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AE" w:rsidRDefault="00DD5BAE" w:rsidP="00DD5BAE">
      <w:pPr>
        <w:tabs>
          <w:tab w:val="left" w:pos="7530"/>
          <w:tab w:val="left" w:pos="8085"/>
        </w:tabs>
        <w:ind w:left="709" w:hanging="709"/>
        <w:rPr>
          <w:b/>
        </w:rPr>
      </w:pPr>
      <w:r>
        <w:t xml:space="preserve">               Российская Федерация</w:t>
      </w:r>
      <w:r>
        <w:tab/>
      </w:r>
    </w:p>
    <w:p w:rsidR="00DD5BAE" w:rsidRDefault="00DD5BAE" w:rsidP="00DD5BAE">
      <w:pPr>
        <w:ind w:left="709" w:hanging="709"/>
        <w:rPr>
          <w:b/>
          <w:szCs w:val="28"/>
        </w:rPr>
      </w:pPr>
      <w:r>
        <w:rPr>
          <w:b/>
          <w:szCs w:val="28"/>
        </w:rPr>
        <w:t xml:space="preserve">            Собрание представителей                                                    </w:t>
      </w:r>
    </w:p>
    <w:p w:rsidR="00DD5BAE" w:rsidRDefault="00DD5BAE" w:rsidP="00DD5BAE">
      <w:pPr>
        <w:pStyle w:val="ConsPlusNormal"/>
        <w:tabs>
          <w:tab w:val="left" w:pos="7125"/>
        </w:tabs>
        <w:rPr>
          <w:b/>
          <w:bCs/>
        </w:rPr>
      </w:pPr>
      <w:r>
        <w:rPr>
          <w:b/>
          <w:bCs/>
        </w:rPr>
        <w:t xml:space="preserve">           сельского поселения</w:t>
      </w:r>
      <w:r>
        <w:rPr>
          <w:b/>
          <w:bCs/>
        </w:rPr>
        <w:tab/>
      </w:r>
    </w:p>
    <w:p w:rsidR="00DD5BAE" w:rsidRDefault="00DD5BAE" w:rsidP="00DD5BAE">
      <w:pPr>
        <w:pStyle w:val="ConsPlusNormal"/>
        <w:rPr>
          <w:b/>
          <w:bCs/>
        </w:rPr>
      </w:pPr>
      <w:r>
        <w:rPr>
          <w:b/>
          <w:bCs/>
        </w:rPr>
        <w:t xml:space="preserve">               Староганькино</w:t>
      </w:r>
    </w:p>
    <w:p w:rsidR="00DD5BAE" w:rsidRDefault="00DD5BAE" w:rsidP="00DD5BAE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Похвистневский</w:t>
      </w:r>
      <w:proofErr w:type="spellEnd"/>
    </w:p>
    <w:p w:rsidR="00DD5BAE" w:rsidRDefault="00DD5BAE" w:rsidP="00DD5BAE">
      <w:pPr>
        <w:pStyle w:val="ConsPlusNormal"/>
        <w:rPr>
          <w:bCs/>
          <w:sz w:val="24"/>
        </w:rPr>
      </w:pPr>
      <w:r>
        <w:rPr>
          <w:bCs/>
          <w:sz w:val="24"/>
        </w:rPr>
        <w:t xml:space="preserve">                  Самарской области  </w:t>
      </w:r>
    </w:p>
    <w:p w:rsidR="00DD5BAE" w:rsidRDefault="00DD5BAE" w:rsidP="00DD5BAE">
      <w:pPr>
        <w:pStyle w:val="ConsPlusNormal"/>
        <w:rPr>
          <w:bCs/>
          <w:sz w:val="24"/>
        </w:rPr>
      </w:pPr>
      <w:r>
        <w:rPr>
          <w:bCs/>
          <w:sz w:val="24"/>
        </w:rPr>
        <w:t xml:space="preserve">                      второго созыва</w:t>
      </w:r>
    </w:p>
    <w:p w:rsidR="00DD5BAE" w:rsidRDefault="00DD5BAE" w:rsidP="00DD5BAE">
      <w:pPr>
        <w:pStyle w:val="ConsPlusNormal"/>
        <w:rPr>
          <w:b/>
          <w:bCs/>
        </w:rPr>
      </w:pPr>
      <w:r>
        <w:rPr>
          <w:b/>
          <w:bCs/>
          <w:sz w:val="24"/>
        </w:rPr>
        <w:t xml:space="preserve">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Е  Ш  Е  Н  И  Е</w:t>
      </w:r>
    </w:p>
    <w:p w:rsidR="00DD5BAE" w:rsidRPr="00477FF1" w:rsidRDefault="00DD5BAE" w:rsidP="00DD5BAE">
      <w:pPr>
        <w:ind w:right="4777"/>
        <w:rPr>
          <w:sz w:val="28"/>
          <w:szCs w:val="28"/>
        </w:rPr>
      </w:pPr>
      <w:r w:rsidRPr="00477FF1">
        <w:rPr>
          <w:b/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01.02</w:t>
      </w:r>
      <w:r w:rsidRPr="00477FF1">
        <w:rPr>
          <w:bCs/>
          <w:sz w:val="28"/>
          <w:szCs w:val="28"/>
        </w:rPr>
        <w:t xml:space="preserve">.2018 год </w:t>
      </w:r>
      <w:r>
        <w:rPr>
          <w:bCs/>
          <w:sz w:val="28"/>
          <w:szCs w:val="28"/>
        </w:rPr>
        <w:t xml:space="preserve"> </w:t>
      </w:r>
      <w:r w:rsidRPr="00477F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108</w:t>
      </w:r>
    </w:p>
    <w:p w:rsidR="00DD5BAE" w:rsidRDefault="00DD5BAE" w:rsidP="00DD5BAE">
      <w:pPr>
        <w:rPr>
          <w:b/>
          <w:bCs/>
          <w:sz w:val="28"/>
          <w:szCs w:val="28"/>
        </w:rPr>
      </w:pPr>
      <w:r>
        <w:t xml:space="preserve">                  </w:t>
      </w:r>
      <w:proofErr w:type="gramStart"/>
      <w:r>
        <w:t>с</w:t>
      </w:r>
      <w:proofErr w:type="gramEnd"/>
      <w:r>
        <w:t>. Староганькино</w:t>
      </w:r>
      <w:r>
        <w:rPr>
          <w:b/>
          <w:bCs/>
          <w:sz w:val="28"/>
          <w:szCs w:val="28"/>
        </w:rPr>
        <w:t xml:space="preserve"> </w:t>
      </w:r>
    </w:p>
    <w:p w:rsidR="00DD5BAE" w:rsidRDefault="00DD5BAE" w:rsidP="00DD5BAE">
      <w:pPr>
        <w:jc w:val="right"/>
        <w:rPr>
          <w:b/>
          <w:bCs/>
          <w:sz w:val="28"/>
          <w:szCs w:val="28"/>
        </w:rPr>
      </w:pPr>
    </w:p>
    <w:p w:rsidR="00DD5BAE" w:rsidRDefault="00DD5BAE" w:rsidP="00DD5BAE">
      <w:pPr>
        <w:rPr>
          <w:bCs/>
        </w:rPr>
      </w:pPr>
      <w:r>
        <w:rPr>
          <w:bCs/>
        </w:rPr>
        <w:t xml:space="preserve">  О внесении изменений в Решение Собрания</w:t>
      </w:r>
    </w:p>
    <w:p w:rsidR="00DD5BAE" w:rsidRDefault="00DD5BAE" w:rsidP="00DD5BAE">
      <w:pPr>
        <w:rPr>
          <w:b/>
          <w:bCs/>
          <w:sz w:val="28"/>
          <w:szCs w:val="28"/>
        </w:rPr>
      </w:pPr>
      <w:r>
        <w:rPr>
          <w:bCs/>
        </w:rPr>
        <w:t xml:space="preserve">представителей сельского поселения </w:t>
      </w:r>
      <w:r>
        <w:t>Староганькино</w:t>
      </w:r>
      <w:r>
        <w:rPr>
          <w:b/>
          <w:bCs/>
          <w:sz w:val="28"/>
          <w:szCs w:val="28"/>
        </w:rPr>
        <w:t xml:space="preserve"> </w:t>
      </w:r>
    </w:p>
    <w:p w:rsidR="00DD5BAE" w:rsidRDefault="00DD5BAE" w:rsidP="00DD5BAE">
      <w:pPr>
        <w:rPr>
          <w:bCs/>
        </w:rPr>
      </w:pPr>
      <w:r>
        <w:rPr>
          <w:bCs/>
        </w:rPr>
        <w:t>от 05.03.2010 года № 195 « Об утверждении Порядка</w:t>
      </w:r>
    </w:p>
    <w:p w:rsidR="00DD5BAE" w:rsidRDefault="00DD5BAE" w:rsidP="00DD5BAE">
      <w:pPr>
        <w:rPr>
          <w:bCs/>
        </w:rPr>
      </w:pPr>
      <w:r>
        <w:rPr>
          <w:bCs/>
        </w:rPr>
        <w:t xml:space="preserve">организации и проведения публичных слушаний </w:t>
      </w:r>
      <w:proofErr w:type="gramStart"/>
      <w:r>
        <w:rPr>
          <w:bCs/>
        </w:rPr>
        <w:t>в</w:t>
      </w:r>
      <w:proofErr w:type="gramEnd"/>
    </w:p>
    <w:p w:rsidR="00DD5BAE" w:rsidRDefault="00DD5BAE" w:rsidP="00DD5BAE">
      <w:pPr>
        <w:rPr>
          <w:bCs/>
        </w:rPr>
      </w:pPr>
      <w:r>
        <w:rPr>
          <w:bCs/>
        </w:rPr>
        <w:t xml:space="preserve">сельском </w:t>
      </w:r>
      <w:proofErr w:type="gramStart"/>
      <w:r>
        <w:rPr>
          <w:bCs/>
        </w:rPr>
        <w:t>поселении</w:t>
      </w:r>
      <w:proofErr w:type="gramEnd"/>
      <w:r>
        <w:rPr>
          <w:bCs/>
        </w:rPr>
        <w:t xml:space="preserve"> </w:t>
      </w:r>
      <w:r>
        <w:t>Староганькино</w:t>
      </w:r>
      <w:r>
        <w:rPr>
          <w:bCs/>
        </w:rPr>
        <w:t>»</w:t>
      </w:r>
    </w:p>
    <w:p w:rsidR="00DD5BAE" w:rsidRDefault="00DD5BAE" w:rsidP="00DD5BAE">
      <w:pPr>
        <w:rPr>
          <w:bCs/>
        </w:rPr>
      </w:pPr>
    </w:p>
    <w:p w:rsidR="00DD5BAE" w:rsidRDefault="00DD5BAE" w:rsidP="00DD5BAE">
      <w:pPr>
        <w:spacing w:before="120" w:after="120"/>
        <w:ind w:firstLine="709"/>
        <w:jc w:val="both"/>
        <w:rPr>
          <w:sz w:val="28"/>
          <w:szCs w:val="28"/>
        </w:rPr>
      </w:pPr>
    </w:p>
    <w:p w:rsidR="00DD5BAE" w:rsidRDefault="00DD5BAE" w:rsidP="00DD5BA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Похвистневского</w:t>
      </w:r>
      <w:proofErr w:type="spellEnd"/>
      <w:r>
        <w:rPr>
          <w:sz w:val="28"/>
          <w:szCs w:val="28"/>
        </w:rPr>
        <w:t xml:space="preserve"> межрайонного прокурора от 25.01.2018 года  № 22/2-128-18/73, в соответствии с Федеральным законом № 131-ФЗ от 06.10.2003г. «Об общих принципах организации местного самоуправления в РФ, Федеральным законом от 30.10.2017 №299-ФЗ </w:t>
      </w:r>
    </w:p>
    <w:p w:rsidR="00DD5BAE" w:rsidRDefault="00DD5BAE" w:rsidP="00DD5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Федерации», Собрание представителей поселения </w:t>
      </w:r>
    </w:p>
    <w:p w:rsidR="00DD5BAE" w:rsidRDefault="00DD5BAE" w:rsidP="00DD5BAE">
      <w:pPr>
        <w:rPr>
          <w:sz w:val="28"/>
          <w:szCs w:val="28"/>
        </w:rPr>
      </w:pPr>
    </w:p>
    <w:p w:rsidR="00DD5BAE" w:rsidRDefault="00DD5BAE" w:rsidP="00DD5BAE">
      <w:pPr>
        <w:pStyle w:val="a3"/>
        <w:spacing w:line="276" w:lineRule="auto"/>
        <w:jc w:val="center"/>
        <w:rPr>
          <w:b/>
        </w:rPr>
      </w:pPr>
      <w:r>
        <w:rPr>
          <w:b/>
        </w:rPr>
        <w:t>СОБРАНИЕ ПРЕДСТАВИТЕЛЕЙ ПОСЕЛЕНИЯ</w:t>
      </w:r>
    </w:p>
    <w:p w:rsidR="00DD5BAE" w:rsidRDefault="00DD5BAE" w:rsidP="00DD5BAE">
      <w:pPr>
        <w:pStyle w:val="a3"/>
        <w:spacing w:line="276" w:lineRule="auto"/>
        <w:ind w:left="-426" w:firstLine="426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DD5BAE" w:rsidRPr="00077AAC" w:rsidRDefault="00DD5BAE" w:rsidP="00DD5BAE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1</w:t>
      </w:r>
      <w:r w:rsidRPr="00077AAC">
        <w:rPr>
          <w:sz w:val="28"/>
          <w:szCs w:val="28"/>
        </w:rPr>
        <w:t xml:space="preserve">. Внести изменения </w:t>
      </w:r>
      <w:r w:rsidRPr="00077AAC">
        <w:rPr>
          <w:bCs/>
          <w:sz w:val="28"/>
          <w:szCs w:val="28"/>
        </w:rPr>
        <w:t xml:space="preserve">в Решение Собрания представителей сельского поселения </w:t>
      </w:r>
      <w:r w:rsidRPr="005E3DF4">
        <w:rPr>
          <w:sz w:val="28"/>
          <w:szCs w:val="28"/>
        </w:rPr>
        <w:t>Староганькино</w:t>
      </w:r>
      <w:r w:rsidRPr="005E3DF4">
        <w:rPr>
          <w:b/>
          <w:bCs/>
          <w:sz w:val="28"/>
          <w:szCs w:val="28"/>
        </w:rPr>
        <w:t xml:space="preserve"> </w:t>
      </w:r>
      <w:r w:rsidRPr="00077AAC">
        <w:rPr>
          <w:bCs/>
          <w:sz w:val="28"/>
          <w:szCs w:val="28"/>
        </w:rPr>
        <w:t>от 0</w:t>
      </w:r>
      <w:r>
        <w:rPr>
          <w:bCs/>
          <w:sz w:val="28"/>
          <w:szCs w:val="28"/>
        </w:rPr>
        <w:t>5</w:t>
      </w:r>
      <w:r w:rsidRPr="00077AAC">
        <w:rPr>
          <w:bCs/>
          <w:sz w:val="28"/>
          <w:szCs w:val="28"/>
        </w:rPr>
        <w:t>.03.2010 года № 1</w:t>
      </w:r>
      <w:r>
        <w:rPr>
          <w:bCs/>
          <w:sz w:val="28"/>
          <w:szCs w:val="28"/>
        </w:rPr>
        <w:t>9</w:t>
      </w:r>
      <w:r w:rsidRPr="00077AAC">
        <w:rPr>
          <w:bCs/>
          <w:sz w:val="28"/>
          <w:szCs w:val="28"/>
        </w:rPr>
        <w:t xml:space="preserve">5 « Об утверждении Порядка организации и проведения публичных слушаний в сельском поселении </w:t>
      </w:r>
      <w:r w:rsidRPr="005E3DF4">
        <w:rPr>
          <w:sz w:val="28"/>
          <w:szCs w:val="28"/>
        </w:rPr>
        <w:t>Староганькино</w:t>
      </w:r>
      <w:r w:rsidRPr="00077AAC">
        <w:rPr>
          <w:bCs/>
          <w:sz w:val="28"/>
          <w:szCs w:val="28"/>
        </w:rPr>
        <w:t>»:</w:t>
      </w:r>
    </w:p>
    <w:p w:rsidR="00DD5BAE" w:rsidRPr="00077AAC" w:rsidRDefault="00DD5BAE" w:rsidP="00DD5BAE">
      <w:pPr>
        <w:jc w:val="both"/>
        <w:rPr>
          <w:b/>
          <w:sz w:val="28"/>
          <w:szCs w:val="28"/>
        </w:rPr>
      </w:pPr>
      <w:r w:rsidRPr="00077AAC">
        <w:rPr>
          <w:sz w:val="28"/>
          <w:szCs w:val="28"/>
        </w:rPr>
        <w:t xml:space="preserve">1.1. </w:t>
      </w:r>
      <w:r w:rsidRPr="00077AAC">
        <w:rPr>
          <w:b/>
          <w:sz w:val="28"/>
          <w:szCs w:val="28"/>
        </w:rPr>
        <w:t>В части 1:</w:t>
      </w:r>
    </w:p>
    <w:p w:rsidR="00DD5BAE" w:rsidRPr="00077AAC" w:rsidRDefault="00DD5BAE" w:rsidP="00DD5BAE">
      <w:pPr>
        <w:jc w:val="both"/>
        <w:rPr>
          <w:b/>
          <w:sz w:val="28"/>
          <w:szCs w:val="28"/>
        </w:rPr>
      </w:pPr>
      <w:r w:rsidRPr="00077AAC">
        <w:rPr>
          <w:b/>
          <w:sz w:val="28"/>
          <w:szCs w:val="28"/>
        </w:rPr>
        <w:t xml:space="preserve">   пункт 1.4 изложить в новой редакции:</w:t>
      </w:r>
    </w:p>
    <w:p w:rsidR="00DD5BAE" w:rsidRPr="00077AAC" w:rsidRDefault="00DD5BAE" w:rsidP="00DD5BAE">
      <w:pPr>
        <w:pStyle w:val="ConsPlusNormal"/>
        <w:jc w:val="both"/>
      </w:pPr>
      <w:r w:rsidRPr="00077AAC">
        <w:t xml:space="preserve">     «  1.4. На публичные слушания должны выноситься:</w:t>
      </w:r>
    </w:p>
    <w:p w:rsidR="00DD5BAE" w:rsidRPr="00077AAC" w:rsidRDefault="00DD5BAE" w:rsidP="00DD5BAE">
      <w:pPr>
        <w:pStyle w:val="ConsPlusNormal"/>
        <w:jc w:val="both"/>
      </w:pPr>
      <w:r w:rsidRPr="00077AAC">
        <w:t xml:space="preserve">       </w:t>
      </w:r>
      <w:proofErr w:type="gramStart"/>
      <w:r w:rsidRPr="00077AAC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 нормативными правовыми актами;</w:t>
      </w:r>
      <w:proofErr w:type="gramEnd"/>
    </w:p>
    <w:p w:rsidR="00DD5BAE" w:rsidRPr="00077AAC" w:rsidRDefault="00DD5BAE" w:rsidP="00DD5BAE">
      <w:pPr>
        <w:pStyle w:val="ConsPlusNormal"/>
        <w:jc w:val="both"/>
      </w:pPr>
      <w:r w:rsidRPr="00077AAC">
        <w:t xml:space="preserve">     2) проект местного бюджета и отчет о его исполнении;</w:t>
      </w:r>
    </w:p>
    <w:p w:rsidR="00DD5BAE" w:rsidRPr="00077AAC" w:rsidRDefault="00DD5BAE" w:rsidP="00DD5BAE">
      <w:pPr>
        <w:pStyle w:val="ConsPlusNormal"/>
        <w:jc w:val="both"/>
      </w:pPr>
      <w:r w:rsidRPr="00077AAC">
        <w:t xml:space="preserve">     2.1) прое</w:t>
      </w:r>
      <w:proofErr w:type="gramStart"/>
      <w:r w:rsidRPr="00077AAC">
        <w:t>кт стр</w:t>
      </w:r>
      <w:proofErr w:type="gramEnd"/>
      <w:r w:rsidRPr="00077AAC">
        <w:t>атегии социально- экономического развития муниципального образования;</w:t>
      </w:r>
    </w:p>
    <w:p w:rsidR="00DD5BAE" w:rsidRPr="00077AAC" w:rsidRDefault="00DD5BAE" w:rsidP="00DD5BAE">
      <w:pPr>
        <w:pStyle w:val="ConsPlusNormal"/>
        <w:jc w:val="both"/>
      </w:pPr>
      <w:r w:rsidRPr="00077AAC">
        <w:t xml:space="preserve">    </w:t>
      </w:r>
      <w:proofErr w:type="gramStart"/>
      <w:r w:rsidRPr="00077AAC">
        <w:t xml:space="preserve">3) проекты правил землепользования и 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</w:t>
      </w:r>
      <w:r w:rsidRPr="00077AAC">
        <w:lastRenderedPageBreak/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077AAC">
        <w:t xml:space="preserve"> и объектов капитального строительства на другой вид такого использования</w:t>
      </w:r>
      <w:r>
        <w:t xml:space="preserve"> при отсутствии утвержденных пра</w:t>
      </w:r>
      <w:r w:rsidRPr="00077AAC">
        <w:t>вил землепользования и застройки;</w:t>
      </w:r>
    </w:p>
    <w:p w:rsidR="00DD5BAE" w:rsidRPr="00077AAC" w:rsidRDefault="00DD5BAE" w:rsidP="00DD5BAE">
      <w:pPr>
        <w:pStyle w:val="ConsPlusNormal"/>
        <w:jc w:val="both"/>
      </w:pPr>
      <w:r>
        <w:t xml:space="preserve">      </w:t>
      </w:r>
      <w:r w:rsidRPr="00077AAC"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>
        <w:t>.</w:t>
      </w:r>
    </w:p>
    <w:p w:rsidR="00DD5BAE" w:rsidRPr="00077AAC" w:rsidRDefault="00DD5BAE" w:rsidP="00DD5BA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7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77AAC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>Информационный</w:t>
      </w:r>
      <w:r w:rsidRPr="00077AAC">
        <w:rPr>
          <w:sz w:val="28"/>
          <w:szCs w:val="28"/>
        </w:rPr>
        <w:t xml:space="preserve"> вест</w:t>
      </w:r>
      <w:r>
        <w:rPr>
          <w:sz w:val="28"/>
          <w:szCs w:val="28"/>
        </w:rPr>
        <w:t>н</w:t>
      </w:r>
      <w:r w:rsidRPr="00077AAC">
        <w:rPr>
          <w:sz w:val="28"/>
          <w:szCs w:val="28"/>
        </w:rPr>
        <w:t>и</w:t>
      </w:r>
      <w:r>
        <w:rPr>
          <w:sz w:val="28"/>
          <w:szCs w:val="28"/>
        </w:rPr>
        <w:t xml:space="preserve">к сельского поселения </w:t>
      </w:r>
      <w:r w:rsidRPr="005E3DF4">
        <w:rPr>
          <w:sz w:val="28"/>
          <w:szCs w:val="28"/>
        </w:rPr>
        <w:t>Староганькино</w:t>
      </w:r>
      <w:r w:rsidRPr="00077AAC">
        <w:rPr>
          <w:sz w:val="28"/>
          <w:szCs w:val="28"/>
        </w:rPr>
        <w:t>».</w:t>
      </w:r>
    </w:p>
    <w:p w:rsidR="00DD5BAE" w:rsidRDefault="00DD5BAE" w:rsidP="00DD5B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7AAC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DD5BAE" w:rsidRDefault="00DD5BAE" w:rsidP="00DD5BAE">
      <w:pPr>
        <w:rPr>
          <w:sz w:val="28"/>
          <w:szCs w:val="28"/>
        </w:rPr>
      </w:pPr>
    </w:p>
    <w:p w:rsidR="00DD5BAE" w:rsidRPr="00077AAC" w:rsidRDefault="00DD5BAE" w:rsidP="00DD5BA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DD5BAE" w:rsidRPr="00077AAC" w:rsidRDefault="00DD5BAE" w:rsidP="00DD5BAE">
      <w:pPr>
        <w:widowControl w:val="0"/>
        <w:autoSpaceDE w:val="0"/>
        <w:autoSpaceDN w:val="0"/>
        <w:adjustRightInd w:val="0"/>
        <w:ind w:left="-426" w:right="-284" w:firstLine="426"/>
        <w:jc w:val="both"/>
        <w:rPr>
          <w:sz w:val="28"/>
          <w:szCs w:val="28"/>
        </w:rPr>
      </w:pPr>
      <w:r w:rsidRPr="00077AAC">
        <w:rPr>
          <w:sz w:val="28"/>
          <w:szCs w:val="28"/>
        </w:rPr>
        <w:t>Председатель Собрания представителей</w:t>
      </w:r>
    </w:p>
    <w:p w:rsidR="00DD5BAE" w:rsidRPr="00077AAC" w:rsidRDefault="00DD5BAE" w:rsidP="00DD5BAE">
      <w:pPr>
        <w:widowControl w:val="0"/>
        <w:autoSpaceDE w:val="0"/>
        <w:autoSpaceDN w:val="0"/>
        <w:adjustRightInd w:val="0"/>
        <w:ind w:left="-426" w:right="-284" w:firstLine="426"/>
        <w:jc w:val="both"/>
        <w:rPr>
          <w:sz w:val="28"/>
          <w:szCs w:val="28"/>
        </w:rPr>
      </w:pPr>
      <w:r w:rsidRPr="00077AA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Ф.А. </w:t>
      </w:r>
      <w:proofErr w:type="spellStart"/>
      <w:r w:rsidRPr="00077AAC">
        <w:rPr>
          <w:sz w:val="28"/>
          <w:szCs w:val="28"/>
        </w:rPr>
        <w:t>Е</w:t>
      </w:r>
      <w:r>
        <w:rPr>
          <w:sz w:val="28"/>
          <w:szCs w:val="28"/>
        </w:rPr>
        <w:t>зипов</w:t>
      </w:r>
      <w:proofErr w:type="spellEnd"/>
    </w:p>
    <w:p w:rsidR="00DD5BAE" w:rsidRPr="00077AAC" w:rsidRDefault="00DD5BAE" w:rsidP="00DD5BAE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077AAC">
        <w:rPr>
          <w:sz w:val="28"/>
          <w:szCs w:val="28"/>
        </w:rPr>
        <w:t xml:space="preserve">  </w:t>
      </w:r>
    </w:p>
    <w:p w:rsidR="00DD5BAE" w:rsidRPr="00077AAC" w:rsidRDefault="00DD5BAE" w:rsidP="00DD5B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7AAC">
        <w:rPr>
          <w:sz w:val="28"/>
          <w:szCs w:val="28"/>
        </w:rPr>
        <w:t xml:space="preserve">Глава поселения                                                             </w:t>
      </w:r>
      <w:r>
        <w:rPr>
          <w:sz w:val="28"/>
          <w:szCs w:val="28"/>
        </w:rPr>
        <w:t xml:space="preserve">    Л.А. Максимов        </w:t>
      </w:r>
    </w:p>
    <w:p w:rsidR="00DD5BAE" w:rsidRPr="00077AAC" w:rsidRDefault="00DD5BAE" w:rsidP="00DD5BAE">
      <w:pPr>
        <w:rPr>
          <w:sz w:val="28"/>
          <w:szCs w:val="28"/>
        </w:rPr>
      </w:pPr>
    </w:p>
    <w:p w:rsidR="00DD5BAE" w:rsidRPr="00077AAC" w:rsidRDefault="00DD5BAE" w:rsidP="00DD5BAE">
      <w:pPr>
        <w:rPr>
          <w:sz w:val="28"/>
          <w:szCs w:val="28"/>
        </w:rPr>
      </w:pPr>
    </w:p>
    <w:p w:rsidR="00DD5BAE" w:rsidRDefault="00DD5BAE" w:rsidP="00DD5BAE"/>
    <w:p w:rsidR="00CB5599" w:rsidRDefault="00DD5BAE">
      <w:bookmarkStart w:id="0" w:name="_GoBack"/>
      <w:bookmarkEnd w:id="0"/>
    </w:p>
    <w:sectPr w:rsidR="00CB5599" w:rsidSect="005E3DF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CA"/>
    <w:rsid w:val="00580B18"/>
    <w:rsid w:val="00591623"/>
    <w:rsid w:val="00DD5BAE"/>
    <w:rsid w:val="00E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BA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5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BA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5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2018-02-14T10:20:00Z</dcterms:created>
  <dcterms:modified xsi:type="dcterms:W3CDTF">2018-02-14T10:21:00Z</dcterms:modified>
</cp:coreProperties>
</file>