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6"/>
          <w:szCs w:val="26"/>
        </w:rPr>
        <w:id w:val="-1451462938"/>
        <w:docPartObj>
          <w:docPartGallery w:val="Cover Pages"/>
          <w:docPartUnique/>
        </w:docPartObj>
      </w:sdtPr>
      <w:sdtEndPr/>
      <w:sdtContent>
        <w:p w14:paraId="13CE071E" w14:textId="77777777" w:rsidR="00C455A1" w:rsidRPr="004D6FCC" w:rsidRDefault="00C455A1" w:rsidP="00A766CC">
          <w:pPr>
            <w:widowControl w:val="0"/>
            <w:autoSpaceDE w:val="0"/>
            <w:autoSpaceDN w:val="0"/>
            <w:adjustRightInd w:val="0"/>
            <w:ind w:firstLine="709"/>
            <w:jc w:val="center"/>
            <w:rPr>
              <w:rFonts w:ascii="Arial" w:hAnsi="Arial" w:cs="Arial"/>
              <w:sz w:val="26"/>
              <w:szCs w:val="26"/>
            </w:rPr>
          </w:pPr>
        </w:p>
        <w:p w14:paraId="22757968" w14:textId="1F29E95A" w:rsidR="00336AE1" w:rsidRDefault="00336AE1" w:rsidP="00336AE1">
          <w:pPr>
            <w:jc w:val="center"/>
            <w:rPr>
              <w:rFonts w:ascii="Arial" w:hAnsi="Arial" w:cs="Arial"/>
            </w:rPr>
          </w:pPr>
          <w:r>
            <w:rPr>
              <w:noProof/>
            </w:rPr>
            <w:drawing>
              <wp:inline distT="0" distB="0" distL="0" distR="0" wp14:anchorId="25E9F4CB" wp14:editId="1B60D415">
                <wp:extent cx="596265"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inline>
            </w:drawing>
          </w:r>
        </w:p>
        <w:p w14:paraId="0F106CBF" w14:textId="703E55FB" w:rsidR="00336AE1" w:rsidRPr="003758AA" w:rsidRDefault="00336AE1" w:rsidP="00336AE1">
          <w:pPr>
            <w:jc w:val="center"/>
            <w:rPr>
              <w:rFonts w:ascii="Arial" w:hAnsi="Arial" w:cs="Arial"/>
            </w:rPr>
          </w:pPr>
          <w:r w:rsidRPr="003758AA">
            <w:rPr>
              <w:rFonts w:ascii="Arial" w:hAnsi="Arial" w:cs="Arial"/>
            </w:rPr>
            <w:t>АДМИНИСТРАЦИЯ</w:t>
          </w:r>
        </w:p>
        <w:p w14:paraId="0428A2DF" w14:textId="77777777" w:rsidR="00336AE1" w:rsidRPr="003758AA" w:rsidRDefault="00336AE1" w:rsidP="00336AE1">
          <w:pPr>
            <w:jc w:val="center"/>
            <w:rPr>
              <w:rFonts w:ascii="Arial" w:hAnsi="Arial" w:cs="Arial"/>
            </w:rPr>
          </w:pPr>
          <w:r w:rsidRPr="003758AA">
            <w:rPr>
              <w:rFonts w:ascii="Arial" w:hAnsi="Arial" w:cs="Arial"/>
            </w:rPr>
            <w:t>ДЕВИЦКОГО СЕЛЬСКОГО ПОСЕЛЕНИЯ</w:t>
          </w:r>
        </w:p>
        <w:p w14:paraId="25FD036E" w14:textId="77777777" w:rsidR="00336AE1" w:rsidRPr="003758AA" w:rsidRDefault="00336AE1" w:rsidP="00336AE1">
          <w:pPr>
            <w:jc w:val="center"/>
            <w:rPr>
              <w:rFonts w:ascii="Arial" w:hAnsi="Arial" w:cs="Arial"/>
            </w:rPr>
          </w:pPr>
          <w:r w:rsidRPr="003758AA">
            <w:rPr>
              <w:rFonts w:ascii="Arial" w:hAnsi="Arial" w:cs="Arial"/>
            </w:rPr>
            <w:t>СЕМИЛУКСКОГО МУНИЦИПАЛЬНОГО РАЙОНА</w:t>
          </w:r>
        </w:p>
        <w:p w14:paraId="76795233" w14:textId="77777777" w:rsidR="00336AE1" w:rsidRPr="003758AA" w:rsidRDefault="00336AE1" w:rsidP="00336AE1">
          <w:pPr>
            <w:jc w:val="center"/>
            <w:rPr>
              <w:rFonts w:ascii="Arial" w:hAnsi="Arial" w:cs="Arial"/>
            </w:rPr>
          </w:pPr>
          <w:r w:rsidRPr="003758AA">
            <w:rPr>
              <w:rFonts w:ascii="Arial" w:hAnsi="Arial" w:cs="Arial"/>
            </w:rPr>
            <w:t>ВОРОНЕЖСКОЙ ОБЛАСТИ</w:t>
          </w:r>
        </w:p>
        <w:p w14:paraId="2753540F" w14:textId="77777777" w:rsidR="00336AE1" w:rsidRPr="003758AA" w:rsidRDefault="00336AE1" w:rsidP="00336AE1">
          <w:pPr>
            <w:jc w:val="center"/>
            <w:rPr>
              <w:rFonts w:ascii="Arial" w:hAnsi="Arial" w:cs="Arial"/>
            </w:rPr>
          </w:pPr>
        </w:p>
        <w:p w14:paraId="42CC7BB8" w14:textId="77777777" w:rsidR="00336AE1" w:rsidRPr="003758AA" w:rsidRDefault="00336AE1" w:rsidP="00336AE1">
          <w:pPr>
            <w:jc w:val="center"/>
            <w:rPr>
              <w:rFonts w:ascii="Arial" w:hAnsi="Arial" w:cs="Arial"/>
            </w:rPr>
          </w:pPr>
          <w:r w:rsidRPr="003758AA">
            <w:rPr>
              <w:rFonts w:ascii="Arial" w:hAnsi="Arial" w:cs="Arial"/>
            </w:rPr>
            <w:t>ПОСТАНОВЛЕНИЕ</w:t>
          </w:r>
        </w:p>
        <w:p w14:paraId="39B32B7E" w14:textId="77777777" w:rsidR="00336AE1" w:rsidRPr="003758AA" w:rsidRDefault="00336AE1" w:rsidP="00336AE1">
          <w:pPr>
            <w:tabs>
              <w:tab w:val="left" w:pos="4395"/>
            </w:tabs>
            <w:jc w:val="both"/>
            <w:rPr>
              <w:rFonts w:ascii="Arial" w:hAnsi="Arial" w:cs="Arial"/>
              <w:bCs/>
              <w:kern w:val="32"/>
              <w:lang w:eastAsia="x-none"/>
            </w:rPr>
          </w:pPr>
        </w:p>
        <w:p w14:paraId="29985EF6" w14:textId="05B2BBFD" w:rsidR="00336AE1" w:rsidRPr="003758AA" w:rsidRDefault="00336AE1" w:rsidP="00336AE1">
          <w:pPr>
            <w:tabs>
              <w:tab w:val="left" w:pos="4395"/>
            </w:tabs>
            <w:jc w:val="both"/>
            <w:rPr>
              <w:rFonts w:ascii="Arial" w:hAnsi="Arial" w:cs="Arial"/>
              <w:bCs/>
              <w:kern w:val="32"/>
              <w:lang w:eastAsia="x-none"/>
            </w:rPr>
          </w:pPr>
          <w:r w:rsidRPr="003758AA">
            <w:rPr>
              <w:rFonts w:ascii="Arial" w:hAnsi="Arial" w:cs="Arial"/>
              <w:bCs/>
              <w:kern w:val="32"/>
              <w:lang w:eastAsia="x-none"/>
            </w:rPr>
            <w:t xml:space="preserve">от </w:t>
          </w:r>
          <w:r>
            <w:rPr>
              <w:rFonts w:ascii="Arial" w:hAnsi="Arial" w:cs="Arial"/>
              <w:bCs/>
              <w:kern w:val="32"/>
              <w:lang w:eastAsia="x-none"/>
            </w:rPr>
            <w:t>02</w:t>
          </w:r>
          <w:r>
            <w:rPr>
              <w:rFonts w:ascii="Arial" w:hAnsi="Arial" w:cs="Arial"/>
              <w:bCs/>
              <w:kern w:val="32"/>
              <w:lang w:eastAsia="x-none"/>
            </w:rPr>
            <w:t>.1</w:t>
          </w:r>
          <w:r>
            <w:rPr>
              <w:rFonts w:ascii="Arial" w:hAnsi="Arial" w:cs="Arial"/>
              <w:bCs/>
              <w:kern w:val="32"/>
              <w:lang w:eastAsia="x-none"/>
            </w:rPr>
            <w:t>1</w:t>
          </w:r>
          <w:r w:rsidRPr="003758AA">
            <w:rPr>
              <w:rFonts w:ascii="Arial" w:hAnsi="Arial" w:cs="Arial"/>
              <w:bCs/>
              <w:kern w:val="32"/>
              <w:lang w:eastAsia="x-none"/>
            </w:rPr>
            <w:t>.20</w:t>
          </w:r>
          <w:r>
            <w:rPr>
              <w:rFonts w:ascii="Arial" w:hAnsi="Arial" w:cs="Arial"/>
              <w:bCs/>
              <w:kern w:val="32"/>
              <w:lang w:eastAsia="x-none"/>
            </w:rPr>
            <w:t xml:space="preserve">21 </w:t>
          </w:r>
          <w:r w:rsidRPr="003758AA">
            <w:rPr>
              <w:rFonts w:ascii="Arial" w:hAnsi="Arial" w:cs="Arial"/>
              <w:bCs/>
              <w:kern w:val="32"/>
              <w:lang w:eastAsia="x-none"/>
            </w:rPr>
            <w:t xml:space="preserve">г. № </w:t>
          </w:r>
          <w:r>
            <w:rPr>
              <w:rFonts w:ascii="Arial" w:hAnsi="Arial" w:cs="Arial"/>
              <w:bCs/>
              <w:kern w:val="32"/>
              <w:lang w:eastAsia="x-none"/>
            </w:rPr>
            <w:t>1</w:t>
          </w:r>
          <w:r>
            <w:rPr>
              <w:rFonts w:ascii="Arial" w:hAnsi="Arial" w:cs="Arial"/>
              <w:bCs/>
              <w:kern w:val="32"/>
              <w:lang w:eastAsia="x-none"/>
            </w:rPr>
            <w:t>83</w:t>
          </w:r>
        </w:p>
        <w:p w14:paraId="557FC335" w14:textId="77777777" w:rsidR="00336AE1" w:rsidRPr="003758AA" w:rsidRDefault="00336AE1" w:rsidP="00336AE1">
          <w:pPr>
            <w:tabs>
              <w:tab w:val="left" w:pos="4395"/>
            </w:tabs>
            <w:jc w:val="both"/>
            <w:rPr>
              <w:rFonts w:ascii="Arial" w:hAnsi="Arial" w:cs="Arial"/>
              <w:bCs/>
              <w:kern w:val="32"/>
              <w:lang w:eastAsia="x-none"/>
            </w:rPr>
          </w:pPr>
          <w:r w:rsidRPr="003758AA">
            <w:rPr>
              <w:rFonts w:ascii="Arial" w:hAnsi="Arial" w:cs="Arial"/>
              <w:bCs/>
              <w:kern w:val="32"/>
              <w:lang w:eastAsia="x-none"/>
            </w:rPr>
            <w:t>с. Девица</w:t>
          </w:r>
        </w:p>
        <w:p w14:paraId="217098CE" w14:textId="77777777" w:rsidR="00336AE1" w:rsidRPr="003758AA" w:rsidRDefault="00336AE1" w:rsidP="00336AE1">
          <w:pPr>
            <w:tabs>
              <w:tab w:val="left" w:pos="4395"/>
            </w:tabs>
            <w:ind w:firstLine="709"/>
            <w:jc w:val="both"/>
            <w:rPr>
              <w:rFonts w:ascii="Arial" w:hAnsi="Arial" w:cs="Arial"/>
            </w:rPr>
          </w:pPr>
        </w:p>
        <w:p w14:paraId="77A2D46D" w14:textId="3BBD1896" w:rsidR="00336AE1" w:rsidRPr="003758AA" w:rsidRDefault="00336AE1" w:rsidP="00336AE1">
          <w:pPr>
            <w:ind w:right="4678"/>
            <w:jc w:val="both"/>
            <w:rPr>
              <w:rFonts w:ascii="Arial" w:hAnsi="Arial" w:cs="Arial"/>
            </w:rPr>
          </w:pPr>
          <w:r w:rsidRPr="003758AA">
            <w:rPr>
              <w:rFonts w:ascii="Arial" w:hAnsi="Arial" w:cs="Arial"/>
            </w:rPr>
            <w:t>О внесении изменений в постановление администрации Девицкого сельского поселения от 2</w:t>
          </w:r>
          <w:r>
            <w:rPr>
              <w:rFonts w:ascii="Arial" w:hAnsi="Arial" w:cs="Arial"/>
            </w:rPr>
            <w:t>4</w:t>
          </w:r>
          <w:r w:rsidRPr="003758AA">
            <w:rPr>
              <w:rFonts w:ascii="Arial" w:hAnsi="Arial" w:cs="Arial"/>
            </w:rPr>
            <w:t>.12.201</w:t>
          </w:r>
          <w:r>
            <w:rPr>
              <w:rFonts w:ascii="Arial" w:hAnsi="Arial" w:cs="Arial"/>
            </w:rPr>
            <w:t>9</w:t>
          </w:r>
          <w:r w:rsidRPr="003758AA">
            <w:rPr>
              <w:rFonts w:ascii="Arial" w:hAnsi="Arial" w:cs="Arial"/>
            </w:rPr>
            <w:t xml:space="preserve"> № </w:t>
          </w:r>
          <w:r>
            <w:rPr>
              <w:rFonts w:ascii="Arial" w:hAnsi="Arial" w:cs="Arial"/>
            </w:rPr>
            <w:t>180</w:t>
          </w:r>
          <w:r w:rsidRPr="003758AA">
            <w:rPr>
              <w:rFonts w:ascii="Arial" w:hAnsi="Arial" w:cs="Arial"/>
            </w:rPr>
            <w:t xml:space="preserve"> «Об утверждении муниципальной программы Девицкого сельского поселения Семилукского муниципального района «</w:t>
          </w:r>
          <w:r>
            <w:rPr>
              <w:rFonts w:ascii="Arial" w:hAnsi="Arial" w:cs="Arial"/>
            </w:rPr>
            <w:t xml:space="preserve">Муниципальное управление </w:t>
          </w:r>
          <w:r w:rsidRPr="003758AA">
            <w:rPr>
              <w:rFonts w:ascii="Arial" w:hAnsi="Arial" w:cs="Arial"/>
            </w:rPr>
            <w:t>на 20</w:t>
          </w:r>
          <w:r>
            <w:rPr>
              <w:rFonts w:ascii="Arial" w:hAnsi="Arial" w:cs="Arial"/>
            </w:rPr>
            <w:t>20</w:t>
          </w:r>
          <w:r w:rsidRPr="003758AA">
            <w:rPr>
              <w:rFonts w:ascii="Arial" w:hAnsi="Arial" w:cs="Arial"/>
            </w:rPr>
            <w:t>-20</w:t>
          </w:r>
          <w:r>
            <w:rPr>
              <w:rFonts w:ascii="Arial" w:hAnsi="Arial" w:cs="Arial"/>
            </w:rPr>
            <w:t>25</w:t>
          </w:r>
          <w:r w:rsidRPr="003758AA">
            <w:rPr>
              <w:rFonts w:ascii="Arial" w:hAnsi="Arial" w:cs="Arial"/>
            </w:rPr>
            <w:t xml:space="preserve"> годы»</w:t>
          </w:r>
        </w:p>
        <w:p w14:paraId="3CBC3F47" w14:textId="77777777" w:rsidR="00336AE1" w:rsidRPr="003758AA" w:rsidRDefault="00336AE1" w:rsidP="00336AE1">
          <w:pPr>
            <w:ind w:firstLine="709"/>
            <w:jc w:val="both"/>
            <w:rPr>
              <w:rFonts w:ascii="Arial" w:hAnsi="Arial" w:cs="Arial"/>
            </w:rPr>
          </w:pPr>
        </w:p>
        <w:p w14:paraId="1CD44D01" w14:textId="77777777" w:rsidR="00336AE1" w:rsidRPr="003758AA" w:rsidRDefault="00336AE1" w:rsidP="00336AE1">
          <w:pPr>
            <w:ind w:firstLine="709"/>
            <w:jc w:val="both"/>
            <w:rPr>
              <w:rFonts w:ascii="Arial" w:hAnsi="Arial" w:cs="Arial"/>
              <w:spacing w:val="20"/>
            </w:rPr>
          </w:pPr>
          <w:r w:rsidRPr="003758AA">
            <w:rPr>
              <w:rFonts w:ascii="Arial" w:hAnsi="Arial" w:cs="Arial"/>
            </w:rPr>
            <w:t xml:space="preserve">Руководствуясь Федеральным Законом от 06.10.2003 года № 131-ФЗ «Об общих принципах организации местного самоуправления в Российской Федерации» в соответствии и Бюджетным кодексом РФ, Уставом Девицкого сельского поселения и в целях повышения эффективности использования средств бюджета Девицкого сельского поселения, администрация Девицкого сельского поселения </w:t>
          </w:r>
          <w:r w:rsidRPr="003758AA">
            <w:rPr>
              <w:rFonts w:ascii="Arial" w:hAnsi="Arial" w:cs="Arial"/>
              <w:spacing w:val="20"/>
            </w:rPr>
            <w:t>постановляет:</w:t>
          </w:r>
        </w:p>
        <w:p w14:paraId="179ADA69" w14:textId="77777777" w:rsidR="00336AE1" w:rsidRPr="003758AA" w:rsidRDefault="00336AE1" w:rsidP="00336AE1">
          <w:pPr>
            <w:ind w:firstLine="709"/>
            <w:jc w:val="both"/>
            <w:rPr>
              <w:rFonts w:ascii="Arial" w:hAnsi="Arial" w:cs="Arial"/>
            </w:rPr>
          </w:pPr>
        </w:p>
        <w:p w14:paraId="2AB9A6B8" w14:textId="77F28F44" w:rsidR="00336AE1" w:rsidRPr="003758AA" w:rsidRDefault="00336AE1" w:rsidP="00336AE1">
          <w:pPr>
            <w:ind w:firstLine="709"/>
            <w:jc w:val="both"/>
            <w:rPr>
              <w:rFonts w:ascii="Arial" w:hAnsi="Arial" w:cs="Arial"/>
            </w:rPr>
          </w:pPr>
          <w:r w:rsidRPr="003758AA">
            <w:rPr>
              <w:rFonts w:ascii="Arial" w:hAnsi="Arial" w:cs="Arial"/>
            </w:rPr>
            <w:t>1. Внести изменения в постановление администрации Девицкого сельского поселения от 2</w:t>
          </w:r>
          <w:r>
            <w:rPr>
              <w:rFonts w:ascii="Arial" w:hAnsi="Arial" w:cs="Arial"/>
            </w:rPr>
            <w:t>4</w:t>
          </w:r>
          <w:r w:rsidRPr="003758AA">
            <w:rPr>
              <w:rFonts w:ascii="Arial" w:hAnsi="Arial" w:cs="Arial"/>
            </w:rPr>
            <w:t>.12.201</w:t>
          </w:r>
          <w:r>
            <w:rPr>
              <w:rFonts w:ascii="Arial" w:hAnsi="Arial" w:cs="Arial"/>
            </w:rPr>
            <w:t>9</w:t>
          </w:r>
          <w:r w:rsidRPr="003758AA">
            <w:rPr>
              <w:rFonts w:ascii="Arial" w:hAnsi="Arial" w:cs="Arial"/>
            </w:rPr>
            <w:t xml:space="preserve"> № </w:t>
          </w:r>
          <w:r>
            <w:rPr>
              <w:rFonts w:ascii="Arial" w:hAnsi="Arial" w:cs="Arial"/>
            </w:rPr>
            <w:t>180</w:t>
          </w:r>
          <w:r w:rsidRPr="003758AA">
            <w:rPr>
              <w:rFonts w:ascii="Arial" w:hAnsi="Arial" w:cs="Arial"/>
            </w:rPr>
            <w:t xml:space="preserve"> «Об утверждении муниципальной программы Девицкого сельского поселения Семилукского муниципального района «</w:t>
          </w:r>
          <w:r>
            <w:rPr>
              <w:rFonts w:ascii="Arial" w:hAnsi="Arial" w:cs="Arial"/>
            </w:rPr>
            <w:t xml:space="preserve">Муниципальное управление </w:t>
          </w:r>
          <w:r w:rsidRPr="003758AA">
            <w:rPr>
              <w:rFonts w:ascii="Arial" w:hAnsi="Arial" w:cs="Arial"/>
            </w:rPr>
            <w:t>на 20</w:t>
          </w:r>
          <w:r>
            <w:rPr>
              <w:rFonts w:ascii="Arial" w:hAnsi="Arial" w:cs="Arial"/>
            </w:rPr>
            <w:t>20</w:t>
          </w:r>
          <w:r w:rsidRPr="003758AA">
            <w:rPr>
              <w:rFonts w:ascii="Arial" w:hAnsi="Arial" w:cs="Arial"/>
            </w:rPr>
            <w:t>-20</w:t>
          </w:r>
          <w:r>
            <w:rPr>
              <w:rFonts w:ascii="Arial" w:hAnsi="Arial" w:cs="Arial"/>
            </w:rPr>
            <w:t>25</w:t>
          </w:r>
          <w:r w:rsidRPr="003758AA">
            <w:rPr>
              <w:rFonts w:ascii="Arial" w:hAnsi="Arial" w:cs="Arial"/>
            </w:rPr>
            <w:t xml:space="preserve"> годы</w:t>
          </w:r>
          <w:r>
            <w:rPr>
              <w:rFonts w:ascii="Arial" w:hAnsi="Arial" w:cs="Arial"/>
            </w:rPr>
            <w:t>»</w:t>
          </w:r>
          <w:r w:rsidRPr="003758AA">
            <w:rPr>
              <w:rFonts w:ascii="Arial" w:hAnsi="Arial" w:cs="Arial"/>
            </w:rPr>
            <w:t>.</w:t>
          </w:r>
        </w:p>
        <w:p w14:paraId="2F3D99A4" w14:textId="77777777" w:rsidR="00336AE1" w:rsidRPr="003758AA" w:rsidRDefault="00336AE1" w:rsidP="00336AE1">
          <w:pPr>
            <w:ind w:firstLine="709"/>
            <w:jc w:val="both"/>
            <w:rPr>
              <w:rFonts w:ascii="Arial" w:hAnsi="Arial" w:cs="Arial"/>
            </w:rPr>
          </w:pPr>
          <w:r w:rsidRPr="003758AA">
            <w:rPr>
              <w:rFonts w:ascii="Arial" w:hAnsi="Arial" w:cs="Arial"/>
            </w:rPr>
            <w:t>1.1. Приложение к постановлению изложить в новой редакции (прилагается).</w:t>
          </w:r>
        </w:p>
        <w:p w14:paraId="693BF647" w14:textId="1A9F6E1E" w:rsidR="00336AE1" w:rsidRPr="003758AA" w:rsidRDefault="00336AE1" w:rsidP="00336AE1">
          <w:pPr>
            <w:ind w:firstLine="709"/>
            <w:jc w:val="both"/>
            <w:rPr>
              <w:rFonts w:ascii="Arial" w:hAnsi="Arial" w:cs="Arial"/>
            </w:rPr>
          </w:pPr>
          <w:r w:rsidRPr="003758AA">
            <w:rPr>
              <w:rFonts w:ascii="Arial" w:hAnsi="Arial" w:cs="Arial"/>
            </w:rPr>
            <w:t xml:space="preserve">2. Настоящее решение вступает в силу со дня его обнародования и распространяет свое действие на правоотношения, возникшие с 1 </w:t>
          </w:r>
          <w:r>
            <w:rPr>
              <w:rFonts w:ascii="Arial" w:hAnsi="Arial" w:cs="Arial"/>
            </w:rPr>
            <w:t xml:space="preserve">июня </w:t>
          </w:r>
          <w:r w:rsidRPr="003758AA">
            <w:rPr>
              <w:rFonts w:ascii="Arial" w:hAnsi="Arial" w:cs="Arial"/>
            </w:rPr>
            <w:t>20</w:t>
          </w:r>
          <w:r>
            <w:rPr>
              <w:rFonts w:ascii="Arial" w:hAnsi="Arial" w:cs="Arial"/>
            </w:rPr>
            <w:t>20</w:t>
          </w:r>
          <w:r w:rsidRPr="003758AA">
            <w:rPr>
              <w:rFonts w:ascii="Arial" w:hAnsi="Arial" w:cs="Arial"/>
            </w:rPr>
            <w:t xml:space="preserve"> года.</w:t>
          </w:r>
        </w:p>
        <w:p w14:paraId="3C63E97F" w14:textId="77777777" w:rsidR="00336AE1" w:rsidRPr="003758AA" w:rsidRDefault="00336AE1" w:rsidP="00336AE1">
          <w:pPr>
            <w:ind w:firstLine="709"/>
            <w:jc w:val="both"/>
            <w:rPr>
              <w:rFonts w:ascii="Arial" w:hAnsi="Arial" w:cs="Arial"/>
            </w:rPr>
          </w:pPr>
          <w:r w:rsidRPr="003758AA">
            <w:rPr>
              <w:rFonts w:ascii="Arial" w:hAnsi="Arial" w:cs="Arial"/>
            </w:rPr>
            <w:t>3. Контроль за исполнением настоящего постановления оставляю за собой.</w:t>
          </w:r>
        </w:p>
        <w:p w14:paraId="60016F99" w14:textId="77777777" w:rsidR="00336AE1" w:rsidRPr="003758AA" w:rsidRDefault="00336AE1" w:rsidP="00336AE1">
          <w:pPr>
            <w:ind w:firstLine="709"/>
            <w:jc w:val="both"/>
            <w:rPr>
              <w:rFonts w:ascii="Arial" w:hAnsi="Arial" w:cs="Arial"/>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36AE1" w:rsidRPr="003758AA" w14:paraId="203C2679" w14:textId="77777777" w:rsidTr="004E7AE4">
            <w:tc>
              <w:tcPr>
                <w:tcW w:w="4785" w:type="dxa"/>
              </w:tcPr>
              <w:p w14:paraId="08630B48" w14:textId="2A835945" w:rsidR="00336AE1" w:rsidRPr="003758AA" w:rsidRDefault="00336AE1" w:rsidP="004E7AE4">
                <w:pPr>
                  <w:jc w:val="both"/>
                  <w:rPr>
                    <w:rFonts w:ascii="Arial" w:hAnsi="Arial" w:cs="Arial"/>
                  </w:rPr>
                </w:pPr>
                <w:r w:rsidRPr="003758AA">
                  <w:rPr>
                    <w:rFonts w:ascii="Arial" w:hAnsi="Arial" w:cs="Arial"/>
                  </w:rPr>
                  <w:t>Глава Девицкого сельского поселения</w:t>
                </w:r>
              </w:p>
              <w:p w14:paraId="5AB46F38" w14:textId="77777777" w:rsidR="00336AE1" w:rsidRPr="003758AA" w:rsidRDefault="00336AE1" w:rsidP="004E7AE4">
                <w:pPr>
                  <w:ind w:firstLine="709"/>
                  <w:jc w:val="both"/>
                  <w:rPr>
                    <w:rFonts w:ascii="Arial" w:hAnsi="Arial" w:cs="Arial"/>
                  </w:rPr>
                </w:pPr>
              </w:p>
            </w:tc>
            <w:tc>
              <w:tcPr>
                <w:tcW w:w="4786" w:type="dxa"/>
              </w:tcPr>
              <w:p w14:paraId="592FF7A4" w14:textId="77777777" w:rsidR="00336AE1" w:rsidRPr="003758AA" w:rsidRDefault="00336AE1" w:rsidP="004E7AE4">
                <w:pPr>
                  <w:ind w:firstLine="709"/>
                  <w:jc w:val="right"/>
                  <w:rPr>
                    <w:rFonts w:ascii="Arial" w:hAnsi="Arial" w:cs="Arial"/>
                  </w:rPr>
                </w:pPr>
                <w:r w:rsidRPr="003758AA">
                  <w:rPr>
                    <w:rFonts w:ascii="Arial" w:hAnsi="Arial" w:cs="Arial"/>
                  </w:rPr>
                  <w:t>С.В. Сорокин</w:t>
                </w:r>
              </w:p>
            </w:tc>
          </w:tr>
        </w:tbl>
        <w:p w14:paraId="3E9CA5E8" w14:textId="77777777" w:rsidR="00336AE1" w:rsidRPr="003758AA" w:rsidRDefault="00336AE1" w:rsidP="00336AE1">
          <w:pPr>
            <w:ind w:firstLine="709"/>
            <w:jc w:val="both"/>
            <w:rPr>
              <w:rFonts w:ascii="Arial" w:hAnsi="Arial" w:cs="Arial"/>
            </w:rPr>
          </w:pPr>
          <w:r w:rsidRPr="003758AA">
            <w:rPr>
              <w:rFonts w:ascii="Arial" w:hAnsi="Arial" w:cs="Arial"/>
            </w:rPr>
            <w:br w:type="page"/>
          </w:r>
        </w:p>
        <w:p w14:paraId="61F3B488" w14:textId="77777777" w:rsidR="00C455A1" w:rsidRPr="00336AE1" w:rsidRDefault="00C455A1" w:rsidP="00336AE1">
          <w:pPr>
            <w:ind w:firstLine="5245"/>
            <w:rPr>
              <w:rFonts w:ascii="Arial" w:hAnsi="Arial" w:cs="Arial"/>
            </w:rPr>
          </w:pPr>
          <w:r w:rsidRPr="00336AE1">
            <w:rPr>
              <w:rFonts w:ascii="Arial" w:hAnsi="Arial" w:cs="Arial"/>
            </w:rPr>
            <w:lastRenderedPageBreak/>
            <w:t>Приложение</w:t>
          </w:r>
        </w:p>
        <w:p w14:paraId="5D61ACCE" w14:textId="77777777" w:rsidR="00C455A1" w:rsidRPr="00336AE1" w:rsidRDefault="00C455A1" w:rsidP="00336AE1">
          <w:pPr>
            <w:ind w:firstLine="5245"/>
            <w:rPr>
              <w:rFonts w:ascii="Arial" w:hAnsi="Arial" w:cs="Arial"/>
            </w:rPr>
          </w:pPr>
          <w:r w:rsidRPr="00336AE1">
            <w:rPr>
              <w:rFonts w:ascii="Arial" w:hAnsi="Arial" w:cs="Arial"/>
            </w:rPr>
            <w:t>к постановлению администрации</w:t>
          </w:r>
        </w:p>
        <w:p w14:paraId="072F4E28" w14:textId="77777777" w:rsidR="00C455A1" w:rsidRPr="00336AE1" w:rsidRDefault="00C455A1" w:rsidP="00336AE1">
          <w:pPr>
            <w:tabs>
              <w:tab w:val="left" w:pos="975"/>
              <w:tab w:val="right" w:pos="9355"/>
            </w:tabs>
            <w:ind w:firstLine="5245"/>
            <w:rPr>
              <w:rFonts w:ascii="Arial" w:hAnsi="Arial" w:cs="Arial"/>
            </w:rPr>
          </w:pPr>
          <w:r w:rsidRPr="00336AE1">
            <w:rPr>
              <w:rFonts w:ascii="Arial" w:hAnsi="Arial" w:cs="Arial"/>
            </w:rPr>
            <w:t>Девицкого сельского поселения</w:t>
          </w:r>
        </w:p>
        <w:p w14:paraId="2AACC047" w14:textId="77777777" w:rsidR="00336AE1" w:rsidRPr="00336AE1" w:rsidRDefault="00C455A1" w:rsidP="00336AE1">
          <w:pPr>
            <w:ind w:left="5245"/>
            <w:rPr>
              <w:rFonts w:ascii="Arial" w:hAnsi="Arial" w:cs="Arial"/>
            </w:rPr>
          </w:pPr>
          <w:r w:rsidRPr="00336AE1">
            <w:rPr>
              <w:rFonts w:ascii="Arial" w:hAnsi="Arial" w:cs="Arial"/>
            </w:rPr>
            <w:t xml:space="preserve">от </w:t>
          </w:r>
          <w:r w:rsidR="00336AE1" w:rsidRPr="00336AE1">
            <w:rPr>
              <w:rFonts w:ascii="Arial" w:hAnsi="Arial" w:cs="Arial"/>
            </w:rPr>
            <w:t>24.12.2019 г.</w:t>
          </w:r>
          <w:r w:rsidR="004D6FCC" w:rsidRPr="00336AE1">
            <w:rPr>
              <w:rFonts w:ascii="Arial" w:hAnsi="Arial" w:cs="Arial"/>
            </w:rPr>
            <w:t xml:space="preserve"> </w:t>
          </w:r>
          <w:r w:rsidRPr="00336AE1">
            <w:rPr>
              <w:rFonts w:ascii="Arial" w:hAnsi="Arial" w:cs="Arial"/>
            </w:rPr>
            <w:t xml:space="preserve">№ </w:t>
          </w:r>
          <w:r w:rsidR="00336AE1" w:rsidRPr="00336AE1">
            <w:rPr>
              <w:rFonts w:ascii="Arial" w:hAnsi="Arial" w:cs="Arial"/>
            </w:rPr>
            <w:t>180</w:t>
          </w:r>
        </w:p>
        <w:p w14:paraId="3CD5F68D" w14:textId="7E4AE6C4" w:rsidR="004D6FCC" w:rsidRPr="00336AE1" w:rsidRDefault="00336AE1" w:rsidP="00336AE1">
          <w:pPr>
            <w:ind w:left="5245"/>
            <w:rPr>
              <w:rFonts w:ascii="Arial" w:hAnsi="Arial" w:cs="Arial"/>
            </w:rPr>
          </w:pPr>
          <w:r w:rsidRPr="00336AE1">
            <w:rPr>
              <w:rFonts w:ascii="Arial" w:hAnsi="Arial" w:cs="Arial"/>
            </w:rPr>
            <w:t>(в редакции от 02.11.2021г. № 183)</w:t>
          </w:r>
          <w:r w:rsidR="004D6FCC" w:rsidRPr="00336AE1">
            <w:rPr>
              <w:rFonts w:ascii="Arial" w:hAnsi="Arial" w:cs="Arial"/>
            </w:rPr>
            <w:t xml:space="preserve">     </w:t>
          </w:r>
        </w:p>
        <w:p w14:paraId="77604487" w14:textId="77777777" w:rsidR="00C455A1" w:rsidRPr="004D6FCC" w:rsidRDefault="00C455A1" w:rsidP="00A766CC">
          <w:pPr>
            <w:shd w:val="clear" w:color="auto" w:fill="FFFFFF"/>
            <w:tabs>
              <w:tab w:val="left" w:pos="1320"/>
            </w:tabs>
            <w:ind w:firstLine="709"/>
            <w:jc w:val="center"/>
            <w:rPr>
              <w:rFonts w:ascii="Arial" w:hAnsi="Arial" w:cs="Arial"/>
              <w:sz w:val="26"/>
              <w:szCs w:val="26"/>
            </w:rPr>
          </w:pPr>
        </w:p>
        <w:p w14:paraId="5DD1F4F2" w14:textId="77777777" w:rsidR="00336AE1" w:rsidRDefault="00336AE1" w:rsidP="00A766CC">
          <w:pPr>
            <w:shd w:val="clear" w:color="auto" w:fill="FFFFFF"/>
            <w:tabs>
              <w:tab w:val="left" w:pos="1320"/>
            </w:tabs>
            <w:ind w:firstLine="709"/>
            <w:jc w:val="center"/>
            <w:rPr>
              <w:rFonts w:ascii="Arial" w:hAnsi="Arial" w:cs="Arial"/>
              <w:sz w:val="26"/>
              <w:szCs w:val="26"/>
            </w:rPr>
          </w:pPr>
        </w:p>
        <w:p w14:paraId="0059B79D" w14:textId="77777777" w:rsidR="00336AE1" w:rsidRDefault="00336AE1" w:rsidP="00A766CC">
          <w:pPr>
            <w:shd w:val="clear" w:color="auto" w:fill="FFFFFF"/>
            <w:tabs>
              <w:tab w:val="left" w:pos="1320"/>
            </w:tabs>
            <w:ind w:firstLine="709"/>
            <w:jc w:val="center"/>
            <w:rPr>
              <w:rFonts w:ascii="Arial" w:hAnsi="Arial" w:cs="Arial"/>
              <w:sz w:val="26"/>
              <w:szCs w:val="26"/>
            </w:rPr>
          </w:pPr>
        </w:p>
        <w:p w14:paraId="621E0386" w14:textId="77777777" w:rsidR="00336AE1" w:rsidRDefault="00336AE1" w:rsidP="00A766CC">
          <w:pPr>
            <w:shd w:val="clear" w:color="auto" w:fill="FFFFFF"/>
            <w:tabs>
              <w:tab w:val="left" w:pos="1320"/>
            </w:tabs>
            <w:ind w:firstLine="709"/>
            <w:jc w:val="center"/>
            <w:rPr>
              <w:rFonts w:ascii="Arial" w:hAnsi="Arial" w:cs="Arial"/>
              <w:sz w:val="26"/>
              <w:szCs w:val="26"/>
            </w:rPr>
          </w:pPr>
        </w:p>
        <w:p w14:paraId="486BB264" w14:textId="77777777" w:rsidR="00336AE1" w:rsidRDefault="00336AE1" w:rsidP="00A766CC">
          <w:pPr>
            <w:shd w:val="clear" w:color="auto" w:fill="FFFFFF"/>
            <w:tabs>
              <w:tab w:val="left" w:pos="1320"/>
            </w:tabs>
            <w:ind w:firstLine="709"/>
            <w:jc w:val="center"/>
            <w:rPr>
              <w:rFonts w:ascii="Arial" w:hAnsi="Arial" w:cs="Arial"/>
              <w:sz w:val="26"/>
              <w:szCs w:val="26"/>
            </w:rPr>
          </w:pPr>
        </w:p>
        <w:p w14:paraId="41B09185" w14:textId="77777777" w:rsidR="00336AE1" w:rsidRDefault="00336AE1" w:rsidP="00A766CC">
          <w:pPr>
            <w:shd w:val="clear" w:color="auto" w:fill="FFFFFF"/>
            <w:tabs>
              <w:tab w:val="left" w:pos="1320"/>
            </w:tabs>
            <w:ind w:firstLine="709"/>
            <w:jc w:val="center"/>
            <w:rPr>
              <w:rFonts w:ascii="Arial" w:hAnsi="Arial" w:cs="Arial"/>
              <w:sz w:val="26"/>
              <w:szCs w:val="26"/>
            </w:rPr>
          </w:pPr>
        </w:p>
        <w:p w14:paraId="703ADE22" w14:textId="77777777" w:rsidR="00336AE1" w:rsidRDefault="00336AE1" w:rsidP="00A766CC">
          <w:pPr>
            <w:shd w:val="clear" w:color="auto" w:fill="FFFFFF"/>
            <w:tabs>
              <w:tab w:val="left" w:pos="1320"/>
            </w:tabs>
            <w:ind w:firstLine="709"/>
            <w:jc w:val="center"/>
            <w:rPr>
              <w:rFonts w:ascii="Arial" w:hAnsi="Arial" w:cs="Arial"/>
              <w:sz w:val="26"/>
              <w:szCs w:val="26"/>
            </w:rPr>
          </w:pPr>
        </w:p>
        <w:p w14:paraId="54D6712E" w14:textId="77777777" w:rsidR="00336AE1" w:rsidRDefault="00336AE1" w:rsidP="00A766CC">
          <w:pPr>
            <w:shd w:val="clear" w:color="auto" w:fill="FFFFFF"/>
            <w:tabs>
              <w:tab w:val="left" w:pos="1320"/>
            </w:tabs>
            <w:ind w:firstLine="709"/>
            <w:jc w:val="center"/>
            <w:rPr>
              <w:rFonts w:ascii="Arial" w:hAnsi="Arial" w:cs="Arial"/>
              <w:sz w:val="26"/>
              <w:szCs w:val="26"/>
            </w:rPr>
          </w:pPr>
        </w:p>
        <w:p w14:paraId="1C451249" w14:textId="77777777" w:rsidR="00336AE1" w:rsidRDefault="00336AE1" w:rsidP="00A766CC">
          <w:pPr>
            <w:shd w:val="clear" w:color="auto" w:fill="FFFFFF"/>
            <w:tabs>
              <w:tab w:val="left" w:pos="1320"/>
            </w:tabs>
            <w:ind w:firstLine="709"/>
            <w:jc w:val="center"/>
            <w:rPr>
              <w:rFonts w:ascii="Arial" w:hAnsi="Arial" w:cs="Arial"/>
              <w:sz w:val="26"/>
              <w:szCs w:val="26"/>
            </w:rPr>
          </w:pPr>
        </w:p>
        <w:p w14:paraId="4331EFEB" w14:textId="41C0CB53"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Муниципальная программа</w:t>
          </w:r>
        </w:p>
        <w:p w14:paraId="6DCDF464" w14:textId="77777777"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Девицкого сельского поселения</w:t>
          </w:r>
        </w:p>
        <w:p w14:paraId="1125A15C" w14:textId="77777777" w:rsidR="00C455A1" w:rsidRPr="004D6FCC" w:rsidRDefault="00C455A1" w:rsidP="00A766CC">
          <w:pPr>
            <w:shd w:val="clear" w:color="auto" w:fill="FFFFFF"/>
            <w:tabs>
              <w:tab w:val="left" w:pos="1320"/>
            </w:tabs>
            <w:ind w:firstLine="709"/>
            <w:jc w:val="center"/>
            <w:rPr>
              <w:rFonts w:ascii="Arial" w:hAnsi="Arial" w:cs="Arial"/>
              <w:sz w:val="26"/>
              <w:szCs w:val="26"/>
            </w:rPr>
          </w:pPr>
          <w:r w:rsidRPr="004D6FCC">
            <w:rPr>
              <w:rFonts w:ascii="Arial" w:hAnsi="Arial" w:cs="Arial"/>
              <w:sz w:val="26"/>
              <w:szCs w:val="26"/>
            </w:rPr>
            <w:t>Семилукского муниципального района</w:t>
          </w:r>
        </w:p>
        <w:p w14:paraId="6BABF1CE" w14:textId="77777777" w:rsidR="00C455A1" w:rsidRPr="004D6FCC" w:rsidRDefault="00C455A1" w:rsidP="00A766CC">
          <w:pPr>
            <w:widowControl w:val="0"/>
            <w:autoSpaceDE w:val="0"/>
            <w:autoSpaceDN w:val="0"/>
            <w:adjustRightInd w:val="0"/>
            <w:ind w:firstLine="709"/>
            <w:jc w:val="center"/>
            <w:rPr>
              <w:rFonts w:ascii="Arial" w:hAnsi="Arial" w:cs="Arial"/>
              <w:sz w:val="26"/>
              <w:szCs w:val="26"/>
            </w:rPr>
          </w:pPr>
          <w:r w:rsidRPr="004D6FCC">
            <w:rPr>
              <w:rFonts w:ascii="Arial" w:hAnsi="Arial" w:cs="Arial"/>
              <w:sz w:val="26"/>
              <w:szCs w:val="26"/>
            </w:rPr>
            <w:t>«Муниципальное управление на 20</w:t>
          </w:r>
          <w:r w:rsidR="004D6FCC">
            <w:rPr>
              <w:rFonts w:ascii="Arial" w:hAnsi="Arial" w:cs="Arial"/>
              <w:sz w:val="26"/>
              <w:szCs w:val="26"/>
            </w:rPr>
            <w:t>20</w:t>
          </w:r>
          <w:r w:rsidRPr="004D6FCC">
            <w:rPr>
              <w:rFonts w:ascii="Arial" w:hAnsi="Arial" w:cs="Arial"/>
              <w:sz w:val="26"/>
              <w:szCs w:val="26"/>
            </w:rPr>
            <w:t xml:space="preserve"> – 20</w:t>
          </w:r>
          <w:r w:rsidR="004D6FCC">
            <w:rPr>
              <w:rFonts w:ascii="Arial" w:hAnsi="Arial" w:cs="Arial"/>
              <w:sz w:val="26"/>
              <w:szCs w:val="26"/>
            </w:rPr>
            <w:t>25</w:t>
          </w:r>
          <w:r w:rsidRPr="004D6FCC">
            <w:rPr>
              <w:rFonts w:ascii="Arial" w:hAnsi="Arial" w:cs="Arial"/>
              <w:sz w:val="26"/>
              <w:szCs w:val="26"/>
            </w:rPr>
            <w:t xml:space="preserve"> годы»</w:t>
          </w:r>
        </w:p>
        <w:p w14:paraId="3E684C32" w14:textId="77777777" w:rsidR="00C455A1" w:rsidRPr="00A766CC" w:rsidRDefault="000B058A" w:rsidP="00A766CC">
          <w:pPr>
            <w:widowControl w:val="0"/>
            <w:autoSpaceDE w:val="0"/>
            <w:autoSpaceDN w:val="0"/>
            <w:adjustRightInd w:val="0"/>
            <w:ind w:firstLine="709"/>
            <w:jc w:val="center"/>
            <w:rPr>
              <w:rFonts w:ascii="Arial" w:hAnsi="Arial" w:cs="Arial"/>
              <w:sz w:val="26"/>
              <w:szCs w:val="26"/>
            </w:rPr>
          </w:pPr>
        </w:p>
      </w:sdtContent>
    </w:sdt>
    <w:p w14:paraId="15496CC0"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1FF729D3"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37E25C34"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4590B19"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622C48C7"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520EB416"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692E4B1A"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72A6692"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4096AFBF"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645EE43"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172DF025"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55C42255"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429F8B34"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51593DCB"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A55C09D"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7FE56F7"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368BA0C0"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6E49A4C9"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3050F9B3"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587FCABA"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1150A03D"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FD90977"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0379338A"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C551C07"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04419404"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150E77A5"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08419E35"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500926AB"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1F6FE4C6"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EFBD294"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215C8A84"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4276EDF8"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36F61C35" w14:textId="77777777" w:rsidR="00336AE1" w:rsidRDefault="00336AE1" w:rsidP="00A766CC">
      <w:pPr>
        <w:widowControl w:val="0"/>
        <w:shd w:val="clear" w:color="auto" w:fill="FFFFFF"/>
        <w:autoSpaceDE w:val="0"/>
        <w:autoSpaceDN w:val="0"/>
        <w:adjustRightInd w:val="0"/>
        <w:ind w:firstLine="709"/>
        <w:jc w:val="center"/>
        <w:rPr>
          <w:rFonts w:ascii="Arial" w:hAnsi="Arial" w:cs="Arial"/>
          <w:sz w:val="26"/>
          <w:szCs w:val="26"/>
        </w:rPr>
      </w:pPr>
    </w:p>
    <w:p w14:paraId="423FE46B" w14:textId="679414FD" w:rsidR="00C455A1" w:rsidRPr="00A766CC" w:rsidRDefault="00C455A1" w:rsidP="00A766CC">
      <w:pPr>
        <w:widowControl w:val="0"/>
        <w:shd w:val="clear" w:color="auto" w:fill="FFFFFF"/>
        <w:autoSpaceDE w:val="0"/>
        <w:autoSpaceDN w:val="0"/>
        <w:adjustRightInd w:val="0"/>
        <w:ind w:firstLine="709"/>
        <w:jc w:val="center"/>
        <w:rPr>
          <w:rFonts w:ascii="Arial" w:hAnsi="Arial" w:cs="Arial"/>
          <w:sz w:val="26"/>
          <w:szCs w:val="26"/>
        </w:rPr>
      </w:pPr>
      <w:r w:rsidRPr="00A766CC">
        <w:rPr>
          <w:rFonts w:ascii="Arial" w:hAnsi="Arial" w:cs="Arial"/>
          <w:sz w:val="26"/>
          <w:szCs w:val="26"/>
        </w:rPr>
        <w:t>ПАСПОРТ</w:t>
      </w:r>
    </w:p>
    <w:p w14:paraId="282AB6F0" w14:textId="77777777"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муниципальной программы</w:t>
      </w:r>
    </w:p>
    <w:p w14:paraId="09B8D568" w14:textId="77777777"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Девицкого сельского поселения</w:t>
      </w:r>
    </w:p>
    <w:p w14:paraId="12DF9D73" w14:textId="77777777"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Семилукского муниципального района</w:t>
      </w:r>
    </w:p>
    <w:p w14:paraId="27A7EDC4" w14:textId="77777777" w:rsidR="00C455A1" w:rsidRPr="00A766CC" w:rsidRDefault="00C455A1" w:rsidP="00A766CC">
      <w:pPr>
        <w:widowControl w:val="0"/>
        <w:shd w:val="clear" w:color="auto" w:fill="FFFFFF"/>
        <w:autoSpaceDE w:val="0"/>
        <w:autoSpaceDN w:val="0"/>
        <w:adjustRightInd w:val="0"/>
        <w:ind w:firstLine="709"/>
        <w:jc w:val="center"/>
        <w:rPr>
          <w:rFonts w:ascii="Arial" w:hAnsi="Arial" w:cs="Arial"/>
          <w:spacing w:val="-2"/>
          <w:sz w:val="26"/>
          <w:szCs w:val="26"/>
        </w:rPr>
      </w:pPr>
      <w:r w:rsidRPr="00A766CC">
        <w:rPr>
          <w:rFonts w:ascii="Arial" w:hAnsi="Arial" w:cs="Arial"/>
          <w:spacing w:val="-2"/>
          <w:sz w:val="26"/>
          <w:szCs w:val="26"/>
        </w:rPr>
        <w:t>«Муниципально</w:t>
      </w:r>
      <w:r w:rsidR="00F66C20">
        <w:rPr>
          <w:rFonts w:ascii="Arial" w:hAnsi="Arial" w:cs="Arial"/>
          <w:spacing w:val="-2"/>
          <w:sz w:val="26"/>
          <w:szCs w:val="26"/>
        </w:rPr>
        <w:t>е управление на 2020</w:t>
      </w:r>
      <w:r w:rsidRPr="00A766CC">
        <w:rPr>
          <w:rFonts w:ascii="Arial" w:hAnsi="Arial" w:cs="Arial"/>
          <w:spacing w:val="-2"/>
          <w:sz w:val="26"/>
          <w:szCs w:val="26"/>
        </w:rPr>
        <w:t>-20</w:t>
      </w:r>
      <w:r w:rsidR="00F66C20">
        <w:rPr>
          <w:rFonts w:ascii="Arial" w:hAnsi="Arial" w:cs="Arial"/>
          <w:spacing w:val="-2"/>
          <w:sz w:val="26"/>
          <w:szCs w:val="26"/>
        </w:rPr>
        <w:t>25</w:t>
      </w:r>
      <w:r w:rsidRPr="00A766CC">
        <w:rPr>
          <w:rFonts w:ascii="Arial" w:hAnsi="Arial" w:cs="Arial"/>
          <w:spacing w:val="-2"/>
          <w:sz w:val="26"/>
          <w:szCs w:val="26"/>
        </w:rPr>
        <w:t xml:space="preserve"> годы</w:t>
      </w:r>
      <w:bookmarkStart w:id="0" w:name="bookmark2"/>
      <w:bookmarkEnd w:id="0"/>
      <w:r w:rsidRPr="00A766CC">
        <w:rPr>
          <w:rFonts w:ascii="Arial" w:hAnsi="Arial" w:cs="Arial"/>
          <w:spacing w:val="-2"/>
          <w:sz w:val="26"/>
          <w:szCs w:val="26"/>
        </w:rPr>
        <w:t>»</w:t>
      </w:r>
    </w:p>
    <w:p w14:paraId="70593963" w14:textId="77777777" w:rsidR="00C455A1" w:rsidRPr="00A766CC" w:rsidRDefault="00C455A1" w:rsidP="00A766CC">
      <w:pPr>
        <w:widowControl w:val="0"/>
        <w:shd w:val="clear" w:color="auto" w:fill="FFFFFF"/>
        <w:autoSpaceDE w:val="0"/>
        <w:autoSpaceDN w:val="0"/>
        <w:adjustRightInd w:val="0"/>
        <w:ind w:firstLine="709"/>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4141CC" w:rsidRPr="00A766CC" w14:paraId="01B4582C" w14:textId="77777777" w:rsidTr="00C455A1">
        <w:tc>
          <w:tcPr>
            <w:tcW w:w="2835" w:type="dxa"/>
          </w:tcPr>
          <w:p w14:paraId="29FB8C38" w14:textId="77777777"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323F008F" w14:textId="77777777" w:rsidR="004141CC" w:rsidRPr="00A766CC" w:rsidRDefault="004141CC" w:rsidP="008E5BE2">
            <w:pPr>
              <w:shd w:val="clear" w:color="auto" w:fill="FFFFFF"/>
              <w:jc w:val="both"/>
              <w:rPr>
                <w:rFonts w:ascii="Arial" w:hAnsi="Arial" w:cs="Arial"/>
                <w:sz w:val="26"/>
                <w:szCs w:val="26"/>
              </w:rPr>
            </w:pPr>
            <w:r w:rsidRPr="00A766CC">
              <w:rPr>
                <w:rFonts w:ascii="Arial" w:hAnsi="Arial" w:cs="Arial"/>
                <w:sz w:val="26"/>
                <w:szCs w:val="26"/>
              </w:rPr>
              <w:t>Муниципальной программы</w:t>
            </w:r>
          </w:p>
        </w:tc>
        <w:tc>
          <w:tcPr>
            <w:tcW w:w="6521" w:type="dxa"/>
          </w:tcPr>
          <w:p w14:paraId="36053AFA"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4141CC" w:rsidRPr="00A766CC" w14:paraId="3B566B84" w14:textId="77777777" w:rsidTr="00C455A1">
        <w:tc>
          <w:tcPr>
            <w:tcW w:w="2835" w:type="dxa"/>
          </w:tcPr>
          <w:p w14:paraId="7EA7512B" w14:textId="77777777"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Цели муниципальной программы</w:t>
            </w:r>
          </w:p>
        </w:tc>
        <w:tc>
          <w:tcPr>
            <w:tcW w:w="6521" w:type="dxa"/>
          </w:tcPr>
          <w:p w14:paraId="73E1DFDF"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4141CC" w:rsidRPr="00A766CC" w14:paraId="77503142" w14:textId="77777777" w:rsidTr="00C455A1">
        <w:tc>
          <w:tcPr>
            <w:tcW w:w="2835" w:type="dxa"/>
          </w:tcPr>
          <w:p w14:paraId="7D678A61" w14:textId="77777777"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Задачи муниципальной программы</w:t>
            </w:r>
          </w:p>
        </w:tc>
        <w:tc>
          <w:tcPr>
            <w:tcW w:w="6521" w:type="dxa"/>
          </w:tcPr>
          <w:p w14:paraId="0834ACDE"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14:paraId="67D87D6A"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tc>
      </w:tr>
      <w:tr w:rsidR="004141CC" w:rsidRPr="00A766CC" w14:paraId="48AF2E73" w14:textId="77777777" w:rsidTr="00C455A1">
        <w:tc>
          <w:tcPr>
            <w:tcW w:w="2835" w:type="dxa"/>
          </w:tcPr>
          <w:p w14:paraId="5A7EA471" w14:textId="77777777" w:rsidR="004141CC" w:rsidRPr="00A766CC" w:rsidRDefault="004141CC" w:rsidP="008E5BE2">
            <w:pPr>
              <w:jc w:val="both"/>
              <w:rPr>
                <w:rFonts w:ascii="Arial" w:hAnsi="Arial" w:cs="Arial"/>
                <w:sz w:val="26"/>
                <w:szCs w:val="26"/>
              </w:rPr>
            </w:pPr>
            <w:r w:rsidRPr="00A766CC">
              <w:rPr>
                <w:rFonts w:ascii="Arial" w:hAnsi="Arial" w:cs="Arial"/>
                <w:spacing w:val="-2"/>
                <w:sz w:val="26"/>
                <w:szCs w:val="26"/>
              </w:rPr>
              <w:t xml:space="preserve">Сроки реализации муниципальной </w:t>
            </w:r>
            <w:r w:rsidRPr="00A766CC">
              <w:rPr>
                <w:rFonts w:ascii="Arial" w:hAnsi="Arial" w:cs="Arial"/>
                <w:sz w:val="26"/>
                <w:szCs w:val="26"/>
              </w:rPr>
              <w:t>программы</w:t>
            </w:r>
          </w:p>
        </w:tc>
        <w:tc>
          <w:tcPr>
            <w:tcW w:w="6521" w:type="dxa"/>
          </w:tcPr>
          <w:p w14:paraId="47775971" w14:textId="77777777" w:rsidR="004141CC" w:rsidRPr="00A766CC" w:rsidRDefault="00F66C20" w:rsidP="00F66C20">
            <w:pPr>
              <w:ind w:firstLine="709"/>
              <w:jc w:val="both"/>
              <w:rPr>
                <w:rFonts w:ascii="Arial" w:hAnsi="Arial" w:cs="Arial"/>
                <w:sz w:val="26"/>
                <w:szCs w:val="26"/>
              </w:rPr>
            </w:pPr>
            <w:r>
              <w:rPr>
                <w:rFonts w:ascii="Arial" w:hAnsi="Arial" w:cs="Arial"/>
                <w:sz w:val="26"/>
                <w:szCs w:val="26"/>
              </w:rPr>
              <w:t>2020</w:t>
            </w:r>
            <w:r w:rsidR="004141CC" w:rsidRPr="00A766CC">
              <w:rPr>
                <w:rFonts w:ascii="Arial" w:hAnsi="Arial" w:cs="Arial"/>
                <w:sz w:val="26"/>
                <w:szCs w:val="26"/>
              </w:rPr>
              <w:t>-20</w:t>
            </w:r>
            <w:r>
              <w:rPr>
                <w:rFonts w:ascii="Arial" w:hAnsi="Arial" w:cs="Arial"/>
                <w:sz w:val="26"/>
                <w:szCs w:val="26"/>
              </w:rPr>
              <w:t>25</w:t>
            </w:r>
            <w:r w:rsidR="004141CC" w:rsidRPr="00A766CC">
              <w:rPr>
                <w:rFonts w:ascii="Arial" w:hAnsi="Arial" w:cs="Arial"/>
                <w:sz w:val="26"/>
                <w:szCs w:val="26"/>
              </w:rPr>
              <w:t>гг.</w:t>
            </w:r>
          </w:p>
        </w:tc>
      </w:tr>
      <w:tr w:rsidR="004141CC" w:rsidRPr="00A766CC" w14:paraId="6736D31A" w14:textId="77777777" w:rsidTr="00C455A1">
        <w:tc>
          <w:tcPr>
            <w:tcW w:w="2835" w:type="dxa"/>
          </w:tcPr>
          <w:p w14:paraId="0395C8EC" w14:textId="77777777" w:rsidR="004141CC" w:rsidRPr="00A766CC" w:rsidRDefault="004141CC" w:rsidP="008E5BE2">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 муниципальной программы</w:t>
            </w:r>
          </w:p>
        </w:tc>
        <w:tc>
          <w:tcPr>
            <w:tcW w:w="6521" w:type="dxa"/>
          </w:tcPr>
          <w:p w14:paraId="2449C2BA" w14:textId="77777777"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Снижение недоимки по налоговым и неналоговым платежам, зачисляемым в местный бюджет.</w:t>
            </w:r>
          </w:p>
          <w:p w14:paraId="3CC02DDD" w14:textId="77777777" w:rsidR="004141CC" w:rsidRPr="00A766CC" w:rsidRDefault="004141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Поступление неналоговых имущественных доходов в бюджет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доля выполнения плана по доходам.</w:t>
            </w:r>
          </w:p>
          <w:p w14:paraId="33AC5E63"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Соотношение численности обратившихся граждан за социальной поддержкой и получивших ее в рамках реализации программы.</w:t>
            </w:r>
          </w:p>
          <w:p w14:paraId="76ADD367"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Доля объектов недвижимого имущества, на которые зарегистрировано право собственности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059415A6"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5. Внесение изменений в генеральный план и</w:t>
            </w:r>
            <w:r w:rsidR="00A766CC" w:rsidRPr="00A766CC">
              <w:rPr>
                <w:rFonts w:ascii="Arial" w:hAnsi="Arial" w:cs="Arial"/>
                <w:sz w:val="26"/>
                <w:szCs w:val="26"/>
              </w:rPr>
              <w:t xml:space="preserve"> </w:t>
            </w:r>
            <w:r w:rsidRPr="00A766CC">
              <w:rPr>
                <w:rFonts w:ascii="Arial" w:hAnsi="Arial" w:cs="Arial"/>
                <w:sz w:val="26"/>
                <w:szCs w:val="26"/>
              </w:rPr>
              <w:t>правила землепользования и застройки Девицкого сельского поселения и размещение их в сети Интернет.</w:t>
            </w:r>
          </w:p>
          <w:p w14:paraId="1D0F4544"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6. Утверждение документов территориального планирования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и</w:t>
            </w:r>
            <w:r w:rsidR="00A766CC" w:rsidRPr="00A766CC">
              <w:rPr>
                <w:rFonts w:ascii="Arial" w:hAnsi="Arial" w:cs="Arial"/>
                <w:sz w:val="26"/>
                <w:szCs w:val="26"/>
              </w:rPr>
              <w:t xml:space="preserve"> </w:t>
            </w:r>
            <w:r w:rsidRPr="00A766CC">
              <w:rPr>
                <w:rFonts w:ascii="Arial" w:hAnsi="Arial" w:cs="Arial"/>
                <w:sz w:val="26"/>
                <w:szCs w:val="26"/>
              </w:rPr>
              <w:t>размещение их в федеральной государственной информационной системе документов территориального планирования.</w:t>
            </w:r>
          </w:p>
          <w:p w14:paraId="6DE111E0"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7.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14:paraId="6E77A5D9"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lastRenderedPageBreak/>
              <w:t>8. Увеличение количества населения, спасенного при чрезвычайных ситуациях, пожарах и происшествиях на водных объектах.</w:t>
            </w:r>
          </w:p>
          <w:p w14:paraId="7F227030"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9. Наличие возможности населению осуществлять вызов экстренных оперативных</w:t>
            </w:r>
            <w:r w:rsidR="009B1A98">
              <w:rPr>
                <w:rFonts w:ascii="Arial" w:hAnsi="Arial" w:cs="Arial"/>
                <w:sz w:val="26"/>
                <w:szCs w:val="26"/>
              </w:rPr>
              <w:t xml:space="preserve"> служб по единому номеру «112».</w:t>
            </w:r>
          </w:p>
        </w:tc>
      </w:tr>
      <w:tr w:rsidR="004141CC" w:rsidRPr="00A766CC" w14:paraId="10D210FE" w14:textId="77777777" w:rsidTr="00C455A1">
        <w:tc>
          <w:tcPr>
            <w:tcW w:w="2835" w:type="dxa"/>
          </w:tcPr>
          <w:p w14:paraId="3D4D7B6A" w14:textId="77777777" w:rsidR="004141CC" w:rsidRPr="00A766CC" w:rsidRDefault="004141CC" w:rsidP="00EF604A">
            <w:pPr>
              <w:rPr>
                <w:rFonts w:ascii="Arial" w:hAnsi="Arial" w:cs="Arial"/>
                <w:sz w:val="26"/>
                <w:szCs w:val="26"/>
              </w:rPr>
            </w:pPr>
            <w:r w:rsidRPr="00A766CC">
              <w:rPr>
                <w:rFonts w:ascii="Arial" w:hAnsi="Arial" w:cs="Arial"/>
                <w:spacing w:val="-2"/>
                <w:sz w:val="26"/>
                <w:szCs w:val="26"/>
              </w:rPr>
              <w:lastRenderedPageBreak/>
              <w:t xml:space="preserve">Подпрограммы </w:t>
            </w:r>
            <w:r w:rsidRPr="00A766CC">
              <w:rPr>
                <w:rFonts w:ascii="Arial" w:hAnsi="Arial" w:cs="Arial"/>
                <w:sz w:val="26"/>
                <w:szCs w:val="26"/>
              </w:rPr>
              <w:t>муниципальной программы и основные мероприятия</w:t>
            </w:r>
          </w:p>
        </w:tc>
        <w:tc>
          <w:tcPr>
            <w:tcW w:w="6521" w:type="dxa"/>
          </w:tcPr>
          <w:p w14:paraId="60846BB8"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5325665B"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Основные мероприятия:</w:t>
            </w:r>
          </w:p>
          <w:p w14:paraId="5CD49C34"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1.1 Осуществление мероприятий по предупреждению и ликвидации последствий чрезвычайных ситуаций в границах Девицкого сельского поселения.</w:t>
            </w:r>
          </w:p>
          <w:p w14:paraId="63796D5A"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1.2 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4464F634"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1.3 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соответствии с законодательством.</w:t>
            </w:r>
          </w:p>
          <w:p w14:paraId="704600EE"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1.4. Осуществление поиска и спасения людей на водных объектах, расположенных на территории Девицкого сельского поселения.</w:t>
            </w:r>
          </w:p>
          <w:p w14:paraId="489E94B6"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1.5. Обеспечение функционирования системы видеонаблюдения.</w:t>
            </w:r>
          </w:p>
          <w:p w14:paraId="06BBD37A"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2. «Оказание социальной помощи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6EAC9C20" w14:textId="77777777" w:rsidR="004141CC" w:rsidRPr="00A766CC" w:rsidRDefault="009B1A98" w:rsidP="00A766CC">
            <w:pPr>
              <w:shd w:val="clear" w:color="auto" w:fill="FFFFFF"/>
              <w:ind w:firstLine="709"/>
              <w:jc w:val="both"/>
              <w:rPr>
                <w:rFonts w:ascii="Arial" w:hAnsi="Arial" w:cs="Arial"/>
                <w:sz w:val="26"/>
                <w:szCs w:val="26"/>
              </w:rPr>
            </w:pPr>
            <w:r>
              <w:rPr>
                <w:rFonts w:ascii="Arial" w:hAnsi="Arial" w:cs="Arial"/>
                <w:sz w:val="26"/>
                <w:szCs w:val="26"/>
              </w:rPr>
              <w:t>Основные мероприятия:</w:t>
            </w:r>
          </w:p>
          <w:p w14:paraId="6EEE694A"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14:paraId="4B4A2ADA"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Подпрограмма 3. «Управление муниципальным имуществом в </w:t>
            </w:r>
            <w:proofErr w:type="spellStart"/>
            <w:r w:rsidRPr="00A766CC">
              <w:rPr>
                <w:rFonts w:ascii="Arial" w:hAnsi="Arial" w:cs="Arial"/>
                <w:sz w:val="26"/>
                <w:szCs w:val="26"/>
              </w:rPr>
              <w:t>Девицком</w:t>
            </w:r>
            <w:proofErr w:type="spellEnd"/>
            <w:r w:rsidRPr="00A766CC">
              <w:rPr>
                <w:rFonts w:ascii="Arial" w:hAnsi="Arial" w:cs="Arial"/>
                <w:sz w:val="26"/>
                <w:szCs w:val="26"/>
              </w:rPr>
              <w:t xml:space="preserve"> сельском поселении»</w:t>
            </w:r>
          </w:p>
          <w:p w14:paraId="775AC77B"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Основные мероприятия:</w:t>
            </w:r>
          </w:p>
          <w:p w14:paraId="70A3B52A"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3.1. Работа по постановке на кадастровый учет объектов муниципальной собственности.</w:t>
            </w:r>
          </w:p>
          <w:p w14:paraId="5369F349"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3.2. Подготовка документов для регистрации права муниципальной собственности на объекты недвижимого имущества.</w:t>
            </w:r>
          </w:p>
          <w:p w14:paraId="22A70812"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4. «Обеспечение деятельности образовательных учреждений».</w:t>
            </w:r>
          </w:p>
          <w:p w14:paraId="7CED5820"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lastRenderedPageBreak/>
              <w:t>Основные мероприятия:</w:t>
            </w:r>
          </w:p>
          <w:p w14:paraId="385ACFAB"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4.1. Содержание учреждений общего образования,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0EDD9955"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4.2. Содержание учреждений дошкольного образования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66500CEC"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5. «Утверждение генеральных планов поселений, правил землепользования и застройки».</w:t>
            </w:r>
          </w:p>
          <w:p w14:paraId="280C98AC"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14:paraId="0649B749"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5.1. Внесение изменений в генеральный</w:t>
            </w:r>
            <w:r w:rsidR="00A766CC" w:rsidRPr="00A766CC">
              <w:rPr>
                <w:rFonts w:ascii="Arial" w:hAnsi="Arial" w:cs="Arial"/>
                <w:sz w:val="26"/>
                <w:szCs w:val="26"/>
              </w:rPr>
              <w:t xml:space="preserve"> </w:t>
            </w:r>
            <w:r w:rsidRPr="00A766CC">
              <w:rPr>
                <w:rFonts w:ascii="Arial" w:hAnsi="Arial" w:cs="Arial"/>
                <w:sz w:val="26"/>
                <w:szCs w:val="26"/>
              </w:rPr>
              <w:t>план поселения.</w:t>
            </w:r>
          </w:p>
          <w:p w14:paraId="550912DB"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5.2. Внесение изменений в правила землепользования и застройки.</w:t>
            </w:r>
          </w:p>
          <w:p w14:paraId="58254342"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Подпрограмма 6. «Обеспечение реализации муниципальной программы»</w:t>
            </w:r>
          </w:p>
          <w:p w14:paraId="289223CE"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 xml:space="preserve">Основные мероприятия: </w:t>
            </w:r>
          </w:p>
          <w:p w14:paraId="09744DBC"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6.1. Обеспечение непрерывности и эффективности деятельности органов местного самоуправления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4DD6EC1B"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6.2. Обеспечение деятельности национальной обороны.</w:t>
            </w:r>
          </w:p>
          <w:p w14:paraId="492C943C"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6.3. Обеспечение проведения выборов.</w:t>
            </w:r>
          </w:p>
          <w:p w14:paraId="4E3FA620" w14:textId="77777777" w:rsidR="004141CC" w:rsidRDefault="004141CC" w:rsidP="00A766CC">
            <w:pPr>
              <w:ind w:firstLine="709"/>
              <w:jc w:val="both"/>
              <w:rPr>
                <w:rFonts w:ascii="Arial" w:hAnsi="Arial" w:cs="Arial"/>
                <w:sz w:val="26"/>
                <w:szCs w:val="26"/>
              </w:rPr>
            </w:pPr>
            <w:r w:rsidRPr="00A766CC">
              <w:rPr>
                <w:rFonts w:ascii="Arial" w:hAnsi="Arial" w:cs="Arial"/>
                <w:sz w:val="26"/>
                <w:szCs w:val="26"/>
              </w:rPr>
              <w:t>6.4. Обслуживание государственного и муниципального долга.</w:t>
            </w:r>
          </w:p>
          <w:p w14:paraId="7AD4FBC7" w14:textId="77777777" w:rsidR="00410276" w:rsidRPr="00410276" w:rsidRDefault="00410276" w:rsidP="00410276">
            <w:pPr>
              <w:ind w:firstLine="709"/>
              <w:jc w:val="both"/>
              <w:rPr>
                <w:rFonts w:ascii="Arial" w:hAnsi="Arial" w:cs="Arial"/>
                <w:sz w:val="26"/>
                <w:szCs w:val="26"/>
              </w:rPr>
            </w:pPr>
            <w:r w:rsidRPr="00410276">
              <w:rPr>
                <w:rFonts w:ascii="Arial" w:hAnsi="Arial" w:cs="Arial"/>
                <w:sz w:val="26"/>
                <w:szCs w:val="26"/>
              </w:rPr>
              <w:t xml:space="preserve">Подпрограмма </w:t>
            </w:r>
            <w:r>
              <w:rPr>
                <w:rFonts w:ascii="Arial" w:hAnsi="Arial" w:cs="Arial"/>
                <w:sz w:val="26"/>
                <w:szCs w:val="26"/>
              </w:rPr>
              <w:t>7</w:t>
            </w:r>
            <w:r w:rsidRPr="00410276">
              <w:rPr>
                <w:rFonts w:ascii="Arial" w:hAnsi="Arial" w:cs="Arial"/>
                <w:sz w:val="26"/>
                <w:szCs w:val="26"/>
              </w:rPr>
              <w:t xml:space="preserve">. «Развитие и поддержка малого и среднего предпринимательства в </w:t>
            </w:r>
            <w:proofErr w:type="spellStart"/>
            <w:r w:rsidRPr="00410276">
              <w:rPr>
                <w:rFonts w:ascii="Arial" w:hAnsi="Arial" w:cs="Arial"/>
                <w:sz w:val="26"/>
                <w:szCs w:val="26"/>
              </w:rPr>
              <w:t>Девицком</w:t>
            </w:r>
            <w:proofErr w:type="spellEnd"/>
            <w:r w:rsidRPr="00410276">
              <w:rPr>
                <w:rFonts w:ascii="Arial" w:hAnsi="Arial" w:cs="Arial"/>
                <w:sz w:val="26"/>
                <w:szCs w:val="26"/>
              </w:rPr>
              <w:t xml:space="preserve"> сельском поселении»</w:t>
            </w:r>
            <w:r w:rsidR="009B1A98">
              <w:rPr>
                <w:rFonts w:ascii="Arial" w:hAnsi="Arial" w:cs="Arial"/>
                <w:sz w:val="26"/>
                <w:szCs w:val="26"/>
              </w:rPr>
              <w:t>.</w:t>
            </w:r>
          </w:p>
          <w:p w14:paraId="57CBFF8C" w14:textId="77777777" w:rsidR="00410276" w:rsidRPr="00410276" w:rsidRDefault="009B1A98" w:rsidP="00410276">
            <w:pPr>
              <w:ind w:firstLine="709"/>
              <w:jc w:val="both"/>
              <w:rPr>
                <w:rFonts w:ascii="Arial" w:hAnsi="Arial" w:cs="Arial"/>
                <w:sz w:val="26"/>
                <w:szCs w:val="26"/>
              </w:rPr>
            </w:pPr>
            <w:r>
              <w:rPr>
                <w:rFonts w:ascii="Arial" w:hAnsi="Arial" w:cs="Arial"/>
                <w:sz w:val="26"/>
                <w:szCs w:val="26"/>
              </w:rPr>
              <w:t>Основные мероприятия:</w:t>
            </w:r>
          </w:p>
          <w:p w14:paraId="48177A3F" w14:textId="77777777"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.1. Информационная и консультационная поддержка субъектов малого и среднего предпринимательства.</w:t>
            </w:r>
          </w:p>
          <w:p w14:paraId="47B99B4D" w14:textId="77777777" w:rsidR="00410276"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.2. Популяризация предпринимательской деятельности, создание благоприятного климата для развития предпринимательства.</w:t>
            </w:r>
          </w:p>
          <w:p w14:paraId="3687BFB3" w14:textId="77777777" w:rsidR="00410276" w:rsidRPr="00A766CC" w:rsidRDefault="00410276" w:rsidP="00410276">
            <w:pPr>
              <w:ind w:firstLine="709"/>
              <w:jc w:val="both"/>
              <w:rPr>
                <w:rFonts w:ascii="Arial" w:hAnsi="Arial" w:cs="Arial"/>
                <w:sz w:val="26"/>
                <w:szCs w:val="26"/>
              </w:rPr>
            </w:pPr>
            <w:r>
              <w:rPr>
                <w:rFonts w:ascii="Arial" w:hAnsi="Arial" w:cs="Arial"/>
                <w:sz w:val="26"/>
                <w:szCs w:val="26"/>
              </w:rPr>
              <w:t>7</w:t>
            </w:r>
            <w:r w:rsidRPr="00410276">
              <w:rPr>
                <w:rFonts w:ascii="Arial" w:hAnsi="Arial" w:cs="Arial"/>
                <w:sz w:val="26"/>
                <w:szCs w:val="26"/>
              </w:rPr>
              <w:t>.3. Совершенствование нормативно-правовой базы п</w:t>
            </w:r>
            <w:r>
              <w:rPr>
                <w:rFonts w:ascii="Arial" w:hAnsi="Arial" w:cs="Arial"/>
                <w:sz w:val="26"/>
                <w:szCs w:val="26"/>
              </w:rPr>
              <w:t>редпринимательской деятельности</w:t>
            </w:r>
            <w:r w:rsidRPr="00410276">
              <w:rPr>
                <w:rFonts w:ascii="Arial" w:hAnsi="Arial" w:cs="Arial"/>
                <w:sz w:val="26"/>
                <w:szCs w:val="26"/>
              </w:rPr>
              <w:t>.</w:t>
            </w:r>
          </w:p>
        </w:tc>
      </w:tr>
      <w:tr w:rsidR="004141CC" w:rsidRPr="00A766CC" w14:paraId="0FEDFF6A" w14:textId="77777777" w:rsidTr="00C455A1">
        <w:tc>
          <w:tcPr>
            <w:tcW w:w="2835" w:type="dxa"/>
          </w:tcPr>
          <w:p w14:paraId="65E2A761" w14:textId="77777777" w:rsidR="004141CC" w:rsidRPr="00A766CC" w:rsidRDefault="004141CC" w:rsidP="00EF604A">
            <w:pPr>
              <w:jc w:val="both"/>
              <w:rPr>
                <w:rFonts w:ascii="Arial" w:hAnsi="Arial" w:cs="Arial"/>
                <w:sz w:val="26"/>
                <w:szCs w:val="26"/>
              </w:rPr>
            </w:pPr>
            <w:r w:rsidRPr="00A766CC">
              <w:rPr>
                <w:rFonts w:ascii="Arial" w:hAnsi="Arial" w:cs="Arial"/>
                <w:spacing w:val="-2"/>
                <w:sz w:val="26"/>
                <w:szCs w:val="26"/>
              </w:rPr>
              <w:lastRenderedPageBreak/>
              <w:t xml:space="preserve">Ресурсное обеспечение муниципальной </w:t>
            </w:r>
            <w:r w:rsidRPr="00A766CC">
              <w:rPr>
                <w:rFonts w:ascii="Arial" w:hAnsi="Arial" w:cs="Arial"/>
                <w:sz w:val="26"/>
                <w:szCs w:val="26"/>
              </w:rPr>
              <w:t>программы</w:t>
            </w:r>
          </w:p>
        </w:tc>
        <w:tc>
          <w:tcPr>
            <w:tcW w:w="6521" w:type="dxa"/>
          </w:tcPr>
          <w:p w14:paraId="433C1C8A" w14:textId="77777777" w:rsidR="00544CFA" w:rsidRPr="00544CFA" w:rsidRDefault="00544CFA" w:rsidP="00544CFA">
            <w:pPr>
              <w:ind w:firstLine="709"/>
              <w:jc w:val="both"/>
              <w:rPr>
                <w:rFonts w:ascii="Arial" w:hAnsi="Arial" w:cs="Arial"/>
                <w:sz w:val="26"/>
                <w:szCs w:val="26"/>
              </w:rPr>
            </w:pPr>
            <w:r>
              <w:rPr>
                <w:rFonts w:ascii="Arial" w:hAnsi="Arial" w:cs="Arial"/>
                <w:sz w:val="26"/>
                <w:szCs w:val="26"/>
              </w:rPr>
              <w:t>Финансирование мероприятий</w:t>
            </w:r>
            <w:r w:rsidRPr="00544CFA">
              <w:rPr>
                <w:rFonts w:ascii="Arial" w:hAnsi="Arial" w:cs="Arial"/>
                <w:sz w:val="26"/>
                <w:szCs w:val="26"/>
              </w:rPr>
              <w:t xml:space="preserve"> за счет местного и федерального бюджета.</w:t>
            </w:r>
          </w:p>
          <w:p w14:paraId="741FADFA"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20</w:t>
            </w:r>
            <w:r w:rsidRPr="00544CFA">
              <w:rPr>
                <w:rFonts w:ascii="Arial" w:hAnsi="Arial" w:cs="Arial"/>
                <w:sz w:val="26"/>
                <w:szCs w:val="26"/>
              </w:rPr>
              <w:t xml:space="preserve"> год –</w:t>
            </w:r>
            <w:r w:rsidR="00FA6CD8" w:rsidRPr="00FA6CD8">
              <w:rPr>
                <w:rFonts w:ascii="Arial" w:hAnsi="Arial" w:cs="Arial"/>
                <w:sz w:val="26"/>
                <w:szCs w:val="26"/>
              </w:rPr>
              <w:t>6427,1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 </w:t>
            </w:r>
            <w:r w:rsidR="00FA6CD8">
              <w:rPr>
                <w:rFonts w:ascii="Arial" w:hAnsi="Arial" w:cs="Arial"/>
                <w:sz w:val="26"/>
                <w:szCs w:val="26"/>
              </w:rPr>
              <w:t>6207</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00DD4A63">
              <w:rPr>
                <w:rFonts w:ascii="Arial" w:hAnsi="Arial" w:cs="Arial"/>
                <w:sz w:val="26"/>
                <w:szCs w:val="26"/>
              </w:rPr>
              <w:t>220,1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p>
          <w:p w14:paraId="7E623379"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областного бюджета </w:t>
            </w:r>
            <w:r>
              <w:rPr>
                <w:rFonts w:ascii="Arial" w:hAnsi="Arial" w:cs="Arial"/>
                <w:sz w:val="26"/>
                <w:szCs w:val="26"/>
              </w:rPr>
              <w:t>–</w:t>
            </w:r>
            <w:r w:rsidR="00F66C20">
              <w:rPr>
                <w:rFonts w:ascii="Arial" w:hAnsi="Arial" w:cs="Arial"/>
                <w:sz w:val="26"/>
                <w:szCs w:val="26"/>
              </w:rPr>
              <w:t xml:space="preserve"> </w:t>
            </w:r>
            <w:r w:rsidR="00C04504">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14:paraId="185D9947" w14:textId="2AF0CA29" w:rsidR="00544CFA" w:rsidRPr="00544CFA" w:rsidRDefault="00F66C20" w:rsidP="00544CFA">
            <w:pPr>
              <w:ind w:firstLine="709"/>
              <w:jc w:val="both"/>
              <w:rPr>
                <w:rFonts w:ascii="Arial" w:hAnsi="Arial" w:cs="Arial"/>
                <w:sz w:val="26"/>
                <w:szCs w:val="26"/>
              </w:rPr>
            </w:pPr>
            <w:r>
              <w:rPr>
                <w:rFonts w:ascii="Arial" w:hAnsi="Arial" w:cs="Arial"/>
                <w:sz w:val="26"/>
                <w:szCs w:val="26"/>
              </w:rPr>
              <w:t>На 2021</w:t>
            </w:r>
            <w:r w:rsidR="00544CFA" w:rsidRPr="00544CFA">
              <w:rPr>
                <w:rFonts w:ascii="Arial" w:hAnsi="Arial" w:cs="Arial"/>
                <w:sz w:val="26"/>
                <w:szCs w:val="26"/>
              </w:rPr>
              <w:t xml:space="preserve"> год –</w:t>
            </w:r>
            <w:r w:rsidR="005E23C9">
              <w:rPr>
                <w:rFonts w:ascii="Arial" w:hAnsi="Arial" w:cs="Arial"/>
                <w:sz w:val="26"/>
                <w:szCs w:val="26"/>
              </w:rPr>
              <w:t>6454,5</w:t>
            </w:r>
            <w:r w:rsidR="00544CFA" w:rsidRPr="00544CFA">
              <w:rPr>
                <w:rFonts w:ascii="Arial" w:hAnsi="Arial" w:cs="Arial"/>
                <w:sz w:val="26"/>
                <w:szCs w:val="26"/>
              </w:rPr>
              <w:t xml:space="preserve"> тыс.</w:t>
            </w:r>
            <w:r w:rsidR="00544CFA">
              <w:rPr>
                <w:rFonts w:ascii="Arial" w:hAnsi="Arial" w:cs="Arial"/>
                <w:sz w:val="26"/>
                <w:szCs w:val="26"/>
              </w:rPr>
              <w:t xml:space="preserve"> </w:t>
            </w:r>
            <w:r w:rsidR="00544CFA" w:rsidRPr="00544CFA">
              <w:rPr>
                <w:rFonts w:ascii="Arial" w:hAnsi="Arial" w:cs="Arial"/>
                <w:sz w:val="26"/>
                <w:szCs w:val="26"/>
              </w:rPr>
              <w:t>руб., в том числе з</w:t>
            </w:r>
            <w:r>
              <w:rPr>
                <w:rFonts w:ascii="Arial" w:hAnsi="Arial" w:cs="Arial"/>
                <w:sz w:val="26"/>
                <w:szCs w:val="26"/>
              </w:rPr>
              <w:t>а счет местного бюджета –</w:t>
            </w:r>
            <w:r w:rsidR="005E23C9">
              <w:rPr>
                <w:rFonts w:ascii="Arial" w:hAnsi="Arial" w:cs="Arial"/>
                <w:sz w:val="26"/>
                <w:szCs w:val="26"/>
              </w:rPr>
              <w:t>6228</w:t>
            </w:r>
            <w:r>
              <w:rPr>
                <w:rFonts w:ascii="Arial" w:hAnsi="Arial" w:cs="Arial"/>
                <w:sz w:val="26"/>
                <w:szCs w:val="26"/>
              </w:rPr>
              <w:t xml:space="preserve"> </w:t>
            </w:r>
            <w:r w:rsidR="00544CFA" w:rsidRPr="00544CFA">
              <w:rPr>
                <w:rFonts w:ascii="Arial" w:hAnsi="Arial" w:cs="Arial"/>
                <w:sz w:val="26"/>
                <w:szCs w:val="26"/>
              </w:rPr>
              <w:t>тыс.</w:t>
            </w:r>
            <w:r w:rsidR="00544CFA">
              <w:rPr>
                <w:rFonts w:ascii="Arial" w:hAnsi="Arial" w:cs="Arial"/>
                <w:sz w:val="26"/>
                <w:szCs w:val="26"/>
              </w:rPr>
              <w:t xml:space="preserve"> </w:t>
            </w:r>
            <w:r w:rsidR="00544CFA" w:rsidRPr="00544CFA">
              <w:rPr>
                <w:rFonts w:ascii="Arial" w:hAnsi="Arial" w:cs="Arial"/>
                <w:sz w:val="26"/>
                <w:szCs w:val="26"/>
              </w:rPr>
              <w:t>руб., за счет федерального бюджета –</w:t>
            </w:r>
            <w:r w:rsidR="00FA6CD8">
              <w:rPr>
                <w:rFonts w:ascii="Arial" w:hAnsi="Arial" w:cs="Arial"/>
                <w:sz w:val="26"/>
                <w:szCs w:val="26"/>
              </w:rPr>
              <w:t>226,5</w:t>
            </w:r>
            <w:r w:rsidR="00544CFA" w:rsidRPr="00544CFA">
              <w:rPr>
                <w:rFonts w:ascii="Arial" w:hAnsi="Arial" w:cs="Arial"/>
                <w:sz w:val="26"/>
                <w:szCs w:val="26"/>
              </w:rPr>
              <w:t>тыс.</w:t>
            </w:r>
            <w:r w:rsidR="00544CFA">
              <w:rPr>
                <w:rFonts w:ascii="Arial" w:hAnsi="Arial" w:cs="Arial"/>
                <w:sz w:val="26"/>
                <w:szCs w:val="26"/>
              </w:rPr>
              <w:t xml:space="preserve"> </w:t>
            </w:r>
            <w:r w:rsidR="00544CFA" w:rsidRPr="00544CFA">
              <w:rPr>
                <w:rFonts w:ascii="Arial" w:hAnsi="Arial" w:cs="Arial"/>
                <w:sz w:val="26"/>
                <w:szCs w:val="26"/>
              </w:rPr>
              <w:t>руб.</w:t>
            </w:r>
          </w:p>
          <w:p w14:paraId="59CDF70F"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за счет областного бюджета – </w:t>
            </w:r>
            <w:r w:rsidR="00C04504">
              <w:rPr>
                <w:rFonts w:ascii="Arial" w:hAnsi="Arial" w:cs="Arial"/>
                <w:sz w:val="26"/>
                <w:szCs w:val="26"/>
              </w:rPr>
              <w:t>0,0</w:t>
            </w:r>
            <w:r w:rsidR="00F66C20">
              <w:rPr>
                <w:rFonts w:ascii="Arial" w:hAnsi="Arial" w:cs="Arial"/>
                <w:sz w:val="26"/>
                <w:szCs w:val="26"/>
              </w:rPr>
              <w:t>.</w:t>
            </w:r>
          </w:p>
          <w:p w14:paraId="4D8BD21D"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lastRenderedPageBreak/>
              <w:t>На 20</w:t>
            </w:r>
            <w:r w:rsidR="00F66C20">
              <w:rPr>
                <w:rFonts w:ascii="Arial" w:hAnsi="Arial" w:cs="Arial"/>
                <w:sz w:val="26"/>
                <w:szCs w:val="26"/>
              </w:rPr>
              <w:t>22</w:t>
            </w:r>
            <w:r w:rsidRPr="00544CFA">
              <w:rPr>
                <w:rFonts w:ascii="Arial" w:hAnsi="Arial" w:cs="Arial"/>
                <w:sz w:val="26"/>
                <w:szCs w:val="26"/>
              </w:rPr>
              <w:t>год –</w:t>
            </w:r>
            <w:r>
              <w:rPr>
                <w:rFonts w:ascii="Arial" w:hAnsi="Arial" w:cs="Arial"/>
                <w:sz w:val="26"/>
                <w:szCs w:val="26"/>
              </w:rPr>
              <w:t xml:space="preserve"> </w:t>
            </w:r>
            <w:r w:rsidR="00FA6CD8">
              <w:rPr>
                <w:rFonts w:ascii="Arial" w:hAnsi="Arial" w:cs="Arial"/>
                <w:sz w:val="26"/>
                <w:szCs w:val="26"/>
              </w:rPr>
              <w:t>6353,8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 </w:t>
            </w:r>
            <w:r w:rsidR="00FA6CD8">
              <w:rPr>
                <w:rFonts w:ascii="Arial" w:hAnsi="Arial" w:cs="Arial"/>
                <w:sz w:val="26"/>
                <w:szCs w:val="26"/>
              </w:rPr>
              <w:t>6125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r w:rsidR="00F66C20">
              <w:rPr>
                <w:rFonts w:ascii="Arial" w:hAnsi="Arial" w:cs="Arial"/>
                <w:sz w:val="26"/>
                <w:szCs w:val="26"/>
              </w:rPr>
              <w:t xml:space="preserve">за счет федерального бюджета – </w:t>
            </w:r>
            <w:r w:rsidR="00FA6CD8">
              <w:rPr>
                <w:rFonts w:ascii="Arial" w:hAnsi="Arial" w:cs="Arial"/>
                <w:sz w:val="26"/>
                <w:szCs w:val="26"/>
              </w:rPr>
              <w:t>228,8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sidR="00F66C20">
              <w:rPr>
                <w:rFonts w:ascii="Arial" w:hAnsi="Arial" w:cs="Arial"/>
                <w:sz w:val="26"/>
                <w:szCs w:val="26"/>
              </w:rPr>
              <w:t>, за счет областного бюджета-</w:t>
            </w:r>
            <w:r w:rsidR="00C04504">
              <w:rPr>
                <w:rFonts w:ascii="Arial" w:hAnsi="Arial" w:cs="Arial"/>
                <w:sz w:val="26"/>
                <w:szCs w:val="26"/>
              </w:rPr>
              <w:t>0,0</w:t>
            </w:r>
            <w:r w:rsidR="00F66C20">
              <w:rPr>
                <w:rFonts w:ascii="Arial" w:hAnsi="Arial" w:cs="Arial"/>
                <w:sz w:val="26"/>
                <w:szCs w:val="26"/>
              </w:rPr>
              <w:t xml:space="preserve"> тыс. руб.</w:t>
            </w:r>
          </w:p>
          <w:p w14:paraId="0808904F"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23</w:t>
            </w:r>
            <w:r w:rsidRPr="00544CFA">
              <w:rPr>
                <w:rFonts w:ascii="Arial" w:hAnsi="Arial" w:cs="Arial"/>
                <w:sz w:val="26"/>
                <w:szCs w:val="26"/>
              </w:rPr>
              <w:t xml:space="preserve"> год –</w:t>
            </w:r>
            <w:r w:rsidR="00FA6CD8">
              <w:rPr>
                <w:rFonts w:ascii="Arial" w:hAnsi="Arial" w:cs="Arial"/>
                <w:sz w:val="26"/>
                <w:szCs w:val="26"/>
              </w:rPr>
              <w:t>6395,7</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w:t>
            </w:r>
            <w:r w:rsidR="00FA6CD8">
              <w:rPr>
                <w:rFonts w:ascii="Arial" w:hAnsi="Arial" w:cs="Arial"/>
                <w:sz w:val="26"/>
                <w:szCs w:val="26"/>
              </w:rPr>
              <w:t>6158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 за счет федерального бюджета –</w:t>
            </w:r>
            <w:r w:rsidR="00FA6CD8">
              <w:rPr>
                <w:rFonts w:ascii="Arial" w:hAnsi="Arial" w:cs="Arial"/>
                <w:sz w:val="26"/>
                <w:szCs w:val="26"/>
              </w:rPr>
              <w:t>237,7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w:t>
            </w:r>
          </w:p>
          <w:p w14:paraId="4B94DE25"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24</w:t>
            </w:r>
            <w:r w:rsidRPr="00544CFA">
              <w:rPr>
                <w:rFonts w:ascii="Arial" w:hAnsi="Arial" w:cs="Arial"/>
                <w:sz w:val="26"/>
                <w:szCs w:val="26"/>
              </w:rPr>
              <w:t xml:space="preserve"> год –</w:t>
            </w:r>
            <w:r w:rsidR="00114B9C">
              <w:rPr>
                <w:rFonts w:ascii="Arial" w:hAnsi="Arial" w:cs="Arial"/>
                <w:sz w:val="26"/>
                <w:szCs w:val="26"/>
              </w:rPr>
              <w:t>6703,2</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Pr>
                <w:rFonts w:ascii="Arial" w:hAnsi="Arial" w:cs="Arial"/>
                <w:sz w:val="26"/>
                <w:szCs w:val="26"/>
              </w:rPr>
              <w:t>–</w:t>
            </w:r>
            <w:r w:rsidRPr="00544CFA">
              <w:rPr>
                <w:rFonts w:ascii="Arial" w:hAnsi="Arial" w:cs="Arial"/>
                <w:sz w:val="26"/>
                <w:szCs w:val="26"/>
              </w:rPr>
              <w:t xml:space="preserve"> </w:t>
            </w:r>
            <w:r w:rsidR="00F629C9">
              <w:rPr>
                <w:rFonts w:ascii="Arial" w:hAnsi="Arial" w:cs="Arial"/>
                <w:sz w:val="26"/>
                <w:szCs w:val="26"/>
              </w:rPr>
              <w:t>6493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за счет федерального бюджета </w:t>
            </w:r>
            <w:r>
              <w:rPr>
                <w:rFonts w:ascii="Arial" w:hAnsi="Arial" w:cs="Arial"/>
                <w:sz w:val="26"/>
                <w:szCs w:val="26"/>
              </w:rPr>
              <w:t>–</w:t>
            </w:r>
            <w:r w:rsidRPr="00544CFA">
              <w:rPr>
                <w:rFonts w:ascii="Arial" w:hAnsi="Arial" w:cs="Arial"/>
                <w:sz w:val="26"/>
                <w:szCs w:val="26"/>
              </w:rPr>
              <w:t xml:space="preserve"> </w:t>
            </w:r>
            <w:r w:rsidR="00114B9C">
              <w:rPr>
                <w:rFonts w:ascii="Arial" w:hAnsi="Arial" w:cs="Arial"/>
                <w:sz w:val="26"/>
                <w:szCs w:val="26"/>
              </w:rPr>
              <w:t>210,1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14:paraId="291B1B2B" w14:textId="77777777" w:rsidR="004141CC" w:rsidRPr="00A766CC" w:rsidRDefault="00544CFA" w:rsidP="00114B9C">
            <w:pPr>
              <w:ind w:firstLine="709"/>
              <w:jc w:val="both"/>
              <w:rPr>
                <w:rFonts w:ascii="Arial" w:hAnsi="Arial" w:cs="Arial"/>
                <w:sz w:val="26"/>
                <w:szCs w:val="26"/>
              </w:rPr>
            </w:pPr>
            <w:r w:rsidRPr="00544CFA">
              <w:rPr>
                <w:rFonts w:ascii="Arial" w:hAnsi="Arial" w:cs="Arial"/>
                <w:sz w:val="26"/>
                <w:szCs w:val="26"/>
              </w:rPr>
              <w:t>На 20</w:t>
            </w:r>
            <w:r w:rsidR="00F66C20">
              <w:rPr>
                <w:rFonts w:ascii="Arial" w:hAnsi="Arial" w:cs="Arial"/>
                <w:sz w:val="26"/>
                <w:szCs w:val="26"/>
              </w:rPr>
              <w:t>25</w:t>
            </w:r>
            <w:r w:rsidRPr="00544CFA">
              <w:rPr>
                <w:rFonts w:ascii="Arial" w:hAnsi="Arial" w:cs="Arial"/>
                <w:sz w:val="26"/>
                <w:szCs w:val="26"/>
              </w:rPr>
              <w:t xml:space="preserve"> год – </w:t>
            </w:r>
            <w:r w:rsidR="00F629C9" w:rsidRPr="00F629C9">
              <w:rPr>
                <w:rFonts w:ascii="Arial" w:hAnsi="Arial" w:cs="Arial"/>
                <w:sz w:val="26"/>
                <w:szCs w:val="26"/>
              </w:rPr>
              <w:t>6703,2 тыс. руб., в том числе за счет местного бюджета – 6493 тыс. руб., за счет федерального бюджета – 210,1 тыс. руб.</w:t>
            </w:r>
            <w:r w:rsidRPr="00544CFA">
              <w:rPr>
                <w:rFonts w:ascii="Arial" w:hAnsi="Arial" w:cs="Arial"/>
                <w:sz w:val="26"/>
                <w:szCs w:val="26"/>
              </w:rPr>
              <w:t>.</w:t>
            </w:r>
          </w:p>
        </w:tc>
      </w:tr>
      <w:tr w:rsidR="004141CC" w:rsidRPr="00A766CC" w14:paraId="6A87E9D8" w14:textId="77777777" w:rsidTr="00C455A1">
        <w:tc>
          <w:tcPr>
            <w:tcW w:w="2835" w:type="dxa"/>
          </w:tcPr>
          <w:p w14:paraId="386C413A" w14:textId="77777777"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 xml:space="preserve">Ожидаемые результаты реализации </w:t>
            </w:r>
            <w:r w:rsidRPr="00A766CC">
              <w:rPr>
                <w:rFonts w:ascii="Arial" w:hAnsi="Arial" w:cs="Arial"/>
                <w:sz w:val="26"/>
                <w:szCs w:val="26"/>
              </w:rPr>
              <w:t>муниципальной программы</w:t>
            </w:r>
          </w:p>
        </w:tc>
        <w:tc>
          <w:tcPr>
            <w:tcW w:w="6521" w:type="dxa"/>
          </w:tcPr>
          <w:p w14:paraId="2C0F1EFF"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Реализация муниципальной программы в полном объеме позволит достичь следующих результатов:</w:t>
            </w:r>
          </w:p>
          <w:p w14:paraId="5B24D6B4"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14:paraId="2F4DAED4"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14:paraId="5238C305"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14:paraId="669E8602"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4. Наличие возможности населению поселения осуществлять вызов экстренных оперативных</w:t>
            </w:r>
            <w:r w:rsidR="00410276">
              <w:rPr>
                <w:rFonts w:ascii="Arial" w:hAnsi="Arial" w:cs="Arial"/>
                <w:sz w:val="26"/>
                <w:szCs w:val="26"/>
              </w:rPr>
              <w:t xml:space="preserve"> служб по единому номеру «112».</w:t>
            </w:r>
          </w:p>
        </w:tc>
      </w:tr>
    </w:tbl>
    <w:p w14:paraId="7B22EB9E" w14:textId="77777777" w:rsidR="00C455A1" w:rsidRPr="00A766CC" w:rsidRDefault="00C455A1" w:rsidP="00A766CC">
      <w:pPr>
        <w:ind w:firstLine="709"/>
        <w:jc w:val="both"/>
        <w:rPr>
          <w:rFonts w:ascii="Arial" w:hAnsi="Arial" w:cs="Arial"/>
          <w:sz w:val="26"/>
          <w:szCs w:val="26"/>
        </w:rPr>
      </w:pPr>
    </w:p>
    <w:p w14:paraId="05B5F8AC"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1.Общая характеристика сферы реализации муниципальной программы</w:t>
      </w:r>
    </w:p>
    <w:p w14:paraId="3111A418"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14:paraId="0CD0FCBF"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14:paraId="487CDE90"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w:t>
      </w:r>
      <w:r w:rsidRPr="00A766CC">
        <w:rPr>
          <w:rFonts w:ascii="Arial" w:hAnsi="Arial" w:cs="Arial"/>
          <w:sz w:val="26"/>
          <w:szCs w:val="26"/>
        </w:rPr>
        <w:lastRenderedPageBreak/>
        <w:t>профессионального развития муниципальных служащих.</w:t>
      </w:r>
    </w:p>
    <w:p w14:paraId="4F3209D5" w14:textId="095B867B" w:rsidR="004141CC" w:rsidRPr="00A766CC" w:rsidRDefault="004141CC" w:rsidP="00283184">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w:t>
      </w:r>
      <w:r w:rsidR="00283184">
        <w:rPr>
          <w:rFonts w:ascii="Arial" w:hAnsi="Arial" w:cs="Arial"/>
          <w:sz w:val="26"/>
          <w:szCs w:val="26"/>
        </w:rPr>
        <w:t xml:space="preserve"> </w:t>
      </w:r>
      <w:r w:rsidRPr="00A766CC">
        <w:rPr>
          <w:rFonts w:ascii="Arial" w:hAnsi="Arial" w:cs="Arial"/>
          <w:sz w:val="26"/>
          <w:szCs w:val="26"/>
        </w:rPr>
        <w:t xml:space="preserve">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14:paraId="4DAFFD2E" w14:textId="77777777"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14:paraId="7390AE84"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14:paraId="1083F1DF"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14:paraId="30E2AB7D"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сельском поселении, как и России в целом,</w:t>
      </w:r>
      <w:r w:rsidR="00A766CC" w:rsidRPr="00A766CC">
        <w:rPr>
          <w:rFonts w:ascii="Arial" w:hAnsi="Arial" w:cs="Arial"/>
          <w:sz w:val="26"/>
          <w:szCs w:val="26"/>
        </w:rPr>
        <w:t xml:space="preserve"> </w:t>
      </w:r>
      <w:r w:rsidRPr="00A766CC">
        <w:rPr>
          <w:rFonts w:ascii="Arial" w:hAnsi="Arial" w:cs="Arial"/>
          <w:sz w:val="26"/>
          <w:szCs w:val="26"/>
        </w:rPr>
        <w:t>прослеживается устойчивая тенденция к</w:t>
      </w:r>
      <w:r w:rsidR="00A766CC" w:rsidRPr="00A766CC">
        <w:rPr>
          <w:rFonts w:ascii="Arial" w:hAnsi="Arial" w:cs="Arial"/>
          <w:sz w:val="26"/>
          <w:szCs w:val="26"/>
        </w:rPr>
        <w:t xml:space="preserve"> </w:t>
      </w:r>
      <w:r w:rsidRPr="00A766CC">
        <w:rPr>
          <w:rFonts w:ascii="Arial" w:hAnsi="Arial" w:cs="Arial"/>
          <w:sz w:val="26"/>
          <w:szCs w:val="26"/>
        </w:rPr>
        <w:t>совершенствованию системы социальной поддержки граждан, направленной на увеличение доли населения получивших</w:t>
      </w:r>
      <w:r w:rsidR="00A766CC" w:rsidRPr="00A766CC">
        <w:rPr>
          <w:rFonts w:ascii="Arial" w:hAnsi="Arial" w:cs="Arial"/>
          <w:sz w:val="26"/>
          <w:szCs w:val="26"/>
        </w:rPr>
        <w:t xml:space="preserve"> </w:t>
      </w:r>
      <w:r w:rsidRPr="00A766CC">
        <w:rPr>
          <w:rFonts w:ascii="Arial" w:hAnsi="Arial" w:cs="Arial"/>
          <w:sz w:val="26"/>
          <w:szCs w:val="26"/>
        </w:rPr>
        <w:t>меры социальной поддержки.</w:t>
      </w:r>
    </w:p>
    <w:p w14:paraId="02D9AC16"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14:paraId="73AB7B04"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Меры муниципальной поддержки остаются важнейшим инструментом преодоления негативных последствий социального неравенства.</w:t>
      </w:r>
    </w:p>
    <w:p w14:paraId="149B3D0C"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14:paraId="2281B1D4"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w:t>
      </w:r>
      <w:r w:rsidR="00A766CC" w:rsidRPr="00A766CC">
        <w:rPr>
          <w:rFonts w:ascii="Arial" w:hAnsi="Arial" w:cs="Arial"/>
          <w:sz w:val="26"/>
          <w:szCs w:val="26"/>
        </w:rPr>
        <w:t xml:space="preserve"> </w:t>
      </w:r>
      <w:r w:rsidRPr="00A766CC">
        <w:rPr>
          <w:rFonts w:ascii="Arial" w:hAnsi="Arial" w:cs="Arial"/>
          <w:sz w:val="26"/>
          <w:szCs w:val="26"/>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14:paraId="7DF3BDC6" w14:textId="750DE4FF" w:rsidR="004141CC" w:rsidRPr="00A766CC" w:rsidRDefault="004141CC" w:rsidP="00283184">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Эффективное управление муниципальной собственностью сельского </w:t>
      </w:r>
      <w:r w:rsidRPr="00A766CC">
        <w:rPr>
          <w:rFonts w:ascii="Arial" w:hAnsi="Arial" w:cs="Arial"/>
          <w:sz w:val="26"/>
          <w:szCs w:val="26"/>
        </w:rPr>
        <w:lastRenderedPageBreak/>
        <w:t>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w:t>
      </w:r>
      <w:r w:rsidR="00283184">
        <w:rPr>
          <w:rFonts w:ascii="Arial" w:hAnsi="Arial" w:cs="Arial"/>
          <w:sz w:val="26"/>
          <w:szCs w:val="26"/>
        </w:rPr>
        <w:t xml:space="preserve"> </w:t>
      </w:r>
      <w:r w:rsidRPr="00A766CC">
        <w:rPr>
          <w:rFonts w:ascii="Arial" w:hAnsi="Arial" w:cs="Arial"/>
          <w:sz w:val="26"/>
          <w:szCs w:val="26"/>
        </w:rPr>
        <w:t>обеспечить развитие экономики, увеличение доходов бюджета и рост благосостояния населения поселения.</w:t>
      </w:r>
    </w:p>
    <w:p w14:paraId="0AC4501E"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14:paraId="284233B1"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w:t>
      </w:r>
      <w:r w:rsidR="00A766CC" w:rsidRPr="00A766CC">
        <w:rPr>
          <w:rFonts w:ascii="Arial" w:hAnsi="Arial" w:cs="Arial"/>
          <w:sz w:val="26"/>
          <w:szCs w:val="26"/>
        </w:rPr>
        <w:t xml:space="preserve"> </w:t>
      </w:r>
      <w:r w:rsidRPr="00A766CC">
        <w:rPr>
          <w:rFonts w:ascii="Arial" w:hAnsi="Arial" w:cs="Arial"/>
          <w:sz w:val="26"/>
          <w:szCs w:val="26"/>
        </w:rPr>
        <w:t>имуществом сельского поселения является получение неналоговых имущественных доходов в бюджет сельского поселения.</w:t>
      </w:r>
    </w:p>
    <w:p w14:paraId="0EC5C7E6" w14:textId="77777777" w:rsidR="004141CC" w:rsidRPr="00A766CC" w:rsidRDefault="004141CC" w:rsidP="00410276">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(далее - ЧС) природного и техногенного характера.</w:t>
      </w:r>
    </w:p>
    <w:p w14:paraId="549277AE"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14:paraId="12061FBC"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14:paraId="0FFC3AC1"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14:paraId="5A66AE37"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14:paraId="30366559" w14:textId="77777777" w:rsidR="004141CC"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14:paraId="31DADA5B" w14:textId="77777777" w:rsidR="00C455A1" w:rsidRPr="00A766CC" w:rsidRDefault="004141CC" w:rsidP="00A766CC">
      <w:pPr>
        <w:widowControl w:val="0"/>
        <w:tabs>
          <w:tab w:val="left" w:pos="0"/>
        </w:tabs>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14:paraId="3BB9305F" w14:textId="5A6F7E37" w:rsidR="00C455A1" w:rsidRPr="00A766CC" w:rsidRDefault="00C455A1" w:rsidP="00283184">
      <w:pPr>
        <w:ind w:firstLine="709"/>
        <w:jc w:val="both"/>
        <w:rPr>
          <w:rFonts w:ascii="Arial" w:hAnsi="Arial" w:cs="Arial"/>
          <w:sz w:val="26"/>
          <w:szCs w:val="26"/>
        </w:rPr>
      </w:pPr>
      <w:r w:rsidRPr="00A766CC">
        <w:rPr>
          <w:rFonts w:ascii="Arial" w:hAnsi="Arial" w:cs="Arial"/>
          <w:sz w:val="26"/>
          <w:szCs w:val="26"/>
        </w:rPr>
        <w:lastRenderedPageBreak/>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4A817F02"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14:paraId="64F2490A"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Цели муниципальной программы: </w:t>
      </w:r>
    </w:p>
    <w:p w14:paraId="3DE8F241"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создание эффективной структуры исполнительной власти поселения;</w:t>
      </w:r>
    </w:p>
    <w:p w14:paraId="2CA2777D"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эффективное управление муниципальным имуществом; </w:t>
      </w:r>
    </w:p>
    <w:p w14:paraId="6FCEC203"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эффективное управление средствами местного бюджета.</w:t>
      </w:r>
    </w:p>
    <w:p w14:paraId="69F5D17E"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Основные задачи муниципальной программы:</w:t>
      </w:r>
    </w:p>
    <w:p w14:paraId="1672B7E7"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Увеличение доходной части бюджета поселения.</w:t>
      </w:r>
    </w:p>
    <w:p w14:paraId="4A05C653"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Оптимизация расходной части бюджета поселения.</w:t>
      </w:r>
    </w:p>
    <w:p w14:paraId="5A963AD6" w14:textId="77777777"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значениях приведены в приложении 1 к муниципальной программе.</w:t>
      </w:r>
    </w:p>
    <w:p w14:paraId="505C1808"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Ожидаемыми результатами являются:</w:t>
      </w:r>
    </w:p>
    <w:p w14:paraId="7812C12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1. Отсутствие недоимки по налоговым и неналоговым платежам, зачисляемым в местный бюджет.</w:t>
      </w:r>
    </w:p>
    <w:p w14:paraId="0288AB4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Совершенствование системы управления и распоряжения муниципальным имуществом путем внедрения современных форм и методов управления.</w:t>
      </w:r>
    </w:p>
    <w:p w14:paraId="501F2F3C"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3. Оптимизация состава и структуры муниципального имущества с учетом обеспечения полномочий органов местного самоуправления.</w:t>
      </w:r>
    </w:p>
    <w:p w14:paraId="57640157"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Наличие возможности населению поселения осуществлять вызов экстренных оперативных служб по единому номеру «112». </w:t>
      </w:r>
    </w:p>
    <w:p w14:paraId="329450B4"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Сроки реализации программы 2014 – 2019 годы.</w:t>
      </w:r>
    </w:p>
    <w:p w14:paraId="7EE8EB05" w14:textId="77777777" w:rsidR="00C455A1" w:rsidRPr="00A766CC" w:rsidRDefault="00C455A1" w:rsidP="00A766CC">
      <w:pPr>
        <w:shd w:val="clear" w:color="auto" w:fill="FFFFFF"/>
        <w:tabs>
          <w:tab w:val="left" w:pos="1128"/>
        </w:tabs>
        <w:ind w:firstLine="709"/>
        <w:jc w:val="both"/>
        <w:rPr>
          <w:rFonts w:ascii="Arial" w:hAnsi="Arial" w:cs="Arial"/>
          <w:bCs/>
          <w:sz w:val="26"/>
          <w:szCs w:val="26"/>
        </w:rPr>
      </w:pPr>
      <w:r w:rsidRPr="00A766CC">
        <w:rPr>
          <w:rFonts w:ascii="Arial" w:hAnsi="Arial" w:cs="Arial"/>
          <w:bCs/>
          <w:sz w:val="26"/>
          <w:szCs w:val="26"/>
        </w:rPr>
        <w:t>3.Обоснование выделения подпрограмм муниципальной программы</w:t>
      </w:r>
    </w:p>
    <w:p w14:paraId="488D12A8"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14:paraId="671189FA"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Всего сформировано 6 подпрограмм муниципальной программы:</w:t>
      </w:r>
    </w:p>
    <w:p w14:paraId="26E71895"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14:paraId="0AA6E107"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«Оказание социальной помощи на территории Девицкого сельского поселения»</w:t>
      </w:r>
    </w:p>
    <w:p w14:paraId="3F13754D"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 xml:space="preserve">«Управление муниципальным имуществом в </w:t>
      </w:r>
      <w:proofErr w:type="spellStart"/>
      <w:r w:rsidRPr="00A766CC">
        <w:rPr>
          <w:rFonts w:ascii="Arial" w:hAnsi="Arial" w:cs="Arial"/>
          <w:sz w:val="26"/>
          <w:szCs w:val="26"/>
        </w:rPr>
        <w:t>Девицком</w:t>
      </w:r>
      <w:proofErr w:type="spellEnd"/>
      <w:r w:rsidRPr="00A766CC">
        <w:rPr>
          <w:rFonts w:ascii="Arial" w:hAnsi="Arial" w:cs="Arial"/>
          <w:sz w:val="26"/>
          <w:szCs w:val="26"/>
        </w:rPr>
        <w:t xml:space="preserve"> сельском поселении»</w:t>
      </w:r>
    </w:p>
    <w:p w14:paraId="6887E7CF"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деятельности образовательных учреждений»</w:t>
      </w:r>
    </w:p>
    <w:p w14:paraId="40D4CC10"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«Утверждение генеральных планов поселений, правил землепользования и застройки»</w:t>
      </w:r>
    </w:p>
    <w:p w14:paraId="3EA54FD0" w14:textId="77777777" w:rsidR="00C455A1" w:rsidRPr="00A766CC" w:rsidRDefault="00C455A1" w:rsidP="00A766CC">
      <w:pPr>
        <w:widowControl w:val="0"/>
        <w:numPr>
          <w:ilvl w:val="0"/>
          <w:numId w:val="41"/>
        </w:numPr>
        <w:shd w:val="clear" w:color="auto" w:fill="FFFFFF"/>
        <w:autoSpaceDE w:val="0"/>
        <w:autoSpaceDN w:val="0"/>
        <w:adjustRightInd w:val="0"/>
        <w:ind w:left="0" w:firstLine="709"/>
        <w:contextualSpacing/>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14:paraId="66F3BBC5" w14:textId="77777777" w:rsidR="00C455A1" w:rsidRPr="00A766CC" w:rsidRDefault="00C455A1"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основных мероприятий</w:t>
      </w:r>
    </w:p>
    <w:p w14:paraId="2F77734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основных мероприятий вне подпрограмм муниципальной программой не предусмотрена.</w:t>
      </w:r>
    </w:p>
    <w:p w14:paraId="148DFDD4" w14:textId="77777777"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lastRenderedPageBreak/>
        <w:t>5. Обобщенная хар</w:t>
      </w:r>
      <w:r w:rsidR="00EF604A">
        <w:rPr>
          <w:rFonts w:ascii="Arial" w:hAnsi="Arial" w:cs="Arial"/>
          <w:sz w:val="26"/>
          <w:szCs w:val="26"/>
        </w:rPr>
        <w:t xml:space="preserve">актеристика мер муниципального </w:t>
      </w:r>
      <w:r w:rsidRPr="00A766CC">
        <w:rPr>
          <w:rFonts w:ascii="Arial" w:hAnsi="Arial" w:cs="Arial"/>
          <w:sz w:val="26"/>
          <w:szCs w:val="26"/>
        </w:rPr>
        <w:t>и правового регулирования</w:t>
      </w:r>
    </w:p>
    <w:p w14:paraId="4F252764" w14:textId="693F56E5" w:rsidR="00C455A1" w:rsidRPr="00A766CC" w:rsidRDefault="00C455A1" w:rsidP="00283184">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14:paraId="5F651326" w14:textId="77777777"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6. Информация об участии юридических и физических лиц в реализации муниципальной программы</w:t>
      </w:r>
    </w:p>
    <w:p w14:paraId="439C8141" w14:textId="77777777"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основных мероприятий программы не планируется.</w:t>
      </w:r>
    </w:p>
    <w:p w14:paraId="66177C65" w14:textId="77777777"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7.</w:t>
      </w:r>
      <w:r w:rsidR="004141CC" w:rsidRPr="00A766CC">
        <w:rPr>
          <w:rFonts w:ascii="Arial" w:hAnsi="Arial" w:cs="Arial"/>
          <w:sz w:val="26"/>
          <w:szCs w:val="26"/>
        </w:rPr>
        <w:t xml:space="preserve"> </w:t>
      </w:r>
      <w:r w:rsidRPr="00A766CC">
        <w:rPr>
          <w:rFonts w:ascii="Arial" w:hAnsi="Arial" w:cs="Arial"/>
          <w:sz w:val="26"/>
          <w:szCs w:val="26"/>
        </w:rPr>
        <w:t>Финансовое обеспечение реализации муниципальной программы</w:t>
      </w:r>
    </w:p>
    <w:p w14:paraId="2E0C0A1B" w14:textId="77777777" w:rsidR="00C455A1" w:rsidRPr="00A766CC" w:rsidRDefault="00C455A1" w:rsidP="00A766CC">
      <w:pPr>
        <w:tabs>
          <w:tab w:val="left" w:pos="709"/>
        </w:tabs>
        <w:ind w:firstLine="709"/>
        <w:jc w:val="both"/>
        <w:rPr>
          <w:rFonts w:ascii="Arial" w:hAnsi="Arial" w:cs="Arial"/>
          <w:sz w:val="26"/>
          <w:szCs w:val="26"/>
        </w:rPr>
      </w:pPr>
      <w:r w:rsidRPr="00A766CC">
        <w:rPr>
          <w:rFonts w:ascii="Arial" w:hAnsi="Arial" w:cs="Arial"/>
          <w:sz w:val="26"/>
          <w:szCs w:val="26"/>
        </w:rPr>
        <w:t>Финансирование основных мероприятий программы будет осуществляться за счет средств местного и федерального бюджета. Объемы расходов на реализацию основных мероприятий программы приведены в приложениях</w:t>
      </w:r>
      <w:r w:rsidR="00EF604A">
        <w:rPr>
          <w:rFonts w:ascii="Arial" w:hAnsi="Arial" w:cs="Arial"/>
          <w:sz w:val="26"/>
          <w:szCs w:val="26"/>
        </w:rPr>
        <w:t xml:space="preserve"> 2,3 к муниципальной программе.</w:t>
      </w:r>
    </w:p>
    <w:p w14:paraId="1EEC785D" w14:textId="77777777"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8.</w:t>
      </w:r>
      <w:r w:rsidR="004141CC" w:rsidRPr="00A766CC">
        <w:rPr>
          <w:rFonts w:ascii="Arial" w:hAnsi="Arial" w:cs="Arial"/>
          <w:sz w:val="26"/>
          <w:szCs w:val="26"/>
        </w:rPr>
        <w:t xml:space="preserve"> </w:t>
      </w:r>
      <w:r w:rsidRPr="00A766CC">
        <w:rPr>
          <w:rFonts w:ascii="Arial" w:hAnsi="Arial" w:cs="Arial"/>
          <w:sz w:val="26"/>
          <w:szCs w:val="26"/>
        </w:rPr>
        <w:t>Анализ рисков реализации муниципальной программы и описание мер управления рисками реализации муниципальной программы</w:t>
      </w:r>
      <w:r w:rsidR="00C57980">
        <w:rPr>
          <w:rFonts w:ascii="Arial" w:hAnsi="Arial" w:cs="Arial"/>
          <w:sz w:val="26"/>
          <w:szCs w:val="26"/>
        </w:rPr>
        <w:t>.</w:t>
      </w:r>
    </w:p>
    <w:p w14:paraId="70D2575B"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14:paraId="506E3A84"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Внутренние риски могут являться следствием:</w:t>
      </w:r>
    </w:p>
    <w:p w14:paraId="2FC7A88E"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низкой исполнительской дисциплины ответственного исполнителя программы и исполнителей мероприятий программы;</w:t>
      </w:r>
    </w:p>
    <w:p w14:paraId="199A17D2"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несвоевременных разработки, согласования и принятия документов, обеспечивающих выполнение мероприятий программы;</w:t>
      </w:r>
    </w:p>
    <w:p w14:paraId="47908AA9"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недостаточной оперативности при корректировке плана реализации программы при наступлении внешних рисков реализации программы.</w:t>
      </w:r>
    </w:p>
    <w:p w14:paraId="0F245827"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14:paraId="0056931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Внешние риски могут являться следствием:</w:t>
      </w:r>
    </w:p>
    <w:p w14:paraId="145547FA"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недостаточного уровня финансирования;</w:t>
      </w:r>
    </w:p>
    <w:p w14:paraId="26B6EFE8"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изменения действующего законодательства.</w:t>
      </w:r>
    </w:p>
    <w:p w14:paraId="531E4DF6" w14:textId="77777777" w:rsidR="00C455A1" w:rsidRPr="00A766CC" w:rsidRDefault="00C455A1" w:rsidP="00A766CC">
      <w:pPr>
        <w:ind w:firstLine="709"/>
        <w:jc w:val="both"/>
        <w:rPr>
          <w:rFonts w:ascii="Arial" w:hAnsi="Arial" w:cs="Arial"/>
          <w:sz w:val="26"/>
          <w:szCs w:val="26"/>
        </w:rPr>
      </w:pPr>
      <w:r w:rsidRPr="00A766CC">
        <w:rPr>
          <w:rFonts w:ascii="Arial" w:hAnsi="Arial" w:cs="Arial"/>
          <w:sz w:val="26"/>
          <w:szCs w:val="26"/>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14:paraId="4CA1A8A3" w14:textId="77777777"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9. Оценка эффективности муниципальной программы</w:t>
      </w:r>
    </w:p>
    <w:p w14:paraId="70CF5FFC"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14:paraId="5EA24087" w14:textId="77777777" w:rsidR="00C455A1" w:rsidRPr="00A766CC" w:rsidRDefault="00C455A1" w:rsidP="00EF604A">
      <w:pPr>
        <w:ind w:firstLine="709"/>
        <w:jc w:val="both"/>
        <w:rPr>
          <w:rFonts w:ascii="Arial" w:hAnsi="Arial" w:cs="Arial"/>
          <w:sz w:val="26"/>
          <w:szCs w:val="26"/>
        </w:rPr>
      </w:pPr>
      <w:r w:rsidRPr="00A766CC">
        <w:rPr>
          <w:rFonts w:ascii="Arial" w:hAnsi="Arial" w:cs="Arial"/>
          <w:sz w:val="26"/>
          <w:szCs w:val="26"/>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реализации муниципальной программы </w:t>
      </w:r>
      <w:r w:rsidRPr="00A766CC">
        <w:rPr>
          <w:rFonts w:ascii="Arial" w:hAnsi="Arial" w:cs="Arial"/>
          <w:sz w:val="26"/>
          <w:szCs w:val="26"/>
        </w:rPr>
        <w:lastRenderedPageBreak/>
        <w:t>определяется степенью достижения плановых значений цел</w:t>
      </w:r>
      <w:r w:rsidR="00EF604A">
        <w:rPr>
          <w:rFonts w:ascii="Arial" w:hAnsi="Arial" w:cs="Arial"/>
          <w:sz w:val="26"/>
          <w:szCs w:val="26"/>
        </w:rPr>
        <w:t>евых показателей (индикаторов).</w:t>
      </w:r>
    </w:p>
    <w:p w14:paraId="11927029" w14:textId="77777777" w:rsidR="00C455A1" w:rsidRPr="00A766CC" w:rsidRDefault="00C455A1" w:rsidP="00A766CC">
      <w:pPr>
        <w:tabs>
          <w:tab w:val="left" w:pos="993"/>
        </w:tabs>
        <w:autoSpaceDE w:val="0"/>
        <w:autoSpaceDN w:val="0"/>
        <w:adjustRightInd w:val="0"/>
        <w:ind w:firstLine="709"/>
        <w:jc w:val="both"/>
        <w:rPr>
          <w:rFonts w:ascii="Arial" w:hAnsi="Arial" w:cs="Arial"/>
          <w:sz w:val="26"/>
          <w:szCs w:val="26"/>
        </w:rPr>
      </w:pPr>
      <w:r w:rsidRPr="00A766CC">
        <w:rPr>
          <w:rFonts w:ascii="Arial" w:hAnsi="Arial" w:cs="Arial"/>
          <w:sz w:val="26"/>
          <w:szCs w:val="26"/>
        </w:rPr>
        <w:t>10. Подпрограммы муниципальной программы</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14:paraId="1D2DA42E" w14:textId="77777777" w:rsidTr="00C455A1">
        <w:trPr>
          <w:trHeight w:val="1500"/>
        </w:trPr>
        <w:tc>
          <w:tcPr>
            <w:tcW w:w="9708" w:type="dxa"/>
            <w:tcBorders>
              <w:top w:val="nil"/>
              <w:left w:val="nil"/>
              <w:bottom w:val="nil"/>
              <w:right w:val="nil"/>
            </w:tcBorders>
            <w:shd w:val="clear" w:color="auto" w:fill="auto"/>
            <w:vAlign w:val="center"/>
            <w:hideMark/>
          </w:tcPr>
          <w:p w14:paraId="35209C86" w14:textId="370E5BC6" w:rsidR="00EF604A" w:rsidRDefault="00C455A1" w:rsidP="00283184">
            <w:pPr>
              <w:widowControl w:val="0"/>
              <w:autoSpaceDE w:val="0"/>
              <w:autoSpaceDN w:val="0"/>
              <w:adjustRightInd w:val="0"/>
              <w:jc w:val="center"/>
              <w:rPr>
                <w:rFonts w:ascii="Arial" w:hAnsi="Arial" w:cs="Arial"/>
                <w:sz w:val="26"/>
                <w:szCs w:val="26"/>
              </w:rPr>
            </w:pPr>
            <w:r w:rsidRPr="00A766CC">
              <w:rPr>
                <w:rFonts w:ascii="Arial" w:hAnsi="Arial" w:cs="Arial"/>
                <w:sz w:val="26"/>
                <w:szCs w:val="26"/>
              </w:rPr>
              <w:lastRenderedPageBreak/>
              <w:t xml:space="preserve">ПАСПОРТ </w:t>
            </w:r>
            <w:r w:rsidR="00283184">
              <w:rPr>
                <w:rFonts w:ascii="Arial" w:hAnsi="Arial" w:cs="Arial"/>
                <w:sz w:val="26"/>
                <w:szCs w:val="26"/>
              </w:rPr>
              <w:t>п</w:t>
            </w:r>
            <w:r w:rsidRPr="00A766CC">
              <w:rPr>
                <w:rFonts w:ascii="Arial" w:hAnsi="Arial" w:cs="Arial"/>
                <w:sz w:val="26"/>
                <w:szCs w:val="26"/>
              </w:rPr>
              <w:t>одпрограммы</w:t>
            </w:r>
            <w:r w:rsidR="00EF604A">
              <w:rPr>
                <w:rFonts w:ascii="Arial" w:hAnsi="Arial" w:cs="Arial"/>
                <w:sz w:val="26"/>
                <w:szCs w:val="26"/>
              </w:rPr>
              <w:t xml:space="preserve"> </w:t>
            </w:r>
            <w:r w:rsidRPr="00A766CC">
              <w:rPr>
                <w:rFonts w:ascii="Arial" w:hAnsi="Arial" w:cs="Arial"/>
                <w:sz w:val="26"/>
                <w:szCs w:val="26"/>
              </w:rPr>
              <w:t xml:space="preserve">1. </w:t>
            </w:r>
          </w:p>
          <w:p w14:paraId="3F217DD2" w14:textId="77777777" w:rsidR="00C455A1" w:rsidRPr="00A766CC" w:rsidRDefault="00C455A1" w:rsidP="00EF604A">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«Организация и осуществление мероприятий в сфере ГО и ЧС, обеспечение первичных мер пожарной безопасности на территории Девицкого сельского поселения»</w:t>
            </w:r>
          </w:p>
          <w:p w14:paraId="02E4C386" w14:textId="77777777" w:rsidR="00C455A1" w:rsidRPr="00A766CC" w:rsidRDefault="00C455A1" w:rsidP="00A766CC">
            <w:pPr>
              <w:ind w:firstLine="709"/>
              <w:jc w:val="both"/>
              <w:rPr>
                <w:rFonts w:ascii="Arial" w:hAnsi="Arial" w:cs="Arial"/>
                <w:sz w:val="26"/>
                <w:szCs w:val="26"/>
              </w:rPr>
            </w:pPr>
          </w:p>
        </w:tc>
      </w:tr>
    </w:tbl>
    <w:tbl>
      <w:tblPr>
        <w:tblStyle w:val="13"/>
        <w:tblW w:w="9072" w:type="dxa"/>
        <w:tblInd w:w="250" w:type="dxa"/>
        <w:tblLook w:val="04A0" w:firstRow="1" w:lastRow="0" w:firstColumn="1" w:lastColumn="0" w:noHBand="0" w:noVBand="1"/>
      </w:tblPr>
      <w:tblGrid>
        <w:gridCol w:w="2693"/>
        <w:gridCol w:w="6379"/>
      </w:tblGrid>
      <w:tr w:rsidR="00A766CC" w:rsidRPr="00A766CC" w14:paraId="01289063" w14:textId="77777777" w:rsidTr="00A766CC">
        <w:tc>
          <w:tcPr>
            <w:tcW w:w="2693" w:type="dxa"/>
          </w:tcPr>
          <w:p w14:paraId="7B002A8A" w14:textId="77777777"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506CD8F5" w14:textId="77777777"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379" w:type="dxa"/>
          </w:tcPr>
          <w:p w14:paraId="7ACC0D56"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tc>
      </w:tr>
      <w:tr w:rsidR="00A766CC" w:rsidRPr="00A766CC" w14:paraId="29B5C877" w14:textId="77777777" w:rsidTr="00A766CC">
        <w:tc>
          <w:tcPr>
            <w:tcW w:w="2693" w:type="dxa"/>
          </w:tcPr>
          <w:p w14:paraId="0C37C810" w14:textId="77777777" w:rsidR="004141CC" w:rsidRPr="00A766CC" w:rsidRDefault="004141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379" w:type="dxa"/>
          </w:tcPr>
          <w:p w14:paraId="5302B3BA" w14:textId="77777777"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Обеспечение комплексной безопасности населения и территории сельского поселения</w:t>
            </w:r>
          </w:p>
        </w:tc>
      </w:tr>
      <w:tr w:rsidR="00A766CC" w:rsidRPr="00A766CC" w14:paraId="0145E866" w14:textId="77777777" w:rsidTr="00A766CC">
        <w:tc>
          <w:tcPr>
            <w:tcW w:w="2693" w:type="dxa"/>
          </w:tcPr>
          <w:p w14:paraId="3DD84FF4" w14:textId="77777777"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379" w:type="dxa"/>
          </w:tcPr>
          <w:p w14:paraId="2E800B80" w14:textId="77777777" w:rsidR="004141CC" w:rsidRPr="00A766CC" w:rsidRDefault="004141CC" w:rsidP="00A766CC">
            <w:pPr>
              <w:suppressAutoHyphens/>
              <w:ind w:firstLine="709"/>
              <w:jc w:val="both"/>
              <w:rPr>
                <w:rFonts w:ascii="Arial" w:hAnsi="Arial" w:cs="Arial"/>
                <w:sz w:val="26"/>
                <w:szCs w:val="26"/>
                <w:lang w:eastAsia="ar-SA"/>
              </w:rPr>
            </w:pPr>
            <w:r w:rsidRPr="00A766CC">
              <w:rPr>
                <w:rFonts w:ascii="Arial" w:hAnsi="Arial" w:cs="Arial"/>
                <w:sz w:val="26"/>
                <w:szCs w:val="26"/>
                <w:lang w:eastAsia="ar-SA"/>
              </w:rPr>
              <w:t xml:space="preserve">Создание условий для обеспечения комплексной безопасности населения и территории сельского поселения </w:t>
            </w:r>
          </w:p>
        </w:tc>
      </w:tr>
      <w:tr w:rsidR="00A766CC" w:rsidRPr="00A766CC" w14:paraId="66138669" w14:textId="77777777" w:rsidTr="00A766CC">
        <w:tc>
          <w:tcPr>
            <w:tcW w:w="2693" w:type="dxa"/>
          </w:tcPr>
          <w:p w14:paraId="71F13BB0" w14:textId="77777777"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14:paraId="4E8BB657" w14:textId="77777777"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379" w:type="dxa"/>
          </w:tcPr>
          <w:p w14:paraId="60DF0018" w14:textId="77777777" w:rsidR="004141CC" w:rsidRPr="00A766CC" w:rsidRDefault="004141CC" w:rsidP="00114B9C">
            <w:pPr>
              <w:ind w:firstLine="709"/>
              <w:jc w:val="both"/>
              <w:rPr>
                <w:rFonts w:ascii="Arial" w:hAnsi="Arial" w:cs="Arial"/>
                <w:sz w:val="26"/>
                <w:szCs w:val="26"/>
              </w:rPr>
            </w:pPr>
            <w:r w:rsidRPr="00A766CC">
              <w:rPr>
                <w:rFonts w:ascii="Arial" w:hAnsi="Arial" w:cs="Arial"/>
                <w:sz w:val="26"/>
                <w:szCs w:val="26"/>
              </w:rPr>
              <w:t>20</w:t>
            </w:r>
            <w:r w:rsidR="00114B9C">
              <w:rPr>
                <w:rFonts w:ascii="Arial" w:hAnsi="Arial" w:cs="Arial"/>
                <w:sz w:val="26"/>
                <w:szCs w:val="26"/>
              </w:rPr>
              <w:t>20</w:t>
            </w:r>
            <w:r w:rsidRPr="00A766CC">
              <w:rPr>
                <w:rFonts w:ascii="Arial" w:hAnsi="Arial" w:cs="Arial"/>
                <w:sz w:val="26"/>
                <w:szCs w:val="26"/>
              </w:rPr>
              <w:t>-20</w:t>
            </w:r>
            <w:r w:rsidR="00114B9C">
              <w:rPr>
                <w:rFonts w:ascii="Arial" w:hAnsi="Arial" w:cs="Arial"/>
                <w:sz w:val="26"/>
                <w:szCs w:val="26"/>
              </w:rPr>
              <w:t>25</w:t>
            </w:r>
            <w:r w:rsidRPr="00A766CC">
              <w:rPr>
                <w:rFonts w:ascii="Arial" w:hAnsi="Arial" w:cs="Arial"/>
                <w:sz w:val="26"/>
                <w:szCs w:val="26"/>
              </w:rPr>
              <w:t xml:space="preserve"> гг.</w:t>
            </w:r>
          </w:p>
        </w:tc>
      </w:tr>
      <w:tr w:rsidR="00A766CC" w:rsidRPr="00A766CC" w14:paraId="438B4999" w14:textId="77777777" w:rsidTr="00A766CC">
        <w:tc>
          <w:tcPr>
            <w:tcW w:w="2693" w:type="dxa"/>
          </w:tcPr>
          <w:p w14:paraId="1618675A" w14:textId="77777777" w:rsidR="004141CC" w:rsidRPr="00A766CC" w:rsidRDefault="004141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379" w:type="dxa"/>
          </w:tcPr>
          <w:p w14:paraId="4141AF2D"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1. Снижение количества населения, погибшего и травмированного при чрезвычайных ситуациях, пожарах</w:t>
            </w:r>
            <w:r w:rsidR="00A766CC" w:rsidRPr="00A766CC">
              <w:rPr>
                <w:rFonts w:ascii="Arial" w:hAnsi="Arial" w:cs="Arial"/>
                <w:sz w:val="26"/>
                <w:szCs w:val="26"/>
              </w:rPr>
              <w:t xml:space="preserve"> </w:t>
            </w:r>
            <w:r w:rsidRPr="00A766CC">
              <w:rPr>
                <w:rFonts w:ascii="Arial" w:hAnsi="Arial" w:cs="Arial"/>
                <w:sz w:val="26"/>
                <w:szCs w:val="26"/>
              </w:rPr>
              <w:t>и происшествиях на водных объектах.</w:t>
            </w:r>
          </w:p>
          <w:p w14:paraId="0FEA3621"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2. Увеличение количества населения, спасенного при чрезвычайных ситуациях, пожарах и происшествиях на водных объектах.</w:t>
            </w:r>
          </w:p>
          <w:p w14:paraId="272B4F3B"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3. Наличие возможности населению осуществлять вызов экстренных оперативных</w:t>
            </w:r>
            <w:r w:rsidR="00EF604A">
              <w:rPr>
                <w:rFonts w:ascii="Arial" w:hAnsi="Arial" w:cs="Arial"/>
                <w:sz w:val="26"/>
                <w:szCs w:val="26"/>
              </w:rPr>
              <w:t xml:space="preserve"> служб по единому номеру «112».</w:t>
            </w:r>
          </w:p>
        </w:tc>
      </w:tr>
      <w:tr w:rsidR="00A766CC" w:rsidRPr="00A766CC" w14:paraId="5F848886" w14:textId="77777777" w:rsidTr="00A766CC">
        <w:tc>
          <w:tcPr>
            <w:tcW w:w="2693" w:type="dxa"/>
          </w:tcPr>
          <w:p w14:paraId="51935124" w14:textId="77777777" w:rsidR="004141CC" w:rsidRPr="00A766CC" w:rsidRDefault="004141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379" w:type="dxa"/>
          </w:tcPr>
          <w:p w14:paraId="1B9CB4C3"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65CF58C8"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00A766CC" w:rsidRPr="00A766CC">
              <w:rPr>
                <w:rFonts w:ascii="Arial" w:hAnsi="Arial" w:cs="Arial"/>
                <w:sz w:val="26"/>
                <w:szCs w:val="26"/>
              </w:rPr>
              <w:t xml:space="preserve"> </w:t>
            </w:r>
            <w:r w:rsidRPr="00A766CC">
              <w:rPr>
                <w:rFonts w:ascii="Arial" w:hAnsi="Arial" w:cs="Arial"/>
                <w:sz w:val="26"/>
                <w:szCs w:val="26"/>
              </w:rPr>
              <w:t>Обеспечение первичных мер пожарной безопасности в границах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5E8DD67B"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Осуществление мероприятий по гражданской обороне, защите населения и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 организации обучения населения в области гражданской обороны в соответствии с законодательством.</w:t>
            </w:r>
          </w:p>
          <w:p w14:paraId="026A271F" w14:textId="77777777" w:rsidR="004141CC" w:rsidRPr="00A766CC" w:rsidRDefault="004141CC" w:rsidP="00A766CC">
            <w:pPr>
              <w:shd w:val="clear" w:color="auto" w:fill="FFFFFF"/>
              <w:ind w:firstLine="709"/>
              <w:jc w:val="both"/>
              <w:rPr>
                <w:rFonts w:ascii="Arial" w:hAnsi="Arial" w:cs="Arial"/>
                <w:sz w:val="26"/>
                <w:szCs w:val="26"/>
              </w:rPr>
            </w:pPr>
            <w:r w:rsidRPr="00A766CC">
              <w:rPr>
                <w:rFonts w:ascii="Arial" w:hAnsi="Arial" w:cs="Arial"/>
                <w:sz w:val="26"/>
                <w:szCs w:val="26"/>
              </w:rPr>
              <w:t>4.</w:t>
            </w:r>
            <w:r w:rsidRPr="00A766CC">
              <w:rPr>
                <w:rFonts w:ascii="Arial" w:hAnsi="Arial" w:cs="Arial"/>
                <w:b/>
                <w:i/>
                <w:sz w:val="26"/>
                <w:szCs w:val="26"/>
              </w:rPr>
              <w:t xml:space="preserve"> </w:t>
            </w: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w:t>
            </w:r>
            <w:r w:rsidR="00A766CC" w:rsidRPr="00A766CC">
              <w:rPr>
                <w:rFonts w:ascii="Arial" w:hAnsi="Arial" w:cs="Arial"/>
                <w:sz w:val="26"/>
                <w:szCs w:val="26"/>
              </w:rPr>
              <w:t xml:space="preserve"> </w:t>
            </w:r>
            <w:r w:rsidRPr="00A766CC">
              <w:rPr>
                <w:rFonts w:ascii="Arial" w:hAnsi="Arial" w:cs="Arial"/>
                <w:sz w:val="26"/>
                <w:szCs w:val="26"/>
              </w:rPr>
              <w:t>поселения.</w:t>
            </w:r>
          </w:p>
          <w:p w14:paraId="3D6B7C18" w14:textId="77777777" w:rsidR="004141CC" w:rsidRPr="00A766CC" w:rsidRDefault="004141CC" w:rsidP="00EF604A">
            <w:pPr>
              <w:shd w:val="clear" w:color="auto" w:fill="FFFFFF"/>
              <w:ind w:firstLine="709"/>
              <w:jc w:val="both"/>
              <w:rPr>
                <w:rFonts w:ascii="Arial" w:hAnsi="Arial" w:cs="Arial"/>
                <w:sz w:val="26"/>
                <w:szCs w:val="26"/>
              </w:rPr>
            </w:pPr>
            <w:r w:rsidRPr="00A766CC">
              <w:rPr>
                <w:rFonts w:ascii="Arial" w:hAnsi="Arial" w:cs="Arial"/>
                <w:sz w:val="26"/>
                <w:szCs w:val="26"/>
              </w:rPr>
              <w:t>5. Обеспечение функционир</w:t>
            </w:r>
            <w:r w:rsidR="00EF604A">
              <w:rPr>
                <w:rFonts w:ascii="Arial" w:hAnsi="Arial" w:cs="Arial"/>
                <w:sz w:val="26"/>
                <w:szCs w:val="26"/>
              </w:rPr>
              <w:t>ования системы видеонаблюдения.</w:t>
            </w:r>
          </w:p>
        </w:tc>
      </w:tr>
      <w:tr w:rsidR="00A766CC" w:rsidRPr="00A766CC" w14:paraId="030797D2" w14:textId="77777777" w:rsidTr="00A766CC">
        <w:tc>
          <w:tcPr>
            <w:tcW w:w="2693" w:type="dxa"/>
          </w:tcPr>
          <w:p w14:paraId="7A766B6C" w14:textId="77777777" w:rsidR="004141CC" w:rsidRPr="00A766CC" w:rsidRDefault="004141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379" w:type="dxa"/>
          </w:tcPr>
          <w:p w14:paraId="2C03F9E8"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Финансирование мероприятий  осуществляется за счет средств местного и областного бюджета.</w:t>
            </w:r>
          </w:p>
          <w:p w14:paraId="2F9713DF"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20</w:t>
            </w:r>
            <w:r w:rsidRPr="00544CFA">
              <w:rPr>
                <w:rFonts w:ascii="Arial" w:hAnsi="Arial" w:cs="Arial"/>
                <w:sz w:val="26"/>
                <w:szCs w:val="26"/>
              </w:rPr>
              <w:t xml:space="preserve"> год –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рублей</w:t>
            </w:r>
            <w:r w:rsidRPr="00544CFA">
              <w:rPr>
                <w:rFonts w:ascii="Arial" w:hAnsi="Arial" w:cs="Arial"/>
                <w:sz w:val="26"/>
                <w:szCs w:val="26"/>
              </w:rPr>
              <w:t xml:space="preserve">, в том числе за счет областного бюджета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рублей.</w:t>
            </w:r>
          </w:p>
          <w:p w14:paraId="51E21CA4"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lastRenderedPageBreak/>
              <w:t>На 20</w:t>
            </w:r>
            <w:r w:rsidR="00114B9C">
              <w:rPr>
                <w:rFonts w:ascii="Arial" w:hAnsi="Arial" w:cs="Arial"/>
                <w:sz w:val="26"/>
                <w:szCs w:val="26"/>
              </w:rPr>
              <w:t>21</w:t>
            </w:r>
            <w:r w:rsidRPr="00544CFA">
              <w:rPr>
                <w:rFonts w:ascii="Arial" w:hAnsi="Arial" w:cs="Arial"/>
                <w:sz w:val="26"/>
                <w:szCs w:val="26"/>
              </w:rPr>
              <w:t xml:space="preserve"> год – </w:t>
            </w:r>
            <w:r w:rsidR="00F629C9">
              <w:rPr>
                <w:rFonts w:ascii="Arial" w:hAnsi="Arial" w:cs="Arial"/>
                <w:sz w:val="26"/>
                <w:szCs w:val="26"/>
              </w:rPr>
              <w:t>0,0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 10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6A71961E" w14:textId="376E1A0A" w:rsidR="004141CC" w:rsidRDefault="00544CFA" w:rsidP="00F629C9">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22</w:t>
            </w:r>
            <w:r w:rsidRPr="00544CFA">
              <w:rPr>
                <w:rFonts w:ascii="Arial" w:hAnsi="Arial" w:cs="Arial"/>
                <w:sz w:val="26"/>
                <w:szCs w:val="26"/>
              </w:rPr>
              <w:t xml:space="preserve"> год – </w:t>
            </w:r>
            <w:r w:rsidR="005E23C9">
              <w:rPr>
                <w:rFonts w:ascii="Arial" w:hAnsi="Arial" w:cs="Arial"/>
                <w:sz w:val="26"/>
                <w:szCs w:val="26"/>
              </w:rPr>
              <w:t>109</w:t>
            </w:r>
            <w:r w:rsidR="00F629C9">
              <w:rPr>
                <w:rFonts w:ascii="Arial" w:hAnsi="Arial" w:cs="Arial"/>
                <w:sz w:val="26"/>
                <w:szCs w:val="26"/>
              </w:rPr>
              <w:t>,0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F03DA7">
              <w:rPr>
                <w:rFonts w:ascii="Arial" w:hAnsi="Arial" w:cs="Arial"/>
                <w:sz w:val="26"/>
                <w:szCs w:val="26"/>
              </w:rPr>
              <w:t>1</w:t>
            </w:r>
            <w:r w:rsidR="005E23C9">
              <w:rPr>
                <w:rFonts w:ascii="Arial" w:hAnsi="Arial" w:cs="Arial"/>
                <w:sz w:val="26"/>
                <w:szCs w:val="26"/>
              </w:rPr>
              <w:t>09</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2298F53C" w14:textId="77777777" w:rsidR="00F629C9" w:rsidRPr="00F629C9"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3</w:t>
            </w:r>
            <w:r w:rsidRPr="00F629C9">
              <w:rPr>
                <w:rFonts w:ascii="Arial" w:hAnsi="Arial" w:cs="Arial"/>
                <w:sz w:val="26"/>
                <w:szCs w:val="26"/>
              </w:rPr>
              <w:t xml:space="preserve"> год – </w:t>
            </w:r>
            <w:r w:rsidR="00481560">
              <w:rPr>
                <w:rFonts w:ascii="Arial" w:hAnsi="Arial" w:cs="Arial"/>
                <w:sz w:val="26"/>
                <w:szCs w:val="26"/>
              </w:rPr>
              <w:t>0,0</w:t>
            </w:r>
            <w:r w:rsidRPr="00F629C9">
              <w:rPr>
                <w:rFonts w:ascii="Arial" w:hAnsi="Arial" w:cs="Arial"/>
                <w:sz w:val="26"/>
                <w:szCs w:val="26"/>
              </w:rPr>
              <w:t xml:space="preserve"> тыс. руб., в том числе за счет местного бюджета 10</w:t>
            </w:r>
            <w:r w:rsidR="00AF7D61">
              <w:rPr>
                <w:rFonts w:ascii="Arial" w:hAnsi="Arial" w:cs="Arial"/>
                <w:sz w:val="26"/>
                <w:szCs w:val="26"/>
              </w:rPr>
              <w:t>0,0</w:t>
            </w:r>
            <w:r w:rsidRPr="00F629C9">
              <w:rPr>
                <w:rFonts w:ascii="Arial" w:hAnsi="Arial" w:cs="Arial"/>
                <w:sz w:val="26"/>
                <w:szCs w:val="26"/>
              </w:rPr>
              <w:t xml:space="preserve"> тыс. руб.</w:t>
            </w:r>
          </w:p>
          <w:p w14:paraId="6104CDB2" w14:textId="77777777" w:rsidR="00F629C9"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4</w:t>
            </w:r>
            <w:r w:rsidRPr="00F629C9">
              <w:rPr>
                <w:rFonts w:ascii="Arial" w:hAnsi="Arial" w:cs="Arial"/>
                <w:sz w:val="26"/>
                <w:szCs w:val="26"/>
              </w:rPr>
              <w:t xml:space="preserve"> год – </w:t>
            </w:r>
            <w:r>
              <w:rPr>
                <w:rFonts w:ascii="Arial" w:hAnsi="Arial" w:cs="Arial"/>
                <w:sz w:val="26"/>
                <w:szCs w:val="26"/>
              </w:rPr>
              <w:t>1</w:t>
            </w:r>
            <w:r w:rsidRPr="00F629C9">
              <w:rPr>
                <w:rFonts w:ascii="Arial" w:hAnsi="Arial" w:cs="Arial"/>
                <w:sz w:val="26"/>
                <w:szCs w:val="26"/>
              </w:rPr>
              <w:t>0</w:t>
            </w:r>
            <w:r w:rsidR="00AF7D61">
              <w:rPr>
                <w:rFonts w:ascii="Arial" w:hAnsi="Arial" w:cs="Arial"/>
                <w:sz w:val="26"/>
                <w:szCs w:val="26"/>
              </w:rPr>
              <w:t>0</w:t>
            </w:r>
            <w:r w:rsidRPr="00F629C9">
              <w:rPr>
                <w:rFonts w:ascii="Arial" w:hAnsi="Arial" w:cs="Arial"/>
                <w:sz w:val="26"/>
                <w:szCs w:val="26"/>
              </w:rPr>
              <w:t xml:space="preserve">,0 тыс. руб., в том числе за счет местного бюджета </w:t>
            </w:r>
            <w:r w:rsidR="00921A28">
              <w:rPr>
                <w:rFonts w:ascii="Arial" w:hAnsi="Arial" w:cs="Arial"/>
                <w:sz w:val="26"/>
                <w:szCs w:val="26"/>
              </w:rPr>
              <w:t>10</w:t>
            </w:r>
            <w:r w:rsidR="00AF7D61">
              <w:rPr>
                <w:rFonts w:ascii="Arial" w:hAnsi="Arial" w:cs="Arial"/>
                <w:sz w:val="26"/>
                <w:szCs w:val="26"/>
              </w:rPr>
              <w:t>0</w:t>
            </w:r>
            <w:r w:rsidR="00921A28">
              <w:rPr>
                <w:rFonts w:ascii="Arial" w:hAnsi="Arial" w:cs="Arial"/>
                <w:sz w:val="26"/>
                <w:szCs w:val="26"/>
              </w:rPr>
              <w:t xml:space="preserve">,0 </w:t>
            </w:r>
            <w:r w:rsidRPr="00F629C9">
              <w:rPr>
                <w:rFonts w:ascii="Arial" w:hAnsi="Arial" w:cs="Arial"/>
                <w:sz w:val="26"/>
                <w:szCs w:val="26"/>
              </w:rPr>
              <w:t>тыс. руб.</w:t>
            </w:r>
          </w:p>
          <w:p w14:paraId="105409C6" w14:textId="77777777" w:rsidR="00F629C9" w:rsidRPr="00A766CC" w:rsidRDefault="00F629C9" w:rsidP="00F629C9">
            <w:pPr>
              <w:ind w:firstLine="709"/>
              <w:jc w:val="both"/>
              <w:rPr>
                <w:rFonts w:ascii="Arial" w:hAnsi="Arial" w:cs="Arial"/>
                <w:sz w:val="26"/>
                <w:szCs w:val="26"/>
              </w:rPr>
            </w:pPr>
            <w:r w:rsidRPr="00F629C9">
              <w:rPr>
                <w:rFonts w:ascii="Arial" w:hAnsi="Arial" w:cs="Arial"/>
                <w:sz w:val="26"/>
                <w:szCs w:val="26"/>
              </w:rPr>
              <w:t>На 202</w:t>
            </w:r>
            <w:r>
              <w:rPr>
                <w:rFonts w:ascii="Arial" w:hAnsi="Arial" w:cs="Arial"/>
                <w:sz w:val="26"/>
                <w:szCs w:val="26"/>
              </w:rPr>
              <w:t>5</w:t>
            </w:r>
            <w:r w:rsidRPr="00F629C9">
              <w:rPr>
                <w:rFonts w:ascii="Arial" w:hAnsi="Arial" w:cs="Arial"/>
                <w:sz w:val="26"/>
                <w:szCs w:val="26"/>
              </w:rPr>
              <w:t xml:space="preserve"> год – 10</w:t>
            </w:r>
            <w:r w:rsidR="00AF7D61">
              <w:rPr>
                <w:rFonts w:ascii="Arial" w:hAnsi="Arial" w:cs="Arial"/>
                <w:sz w:val="26"/>
                <w:szCs w:val="26"/>
              </w:rPr>
              <w:t>0</w:t>
            </w:r>
            <w:r w:rsidRPr="00F629C9">
              <w:rPr>
                <w:rFonts w:ascii="Arial" w:hAnsi="Arial" w:cs="Arial"/>
                <w:sz w:val="26"/>
                <w:szCs w:val="26"/>
              </w:rPr>
              <w:t>,0 тыс. руб., в том числе за счет местного бюджета</w:t>
            </w:r>
            <w:r w:rsidR="00921A28">
              <w:rPr>
                <w:rFonts w:ascii="Arial" w:hAnsi="Arial" w:cs="Arial"/>
                <w:sz w:val="26"/>
                <w:szCs w:val="26"/>
              </w:rPr>
              <w:t xml:space="preserve"> 10</w:t>
            </w:r>
            <w:r w:rsidR="00AF7D61">
              <w:rPr>
                <w:rFonts w:ascii="Arial" w:hAnsi="Arial" w:cs="Arial"/>
                <w:sz w:val="26"/>
                <w:szCs w:val="26"/>
              </w:rPr>
              <w:t>0</w:t>
            </w:r>
            <w:r w:rsidR="00921A28">
              <w:rPr>
                <w:rFonts w:ascii="Arial" w:hAnsi="Arial" w:cs="Arial"/>
                <w:sz w:val="26"/>
                <w:szCs w:val="26"/>
              </w:rPr>
              <w:t>,0</w:t>
            </w:r>
            <w:r w:rsidRPr="00F629C9">
              <w:rPr>
                <w:rFonts w:ascii="Arial" w:hAnsi="Arial" w:cs="Arial"/>
                <w:sz w:val="26"/>
                <w:szCs w:val="26"/>
              </w:rPr>
              <w:t xml:space="preserve"> тыс. </w:t>
            </w:r>
            <w:proofErr w:type="spellStart"/>
            <w:r w:rsidRPr="00F629C9">
              <w:rPr>
                <w:rFonts w:ascii="Arial" w:hAnsi="Arial" w:cs="Arial"/>
                <w:sz w:val="26"/>
                <w:szCs w:val="26"/>
              </w:rPr>
              <w:t>руб</w:t>
            </w:r>
            <w:proofErr w:type="spellEnd"/>
          </w:p>
        </w:tc>
      </w:tr>
      <w:tr w:rsidR="00A766CC" w:rsidRPr="00A766CC" w14:paraId="15682693" w14:textId="77777777" w:rsidTr="00A766CC">
        <w:tc>
          <w:tcPr>
            <w:tcW w:w="2693" w:type="dxa"/>
          </w:tcPr>
          <w:p w14:paraId="5558112E" w14:textId="77777777" w:rsidR="004141CC" w:rsidRPr="00A766CC" w:rsidRDefault="004141CC" w:rsidP="00EF604A">
            <w:pPr>
              <w:jc w:val="both"/>
              <w:rPr>
                <w:rFonts w:ascii="Arial" w:hAnsi="Arial" w:cs="Arial"/>
                <w:spacing w:val="-2"/>
                <w:sz w:val="26"/>
                <w:szCs w:val="26"/>
              </w:rPr>
            </w:pPr>
            <w:r w:rsidRPr="00A766CC">
              <w:rPr>
                <w:rFonts w:ascii="Arial" w:hAnsi="Arial" w:cs="Arial"/>
                <w:spacing w:val="-2"/>
                <w:sz w:val="26"/>
                <w:szCs w:val="26"/>
              </w:rPr>
              <w:lastRenderedPageBreak/>
              <w:t>Ожидаемые результаты реализации под</w:t>
            </w:r>
            <w:r w:rsidRPr="00A766CC">
              <w:rPr>
                <w:rFonts w:ascii="Arial" w:hAnsi="Arial" w:cs="Arial"/>
                <w:sz w:val="26"/>
                <w:szCs w:val="26"/>
              </w:rPr>
              <w:t>программы</w:t>
            </w:r>
          </w:p>
        </w:tc>
        <w:tc>
          <w:tcPr>
            <w:tcW w:w="6379" w:type="dxa"/>
          </w:tcPr>
          <w:p w14:paraId="2E97ECE7" w14:textId="77777777" w:rsidR="004141CC" w:rsidRPr="00A766CC" w:rsidRDefault="004141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поселения осуществлять вызов экстренных оперативных служб по единому номеру «112». </w:t>
            </w:r>
          </w:p>
        </w:tc>
      </w:tr>
    </w:tbl>
    <w:p w14:paraId="579C81E9" w14:textId="77777777" w:rsidR="00C455A1" w:rsidRPr="00A766CC" w:rsidRDefault="00C455A1" w:rsidP="00A766CC">
      <w:pPr>
        <w:ind w:firstLine="709"/>
        <w:jc w:val="both"/>
        <w:rPr>
          <w:rFonts w:ascii="Arial" w:eastAsia="Calibri" w:hAnsi="Arial" w:cs="Arial"/>
          <w:sz w:val="26"/>
          <w:szCs w:val="26"/>
          <w:lang w:eastAsia="en-US"/>
        </w:rPr>
      </w:pPr>
    </w:p>
    <w:p w14:paraId="2A309D70" w14:textId="77777777"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Характеристика сферы реализации подпрограммы</w:t>
      </w:r>
    </w:p>
    <w:p w14:paraId="2614AAB4"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w:t>
      </w:r>
      <w:r w:rsidR="00EF604A">
        <w:rPr>
          <w:rFonts w:ascii="Arial" w:eastAsia="Calibri" w:hAnsi="Arial" w:cs="Arial"/>
          <w:sz w:val="26"/>
          <w:szCs w:val="26"/>
          <w:lang w:eastAsia="en-US"/>
        </w:rPr>
        <w:t>ение масштабов ущерба и потерь.</w:t>
      </w:r>
    </w:p>
    <w:p w14:paraId="01E58D24"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 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14:paraId="5E64581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14:paraId="4A939B0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14:paraId="1BAE7EDC"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обеспечения безопасности в местах массового скопления людей, повышения эффективности работы служб правопорядка всех уровней необходима установка системы видеонаблюдения в сельском поселении. </w:t>
      </w:r>
    </w:p>
    <w:p w14:paraId="10457D50"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Реализация подпрограммы позволит:</w:t>
      </w:r>
    </w:p>
    <w:p w14:paraId="54E5332A"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создать систему комплексной безопасности от чрезвычайных ситуаций природного и техногенного характера;</w:t>
      </w:r>
    </w:p>
    <w:p w14:paraId="77E8A89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обеспечить развитие муниципальной комплексной системы информирования и оповещения населения в местах массового пребывания людей;</w:t>
      </w:r>
    </w:p>
    <w:p w14:paraId="3397F2D5" w14:textId="77777777"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обеспечить дальнейшее развитие системы мониторинга и прогноз</w:t>
      </w:r>
      <w:r w:rsidR="00EF604A">
        <w:rPr>
          <w:rFonts w:ascii="Arial" w:eastAsia="Calibri" w:hAnsi="Arial" w:cs="Arial"/>
          <w:sz w:val="26"/>
          <w:szCs w:val="26"/>
          <w:lang w:eastAsia="en-US"/>
        </w:rPr>
        <w:t>ирования чрезвычайных ситуаций.</w:t>
      </w:r>
    </w:p>
    <w:p w14:paraId="69BD6F82" w14:textId="236BBA5A" w:rsidR="00283184"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w:t>
      </w:r>
      <w:r w:rsidR="00EF604A">
        <w:rPr>
          <w:rFonts w:ascii="Arial" w:eastAsia="Calibri" w:hAnsi="Arial" w:cs="Arial"/>
          <w:sz w:val="26"/>
          <w:szCs w:val="26"/>
          <w:lang w:eastAsia="en-US"/>
        </w:rPr>
        <w:t xml:space="preserve"> этапов реализации подпрограммы</w:t>
      </w:r>
      <w:r w:rsidR="00283184">
        <w:rPr>
          <w:rFonts w:ascii="Arial" w:eastAsia="Calibri" w:hAnsi="Arial" w:cs="Arial"/>
          <w:sz w:val="26"/>
          <w:szCs w:val="26"/>
          <w:lang w:eastAsia="en-US"/>
        </w:rPr>
        <w:t xml:space="preserve">. </w:t>
      </w:r>
    </w:p>
    <w:p w14:paraId="5DC7466D" w14:textId="3954152F"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Приоритетные направления муниципальной политики в сфере реализации подпрограммы соответствуют приоритетам Программы в целом.</w:t>
      </w:r>
    </w:p>
    <w:p w14:paraId="40E5BDA8" w14:textId="77777777"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2.2. Цели, задачи и показател</w:t>
      </w:r>
      <w:r w:rsidR="00EF604A">
        <w:rPr>
          <w:rFonts w:ascii="Arial" w:eastAsia="Calibri" w:hAnsi="Arial" w:cs="Arial"/>
          <w:sz w:val="26"/>
          <w:szCs w:val="26"/>
          <w:lang w:eastAsia="en-US"/>
        </w:rPr>
        <w:t xml:space="preserve">и (индикаторы) достижения целей </w:t>
      </w:r>
      <w:r w:rsidRPr="00A766CC">
        <w:rPr>
          <w:rFonts w:ascii="Arial" w:eastAsia="Calibri" w:hAnsi="Arial" w:cs="Arial"/>
          <w:sz w:val="26"/>
          <w:szCs w:val="26"/>
          <w:lang w:eastAsia="en-US"/>
        </w:rPr>
        <w:t>и решения задач</w:t>
      </w:r>
    </w:p>
    <w:p w14:paraId="48A9ABC0"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Основной целью подпрограммы является обеспечение комплексной безопасности населения и территории сельского поселения.</w:t>
      </w:r>
    </w:p>
    <w:p w14:paraId="302EB6CC"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w:t>
      </w:r>
      <w:r w:rsidR="00EF604A">
        <w:rPr>
          <w:rFonts w:ascii="Arial" w:eastAsia="Calibri" w:hAnsi="Arial" w:cs="Arial"/>
          <w:sz w:val="26"/>
          <w:szCs w:val="26"/>
          <w:lang w:eastAsia="en-US"/>
        </w:rPr>
        <w:t>территории сельского поселения.</w:t>
      </w:r>
    </w:p>
    <w:p w14:paraId="0B2785FB"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Сведения о показателях (индикаторах) подпрограммы и их значения представлены в приложении 1 к муниципальной программе.</w:t>
      </w:r>
    </w:p>
    <w:p w14:paraId="064BA7CF" w14:textId="77777777"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2.3. Описание основных</w:t>
      </w:r>
      <w:r w:rsidR="00EF604A">
        <w:rPr>
          <w:rFonts w:ascii="Arial" w:eastAsia="Calibri" w:hAnsi="Arial" w:cs="Arial"/>
          <w:sz w:val="26"/>
          <w:szCs w:val="26"/>
          <w:lang w:eastAsia="en-US"/>
        </w:rPr>
        <w:t xml:space="preserve"> ожидаемых конечных результатов </w:t>
      </w:r>
      <w:r w:rsidRPr="00A766CC">
        <w:rPr>
          <w:rFonts w:ascii="Arial" w:eastAsia="Calibri" w:hAnsi="Arial" w:cs="Arial"/>
          <w:sz w:val="26"/>
          <w:szCs w:val="26"/>
          <w:lang w:eastAsia="en-US"/>
        </w:rPr>
        <w:t>подпрограммы</w:t>
      </w:r>
    </w:p>
    <w:p w14:paraId="1F715777"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Предоставление возможности населению поселения осуществлять вызов экстренных оперативных служб по единому номеру «112».</w:t>
      </w:r>
    </w:p>
    <w:p w14:paraId="5A352A99"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2.4. Сроки и этапы реализации муниципальной программы</w:t>
      </w:r>
    </w:p>
    <w:p w14:paraId="44B01C87"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Подпрограмма реализуется в один этап в 2014-2019 годы. </w:t>
      </w:r>
    </w:p>
    <w:p w14:paraId="334344EE"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 Обобщенная характеристика основных мероприятий</w:t>
      </w:r>
    </w:p>
    <w:p w14:paraId="36B828CA"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Достижение цели и решение задачи подпрограммы обеспечивается путем выполнения основных мероприятий.</w:t>
      </w:r>
    </w:p>
    <w:p w14:paraId="5201AE6A"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рамках подпрограммы реализуются следующие мероприятия:</w:t>
      </w:r>
    </w:p>
    <w:p w14:paraId="258CFAF7"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1. Осуществление мероприятий по предупреждению и ликвидации последствий чрезвычайных ситуаций в границах сельского поселения.</w:t>
      </w:r>
    </w:p>
    <w:p w14:paraId="2C84A32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2. Обеспечение первичных мер пожарной безопасности в границах сельского поселения.</w:t>
      </w:r>
    </w:p>
    <w:p w14:paraId="77731B2D"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14:paraId="15E686A9"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Осуществление поиска и спасения людей на водных объектах, расположенных на территории сельского поселения.</w:t>
      </w:r>
    </w:p>
    <w:p w14:paraId="47C8B7DE"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В летний период организуется патрулирование водных объектов сельского поселения в целях недопущения несчастных случаев. </w:t>
      </w:r>
    </w:p>
    <w:p w14:paraId="7A429B8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5. Обеспечение функционирования системы видеонаблюдения. </w:t>
      </w:r>
    </w:p>
    <w:p w14:paraId="6854BE97"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Работы по созданию системы видеонаблюдения в 2014 году предп</w:t>
      </w:r>
      <w:r w:rsidR="00EF604A">
        <w:rPr>
          <w:rFonts w:ascii="Arial" w:eastAsia="Calibri" w:hAnsi="Arial" w:cs="Arial"/>
          <w:sz w:val="26"/>
          <w:szCs w:val="26"/>
          <w:lang w:eastAsia="en-US"/>
        </w:rPr>
        <w:t>олагают установку 8 видеокамер.</w:t>
      </w:r>
    </w:p>
    <w:p w14:paraId="16208425" w14:textId="77777777" w:rsidR="00A766CC" w:rsidRPr="00A766CC" w:rsidRDefault="00A766CC" w:rsidP="00EF604A">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4. Обобщенная ха</w:t>
      </w:r>
      <w:r w:rsidR="00EF604A">
        <w:rPr>
          <w:rFonts w:ascii="Arial" w:eastAsia="Calibri" w:hAnsi="Arial" w:cs="Arial"/>
          <w:sz w:val="26"/>
          <w:szCs w:val="26"/>
          <w:lang w:eastAsia="en-US"/>
        </w:rPr>
        <w:t xml:space="preserve">рактеристика мер муниципального </w:t>
      </w:r>
      <w:r w:rsidRPr="00A766CC">
        <w:rPr>
          <w:rFonts w:ascii="Arial" w:eastAsia="Calibri" w:hAnsi="Arial" w:cs="Arial"/>
          <w:sz w:val="26"/>
          <w:szCs w:val="26"/>
          <w:lang w:eastAsia="en-US"/>
        </w:rPr>
        <w:t>и правового регулирования</w:t>
      </w:r>
    </w:p>
    <w:p w14:paraId="787A3862"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14:paraId="03D2099B"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5. Информация об участии юридических и физических лиц в реализации подпрограммы</w:t>
      </w:r>
    </w:p>
    <w:p w14:paraId="2BC7387B"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Участие юридических и физических лиц в реализации подпрограммы не предусмотрено.</w:t>
      </w:r>
    </w:p>
    <w:p w14:paraId="14CE90DE"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lastRenderedPageBreak/>
        <w:t>6. Финансовое обеспечение реализации подпрограммы</w:t>
      </w:r>
    </w:p>
    <w:p w14:paraId="53984161" w14:textId="76D8C64A" w:rsidR="00EF604A"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Финансирование подпрограммных мероприятий предусматривается осуществлять за счет средств местного бюджета. </w:t>
      </w:r>
    </w:p>
    <w:p w14:paraId="131110F0"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Учитывая экономическую ситуацию, допускается производить корректировку мероприятий подпрограммы и объемы их финансирования.</w:t>
      </w:r>
    </w:p>
    <w:p w14:paraId="10C393D8"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Объемы и источники финансирования подпрограммы с разбивкой по годам приведены в приложениях 2,3 к муниципальной программе. </w:t>
      </w:r>
    </w:p>
    <w:p w14:paraId="3A0B71FA"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7. Анализ рисков реализации подпрограммы и описание мер управления рисками реализации подпрограммы</w:t>
      </w:r>
    </w:p>
    <w:p w14:paraId="6420599C"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14:paraId="481AB50D"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К данным факторам риска отнесены:</w:t>
      </w:r>
    </w:p>
    <w:p w14:paraId="43A08578"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 риск возникновения обстоятельств непреодолимой силы, таких как масштабные природные и техногенные катастрофы; </w:t>
      </w:r>
    </w:p>
    <w:p w14:paraId="002D2CF5"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природный риск, который может проявляться в экстремальных климатических явлениях (аномально жаркое лето, холодная зима)</w:t>
      </w:r>
    </w:p>
    <w:p w14:paraId="602256BE"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14:paraId="2066A985"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8. Оценка эффективности реализации программы</w:t>
      </w:r>
    </w:p>
    <w:p w14:paraId="1D8203CC"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14:paraId="1FD87098" w14:textId="77777777" w:rsidR="00A766CC" w:rsidRPr="00A766CC" w:rsidRDefault="00A766CC" w:rsidP="00A766CC">
      <w:pPr>
        <w:suppressAutoHyphens/>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14:paraId="4D6435A2" w14:textId="77777777" w:rsidR="00C455A1" w:rsidRPr="00A766CC" w:rsidRDefault="00A766CC" w:rsidP="00A766CC">
      <w:pPr>
        <w:suppressAutoHyphens/>
        <w:ind w:firstLine="709"/>
        <w:jc w:val="both"/>
        <w:rPr>
          <w:rFonts w:ascii="Arial" w:hAnsi="Arial" w:cs="Arial"/>
          <w:sz w:val="26"/>
          <w:szCs w:val="26"/>
          <w:lang w:eastAsia="ar-SA"/>
        </w:rPr>
      </w:pPr>
      <w:r w:rsidRPr="00A766CC">
        <w:rPr>
          <w:rFonts w:ascii="Arial" w:eastAsia="Calibri" w:hAnsi="Arial" w:cs="Arial"/>
          <w:sz w:val="26"/>
          <w:szCs w:val="26"/>
          <w:lang w:eastAsia="en-US"/>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A766CC">
        <w:rPr>
          <w:rFonts w:ascii="Arial" w:eastAsia="Calibri" w:hAnsi="Arial" w:cs="Arial"/>
          <w:sz w:val="26"/>
          <w:szCs w:val="26"/>
          <w:lang w:eastAsia="en-US"/>
        </w:rPr>
        <w:t>аварийно</w:t>
      </w:r>
      <w:proofErr w:type="spellEnd"/>
      <w:r w:rsidRPr="00A766CC">
        <w:rPr>
          <w:rFonts w:ascii="Arial" w:eastAsia="Calibri" w:hAnsi="Arial" w:cs="Arial"/>
          <w:sz w:val="26"/>
          <w:szCs w:val="26"/>
          <w:lang w:eastAsia="en-US"/>
        </w:rPr>
        <w:t xml:space="preserve"> – спасательных работ, спасение людей на водных объектах, организация проведения мероприятий по гражданской обороне.</w:t>
      </w:r>
      <w:r w:rsidR="00C455A1" w:rsidRPr="00A766CC">
        <w:rPr>
          <w:rFonts w:ascii="Arial" w:hAnsi="Arial" w:cs="Arial"/>
          <w:sz w:val="26"/>
          <w:szCs w:val="26"/>
          <w:lang w:eastAsia="ar-SA"/>
        </w:rPr>
        <w:br w:type="page"/>
      </w:r>
    </w:p>
    <w:tbl>
      <w:tblPr>
        <w:tblW w:w="9708" w:type="dxa"/>
        <w:tblLayout w:type="fixed"/>
        <w:tblLook w:val="04A0" w:firstRow="1" w:lastRow="0" w:firstColumn="1" w:lastColumn="0" w:noHBand="0" w:noVBand="1"/>
      </w:tblPr>
      <w:tblGrid>
        <w:gridCol w:w="9708"/>
      </w:tblGrid>
      <w:tr w:rsidR="00C455A1" w:rsidRPr="00A766CC" w14:paraId="13C05C23" w14:textId="77777777" w:rsidTr="00C455A1">
        <w:trPr>
          <w:trHeight w:val="1500"/>
        </w:trPr>
        <w:tc>
          <w:tcPr>
            <w:tcW w:w="9708" w:type="dxa"/>
            <w:tcBorders>
              <w:top w:val="nil"/>
              <w:left w:val="nil"/>
              <w:bottom w:val="nil"/>
              <w:right w:val="nil"/>
            </w:tcBorders>
            <w:shd w:val="clear" w:color="auto" w:fill="auto"/>
            <w:vAlign w:val="center"/>
            <w:hideMark/>
          </w:tcPr>
          <w:p w14:paraId="186A6D75" w14:textId="33C217AD" w:rsidR="00EF604A" w:rsidRDefault="00EF604A" w:rsidP="00283184">
            <w:pPr>
              <w:widowControl w:val="0"/>
              <w:autoSpaceDE w:val="0"/>
              <w:autoSpaceDN w:val="0"/>
              <w:adjustRightInd w:val="0"/>
              <w:jc w:val="center"/>
              <w:rPr>
                <w:rFonts w:ascii="Arial" w:hAnsi="Arial" w:cs="Arial"/>
                <w:sz w:val="26"/>
                <w:szCs w:val="26"/>
              </w:rPr>
            </w:pPr>
            <w:r>
              <w:rPr>
                <w:rFonts w:ascii="Arial" w:hAnsi="Arial" w:cs="Arial"/>
                <w:sz w:val="26"/>
                <w:szCs w:val="26"/>
              </w:rPr>
              <w:lastRenderedPageBreak/>
              <w:t>ПАСПОРТ</w:t>
            </w:r>
            <w:r w:rsidR="00283184">
              <w:rPr>
                <w:rFonts w:ascii="Arial" w:hAnsi="Arial" w:cs="Arial"/>
                <w:sz w:val="26"/>
                <w:szCs w:val="26"/>
              </w:rPr>
              <w:t xml:space="preserve"> п</w:t>
            </w:r>
            <w:r>
              <w:rPr>
                <w:rFonts w:ascii="Arial" w:hAnsi="Arial" w:cs="Arial"/>
                <w:sz w:val="26"/>
                <w:szCs w:val="26"/>
              </w:rPr>
              <w:t xml:space="preserve">одпрограммы </w:t>
            </w:r>
            <w:r w:rsidR="00C455A1" w:rsidRPr="00A766CC">
              <w:rPr>
                <w:rFonts w:ascii="Arial" w:hAnsi="Arial" w:cs="Arial"/>
                <w:sz w:val="26"/>
                <w:szCs w:val="26"/>
              </w:rPr>
              <w:t>2.</w:t>
            </w:r>
          </w:p>
          <w:p w14:paraId="45F5E0AB" w14:textId="77777777" w:rsidR="00C455A1" w:rsidRPr="00A766CC" w:rsidRDefault="00C455A1" w:rsidP="00283184">
            <w:pPr>
              <w:widowControl w:val="0"/>
              <w:autoSpaceDE w:val="0"/>
              <w:autoSpaceDN w:val="0"/>
              <w:adjustRightInd w:val="0"/>
              <w:jc w:val="center"/>
              <w:rPr>
                <w:rFonts w:ascii="Arial" w:hAnsi="Arial" w:cs="Arial"/>
                <w:sz w:val="26"/>
                <w:szCs w:val="26"/>
              </w:rPr>
            </w:pPr>
            <w:r w:rsidRPr="00A766CC">
              <w:rPr>
                <w:rFonts w:ascii="Arial" w:hAnsi="Arial" w:cs="Arial"/>
                <w:sz w:val="26"/>
                <w:szCs w:val="26"/>
              </w:rPr>
              <w:t>«Оказание социальной помощи на территории</w:t>
            </w:r>
          </w:p>
          <w:p w14:paraId="04B8DEAF" w14:textId="77777777" w:rsidR="00C455A1" w:rsidRPr="00A766CC" w:rsidRDefault="00C455A1" w:rsidP="00283184">
            <w:pPr>
              <w:widowControl w:val="0"/>
              <w:autoSpaceDE w:val="0"/>
              <w:autoSpaceDN w:val="0"/>
              <w:adjustRightInd w:val="0"/>
              <w:jc w:val="center"/>
              <w:rPr>
                <w:rFonts w:ascii="Arial" w:hAnsi="Arial" w:cs="Arial"/>
                <w:sz w:val="26"/>
                <w:szCs w:val="26"/>
              </w:rPr>
            </w:pPr>
            <w:r w:rsidRPr="00A766CC">
              <w:rPr>
                <w:rFonts w:ascii="Arial" w:hAnsi="Arial" w:cs="Arial"/>
                <w:sz w:val="26"/>
                <w:szCs w:val="26"/>
              </w:rPr>
              <w:t>Девицкого сельского поселения»</w:t>
            </w:r>
          </w:p>
          <w:p w14:paraId="43439BE4" w14:textId="77777777"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14:paraId="61E17B00" w14:textId="77777777" w:rsidTr="00A766CC">
        <w:tc>
          <w:tcPr>
            <w:tcW w:w="2693" w:type="dxa"/>
          </w:tcPr>
          <w:p w14:paraId="559B6A2E"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46453AC8"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14:paraId="68ECDCD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14:paraId="2CF423BF" w14:textId="77777777" w:rsidTr="00A766CC">
        <w:tc>
          <w:tcPr>
            <w:tcW w:w="2693" w:type="dxa"/>
          </w:tcPr>
          <w:p w14:paraId="223886BE"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14:paraId="6D95F56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Создание условий для роста благосостояния граждан - получателей мер социальной поддержки</w:t>
            </w:r>
          </w:p>
        </w:tc>
      </w:tr>
      <w:tr w:rsidR="00A766CC" w:rsidRPr="00A766CC" w14:paraId="2C69A08F" w14:textId="77777777" w:rsidTr="00A766CC">
        <w:trPr>
          <w:trHeight w:val="852"/>
        </w:trPr>
        <w:tc>
          <w:tcPr>
            <w:tcW w:w="2693" w:type="dxa"/>
          </w:tcPr>
          <w:p w14:paraId="2D0C1A33"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14:paraId="4455D8C4"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Развитие мер социальной поддержки отдельных категорий граждан</w:t>
            </w:r>
          </w:p>
        </w:tc>
      </w:tr>
      <w:tr w:rsidR="00A766CC" w:rsidRPr="00A766CC" w14:paraId="6583105E" w14:textId="77777777" w:rsidTr="00A766CC">
        <w:tc>
          <w:tcPr>
            <w:tcW w:w="2693" w:type="dxa"/>
          </w:tcPr>
          <w:p w14:paraId="6B41611E" w14:textId="77777777"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14:paraId="4637AD91"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14:paraId="610A5C48" w14:textId="77777777" w:rsidR="00A766CC" w:rsidRPr="00A766CC" w:rsidRDefault="00A766CC" w:rsidP="00114B9C">
            <w:pPr>
              <w:ind w:firstLine="709"/>
              <w:jc w:val="both"/>
              <w:rPr>
                <w:rFonts w:ascii="Arial" w:hAnsi="Arial" w:cs="Arial"/>
                <w:sz w:val="26"/>
                <w:szCs w:val="26"/>
              </w:rPr>
            </w:pPr>
            <w:r w:rsidRPr="00A766CC">
              <w:rPr>
                <w:rFonts w:ascii="Arial" w:hAnsi="Arial" w:cs="Arial"/>
                <w:sz w:val="26"/>
                <w:szCs w:val="26"/>
              </w:rPr>
              <w:t>20</w:t>
            </w:r>
            <w:r w:rsidR="00114B9C">
              <w:rPr>
                <w:rFonts w:ascii="Arial" w:hAnsi="Arial" w:cs="Arial"/>
                <w:sz w:val="26"/>
                <w:szCs w:val="26"/>
              </w:rPr>
              <w:t>20</w:t>
            </w:r>
            <w:r w:rsidRPr="00A766CC">
              <w:rPr>
                <w:rFonts w:ascii="Arial" w:hAnsi="Arial" w:cs="Arial"/>
                <w:sz w:val="26"/>
                <w:szCs w:val="26"/>
              </w:rPr>
              <w:t>-20</w:t>
            </w:r>
            <w:r w:rsidR="00114B9C">
              <w:rPr>
                <w:rFonts w:ascii="Arial" w:hAnsi="Arial" w:cs="Arial"/>
                <w:sz w:val="26"/>
                <w:szCs w:val="26"/>
              </w:rPr>
              <w:t>25</w:t>
            </w:r>
            <w:r w:rsidRPr="00A766CC">
              <w:rPr>
                <w:rFonts w:ascii="Arial" w:hAnsi="Arial" w:cs="Arial"/>
                <w:sz w:val="26"/>
                <w:szCs w:val="26"/>
              </w:rPr>
              <w:t xml:space="preserve"> гг.</w:t>
            </w:r>
          </w:p>
        </w:tc>
      </w:tr>
      <w:tr w:rsidR="00A766CC" w:rsidRPr="00A766CC" w14:paraId="69E654BE" w14:textId="77777777" w:rsidTr="00A766CC">
        <w:tc>
          <w:tcPr>
            <w:tcW w:w="2693" w:type="dxa"/>
          </w:tcPr>
          <w:p w14:paraId="7017DAA9" w14:textId="77777777"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14:paraId="5E2C708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Соотношение численности обратившихся граждан за социальной поддержкой и получивших ее в рамках реализации подпрограммы</w:t>
            </w:r>
          </w:p>
        </w:tc>
      </w:tr>
      <w:tr w:rsidR="00A766CC" w:rsidRPr="00A766CC" w14:paraId="041A2954" w14:textId="77777777" w:rsidTr="00A766CC">
        <w:tc>
          <w:tcPr>
            <w:tcW w:w="2693" w:type="dxa"/>
          </w:tcPr>
          <w:p w14:paraId="444DEB78" w14:textId="77777777"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14:paraId="7C4F2A64" w14:textId="77777777" w:rsidR="00A766CC" w:rsidRPr="00A766CC" w:rsidRDefault="000B61D0" w:rsidP="00A766CC">
            <w:pPr>
              <w:shd w:val="clear" w:color="auto" w:fill="FFFFFF"/>
              <w:ind w:firstLine="709"/>
              <w:jc w:val="both"/>
              <w:rPr>
                <w:rFonts w:ascii="Arial" w:hAnsi="Arial" w:cs="Arial"/>
                <w:sz w:val="26"/>
                <w:szCs w:val="26"/>
              </w:rPr>
            </w:pPr>
            <w:r w:rsidRPr="000B61D0">
              <w:rPr>
                <w:rFonts w:ascii="Arial" w:hAnsi="Arial" w:cs="Arial"/>
                <w:sz w:val="26"/>
                <w:szCs w:val="26"/>
              </w:rPr>
              <w:t>«Оказание социальной поддержки населению и материальная поддержка отдельных категорий граждан»</w:t>
            </w:r>
          </w:p>
        </w:tc>
      </w:tr>
      <w:tr w:rsidR="00A766CC" w:rsidRPr="00A766CC" w14:paraId="0DDDFDCE" w14:textId="77777777" w:rsidTr="00A766CC">
        <w:tc>
          <w:tcPr>
            <w:tcW w:w="2693" w:type="dxa"/>
          </w:tcPr>
          <w:p w14:paraId="7AB03DAD"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14:paraId="563AFE9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14:paraId="30460B06" w14:textId="7E318744"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Финансирование мероприятий осуществляется за счет средств местного бюджета.</w:t>
            </w:r>
          </w:p>
          <w:p w14:paraId="0A21BE0C"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 На 20</w:t>
            </w:r>
            <w:r w:rsidR="00114B9C">
              <w:rPr>
                <w:rFonts w:ascii="Arial" w:hAnsi="Arial" w:cs="Arial"/>
                <w:sz w:val="26"/>
                <w:szCs w:val="26"/>
              </w:rPr>
              <w:t>20</w:t>
            </w:r>
            <w:r w:rsidRPr="00544CFA">
              <w:rPr>
                <w:rFonts w:ascii="Arial" w:hAnsi="Arial" w:cs="Arial"/>
                <w:sz w:val="26"/>
                <w:szCs w:val="26"/>
              </w:rPr>
              <w:t xml:space="preserve"> год – </w:t>
            </w:r>
            <w:r w:rsidR="00DD4A63" w:rsidRPr="00DD4A63">
              <w:rPr>
                <w:rFonts w:ascii="Arial" w:hAnsi="Arial" w:cs="Arial"/>
                <w:sz w:val="26"/>
                <w:szCs w:val="26"/>
              </w:rPr>
              <w:t>709</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DD4A63">
              <w:rPr>
                <w:rFonts w:ascii="Arial" w:hAnsi="Arial" w:cs="Arial"/>
                <w:sz w:val="26"/>
                <w:szCs w:val="26"/>
              </w:rPr>
              <w:t>709</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4B84962B" w14:textId="2A26B902"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114B9C">
              <w:rPr>
                <w:rFonts w:ascii="Arial" w:hAnsi="Arial" w:cs="Arial"/>
                <w:sz w:val="26"/>
                <w:szCs w:val="26"/>
              </w:rPr>
              <w:t>2021</w:t>
            </w:r>
            <w:r w:rsidRPr="00544CFA">
              <w:rPr>
                <w:rFonts w:ascii="Arial" w:hAnsi="Arial" w:cs="Arial"/>
                <w:sz w:val="26"/>
                <w:szCs w:val="26"/>
              </w:rPr>
              <w:t xml:space="preserve"> год – </w:t>
            </w:r>
            <w:r w:rsidR="00F03DA7">
              <w:rPr>
                <w:rFonts w:ascii="Arial" w:hAnsi="Arial" w:cs="Arial"/>
                <w:sz w:val="26"/>
                <w:szCs w:val="26"/>
              </w:rPr>
              <w:t>707,3</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F03DA7">
              <w:rPr>
                <w:rFonts w:ascii="Arial" w:hAnsi="Arial" w:cs="Arial"/>
                <w:sz w:val="26"/>
                <w:szCs w:val="26"/>
              </w:rPr>
              <w:t>707,3</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3881D839" w14:textId="77777777" w:rsidR="00544CFA" w:rsidRPr="00544CFA" w:rsidRDefault="00544CFA" w:rsidP="00DD4A63">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22</w:t>
            </w:r>
            <w:r w:rsidRPr="00544CFA">
              <w:rPr>
                <w:rFonts w:ascii="Arial" w:hAnsi="Arial" w:cs="Arial"/>
                <w:sz w:val="26"/>
                <w:szCs w:val="26"/>
              </w:rPr>
              <w:t xml:space="preserve"> год – </w:t>
            </w:r>
            <w:r w:rsidR="00FA6CD8">
              <w:rPr>
                <w:rFonts w:ascii="Arial" w:hAnsi="Arial" w:cs="Arial"/>
                <w:sz w:val="26"/>
                <w:szCs w:val="26"/>
              </w:rPr>
              <w:t>600</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FA6CD8">
              <w:rPr>
                <w:rFonts w:ascii="Arial" w:hAnsi="Arial" w:cs="Arial"/>
                <w:sz w:val="26"/>
                <w:szCs w:val="26"/>
              </w:rPr>
              <w:t>600</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6850CC0F"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114B9C">
              <w:rPr>
                <w:rFonts w:ascii="Arial" w:hAnsi="Arial" w:cs="Arial"/>
                <w:sz w:val="26"/>
                <w:szCs w:val="26"/>
              </w:rPr>
              <w:t>2023</w:t>
            </w:r>
            <w:r w:rsidRPr="00544CFA">
              <w:rPr>
                <w:rFonts w:ascii="Arial" w:hAnsi="Arial" w:cs="Arial"/>
                <w:sz w:val="26"/>
                <w:szCs w:val="26"/>
              </w:rPr>
              <w:t xml:space="preserve"> год – </w:t>
            </w:r>
            <w:r w:rsidR="00FA6CD8">
              <w:rPr>
                <w:rFonts w:ascii="Arial" w:hAnsi="Arial" w:cs="Arial"/>
                <w:sz w:val="26"/>
                <w:szCs w:val="26"/>
              </w:rPr>
              <w:t>630</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114B9C">
              <w:rPr>
                <w:rFonts w:ascii="Arial" w:hAnsi="Arial" w:cs="Arial"/>
                <w:sz w:val="26"/>
                <w:szCs w:val="26"/>
              </w:rPr>
              <w:t xml:space="preserve"> </w:t>
            </w:r>
            <w:r w:rsidR="00FA6CD8">
              <w:rPr>
                <w:rFonts w:ascii="Arial" w:hAnsi="Arial" w:cs="Arial"/>
                <w:sz w:val="26"/>
                <w:szCs w:val="26"/>
              </w:rPr>
              <w:t>630</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7EB154FB"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24</w:t>
            </w:r>
            <w:r w:rsidRPr="00544CFA">
              <w:rPr>
                <w:rFonts w:ascii="Arial" w:hAnsi="Arial" w:cs="Arial"/>
                <w:sz w:val="26"/>
                <w:szCs w:val="26"/>
              </w:rPr>
              <w:t xml:space="preserve"> год –</w:t>
            </w:r>
            <w:r w:rsidR="00114B9C">
              <w:rPr>
                <w:rFonts w:ascii="Arial" w:hAnsi="Arial" w:cs="Arial"/>
                <w:sz w:val="26"/>
                <w:szCs w:val="26"/>
              </w:rPr>
              <w:t>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114B9C">
              <w:rPr>
                <w:rFonts w:ascii="Arial" w:hAnsi="Arial" w:cs="Arial"/>
                <w:sz w:val="26"/>
                <w:szCs w:val="26"/>
              </w:rPr>
              <w:t>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p>
          <w:p w14:paraId="741612D9" w14:textId="77777777" w:rsidR="00A766CC" w:rsidRPr="00A766CC" w:rsidRDefault="00544CFA" w:rsidP="00114B9C">
            <w:pPr>
              <w:ind w:firstLine="709"/>
              <w:jc w:val="both"/>
              <w:rPr>
                <w:rFonts w:ascii="Arial" w:hAnsi="Arial" w:cs="Arial"/>
                <w:sz w:val="26"/>
                <w:szCs w:val="26"/>
              </w:rPr>
            </w:pPr>
            <w:r w:rsidRPr="00544CFA">
              <w:rPr>
                <w:rFonts w:ascii="Arial" w:hAnsi="Arial" w:cs="Arial"/>
                <w:sz w:val="26"/>
                <w:szCs w:val="26"/>
              </w:rPr>
              <w:t>На 20</w:t>
            </w:r>
            <w:r w:rsidR="00114B9C">
              <w:rPr>
                <w:rFonts w:ascii="Arial" w:hAnsi="Arial" w:cs="Arial"/>
                <w:sz w:val="26"/>
                <w:szCs w:val="26"/>
              </w:rPr>
              <w:t>25</w:t>
            </w:r>
            <w:r w:rsidRPr="00544CFA">
              <w:rPr>
                <w:rFonts w:ascii="Arial" w:hAnsi="Arial" w:cs="Arial"/>
                <w:sz w:val="26"/>
                <w:szCs w:val="26"/>
              </w:rPr>
              <w:t xml:space="preserve"> год –</w:t>
            </w:r>
            <w:r w:rsidR="00114B9C">
              <w:rPr>
                <w:rFonts w:ascii="Arial" w:hAnsi="Arial" w:cs="Arial"/>
                <w:sz w:val="26"/>
                <w:szCs w:val="26"/>
              </w:rPr>
              <w:t>588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w:t>
            </w:r>
            <w:r w:rsidR="00114B9C">
              <w:rPr>
                <w:rFonts w:ascii="Arial" w:hAnsi="Arial" w:cs="Arial"/>
                <w:sz w:val="26"/>
                <w:szCs w:val="26"/>
              </w:rPr>
              <w:t>числе за счет местного бюджета 588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 xml:space="preserve">. </w:t>
            </w:r>
          </w:p>
        </w:tc>
      </w:tr>
      <w:tr w:rsidR="00A766CC" w:rsidRPr="00A766CC" w14:paraId="5F63EA07" w14:textId="77777777" w:rsidTr="00A766CC">
        <w:tc>
          <w:tcPr>
            <w:tcW w:w="2693" w:type="dxa"/>
          </w:tcPr>
          <w:p w14:paraId="185E7BC4" w14:textId="77777777"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14:paraId="7BBEBCF4"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Материальная поддержка и повышение уровня социальной защищенности отдельных категорий пенсионеров.</w:t>
            </w:r>
          </w:p>
        </w:tc>
      </w:tr>
    </w:tbl>
    <w:p w14:paraId="1716057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p>
    <w:p w14:paraId="42DC1718" w14:textId="77777777" w:rsidR="00C455A1" w:rsidRPr="00A766CC" w:rsidRDefault="00C455A1" w:rsidP="00A766CC">
      <w:pPr>
        <w:ind w:firstLine="709"/>
        <w:jc w:val="both"/>
        <w:rPr>
          <w:rFonts w:ascii="Arial" w:eastAsia="Calibri" w:hAnsi="Arial" w:cs="Arial"/>
          <w:sz w:val="26"/>
          <w:szCs w:val="26"/>
          <w:lang w:eastAsia="en-US"/>
        </w:rPr>
      </w:pPr>
      <w:r w:rsidRPr="00A766CC">
        <w:rPr>
          <w:rFonts w:ascii="Arial" w:eastAsia="Calibri" w:hAnsi="Arial" w:cs="Arial"/>
          <w:sz w:val="26"/>
          <w:szCs w:val="26"/>
          <w:lang w:eastAsia="en-US"/>
        </w:rPr>
        <w:t xml:space="preserve">1. Характеристика сферы реализации </w:t>
      </w:r>
      <w:r w:rsidRPr="00A766CC">
        <w:rPr>
          <w:rFonts w:ascii="Arial" w:eastAsia="Calibri" w:hAnsi="Arial" w:cs="Arial"/>
          <w:sz w:val="26"/>
          <w:szCs w:val="26"/>
        </w:rPr>
        <w:t xml:space="preserve">подпрограммы </w:t>
      </w:r>
    </w:p>
    <w:p w14:paraId="106ED966"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14:paraId="0796E431" w14:textId="77777777" w:rsidR="00A766CC" w:rsidRPr="00A766CC" w:rsidRDefault="00A766CC" w:rsidP="003D5A41">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Меры социальной поддержки – система гарантий, предоставляемых гражданам в денежной форме.</w:t>
      </w:r>
    </w:p>
    <w:p w14:paraId="42BCDFE0"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 xml:space="preserve">Эффективная социальная поддержка лиц, замещавших 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от </w:t>
      </w:r>
      <w:r w:rsidRPr="00415C4C">
        <w:rPr>
          <w:rFonts w:ascii="Arial" w:hAnsi="Arial" w:cs="Arial"/>
          <w:sz w:val="26"/>
          <w:szCs w:val="26"/>
        </w:rPr>
        <w:t>2</w:t>
      </w:r>
      <w:r w:rsidR="00F629C9" w:rsidRPr="00415C4C">
        <w:rPr>
          <w:rFonts w:ascii="Arial" w:hAnsi="Arial" w:cs="Arial"/>
          <w:sz w:val="26"/>
          <w:szCs w:val="26"/>
        </w:rPr>
        <w:t>3</w:t>
      </w:r>
      <w:r w:rsidRPr="00415C4C">
        <w:rPr>
          <w:rFonts w:ascii="Arial" w:hAnsi="Arial" w:cs="Arial"/>
          <w:sz w:val="26"/>
          <w:szCs w:val="26"/>
        </w:rPr>
        <w:t>.0</w:t>
      </w:r>
      <w:r w:rsidR="00F629C9" w:rsidRPr="00415C4C">
        <w:rPr>
          <w:rFonts w:ascii="Arial" w:hAnsi="Arial" w:cs="Arial"/>
          <w:sz w:val="26"/>
          <w:szCs w:val="26"/>
        </w:rPr>
        <w:t>6</w:t>
      </w:r>
      <w:r w:rsidRPr="00415C4C">
        <w:rPr>
          <w:rFonts w:ascii="Arial" w:hAnsi="Arial" w:cs="Arial"/>
          <w:sz w:val="26"/>
          <w:szCs w:val="26"/>
        </w:rPr>
        <w:t>.20</w:t>
      </w:r>
      <w:r w:rsidR="00F629C9" w:rsidRPr="00415C4C">
        <w:rPr>
          <w:rFonts w:ascii="Arial" w:hAnsi="Arial" w:cs="Arial"/>
          <w:sz w:val="26"/>
          <w:szCs w:val="26"/>
        </w:rPr>
        <w:t>15</w:t>
      </w:r>
      <w:r w:rsidRPr="00415C4C">
        <w:rPr>
          <w:rFonts w:ascii="Arial" w:hAnsi="Arial" w:cs="Arial"/>
          <w:sz w:val="26"/>
          <w:szCs w:val="26"/>
        </w:rPr>
        <w:t xml:space="preserve"> №</w:t>
      </w:r>
      <w:r w:rsidR="00F629C9" w:rsidRPr="00415C4C">
        <w:rPr>
          <w:rFonts w:ascii="Arial" w:hAnsi="Arial" w:cs="Arial"/>
          <w:sz w:val="26"/>
          <w:szCs w:val="26"/>
        </w:rPr>
        <w:t>260</w:t>
      </w:r>
      <w:r w:rsidR="00415C4C" w:rsidRPr="00415C4C">
        <w:rPr>
          <w:rFonts w:ascii="Arial" w:hAnsi="Arial" w:cs="Arial"/>
          <w:sz w:val="26"/>
          <w:szCs w:val="26"/>
        </w:rPr>
        <w:t xml:space="preserve"> </w:t>
      </w:r>
      <w:r w:rsidRPr="00415C4C">
        <w:rPr>
          <w:rFonts w:ascii="Arial" w:hAnsi="Arial" w:cs="Arial"/>
          <w:sz w:val="26"/>
          <w:szCs w:val="26"/>
        </w:rPr>
        <w:t>«</w:t>
      </w:r>
      <w:r w:rsidR="00F629C9" w:rsidRPr="00415C4C">
        <w:rPr>
          <w:rFonts w:ascii="Arial" w:hAnsi="Arial" w:cs="Arial"/>
          <w:sz w:val="26"/>
          <w:szCs w:val="26"/>
        </w:rPr>
        <w:t>О пенсиях за выслугу лет лицам,</w:t>
      </w:r>
      <w:r w:rsidR="00415C4C" w:rsidRPr="00415C4C">
        <w:rPr>
          <w:rFonts w:ascii="Arial" w:hAnsi="Arial" w:cs="Arial"/>
          <w:sz w:val="26"/>
          <w:szCs w:val="26"/>
        </w:rPr>
        <w:t xml:space="preserve"> </w:t>
      </w:r>
      <w:r w:rsidR="00F629C9" w:rsidRPr="00415C4C">
        <w:rPr>
          <w:rFonts w:ascii="Arial" w:hAnsi="Arial" w:cs="Arial"/>
          <w:sz w:val="26"/>
          <w:szCs w:val="26"/>
        </w:rPr>
        <w:t>замещавшим</w:t>
      </w:r>
      <w:r w:rsidR="00F629C9">
        <w:rPr>
          <w:rFonts w:ascii="Arial" w:hAnsi="Arial" w:cs="Arial"/>
          <w:sz w:val="26"/>
          <w:szCs w:val="26"/>
        </w:rPr>
        <w:t xml:space="preserve"> должности муниципальной службы в органах местного самоуправления Девицкого сельского поселения Семилукского муниципального района Воронежской области»</w:t>
      </w:r>
      <w:r w:rsidRPr="00A766CC">
        <w:rPr>
          <w:rFonts w:ascii="Arial" w:hAnsi="Arial" w:cs="Arial"/>
          <w:sz w:val="26"/>
          <w:szCs w:val="26"/>
        </w:rPr>
        <w:t>, должности муниципальной службы», производится назначение и выплаты пенсии за выслугу лет.</w:t>
      </w:r>
    </w:p>
    <w:p w14:paraId="62E5776E"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14:paraId="182395BF"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К приоритетным направлениям оказания социальной помощи отнесено развитие мер социальной поддержки отдельных категорий граждан.</w:t>
      </w:r>
    </w:p>
    <w:p w14:paraId="2834919C"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Основной целью подпрограммы является создание условий для роста благосостояния граждан - получателей мер социальной поддержки. </w:t>
      </w:r>
    </w:p>
    <w:p w14:paraId="03C2E39E"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Основной задачей для реализации поставленной цели является развитие мер социальной поддержки отдельных категорий граждан.</w:t>
      </w:r>
    </w:p>
    <w:p w14:paraId="66A2E4FC"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подпрограммы и их значения представлены в приложении 1 к муниципальной программе.</w:t>
      </w:r>
    </w:p>
    <w:p w14:paraId="1237876B"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Программа реализуется в один этап в течение шести лет – с 20</w:t>
      </w:r>
      <w:r w:rsidR="00C71BD1">
        <w:rPr>
          <w:rFonts w:ascii="Arial" w:hAnsi="Arial" w:cs="Arial"/>
          <w:sz w:val="26"/>
          <w:szCs w:val="26"/>
        </w:rPr>
        <w:t>20</w:t>
      </w:r>
      <w:r w:rsidRPr="00A766CC">
        <w:rPr>
          <w:rFonts w:ascii="Arial" w:hAnsi="Arial" w:cs="Arial"/>
          <w:sz w:val="26"/>
          <w:szCs w:val="26"/>
        </w:rPr>
        <w:t xml:space="preserve"> по 20</w:t>
      </w:r>
      <w:r w:rsidR="00C71BD1">
        <w:rPr>
          <w:rFonts w:ascii="Arial" w:hAnsi="Arial" w:cs="Arial"/>
          <w:sz w:val="26"/>
          <w:szCs w:val="26"/>
        </w:rPr>
        <w:t>25</w:t>
      </w:r>
      <w:r w:rsidRPr="00A766CC">
        <w:rPr>
          <w:rFonts w:ascii="Arial" w:hAnsi="Arial" w:cs="Arial"/>
          <w:sz w:val="26"/>
          <w:szCs w:val="26"/>
        </w:rPr>
        <w:t xml:space="preserve"> год.</w:t>
      </w:r>
    </w:p>
    <w:p w14:paraId="7752CE9D"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14:paraId="3ECD4676"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14:paraId="6414E638" w14:textId="77777777" w:rsid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14:paraId="10D0EBE1" w14:textId="77777777" w:rsidR="000E19A1" w:rsidRPr="00A766CC" w:rsidRDefault="000E19A1" w:rsidP="00A766CC">
      <w:pPr>
        <w:widowControl w:val="0"/>
        <w:autoSpaceDE w:val="0"/>
        <w:autoSpaceDN w:val="0"/>
        <w:adjustRightInd w:val="0"/>
        <w:ind w:firstLine="709"/>
        <w:jc w:val="both"/>
        <w:rPr>
          <w:rFonts w:ascii="Arial" w:hAnsi="Arial" w:cs="Arial"/>
          <w:sz w:val="26"/>
          <w:szCs w:val="26"/>
        </w:rPr>
      </w:pPr>
      <w:r>
        <w:rPr>
          <w:rFonts w:ascii="Arial" w:hAnsi="Arial" w:cs="Arial"/>
          <w:sz w:val="26"/>
          <w:szCs w:val="26"/>
        </w:rPr>
        <w:t>-</w:t>
      </w:r>
      <w:r w:rsidRPr="000E19A1">
        <w:rPr>
          <w:rFonts w:ascii="Arial" w:hAnsi="Arial" w:cs="Arial"/>
          <w:sz w:val="26"/>
          <w:szCs w:val="26"/>
        </w:rPr>
        <w:t xml:space="preserve">Единовременная </w:t>
      </w:r>
      <w:r>
        <w:rPr>
          <w:rFonts w:ascii="Arial" w:hAnsi="Arial" w:cs="Arial"/>
          <w:sz w:val="26"/>
          <w:szCs w:val="26"/>
        </w:rPr>
        <w:t>материальная</w:t>
      </w:r>
      <w:r w:rsidRPr="000E19A1">
        <w:rPr>
          <w:rFonts w:ascii="Arial" w:hAnsi="Arial" w:cs="Arial"/>
          <w:sz w:val="26"/>
          <w:szCs w:val="26"/>
        </w:rPr>
        <w:t xml:space="preserve"> помощь в связи с празднованием годовщины Победы в ВОВ 1941-1945 годов отдельным категориям граждан: несовершеннолетним узникам, репрессированным гражданам, ликвидаторам последствий радиационных катастроф, жителям блокадного Ленинграда, ветеранам ВОВ, награжденным медалью «За оборону Ленинграда», «За оборону Москвы», «За оборону Сталинграда», участникам Курской битвы;</w:t>
      </w:r>
    </w:p>
    <w:p w14:paraId="39F5E20B"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w:t>
      </w:r>
      <w:r w:rsidR="00EF604A">
        <w:rPr>
          <w:rFonts w:ascii="Arial" w:hAnsi="Arial" w:cs="Arial"/>
          <w:sz w:val="26"/>
          <w:szCs w:val="26"/>
        </w:rPr>
        <w:t>вого регулирования подпрограммы</w:t>
      </w:r>
    </w:p>
    <w:p w14:paraId="28ED8887"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Развитие мер регулирования подпрограммы будет обеспечиваться посредством проведения следующих мероприятий:</w:t>
      </w:r>
    </w:p>
    <w:p w14:paraId="3B9B764A"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анализ действующих нормативных правовых актов социального характера сельского поселения и Воронежской области;</w:t>
      </w:r>
    </w:p>
    <w:p w14:paraId="5615C727"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внесение предложений по совершенствованию нормативной правовой базы сельского поселения в социальной сфере;</w:t>
      </w:r>
    </w:p>
    <w:p w14:paraId="1C860DF1"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обеспечение целевого расходования средств. </w:t>
      </w:r>
    </w:p>
    <w:p w14:paraId="5DD1AA2B"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Другие меры муниципального и правового регулирования в подпрограмме не предусмотрены.</w:t>
      </w:r>
    </w:p>
    <w:p w14:paraId="4F7A28BC" w14:textId="77777777"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5. Информация об участ</w:t>
      </w:r>
      <w:r w:rsidR="00EF604A">
        <w:rPr>
          <w:rFonts w:ascii="Arial" w:hAnsi="Arial" w:cs="Arial"/>
          <w:sz w:val="26"/>
          <w:szCs w:val="26"/>
        </w:rPr>
        <w:t xml:space="preserve">ии юридических и физических лиц </w:t>
      </w:r>
      <w:r w:rsidRPr="00A766CC">
        <w:rPr>
          <w:rFonts w:ascii="Arial" w:hAnsi="Arial" w:cs="Arial"/>
          <w:sz w:val="26"/>
          <w:szCs w:val="26"/>
        </w:rPr>
        <w:t xml:space="preserve">в реализации подпрограммы </w:t>
      </w:r>
    </w:p>
    <w:p w14:paraId="1C798A78" w14:textId="77777777" w:rsidR="00EF604A"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Участие юридических и физических лиц в реализации подпрограммы </w:t>
      </w:r>
      <w:r w:rsidRPr="00A766CC">
        <w:rPr>
          <w:rFonts w:ascii="Arial" w:hAnsi="Arial" w:cs="Arial"/>
          <w:sz w:val="26"/>
          <w:szCs w:val="26"/>
        </w:rPr>
        <w:lastRenderedPageBreak/>
        <w:t>не предусмотрено.</w:t>
      </w:r>
    </w:p>
    <w:p w14:paraId="7DC1CCB8" w14:textId="77777777"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w:t>
      </w:r>
      <w:r w:rsidR="00EF604A">
        <w:rPr>
          <w:rFonts w:ascii="Arial" w:hAnsi="Arial" w:cs="Arial"/>
          <w:sz w:val="26"/>
          <w:szCs w:val="26"/>
        </w:rPr>
        <w:t xml:space="preserve">ечение реализации подпрограммы </w:t>
      </w:r>
      <w:r w:rsidRPr="00A766CC">
        <w:rPr>
          <w:rFonts w:ascii="Arial" w:hAnsi="Arial" w:cs="Arial"/>
          <w:sz w:val="26"/>
          <w:szCs w:val="26"/>
        </w:rPr>
        <w:t>муниципальной программы</w:t>
      </w:r>
    </w:p>
    <w:p w14:paraId="0ED7B8B7"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подпрограммных мероприятий предусматривается осуществлять за счет средств местного бюджета. </w:t>
      </w:r>
    </w:p>
    <w:p w14:paraId="04D6005A"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Учитывая экономическую ситуацию, допускается производить корректировку мероприятий подпрограммы и объемы их финансирования.</w:t>
      </w:r>
    </w:p>
    <w:p w14:paraId="20D83532"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Объемы и источники финансирования подпрограммы с разбивкой по годам приведены в приложениях 2,3 к муниципальной программе. </w:t>
      </w:r>
    </w:p>
    <w:p w14:paraId="217D70FE" w14:textId="77777777" w:rsidR="00A766CC" w:rsidRPr="00A766CC" w:rsidRDefault="00A766CC" w:rsidP="00EF604A">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7. Анализ рисков реализации подпрограммы и описание мер управления </w:t>
      </w:r>
      <w:r w:rsidR="00EF604A">
        <w:rPr>
          <w:rFonts w:ascii="Arial" w:hAnsi="Arial" w:cs="Arial"/>
          <w:sz w:val="26"/>
          <w:szCs w:val="26"/>
        </w:rPr>
        <w:t>рисками реализации подпрограммы</w:t>
      </w:r>
    </w:p>
    <w:p w14:paraId="64649218"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 учетом цели, задач и мероприятий подпрограммы будут учитываться финансовые и социальные риски. </w:t>
      </w:r>
    </w:p>
    <w:p w14:paraId="01458A0D"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Основной риск при реализации подпрограммы - снижение объемов финансирования подпрограммы.</w:t>
      </w:r>
    </w:p>
    <w:p w14:paraId="63CDB457" w14:textId="77777777" w:rsidR="00A766CC"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14:paraId="658C6078" w14:textId="77777777" w:rsidR="00C455A1" w:rsidRPr="00A766CC" w:rsidRDefault="00A766CC"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успешной реализации основных мероприятий подпрограммы в 20</w:t>
      </w:r>
      <w:r w:rsidR="00C71BD1">
        <w:rPr>
          <w:rFonts w:ascii="Arial" w:hAnsi="Arial" w:cs="Arial"/>
          <w:sz w:val="26"/>
          <w:szCs w:val="26"/>
        </w:rPr>
        <w:t>20</w:t>
      </w:r>
      <w:r w:rsidRPr="00A766CC">
        <w:rPr>
          <w:rFonts w:ascii="Arial" w:hAnsi="Arial" w:cs="Arial"/>
          <w:sz w:val="26"/>
          <w:szCs w:val="26"/>
        </w:rPr>
        <w:t xml:space="preserve"> - 20</w:t>
      </w:r>
      <w:r w:rsidR="00C71BD1">
        <w:rPr>
          <w:rFonts w:ascii="Arial" w:hAnsi="Arial" w:cs="Arial"/>
          <w:sz w:val="26"/>
          <w:szCs w:val="26"/>
        </w:rPr>
        <w:t>25</w:t>
      </w:r>
      <w:r w:rsidRPr="00A766CC">
        <w:rPr>
          <w:rFonts w:ascii="Arial" w:hAnsi="Arial" w:cs="Arial"/>
          <w:sz w:val="26"/>
          <w:szCs w:val="26"/>
        </w:rPr>
        <w:t xml:space="preserve"> годах позволит достигнуть обеспечения дополнительных мер материальной поддержки и повышения уровня социальной защищенности отдельных категорий пенсионеров</w:t>
      </w:r>
      <w:r w:rsidR="00C455A1" w:rsidRPr="00A766CC">
        <w:rPr>
          <w:rFonts w:ascii="Arial" w:hAnsi="Arial" w:cs="Arial"/>
          <w:sz w:val="26"/>
          <w:szCs w:val="26"/>
        </w:rPr>
        <w:t>.</w:t>
      </w:r>
      <w:r w:rsidR="00C455A1"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14:paraId="51B9D3C0" w14:textId="77777777" w:rsidTr="00C455A1">
        <w:trPr>
          <w:trHeight w:val="1500"/>
        </w:trPr>
        <w:tc>
          <w:tcPr>
            <w:tcW w:w="9087" w:type="dxa"/>
            <w:tcBorders>
              <w:top w:val="nil"/>
              <w:left w:val="nil"/>
              <w:bottom w:val="nil"/>
              <w:right w:val="nil"/>
            </w:tcBorders>
            <w:shd w:val="clear" w:color="auto" w:fill="auto"/>
            <w:vAlign w:val="center"/>
            <w:hideMark/>
          </w:tcPr>
          <w:p w14:paraId="555DD25B" w14:textId="0F08F011" w:rsidR="00EF604A" w:rsidRDefault="00EF604A" w:rsidP="00283184">
            <w:pPr>
              <w:widowControl w:val="0"/>
              <w:autoSpaceDE w:val="0"/>
              <w:autoSpaceDN w:val="0"/>
              <w:adjustRightInd w:val="0"/>
              <w:jc w:val="center"/>
              <w:rPr>
                <w:rFonts w:ascii="Arial" w:hAnsi="Arial" w:cs="Arial"/>
                <w:sz w:val="26"/>
                <w:szCs w:val="26"/>
              </w:rPr>
            </w:pPr>
            <w:r>
              <w:rPr>
                <w:rFonts w:ascii="Arial" w:hAnsi="Arial" w:cs="Arial"/>
                <w:sz w:val="26"/>
                <w:szCs w:val="26"/>
              </w:rPr>
              <w:lastRenderedPageBreak/>
              <w:t xml:space="preserve">ПАСПОРТ </w:t>
            </w:r>
            <w:r w:rsidR="00283184">
              <w:rPr>
                <w:rFonts w:ascii="Arial" w:hAnsi="Arial" w:cs="Arial"/>
                <w:sz w:val="26"/>
                <w:szCs w:val="26"/>
              </w:rPr>
              <w:t>п</w:t>
            </w:r>
            <w:r>
              <w:rPr>
                <w:rFonts w:ascii="Arial" w:hAnsi="Arial" w:cs="Arial"/>
                <w:sz w:val="26"/>
                <w:szCs w:val="26"/>
              </w:rPr>
              <w:t xml:space="preserve">одпрограммы </w:t>
            </w:r>
            <w:r w:rsidR="00C455A1" w:rsidRPr="00A766CC">
              <w:rPr>
                <w:rFonts w:ascii="Arial" w:hAnsi="Arial" w:cs="Arial"/>
                <w:sz w:val="26"/>
                <w:szCs w:val="26"/>
              </w:rPr>
              <w:t>3.</w:t>
            </w:r>
          </w:p>
          <w:p w14:paraId="0B5BC314" w14:textId="77777777" w:rsidR="00C455A1" w:rsidRPr="00A766CC" w:rsidRDefault="00C455A1" w:rsidP="00283184">
            <w:pPr>
              <w:widowControl w:val="0"/>
              <w:autoSpaceDE w:val="0"/>
              <w:autoSpaceDN w:val="0"/>
              <w:adjustRightInd w:val="0"/>
              <w:jc w:val="center"/>
              <w:rPr>
                <w:rFonts w:ascii="Arial" w:hAnsi="Arial" w:cs="Arial"/>
                <w:sz w:val="26"/>
                <w:szCs w:val="26"/>
              </w:rPr>
            </w:pPr>
            <w:r w:rsidRPr="00A766CC">
              <w:rPr>
                <w:rFonts w:ascii="Arial" w:hAnsi="Arial" w:cs="Arial"/>
                <w:sz w:val="26"/>
                <w:szCs w:val="26"/>
              </w:rPr>
              <w:t>«Управление муниципальным имуществом</w:t>
            </w:r>
          </w:p>
          <w:p w14:paraId="5A579DD2" w14:textId="77777777" w:rsidR="00C455A1" w:rsidRPr="00A766CC" w:rsidRDefault="00C455A1" w:rsidP="00283184">
            <w:pPr>
              <w:widowControl w:val="0"/>
              <w:autoSpaceDE w:val="0"/>
              <w:autoSpaceDN w:val="0"/>
              <w:adjustRightInd w:val="0"/>
              <w:jc w:val="center"/>
              <w:rPr>
                <w:rFonts w:ascii="Arial" w:hAnsi="Arial" w:cs="Arial"/>
                <w:sz w:val="26"/>
                <w:szCs w:val="26"/>
              </w:rPr>
            </w:pPr>
            <w:r w:rsidRPr="00A766CC">
              <w:rPr>
                <w:rFonts w:ascii="Arial" w:hAnsi="Arial" w:cs="Arial"/>
                <w:sz w:val="26"/>
                <w:szCs w:val="26"/>
              </w:rPr>
              <w:t xml:space="preserve">в </w:t>
            </w:r>
            <w:proofErr w:type="spellStart"/>
            <w:r w:rsidRPr="00A766CC">
              <w:rPr>
                <w:rFonts w:ascii="Arial" w:hAnsi="Arial" w:cs="Arial"/>
                <w:sz w:val="26"/>
                <w:szCs w:val="26"/>
              </w:rPr>
              <w:t>Девицком</w:t>
            </w:r>
            <w:proofErr w:type="spellEnd"/>
            <w:r w:rsidRPr="00A766CC">
              <w:rPr>
                <w:rFonts w:ascii="Arial" w:hAnsi="Arial" w:cs="Arial"/>
                <w:sz w:val="26"/>
                <w:szCs w:val="26"/>
              </w:rPr>
              <w:t xml:space="preserve"> сельском поселении»</w:t>
            </w:r>
          </w:p>
          <w:p w14:paraId="6E4E6D09" w14:textId="77777777" w:rsidR="00C455A1" w:rsidRPr="00A766CC" w:rsidRDefault="00C455A1" w:rsidP="00A766CC">
            <w:pPr>
              <w:ind w:firstLine="709"/>
              <w:jc w:val="both"/>
              <w:rPr>
                <w:rFonts w:ascii="Arial" w:hAnsi="Arial" w:cs="Arial"/>
                <w:sz w:val="26"/>
                <w:szCs w:val="26"/>
              </w:rPr>
            </w:pPr>
          </w:p>
        </w:tc>
      </w:tr>
    </w:tbl>
    <w:tbl>
      <w:tblPr>
        <w:tblStyle w:val="13"/>
        <w:tblW w:w="9214" w:type="dxa"/>
        <w:tblInd w:w="250" w:type="dxa"/>
        <w:tblLook w:val="04A0" w:firstRow="1" w:lastRow="0" w:firstColumn="1" w:lastColumn="0" w:noHBand="0" w:noVBand="1"/>
      </w:tblPr>
      <w:tblGrid>
        <w:gridCol w:w="2693"/>
        <w:gridCol w:w="6521"/>
      </w:tblGrid>
      <w:tr w:rsidR="00A766CC" w:rsidRPr="00A766CC" w14:paraId="73055578" w14:textId="77777777" w:rsidTr="00A766CC">
        <w:tc>
          <w:tcPr>
            <w:tcW w:w="2693" w:type="dxa"/>
          </w:tcPr>
          <w:p w14:paraId="60FD52BA" w14:textId="77777777"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Ответственный исполнитель</w:t>
            </w:r>
          </w:p>
          <w:p w14:paraId="715B8B93" w14:textId="77777777" w:rsidR="00C455A1" w:rsidRPr="00A766CC" w:rsidRDefault="00C455A1" w:rsidP="00EF604A">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подпрограммы</w:t>
            </w:r>
          </w:p>
        </w:tc>
        <w:tc>
          <w:tcPr>
            <w:tcW w:w="6521" w:type="dxa"/>
          </w:tcPr>
          <w:p w14:paraId="600676B8"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14:paraId="5518A97C" w14:textId="77777777" w:rsidTr="00A766CC">
        <w:tc>
          <w:tcPr>
            <w:tcW w:w="2693" w:type="dxa"/>
          </w:tcPr>
          <w:p w14:paraId="2EACDAA0"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384BF3AF"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14:paraId="54D045F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14:paraId="13891981" w14:textId="77777777" w:rsidTr="00A766CC">
        <w:trPr>
          <w:trHeight w:val="852"/>
        </w:trPr>
        <w:tc>
          <w:tcPr>
            <w:tcW w:w="2693" w:type="dxa"/>
          </w:tcPr>
          <w:p w14:paraId="2E2ADFF3" w14:textId="77777777" w:rsidR="00A766CC" w:rsidRPr="00A766CC" w:rsidRDefault="00A766CC" w:rsidP="00EF604A">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14:paraId="3DDE485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Эффективное управление муниципальным имуществом.</w:t>
            </w:r>
          </w:p>
        </w:tc>
      </w:tr>
      <w:tr w:rsidR="00A766CC" w:rsidRPr="00A766CC" w14:paraId="3E36E618" w14:textId="77777777" w:rsidTr="00A766CC">
        <w:tc>
          <w:tcPr>
            <w:tcW w:w="2693" w:type="dxa"/>
          </w:tcPr>
          <w:p w14:paraId="0DA427AF"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14:paraId="6D93126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Пополнение доходной части бюджета сельского поселения</w:t>
            </w:r>
          </w:p>
        </w:tc>
      </w:tr>
      <w:tr w:rsidR="00A766CC" w:rsidRPr="00A766CC" w14:paraId="475F7B42" w14:textId="77777777" w:rsidTr="00A766CC">
        <w:tc>
          <w:tcPr>
            <w:tcW w:w="2693" w:type="dxa"/>
          </w:tcPr>
          <w:p w14:paraId="5B26025B" w14:textId="77777777" w:rsidR="00A766CC" w:rsidRPr="00A766CC" w:rsidRDefault="00EF604A" w:rsidP="00EF604A">
            <w:pPr>
              <w:jc w:val="both"/>
              <w:rPr>
                <w:rFonts w:ascii="Arial" w:hAnsi="Arial" w:cs="Arial"/>
                <w:spacing w:val="-2"/>
                <w:sz w:val="26"/>
                <w:szCs w:val="26"/>
              </w:rPr>
            </w:pPr>
            <w:r>
              <w:rPr>
                <w:rFonts w:ascii="Arial" w:hAnsi="Arial" w:cs="Arial"/>
                <w:spacing w:val="-2"/>
                <w:sz w:val="26"/>
                <w:szCs w:val="26"/>
              </w:rPr>
              <w:t>Сроки реализации</w:t>
            </w:r>
          </w:p>
          <w:p w14:paraId="5C353C84"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14:paraId="015F7D88" w14:textId="77777777" w:rsidR="00A766CC" w:rsidRPr="00A766CC" w:rsidRDefault="00A766CC" w:rsidP="00C71BD1">
            <w:pPr>
              <w:ind w:firstLine="709"/>
              <w:jc w:val="both"/>
              <w:rPr>
                <w:rFonts w:ascii="Arial" w:hAnsi="Arial" w:cs="Arial"/>
                <w:sz w:val="26"/>
                <w:szCs w:val="26"/>
              </w:rPr>
            </w:pPr>
            <w:r w:rsidRPr="00A766CC">
              <w:rPr>
                <w:rFonts w:ascii="Arial" w:hAnsi="Arial" w:cs="Arial"/>
                <w:sz w:val="26"/>
                <w:szCs w:val="26"/>
              </w:rPr>
              <w:t>20</w:t>
            </w:r>
            <w:r w:rsidR="00C71BD1">
              <w:rPr>
                <w:rFonts w:ascii="Arial" w:hAnsi="Arial" w:cs="Arial"/>
                <w:sz w:val="26"/>
                <w:szCs w:val="26"/>
              </w:rPr>
              <w:t>20</w:t>
            </w:r>
            <w:r w:rsidRPr="00A766CC">
              <w:rPr>
                <w:rFonts w:ascii="Arial" w:hAnsi="Arial" w:cs="Arial"/>
                <w:sz w:val="26"/>
                <w:szCs w:val="26"/>
              </w:rPr>
              <w:t>-20</w:t>
            </w:r>
            <w:r w:rsidR="00C71BD1">
              <w:rPr>
                <w:rFonts w:ascii="Arial" w:hAnsi="Arial" w:cs="Arial"/>
                <w:sz w:val="26"/>
                <w:szCs w:val="26"/>
              </w:rPr>
              <w:t>25</w:t>
            </w:r>
            <w:r w:rsidRPr="00A766CC">
              <w:rPr>
                <w:rFonts w:ascii="Arial" w:hAnsi="Arial" w:cs="Arial"/>
                <w:sz w:val="26"/>
                <w:szCs w:val="26"/>
              </w:rPr>
              <w:t xml:space="preserve"> гг.</w:t>
            </w:r>
          </w:p>
        </w:tc>
      </w:tr>
      <w:tr w:rsidR="00A766CC" w:rsidRPr="00A766CC" w14:paraId="3CF21622" w14:textId="77777777" w:rsidTr="00A766CC">
        <w:tc>
          <w:tcPr>
            <w:tcW w:w="2693" w:type="dxa"/>
          </w:tcPr>
          <w:p w14:paraId="35087D4D" w14:textId="77777777" w:rsidR="00A766CC" w:rsidRPr="00A766CC" w:rsidRDefault="00A766CC" w:rsidP="00EF604A">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14:paraId="21BBCE9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r>
      <w:tr w:rsidR="00A766CC" w:rsidRPr="00A766CC" w14:paraId="51979752" w14:textId="77777777" w:rsidTr="00A766CC">
        <w:tc>
          <w:tcPr>
            <w:tcW w:w="2693" w:type="dxa"/>
          </w:tcPr>
          <w:p w14:paraId="2E47D990" w14:textId="77777777" w:rsidR="00A766CC" w:rsidRPr="00A766CC" w:rsidRDefault="00A766CC" w:rsidP="00EF604A">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14:paraId="1572408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1.Работа по постановке на кадастровый учет объектов муниципальной собственности.</w:t>
            </w:r>
          </w:p>
          <w:p w14:paraId="5B22655D" w14:textId="77777777" w:rsidR="00A766CC" w:rsidRPr="00A766CC" w:rsidRDefault="00A766CC" w:rsidP="00EF604A">
            <w:pPr>
              <w:ind w:firstLine="709"/>
              <w:jc w:val="both"/>
              <w:rPr>
                <w:rFonts w:ascii="Arial" w:hAnsi="Arial" w:cs="Arial"/>
                <w:sz w:val="26"/>
                <w:szCs w:val="26"/>
              </w:rPr>
            </w:pPr>
            <w:r w:rsidRPr="00A766CC">
              <w:rPr>
                <w:rFonts w:ascii="Arial" w:hAnsi="Arial" w:cs="Arial"/>
                <w:sz w:val="26"/>
                <w:szCs w:val="26"/>
              </w:rPr>
              <w:t>2.Подготовка документов для регистрации права муниципальной собственности на объекты недвижимого имущества.</w:t>
            </w:r>
          </w:p>
        </w:tc>
      </w:tr>
      <w:tr w:rsidR="00A766CC" w:rsidRPr="00A766CC" w14:paraId="789B1EE1" w14:textId="77777777" w:rsidTr="00A766CC">
        <w:tc>
          <w:tcPr>
            <w:tcW w:w="2693" w:type="dxa"/>
          </w:tcPr>
          <w:p w14:paraId="3F950C44" w14:textId="77777777" w:rsidR="00A766CC" w:rsidRPr="00A766CC" w:rsidRDefault="00A766CC" w:rsidP="00EF604A">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14:paraId="5404609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местного бюджета.</w:t>
            </w:r>
          </w:p>
          <w:p w14:paraId="46FB9E6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20</w:t>
            </w:r>
            <w:r w:rsidRPr="00A766CC">
              <w:rPr>
                <w:rFonts w:ascii="Arial" w:hAnsi="Arial" w:cs="Arial"/>
                <w:sz w:val="26"/>
                <w:szCs w:val="26"/>
              </w:rPr>
              <w:t xml:space="preserve"> год – </w:t>
            </w:r>
            <w:r w:rsidR="00921A28">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415C4C">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14:paraId="3DF801A6" w14:textId="7DAEAD95" w:rsidR="00A766CC" w:rsidRDefault="00A766CC" w:rsidP="00C71BD1">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21</w:t>
            </w:r>
            <w:r w:rsidRPr="00A766CC">
              <w:rPr>
                <w:rFonts w:ascii="Arial" w:hAnsi="Arial" w:cs="Arial"/>
                <w:sz w:val="26"/>
                <w:szCs w:val="26"/>
              </w:rPr>
              <w:t xml:space="preserve"> год – </w:t>
            </w:r>
            <w:r w:rsidR="002E6593">
              <w:rPr>
                <w:rFonts w:ascii="Arial" w:hAnsi="Arial" w:cs="Arial"/>
                <w:sz w:val="26"/>
                <w:szCs w:val="26"/>
              </w:rPr>
              <w:t>82</w:t>
            </w:r>
            <w:r w:rsidR="00921A28">
              <w:rPr>
                <w:rFonts w:ascii="Arial" w:hAnsi="Arial" w:cs="Arial"/>
                <w:sz w:val="26"/>
                <w:szCs w:val="26"/>
              </w:rPr>
              <w:t>,0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415C4C">
              <w:rPr>
                <w:rFonts w:ascii="Arial" w:hAnsi="Arial" w:cs="Arial"/>
                <w:sz w:val="26"/>
                <w:szCs w:val="26"/>
              </w:rPr>
              <w:t>0,0</w:t>
            </w:r>
            <w:r w:rsidRPr="00A766CC">
              <w:rPr>
                <w:rFonts w:ascii="Arial" w:hAnsi="Arial" w:cs="Arial"/>
                <w:sz w:val="26"/>
                <w:szCs w:val="26"/>
              </w:rPr>
              <w:t xml:space="preserve"> тыс.</w:t>
            </w:r>
            <w:r w:rsidR="00EF604A">
              <w:rPr>
                <w:rFonts w:ascii="Arial" w:hAnsi="Arial" w:cs="Arial"/>
                <w:sz w:val="26"/>
                <w:szCs w:val="26"/>
              </w:rPr>
              <w:t xml:space="preserve"> </w:t>
            </w:r>
            <w:r w:rsidRPr="00A766CC">
              <w:rPr>
                <w:rFonts w:ascii="Arial" w:hAnsi="Arial" w:cs="Arial"/>
                <w:sz w:val="26"/>
                <w:szCs w:val="26"/>
              </w:rPr>
              <w:t>руб</w:t>
            </w:r>
            <w:r w:rsidR="00EF604A">
              <w:rPr>
                <w:rFonts w:ascii="Arial" w:hAnsi="Arial" w:cs="Arial"/>
                <w:sz w:val="26"/>
                <w:szCs w:val="26"/>
              </w:rPr>
              <w:t>.</w:t>
            </w:r>
          </w:p>
          <w:p w14:paraId="6E64144B" w14:textId="77777777" w:rsidR="00C71BD1" w:rsidRDefault="00C71BD1" w:rsidP="00C71BD1">
            <w:pPr>
              <w:ind w:firstLine="709"/>
              <w:jc w:val="both"/>
              <w:rPr>
                <w:rFonts w:ascii="Arial" w:hAnsi="Arial" w:cs="Arial"/>
                <w:sz w:val="26"/>
                <w:szCs w:val="26"/>
              </w:rPr>
            </w:pPr>
            <w:r>
              <w:rPr>
                <w:rFonts w:ascii="Arial" w:hAnsi="Arial" w:cs="Arial"/>
                <w:sz w:val="26"/>
                <w:szCs w:val="26"/>
              </w:rPr>
              <w:t>На</w:t>
            </w:r>
            <w:r w:rsidR="00415C4C">
              <w:rPr>
                <w:rFonts w:ascii="Arial" w:hAnsi="Arial" w:cs="Arial"/>
                <w:sz w:val="26"/>
                <w:szCs w:val="26"/>
              </w:rPr>
              <w:t xml:space="preserve"> 2022 год -</w:t>
            </w:r>
            <w:r w:rsidR="00921A28">
              <w:rPr>
                <w:rFonts w:ascii="Arial" w:hAnsi="Arial" w:cs="Arial"/>
                <w:sz w:val="26"/>
                <w:szCs w:val="26"/>
              </w:rPr>
              <w:t>0,0</w:t>
            </w:r>
            <w:r>
              <w:rPr>
                <w:rFonts w:ascii="Arial" w:hAnsi="Arial" w:cs="Arial"/>
                <w:sz w:val="26"/>
                <w:szCs w:val="26"/>
              </w:rPr>
              <w:t xml:space="preserve"> тыс. руб., в том числе за счет областного бюджета </w:t>
            </w:r>
            <w:r w:rsidR="00415C4C">
              <w:rPr>
                <w:rFonts w:ascii="Arial" w:hAnsi="Arial" w:cs="Arial"/>
                <w:sz w:val="26"/>
                <w:szCs w:val="26"/>
              </w:rPr>
              <w:t>0,0</w:t>
            </w:r>
            <w:r>
              <w:rPr>
                <w:rFonts w:ascii="Arial" w:hAnsi="Arial" w:cs="Arial"/>
                <w:sz w:val="26"/>
                <w:szCs w:val="26"/>
              </w:rPr>
              <w:t xml:space="preserve"> тыс. руб.</w:t>
            </w:r>
          </w:p>
          <w:p w14:paraId="106B7D08" w14:textId="77777777" w:rsidR="00415C4C" w:rsidRPr="00415C4C" w:rsidRDefault="00415C4C" w:rsidP="00415C4C">
            <w:pPr>
              <w:ind w:firstLine="709"/>
              <w:jc w:val="both"/>
              <w:rPr>
                <w:rFonts w:ascii="Arial" w:hAnsi="Arial" w:cs="Arial"/>
                <w:sz w:val="26"/>
                <w:szCs w:val="26"/>
              </w:rPr>
            </w:pPr>
            <w:r w:rsidRPr="00415C4C">
              <w:rPr>
                <w:rFonts w:ascii="Arial" w:hAnsi="Arial" w:cs="Arial"/>
                <w:sz w:val="26"/>
                <w:szCs w:val="26"/>
              </w:rPr>
              <w:t xml:space="preserve">На 2020 год –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p w14:paraId="06A85215" w14:textId="77777777" w:rsidR="00415C4C" w:rsidRPr="00415C4C" w:rsidRDefault="00415C4C" w:rsidP="00415C4C">
            <w:pPr>
              <w:ind w:firstLine="709"/>
              <w:jc w:val="both"/>
              <w:rPr>
                <w:rFonts w:ascii="Arial" w:hAnsi="Arial" w:cs="Arial"/>
                <w:sz w:val="26"/>
                <w:szCs w:val="26"/>
              </w:rPr>
            </w:pPr>
            <w:r w:rsidRPr="00415C4C">
              <w:rPr>
                <w:rFonts w:ascii="Arial" w:hAnsi="Arial" w:cs="Arial"/>
                <w:sz w:val="26"/>
                <w:szCs w:val="26"/>
              </w:rPr>
              <w:t xml:space="preserve">На 2021 год –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p w14:paraId="0261AF9F" w14:textId="77777777" w:rsidR="00415C4C" w:rsidRPr="00A766CC" w:rsidRDefault="00415C4C" w:rsidP="00415C4C">
            <w:pPr>
              <w:ind w:firstLine="709"/>
              <w:jc w:val="both"/>
              <w:rPr>
                <w:rFonts w:ascii="Arial" w:hAnsi="Arial" w:cs="Arial"/>
                <w:sz w:val="26"/>
                <w:szCs w:val="26"/>
              </w:rPr>
            </w:pPr>
            <w:r w:rsidRPr="00415C4C">
              <w:rPr>
                <w:rFonts w:ascii="Arial" w:hAnsi="Arial" w:cs="Arial"/>
                <w:sz w:val="26"/>
                <w:szCs w:val="26"/>
              </w:rPr>
              <w:t>На 2022 год -</w:t>
            </w:r>
            <w:r>
              <w:rPr>
                <w:rFonts w:ascii="Arial" w:hAnsi="Arial" w:cs="Arial"/>
                <w:sz w:val="26"/>
                <w:szCs w:val="26"/>
              </w:rPr>
              <w:t>80</w:t>
            </w:r>
            <w:r w:rsidRPr="00415C4C">
              <w:rPr>
                <w:rFonts w:ascii="Arial" w:hAnsi="Arial" w:cs="Arial"/>
                <w:sz w:val="26"/>
                <w:szCs w:val="26"/>
              </w:rPr>
              <w:t xml:space="preserve"> тыс. руб., в том числе за счет областного бюджета </w:t>
            </w:r>
            <w:r>
              <w:rPr>
                <w:rFonts w:ascii="Arial" w:hAnsi="Arial" w:cs="Arial"/>
                <w:sz w:val="26"/>
                <w:szCs w:val="26"/>
              </w:rPr>
              <w:t>0,0</w:t>
            </w:r>
            <w:r w:rsidRPr="00415C4C">
              <w:rPr>
                <w:rFonts w:ascii="Arial" w:hAnsi="Arial" w:cs="Arial"/>
                <w:sz w:val="26"/>
                <w:szCs w:val="26"/>
              </w:rPr>
              <w:t xml:space="preserve"> тыс. руб.</w:t>
            </w:r>
          </w:p>
        </w:tc>
      </w:tr>
      <w:tr w:rsidR="00A766CC" w:rsidRPr="00A766CC" w14:paraId="6451B492" w14:textId="77777777" w:rsidTr="00A766CC">
        <w:tc>
          <w:tcPr>
            <w:tcW w:w="2693" w:type="dxa"/>
          </w:tcPr>
          <w:p w14:paraId="71FC9FD0" w14:textId="77777777" w:rsidR="00A766CC" w:rsidRPr="00A766CC" w:rsidRDefault="00A766CC" w:rsidP="00EF604A">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14:paraId="038BEC1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Совершенствование системы управления и распоряжения муниципальным имуществом путем внедрения современных форм и методов управления.</w:t>
            </w:r>
          </w:p>
          <w:p w14:paraId="29EC2B9B"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Оптимизация состава и структуры муниципального имущества с учетом обеспечения полномочий органов местного самоуправления.</w:t>
            </w:r>
          </w:p>
        </w:tc>
      </w:tr>
    </w:tbl>
    <w:p w14:paraId="2D892805" w14:textId="77777777" w:rsidR="00C455A1" w:rsidRPr="00A766CC" w:rsidRDefault="00C455A1" w:rsidP="00A766CC">
      <w:pPr>
        <w:widowControl w:val="0"/>
        <w:autoSpaceDE w:val="0"/>
        <w:autoSpaceDN w:val="0"/>
        <w:adjustRightInd w:val="0"/>
        <w:ind w:firstLine="709"/>
        <w:jc w:val="both"/>
        <w:rPr>
          <w:rFonts w:ascii="Arial" w:hAnsi="Arial" w:cs="Arial"/>
          <w:sz w:val="26"/>
          <w:szCs w:val="26"/>
        </w:rPr>
      </w:pPr>
    </w:p>
    <w:p w14:paraId="01D11FA3"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 xml:space="preserve">1. Характеристика сферы реализации подпрограммы </w:t>
      </w:r>
    </w:p>
    <w:p w14:paraId="4EB75F32"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Управление муниципальной собственностью сельского поселения 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14:paraId="05F9C56A" w14:textId="634282E4" w:rsidR="00A766CC" w:rsidRPr="00A766CC" w:rsidRDefault="00A766CC" w:rsidP="00283184">
      <w:pPr>
        <w:autoSpaceDE w:val="0"/>
        <w:autoSpaceDN w:val="0"/>
        <w:adjustRightInd w:val="0"/>
        <w:ind w:firstLine="709"/>
        <w:jc w:val="both"/>
        <w:rPr>
          <w:rFonts w:ascii="Arial" w:hAnsi="Arial" w:cs="Arial"/>
          <w:sz w:val="26"/>
          <w:szCs w:val="26"/>
        </w:rPr>
      </w:pPr>
      <w:r w:rsidRPr="00A766CC">
        <w:rPr>
          <w:rFonts w:ascii="Arial" w:hAnsi="Arial" w:cs="Arial"/>
          <w:sz w:val="26"/>
          <w:szCs w:val="26"/>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14:paraId="5A172230"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14:paraId="44876B7F"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14:paraId="1A33BBBC"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По состоянию на 01 января </w:t>
      </w:r>
      <w:r w:rsidR="00C71BD1">
        <w:rPr>
          <w:rFonts w:ascii="Arial" w:hAnsi="Arial" w:cs="Arial"/>
          <w:sz w:val="26"/>
          <w:szCs w:val="26"/>
        </w:rPr>
        <w:t>2019</w:t>
      </w:r>
      <w:r w:rsidRPr="00A766CC">
        <w:rPr>
          <w:rFonts w:ascii="Arial" w:hAnsi="Arial" w:cs="Arial"/>
          <w:sz w:val="26"/>
          <w:szCs w:val="26"/>
        </w:rPr>
        <w:t xml:space="preserve"> года в реестре муниципального имущества содержатся сведения о 10 объектах недвижимого имущества муниципального уровня собственности.</w:t>
      </w:r>
    </w:p>
    <w:p w14:paraId="4DB5D18B"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В последний год администрацией сельского поселения ведется активная работа по регистрации права муниципальной собственности на объекты недвижимого имущества. </w:t>
      </w:r>
    </w:p>
    <w:p w14:paraId="5334AED1"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14:paraId="2723624B"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Одним из основных показателей эффективности управления муниципальным имуществом сельского поселения является получение неналоговых имущественных доходов в бюджет сельского поселения.</w:t>
      </w:r>
    </w:p>
    <w:p w14:paraId="137E8CF9"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14:paraId="78F2E8FF"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Муниципальная программа определяет основные цели и задачи в сфере управления и распоряжения муниципальным 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14:paraId="19E175DA"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Целью муниципальной программы является формирование эффективной структуры муниципальной собственности и совершенствование системы управления и распоряжения муниципальным имуществом сельского поселения.</w:t>
      </w:r>
    </w:p>
    <w:p w14:paraId="7972DF5E"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14:paraId="46F01BAC" w14:textId="09A443D7"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1) обеспечение администрирования и поступления в бюджет сельского поселения неналоговых имущественных доходов;</w:t>
      </w:r>
    </w:p>
    <w:p w14:paraId="04627F83"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оформление права собственности сельского поселения на объекты недвижимости и земельные участки;</w:t>
      </w:r>
    </w:p>
    <w:p w14:paraId="51C278E4"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муниципальной программы ожидается:</w:t>
      </w:r>
    </w:p>
    <w:p w14:paraId="2CA4946D"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качественном выражении:</w:t>
      </w:r>
    </w:p>
    <w:p w14:paraId="40DEEC05"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совершенствование системы управления и распоряжения муниципальным имуществом путем внедрения современных форм и методов управления;</w:t>
      </w:r>
    </w:p>
    <w:p w14:paraId="43114E2A"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14:paraId="09F06CA4"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14:paraId="678478B6"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количественном выражении:</w:t>
      </w:r>
    </w:p>
    <w:p w14:paraId="6017D39A"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поступление неналоговых имущественных доходов в бюджет сельского поселения - порядка 700 тыс. рублей ежегодно;</w:t>
      </w:r>
    </w:p>
    <w:p w14:paraId="0D1DB3F5"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w:t>
      </w:r>
      <w:r w:rsidR="00C71BD1">
        <w:rPr>
          <w:rFonts w:ascii="Arial" w:hAnsi="Arial" w:cs="Arial"/>
          <w:sz w:val="26"/>
          <w:szCs w:val="26"/>
        </w:rPr>
        <w:t>2025</w:t>
      </w:r>
      <w:r w:rsidRPr="00A766CC">
        <w:rPr>
          <w:rFonts w:ascii="Arial" w:hAnsi="Arial" w:cs="Arial"/>
          <w:sz w:val="26"/>
          <w:szCs w:val="26"/>
        </w:rPr>
        <w:t xml:space="preserve"> году на 100 % объектов;</w:t>
      </w:r>
    </w:p>
    <w:p w14:paraId="478D7EE4"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регистрация права собственности сельского поселения на земельные участки, находящиеся в реестре муниципального имущества, - к </w:t>
      </w:r>
      <w:r w:rsidR="00C71BD1">
        <w:rPr>
          <w:rFonts w:ascii="Arial" w:hAnsi="Arial" w:cs="Arial"/>
          <w:sz w:val="26"/>
          <w:szCs w:val="26"/>
        </w:rPr>
        <w:t>2025</w:t>
      </w:r>
      <w:r w:rsidRPr="00A766CC">
        <w:rPr>
          <w:rFonts w:ascii="Arial" w:hAnsi="Arial" w:cs="Arial"/>
          <w:sz w:val="26"/>
          <w:szCs w:val="26"/>
        </w:rPr>
        <w:t xml:space="preserve"> году на 100 % земельных участков.</w:t>
      </w:r>
    </w:p>
    <w:p w14:paraId="1A49D635"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Информация о составе и значениях показателей эффективности реализации муниципальной программы приведена в приложении 1 к муниципальной программе. </w:t>
      </w:r>
    </w:p>
    <w:p w14:paraId="1DAB7FE1"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Общий срок реализации государственной программы рассчитан на период с </w:t>
      </w:r>
      <w:r w:rsidR="00C71BD1">
        <w:rPr>
          <w:rFonts w:ascii="Arial" w:hAnsi="Arial" w:cs="Arial"/>
          <w:sz w:val="26"/>
          <w:szCs w:val="26"/>
        </w:rPr>
        <w:t>2020</w:t>
      </w:r>
      <w:r w:rsidRPr="00A766CC">
        <w:rPr>
          <w:rFonts w:ascii="Arial" w:hAnsi="Arial" w:cs="Arial"/>
          <w:sz w:val="26"/>
          <w:szCs w:val="26"/>
        </w:rPr>
        <w:t xml:space="preserve"> по 20</w:t>
      </w:r>
      <w:r w:rsidR="00C71BD1">
        <w:rPr>
          <w:rFonts w:ascii="Arial" w:hAnsi="Arial" w:cs="Arial"/>
          <w:sz w:val="26"/>
          <w:szCs w:val="26"/>
        </w:rPr>
        <w:t>25</w:t>
      </w:r>
      <w:r w:rsidRPr="00A766CC">
        <w:rPr>
          <w:rFonts w:ascii="Arial" w:hAnsi="Arial" w:cs="Arial"/>
          <w:sz w:val="26"/>
          <w:szCs w:val="26"/>
        </w:rPr>
        <w:t xml:space="preserve"> год без выделения этапов.</w:t>
      </w:r>
    </w:p>
    <w:p w14:paraId="57559F4C"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14:paraId="0ACD082B"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14:paraId="76BF2020"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1. Работа по постановке на кадастровый учет объектов муниципальной собственности.</w:t>
      </w:r>
    </w:p>
    <w:p w14:paraId="1D4068E8"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14:paraId="4B055ABB"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2. Подготовка документов для регистрации права муниципальной собственности на объекты недвижимого имущества.</w:t>
      </w:r>
    </w:p>
    <w:p w14:paraId="27769898"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Мероприятие предусматривает формирование комплекта документов, необходимого для регистрации права собственности.</w:t>
      </w:r>
    </w:p>
    <w:p w14:paraId="0BC8BED6" w14:textId="77777777"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4. Обобщенная характеристика ме</w:t>
      </w:r>
      <w:r w:rsidR="00EF604A">
        <w:rPr>
          <w:rFonts w:ascii="Arial" w:hAnsi="Arial" w:cs="Arial"/>
          <w:sz w:val="26"/>
          <w:szCs w:val="26"/>
        </w:rPr>
        <w:t xml:space="preserve">р муниципального </w:t>
      </w:r>
      <w:r w:rsidRPr="00A766CC">
        <w:rPr>
          <w:rFonts w:ascii="Arial" w:hAnsi="Arial" w:cs="Arial"/>
          <w:sz w:val="26"/>
          <w:szCs w:val="26"/>
        </w:rPr>
        <w:t>и правового регулирования</w:t>
      </w:r>
    </w:p>
    <w:p w14:paraId="2F4DD363" w14:textId="77777777" w:rsidR="00EF604A"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r w:rsidR="00EF604A">
        <w:rPr>
          <w:rFonts w:ascii="Arial" w:hAnsi="Arial" w:cs="Arial"/>
          <w:sz w:val="26"/>
          <w:szCs w:val="26"/>
        </w:rPr>
        <w:br w:type="page"/>
      </w:r>
    </w:p>
    <w:p w14:paraId="57B346EB"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lastRenderedPageBreak/>
        <w:t>5. Информация об участии юридических и физических лиц в реализации подпрограммы</w:t>
      </w:r>
    </w:p>
    <w:p w14:paraId="13B489EE"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юридических и физических лиц в реализации подпрограммы не предусмотрено.</w:t>
      </w:r>
    </w:p>
    <w:p w14:paraId="101C19CC"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6. Финансовое обеспечение реализации подпрограммы</w:t>
      </w:r>
    </w:p>
    <w:p w14:paraId="211672A4"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Финансирование настоящей подпрограммы муниципальной программы осуществляется за счет средств бюджета сельского поселения. </w:t>
      </w:r>
    </w:p>
    <w:p w14:paraId="7538B4A6"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Объемы бюджетных ассигнований на реализацию подпрограммы муниципальной программы подлежат уточнению при формировании бюджета сельского поселения на очередной финансовый год и плановый период.</w:t>
      </w:r>
    </w:p>
    <w:p w14:paraId="1B77318D"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бюджета сельского поселения на реализацию подпрограммы муниципальной программы, а также ресурсное обеспечение приведены в приложениях 2, 3 к муниципальной программе.</w:t>
      </w:r>
    </w:p>
    <w:p w14:paraId="46B4C1C5"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 управления рисками реализации подпрограммы</w:t>
      </w:r>
    </w:p>
    <w:p w14:paraId="1F7A6A5A"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Риск неуспешной реализации подпрограммы муниципальной программы, при исключении форс-мажорных обстоятельств, оценивается как минимальный.</w:t>
      </w:r>
    </w:p>
    <w:p w14:paraId="364EB29F"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14:paraId="042752E2"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В результате реализации подпрограммы муниципальной программы ожидается:</w:t>
      </w:r>
    </w:p>
    <w:p w14:paraId="73A368C3"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14:paraId="5EF6F7AD" w14:textId="77777777" w:rsidR="00A766CC" w:rsidRPr="00A766CC" w:rsidRDefault="00A766CC" w:rsidP="00A766CC">
      <w:pPr>
        <w:autoSpaceDE w:val="0"/>
        <w:autoSpaceDN w:val="0"/>
        <w:adjustRightInd w:val="0"/>
        <w:ind w:firstLine="709"/>
        <w:jc w:val="both"/>
        <w:rPr>
          <w:rFonts w:ascii="Arial" w:hAnsi="Arial" w:cs="Arial"/>
          <w:sz w:val="26"/>
          <w:szCs w:val="26"/>
        </w:rPr>
      </w:pPr>
      <w:r w:rsidRPr="00A766CC">
        <w:rPr>
          <w:rFonts w:ascii="Arial" w:hAnsi="Arial" w:cs="Arial"/>
          <w:sz w:val="26"/>
          <w:szCs w:val="26"/>
        </w:rPr>
        <w:t>- повышение эффективности и прозрачности использования объектов недвижимого имущества и земельных ресурсов, находящихся в муниципальной собственности;</w:t>
      </w:r>
    </w:p>
    <w:p w14:paraId="438884FC" w14:textId="77777777" w:rsidR="00A766CC" w:rsidRPr="00A766CC" w:rsidRDefault="00A766CC" w:rsidP="00EF604A">
      <w:pPr>
        <w:autoSpaceDE w:val="0"/>
        <w:autoSpaceDN w:val="0"/>
        <w:adjustRightInd w:val="0"/>
        <w:ind w:firstLine="709"/>
        <w:jc w:val="both"/>
        <w:rPr>
          <w:rFonts w:ascii="Arial" w:hAnsi="Arial" w:cs="Arial"/>
          <w:sz w:val="26"/>
          <w:szCs w:val="26"/>
        </w:rPr>
      </w:pPr>
      <w:r w:rsidRPr="00A766CC">
        <w:rPr>
          <w:rFonts w:ascii="Arial" w:hAnsi="Arial" w:cs="Arial"/>
          <w:sz w:val="26"/>
          <w:szCs w:val="26"/>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r w:rsidR="00EF604A">
        <w:rPr>
          <w:rFonts w:ascii="Arial" w:hAnsi="Arial" w:cs="Arial"/>
          <w:sz w:val="26"/>
          <w:szCs w:val="26"/>
        </w:rPr>
        <w:br w:type="page"/>
      </w:r>
    </w:p>
    <w:p w14:paraId="676288EB" w14:textId="77777777" w:rsidR="00C455A1" w:rsidRPr="00A766CC" w:rsidRDefault="00C455A1" w:rsidP="00A766CC">
      <w:pPr>
        <w:ind w:firstLine="709"/>
        <w:jc w:val="both"/>
        <w:rPr>
          <w:rFonts w:ascii="Arial" w:hAnsi="Arial" w:cs="Arial"/>
          <w:sz w:val="26"/>
          <w:szCs w:val="26"/>
        </w:rPr>
      </w:pPr>
    </w:p>
    <w:tbl>
      <w:tblPr>
        <w:tblW w:w="9708" w:type="dxa"/>
        <w:tblLayout w:type="fixed"/>
        <w:tblLook w:val="04A0" w:firstRow="1" w:lastRow="0" w:firstColumn="1" w:lastColumn="0" w:noHBand="0" w:noVBand="1"/>
      </w:tblPr>
      <w:tblGrid>
        <w:gridCol w:w="9708"/>
      </w:tblGrid>
      <w:tr w:rsidR="00C455A1" w:rsidRPr="00A766CC" w14:paraId="764C51C1" w14:textId="77777777" w:rsidTr="00C455A1">
        <w:trPr>
          <w:trHeight w:val="1500"/>
        </w:trPr>
        <w:tc>
          <w:tcPr>
            <w:tcW w:w="9087" w:type="dxa"/>
            <w:tcBorders>
              <w:top w:val="nil"/>
              <w:left w:val="nil"/>
              <w:bottom w:val="nil"/>
              <w:right w:val="nil"/>
            </w:tcBorders>
            <w:shd w:val="clear" w:color="auto" w:fill="auto"/>
            <w:vAlign w:val="center"/>
            <w:hideMark/>
          </w:tcPr>
          <w:p w14:paraId="4A2B8340" w14:textId="62E740D7"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t>ПАСПОРТ</w:t>
            </w:r>
            <w:r w:rsidR="00283184">
              <w:rPr>
                <w:rFonts w:ascii="Arial" w:hAnsi="Arial" w:cs="Arial"/>
                <w:sz w:val="26"/>
                <w:szCs w:val="26"/>
              </w:rPr>
              <w:t xml:space="preserve"> п</w:t>
            </w:r>
            <w:r>
              <w:rPr>
                <w:rFonts w:ascii="Arial" w:hAnsi="Arial" w:cs="Arial"/>
                <w:sz w:val="26"/>
                <w:szCs w:val="26"/>
              </w:rPr>
              <w:t xml:space="preserve">одпрограммы </w:t>
            </w:r>
            <w:r w:rsidR="00C455A1" w:rsidRPr="00A766CC">
              <w:rPr>
                <w:rFonts w:ascii="Arial" w:hAnsi="Arial" w:cs="Arial"/>
                <w:sz w:val="26"/>
                <w:szCs w:val="26"/>
              </w:rPr>
              <w:t>5.</w:t>
            </w:r>
          </w:p>
          <w:p w14:paraId="02570CF7" w14:textId="77777777"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«Утверждение генерального плана поселения,</w:t>
            </w:r>
          </w:p>
          <w:p w14:paraId="6099039F" w14:textId="77777777"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правил землепользования и застройки</w:t>
            </w:r>
          </w:p>
          <w:p w14:paraId="692CC4D3" w14:textId="77777777"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14:paraId="7587D03B" w14:textId="77777777"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14:paraId="6264921E" w14:textId="77777777" w:rsidTr="00C4497F">
        <w:tc>
          <w:tcPr>
            <w:tcW w:w="2835" w:type="dxa"/>
          </w:tcPr>
          <w:p w14:paraId="68E94FB9"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59A45ABA"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14:paraId="11396857"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14:paraId="3449C04B" w14:textId="77777777" w:rsidTr="00C4497F">
        <w:tc>
          <w:tcPr>
            <w:tcW w:w="2835" w:type="dxa"/>
          </w:tcPr>
          <w:p w14:paraId="474671CC"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14:paraId="7488845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Повышение эффективности муниципального управления </w:t>
            </w:r>
          </w:p>
        </w:tc>
      </w:tr>
      <w:tr w:rsidR="00A766CC" w:rsidRPr="00A766CC" w14:paraId="585585F4" w14:textId="77777777" w:rsidTr="00234F8F">
        <w:trPr>
          <w:trHeight w:val="667"/>
        </w:trPr>
        <w:tc>
          <w:tcPr>
            <w:tcW w:w="2835" w:type="dxa"/>
          </w:tcPr>
          <w:p w14:paraId="0C62CA33"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14:paraId="44F3CEE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Подготовка и изменение проекта планировки территории</w:t>
            </w:r>
          </w:p>
        </w:tc>
      </w:tr>
      <w:tr w:rsidR="00A766CC" w:rsidRPr="00A766CC" w14:paraId="44B8CED4" w14:textId="77777777" w:rsidTr="00C4497F">
        <w:tc>
          <w:tcPr>
            <w:tcW w:w="2835" w:type="dxa"/>
          </w:tcPr>
          <w:p w14:paraId="6400BC27" w14:textId="77777777"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14:paraId="0B3F0E32"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14:paraId="0D104878" w14:textId="77777777" w:rsidR="00A766CC" w:rsidRPr="00A766CC" w:rsidRDefault="00A766CC" w:rsidP="00C71BD1">
            <w:pPr>
              <w:ind w:firstLine="709"/>
              <w:jc w:val="both"/>
              <w:rPr>
                <w:rFonts w:ascii="Arial" w:hAnsi="Arial" w:cs="Arial"/>
                <w:sz w:val="26"/>
                <w:szCs w:val="26"/>
              </w:rPr>
            </w:pPr>
            <w:r w:rsidRPr="00A766CC">
              <w:rPr>
                <w:rFonts w:ascii="Arial" w:hAnsi="Arial" w:cs="Arial"/>
                <w:sz w:val="26"/>
                <w:szCs w:val="26"/>
              </w:rPr>
              <w:t>20</w:t>
            </w:r>
            <w:r w:rsidR="00C71BD1">
              <w:rPr>
                <w:rFonts w:ascii="Arial" w:hAnsi="Arial" w:cs="Arial"/>
                <w:sz w:val="26"/>
                <w:szCs w:val="26"/>
              </w:rPr>
              <w:t>20</w:t>
            </w:r>
            <w:r w:rsidRPr="00A766CC">
              <w:rPr>
                <w:rFonts w:ascii="Arial" w:hAnsi="Arial" w:cs="Arial"/>
                <w:sz w:val="26"/>
                <w:szCs w:val="26"/>
              </w:rPr>
              <w:t>-20</w:t>
            </w:r>
            <w:r w:rsidR="00C71BD1">
              <w:rPr>
                <w:rFonts w:ascii="Arial" w:hAnsi="Arial" w:cs="Arial"/>
                <w:sz w:val="26"/>
                <w:szCs w:val="26"/>
              </w:rPr>
              <w:t>25</w:t>
            </w:r>
            <w:r w:rsidRPr="00A766CC">
              <w:rPr>
                <w:rFonts w:ascii="Arial" w:hAnsi="Arial" w:cs="Arial"/>
                <w:sz w:val="26"/>
                <w:szCs w:val="26"/>
              </w:rPr>
              <w:t xml:space="preserve"> гг.</w:t>
            </w:r>
          </w:p>
        </w:tc>
      </w:tr>
      <w:tr w:rsidR="00A766CC" w:rsidRPr="00A766CC" w14:paraId="5BE7A34E" w14:textId="77777777" w:rsidTr="00C4497F">
        <w:tc>
          <w:tcPr>
            <w:tcW w:w="2835" w:type="dxa"/>
          </w:tcPr>
          <w:p w14:paraId="00E36D71"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14:paraId="2FEA340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p w14:paraId="46DB08A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Внесение изменений в правила землепользования и застройки.</w:t>
            </w:r>
          </w:p>
        </w:tc>
      </w:tr>
      <w:tr w:rsidR="00A766CC" w:rsidRPr="00A766CC" w14:paraId="522FC43A" w14:textId="77777777" w:rsidTr="00C4497F">
        <w:tc>
          <w:tcPr>
            <w:tcW w:w="2835" w:type="dxa"/>
          </w:tcPr>
          <w:p w14:paraId="6070C525"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14:paraId="6148062A" w14:textId="77777777"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 При необходимости внесение изменений в план поселения.</w:t>
            </w:r>
          </w:p>
          <w:p w14:paraId="23215E6A" w14:textId="77777777"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При необходимости внесение изменений в правила землепользования и застройки.</w:t>
            </w:r>
          </w:p>
        </w:tc>
      </w:tr>
      <w:tr w:rsidR="00A766CC" w:rsidRPr="00A766CC" w14:paraId="3C509B18" w14:textId="77777777" w:rsidTr="00C4497F">
        <w:tc>
          <w:tcPr>
            <w:tcW w:w="2835" w:type="dxa"/>
          </w:tcPr>
          <w:p w14:paraId="0D87B5FF"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Ресурсное обеспечение под</w:t>
            </w:r>
            <w:r w:rsidRPr="00A766CC">
              <w:rPr>
                <w:rFonts w:ascii="Arial" w:hAnsi="Arial" w:cs="Arial"/>
                <w:sz w:val="26"/>
                <w:szCs w:val="26"/>
              </w:rPr>
              <w:t>программы</w:t>
            </w:r>
          </w:p>
        </w:tc>
        <w:tc>
          <w:tcPr>
            <w:tcW w:w="6521" w:type="dxa"/>
          </w:tcPr>
          <w:p w14:paraId="2A5DB1B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бюджета.</w:t>
            </w:r>
          </w:p>
          <w:p w14:paraId="67773DD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20</w:t>
            </w:r>
            <w:r w:rsidRPr="00A766CC">
              <w:rPr>
                <w:rFonts w:ascii="Arial" w:hAnsi="Arial" w:cs="Arial"/>
                <w:sz w:val="26"/>
                <w:szCs w:val="26"/>
              </w:rPr>
              <w:t xml:space="preserve"> год – </w:t>
            </w:r>
            <w:r w:rsidR="00FA6CD8">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FA6CD8">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14:paraId="648BB60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21</w:t>
            </w:r>
            <w:r w:rsidRPr="00A766CC">
              <w:rPr>
                <w:rFonts w:ascii="Arial" w:hAnsi="Arial" w:cs="Arial"/>
                <w:sz w:val="26"/>
                <w:szCs w:val="26"/>
              </w:rPr>
              <w:t xml:space="preserve"> год –</w:t>
            </w:r>
            <w:r w:rsidR="00FA6CD8">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w:t>
            </w:r>
            <w:r w:rsidR="00C71BD1">
              <w:rPr>
                <w:rFonts w:ascii="Arial" w:hAnsi="Arial" w:cs="Arial"/>
                <w:sz w:val="26"/>
                <w:szCs w:val="26"/>
              </w:rPr>
              <w:t>областного</w:t>
            </w:r>
            <w:r w:rsidRPr="00A766CC">
              <w:rPr>
                <w:rFonts w:ascii="Arial" w:hAnsi="Arial" w:cs="Arial"/>
                <w:sz w:val="26"/>
                <w:szCs w:val="26"/>
              </w:rPr>
              <w:t xml:space="preserve"> бюджета </w:t>
            </w:r>
            <w:r w:rsidR="00FA6CD8">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14:paraId="5ED2CD02" w14:textId="77777777" w:rsidR="00A766CC" w:rsidRPr="00A766CC" w:rsidRDefault="00C71BD1" w:rsidP="00A766CC">
            <w:pPr>
              <w:ind w:firstLine="709"/>
              <w:jc w:val="both"/>
              <w:rPr>
                <w:rFonts w:ascii="Arial" w:hAnsi="Arial" w:cs="Arial"/>
                <w:sz w:val="26"/>
                <w:szCs w:val="26"/>
              </w:rPr>
            </w:pPr>
            <w:r>
              <w:rPr>
                <w:rFonts w:ascii="Arial" w:hAnsi="Arial" w:cs="Arial"/>
                <w:sz w:val="26"/>
                <w:szCs w:val="26"/>
              </w:rPr>
              <w:t>На 2022</w:t>
            </w:r>
            <w:r w:rsidR="00A766CC" w:rsidRPr="00A766CC">
              <w:rPr>
                <w:rFonts w:ascii="Arial" w:hAnsi="Arial" w:cs="Arial"/>
                <w:sz w:val="26"/>
                <w:szCs w:val="26"/>
              </w:rPr>
              <w:t xml:space="preserve"> год – </w:t>
            </w:r>
            <w:r w:rsidR="00FA6CD8">
              <w:rPr>
                <w:rFonts w:ascii="Arial" w:hAnsi="Arial" w:cs="Arial"/>
                <w:sz w:val="26"/>
                <w:szCs w:val="26"/>
              </w:rPr>
              <w:t>0</w:t>
            </w:r>
            <w:r w:rsidR="00A766CC" w:rsidRPr="00A766CC">
              <w:rPr>
                <w:rFonts w:ascii="Arial" w:hAnsi="Arial" w:cs="Arial"/>
                <w:sz w:val="26"/>
                <w:szCs w:val="26"/>
              </w:rPr>
              <w:t xml:space="preserve"> тыс.</w:t>
            </w:r>
            <w:r w:rsidR="00234F8F">
              <w:rPr>
                <w:rFonts w:ascii="Arial" w:hAnsi="Arial" w:cs="Arial"/>
                <w:sz w:val="26"/>
                <w:szCs w:val="26"/>
              </w:rPr>
              <w:t xml:space="preserve"> </w:t>
            </w:r>
            <w:r w:rsidR="00A766CC" w:rsidRPr="00A766CC">
              <w:rPr>
                <w:rFonts w:ascii="Arial" w:hAnsi="Arial" w:cs="Arial"/>
                <w:sz w:val="26"/>
                <w:szCs w:val="26"/>
              </w:rPr>
              <w:t xml:space="preserve">руб., в том числе за счет местного бюджета </w:t>
            </w:r>
            <w:r w:rsidR="00FA6CD8">
              <w:rPr>
                <w:rFonts w:ascii="Arial" w:hAnsi="Arial" w:cs="Arial"/>
                <w:sz w:val="26"/>
                <w:szCs w:val="26"/>
              </w:rPr>
              <w:t>0</w:t>
            </w:r>
            <w:r w:rsidR="00A766CC" w:rsidRPr="00A766CC">
              <w:rPr>
                <w:rFonts w:ascii="Arial" w:hAnsi="Arial" w:cs="Arial"/>
                <w:sz w:val="26"/>
                <w:szCs w:val="26"/>
              </w:rPr>
              <w:t xml:space="preserve"> тыс.</w:t>
            </w:r>
            <w:r w:rsidR="00234F8F">
              <w:rPr>
                <w:rFonts w:ascii="Arial" w:hAnsi="Arial" w:cs="Arial"/>
                <w:sz w:val="26"/>
                <w:szCs w:val="26"/>
              </w:rPr>
              <w:t xml:space="preserve"> </w:t>
            </w:r>
            <w:r w:rsidR="00A766CC" w:rsidRPr="00A766CC">
              <w:rPr>
                <w:rFonts w:ascii="Arial" w:hAnsi="Arial" w:cs="Arial"/>
                <w:sz w:val="26"/>
                <w:szCs w:val="26"/>
              </w:rPr>
              <w:t>руб</w:t>
            </w:r>
            <w:r w:rsidR="00234F8F">
              <w:rPr>
                <w:rFonts w:ascii="Arial" w:hAnsi="Arial" w:cs="Arial"/>
                <w:sz w:val="26"/>
                <w:szCs w:val="26"/>
              </w:rPr>
              <w:t>.</w:t>
            </w:r>
          </w:p>
          <w:p w14:paraId="580FB4D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 </w:t>
            </w:r>
            <w:r w:rsidR="00C71BD1">
              <w:rPr>
                <w:rFonts w:ascii="Arial" w:hAnsi="Arial" w:cs="Arial"/>
                <w:sz w:val="26"/>
                <w:szCs w:val="26"/>
              </w:rPr>
              <w:t>2023</w:t>
            </w:r>
            <w:r w:rsidRPr="00A766CC">
              <w:rPr>
                <w:rFonts w:ascii="Arial" w:hAnsi="Arial" w:cs="Arial"/>
                <w:sz w:val="26"/>
                <w:szCs w:val="26"/>
              </w:rPr>
              <w:t xml:space="preserve"> год – 0 тыс.</w:t>
            </w:r>
            <w:r w:rsidR="00234F8F">
              <w:rPr>
                <w:rFonts w:ascii="Arial" w:hAnsi="Arial" w:cs="Arial"/>
                <w:sz w:val="26"/>
                <w:szCs w:val="26"/>
              </w:rPr>
              <w:t xml:space="preserve"> </w:t>
            </w:r>
            <w:r w:rsidRPr="00A766CC">
              <w:rPr>
                <w:rFonts w:ascii="Arial" w:hAnsi="Arial" w:cs="Arial"/>
                <w:sz w:val="26"/>
                <w:szCs w:val="26"/>
              </w:rPr>
              <w:t>руб., в том числе за счет местного бюджета 0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14:paraId="6D99AA9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24</w:t>
            </w:r>
            <w:r w:rsidRPr="00A766CC">
              <w:rPr>
                <w:rFonts w:ascii="Arial" w:hAnsi="Arial" w:cs="Arial"/>
                <w:sz w:val="26"/>
                <w:szCs w:val="26"/>
              </w:rPr>
              <w:t xml:space="preserve"> год –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числе за счет местного бюджета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234F8F">
              <w:rPr>
                <w:rFonts w:ascii="Arial" w:hAnsi="Arial" w:cs="Arial"/>
                <w:sz w:val="26"/>
                <w:szCs w:val="26"/>
              </w:rPr>
              <w:t>.</w:t>
            </w:r>
          </w:p>
          <w:p w14:paraId="3B335BAC" w14:textId="77777777" w:rsidR="00A766CC" w:rsidRPr="00A766CC" w:rsidRDefault="00A766CC" w:rsidP="00CE5DF0">
            <w:pPr>
              <w:ind w:firstLine="709"/>
              <w:jc w:val="both"/>
              <w:rPr>
                <w:rFonts w:ascii="Arial" w:hAnsi="Arial" w:cs="Arial"/>
                <w:sz w:val="26"/>
                <w:szCs w:val="26"/>
              </w:rPr>
            </w:pPr>
            <w:r w:rsidRPr="00A766CC">
              <w:rPr>
                <w:rFonts w:ascii="Arial" w:hAnsi="Arial" w:cs="Arial"/>
                <w:sz w:val="26"/>
                <w:szCs w:val="26"/>
              </w:rPr>
              <w:t>На 20</w:t>
            </w:r>
            <w:r w:rsidR="00C71BD1">
              <w:rPr>
                <w:rFonts w:ascii="Arial" w:hAnsi="Arial" w:cs="Arial"/>
                <w:sz w:val="26"/>
                <w:szCs w:val="26"/>
              </w:rPr>
              <w:t>25</w:t>
            </w:r>
            <w:r w:rsidRPr="00A766CC">
              <w:rPr>
                <w:rFonts w:ascii="Arial" w:hAnsi="Arial" w:cs="Arial"/>
                <w:sz w:val="26"/>
                <w:szCs w:val="26"/>
              </w:rPr>
              <w:t xml:space="preserve"> год – </w:t>
            </w:r>
            <w:r w:rsidR="00CE5DF0">
              <w:rPr>
                <w:rFonts w:ascii="Arial" w:hAnsi="Arial" w:cs="Arial"/>
                <w:sz w:val="26"/>
                <w:szCs w:val="26"/>
              </w:rPr>
              <w:t>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 xml:space="preserve">руб., в том </w:t>
            </w:r>
            <w:r w:rsidR="00CE5DF0">
              <w:rPr>
                <w:rFonts w:ascii="Arial" w:hAnsi="Arial" w:cs="Arial"/>
                <w:sz w:val="26"/>
                <w:szCs w:val="26"/>
              </w:rPr>
              <w:t>числе за счет местного бюджета 0</w:t>
            </w:r>
            <w:r w:rsidRPr="00A766CC">
              <w:rPr>
                <w:rFonts w:ascii="Arial" w:hAnsi="Arial" w:cs="Arial"/>
                <w:sz w:val="26"/>
                <w:szCs w:val="26"/>
              </w:rPr>
              <w:t xml:space="preserve"> тыс.</w:t>
            </w:r>
            <w:r w:rsidR="00234F8F">
              <w:rPr>
                <w:rFonts w:ascii="Arial" w:hAnsi="Arial" w:cs="Arial"/>
                <w:sz w:val="26"/>
                <w:szCs w:val="26"/>
              </w:rPr>
              <w:t xml:space="preserve"> </w:t>
            </w:r>
            <w:r w:rsidRPr="00A766CC">
              <w:rPr>
                <w:rFonts w:ascii="Arial" w:hAnsi="Arial" w:cs="Arial"/>
                <w:sz w:val="26"/>
                <w:szCs w:val="26"/>
              </w:rPr>
              <w:t>руб</w:t>
            </w:r>
            <w:r w:rsidR="00C57980">
              <w:rPr>
                <w:rFonts w:ascii="Arial" w:hAnsi="Arial" w:cs="Arial"/>
                <w:sz w:val="26"/>
                <w:szCs w:val="26"/>
              </w:rPr>
              <w:t>.</w:t>
            </w:r>
          </w:p>
        </w:tc>
      </w:tr>
      <w:tr w:rsidR="00A766CC" w:rsidRPr="00A766CC" w14:paraId="77A5E98C" w14:textId="77777777" w:rsidTr="00C4497F">
        <w:tc>
          <w:tcPr>
            <w:tcW w:w="2835" w:type="dxa"/>
          </w:tcPr>
          <w:p w14:paraId="7B5AB7BD" w14:textId="77777777"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14:paraId="6247CD90" w14:textId="77777777" w:rsidR="00A766CC" w:rsidRPr="00A766CC" w:rsidRDefault="00A766CC" w:rsidP="00A766CC">
            <w:pPr>
              <w:pStyle w:val="ConsPlusCell"/>
              <w:tabs>
                <w:tab w:val="left" w:pos="317"/>
              </w:tabs>
              <w:ind w:firstLine="709"/>
              <w:jc w:val="both"/>
              <w:rPr>
                <w:sz w:val="26"/>
                <w:szCs w:val="26"/>
              </w:rPr>
            </w:pPr>
            <w:r w:rsidRPr="00A766CC">
              <w:rPr>
                <w:sz w:val="26"/>
                <w:szCs w:val="26"/>
              </w:rPr>
              <w:t>Создание нормативно правовой базы для развития территории поселения.</w:t>
            </w:r>
          </w:p>
        </w:tc>
      </w:tr>
    </w:tbl>
    <w:p w14:paraId="32FD90B4" w14:textId="77777777"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14:paraId="44A51225" w14:textId="77777777"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14:paraId="0BB5FD98" w14:textId="77777777"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То есть в генеральном плане в графическом виде изложены положения стратегии развития поселения - его функциональных зон различного назначения:</w:t>
      </w:r>
      <w:r w:rsidR="003D5A41">
        <w:rPr>
          <w:rFonts w:ascii="Arial" w:hAnsi="Arial" w:cs="Arial"/>
          <w:sz w:val="26"/>
          <w:szCs w:val="26"/>
        </w:rPr>
        <w:t xml:space="preserve"> </w:t>
      </w:r>
      <w:r w:rsidRPr="00A766CC">
        <w:rPr>
          <w:rFonts w:ascii="Arial" w:hAnsi="Arial" w:cs="Arial"/>
          <w:sz w:val="26"/>
          <w:szCs w:val="26"/>
        </w:rPr>
        <w:t xml:space="preserve">жилого, </w:t>
      </w:r>
      <w:r w:rsidRPr="00A766CC">
        <w:rPr>
          <w:rFonts w:ascii="Arial" w:hAnsi="Arial" w:cs="Arial"/>
          <w:sz w:val="26"/>
          <w:szCs w:val="26"/>
        </w:rPr>
        <w:lastRenderedPageBreak/>
        <w:t>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 То есть генеральный план - это документ, в первую очередь отражающий перспективное (проектное) положение - то, как всё будет потом.</w:t>
      </w:r>
    </w:p>
    <w:p w14:paraId="5FCE7620"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14:paraId="0E969586"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Существует четыре цели ПЗЗ как документа градостроительного зонирования, сформулированные в Градостроительном кодексе: </w:t>
      </w:r>
    </w:p>
    <w:p w14:paraId="41F2FEBC"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устойчивого развития территории поселения, сохранения окружающей среды и объектов культурного наследия;</w:t>
      </w:r>
    </w:p>
    <w:p w14:paraId="22234FF6"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планировки территории поселения;</w:t>
      </w:r>
    </w:p>
    <w:p w14:paraId="3FBF45CB"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27E543C8"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21660AA1" w14:textId="77777777"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То есть если генплан определяет цель развития поселения, то ПЗЗ явля</w:t>
      </w:r>
      <w:r w:rsidR="00234F8F">
        <w:rPr>
          <w:rFonts w:ascii="Arial" w:hAnsi="Arial" w:cs="Arial"/>
          <w:sz w:val="26"/>
          <w:szCs w:val="26"/>
        </w:rPr>
        <w:t xml:space="preserve">ются механизмом её достижения. </w:t>
      </w:r>
    </w:p>
    <w:p w14:paraId="62B27417" w14:textId="77777777" w:rsidR="00A766CC" w:rsidRPr="00A766CC" w:rsidRDefault="00A766CC" w:rsidP="00234F8F">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00234F8F">
        <w:rPr>
          <w:rFonts w:ascii="Arial" w:hAnsi="Arial" w:cs="Arial"/>
          <w:sz w:val="26"/>
          <w:szCs w:val="26"/>
        </w:rPr>
        <w:t xml:space="preserve">этапов реализации подпрограммы </w:t>
      </w:r>
    </w:p>
    <w:p w14:paraId="731C79A2"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Целью подпрограммы является повышение эффективности муниципального управления. </w:t>
      </w:r>
    </w:p>
    <w:p w14:paraId="26732F8B"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Задача подпрограммы - подготовка проекта планировки территории.</w:t>
      </w:r>
    </w:p>
    <w:p w14:paraId="2BF3AC5B"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Целевые показатели (индикаторы):</w:t>
      </w:r>
    </w:p>
    <w:p w14:paraId="3E27F620"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план поселения;</w:t>
      </w:r>
    </w:p>
    <w:p w14:paraId="1E1A0604"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 При необходимости внесение изменений в правила землепользования и застройки.</w:t>
      </w:r>
    </w:p>
    <w:p w14:paraId="67657981"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14:paraId="3AF33097"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Общий срок реализации подпрограммы рассчитан на период с 2014 по 2019годы.</w:t>
      </w:r>
    </w:p>
    <w:p w14:paraId="1E9BEBD2"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14:paraId="5EB29E65"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3. Характеристика основных мероприятий подпрограммы </w:t>
      </w:r>
    </w:p>
    <w:p w14:paraId="057370FF"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Реализация подпрограммы будет осуществляться в рамках мероприятий:</w:t>
      </w:r>
    </w:p>
    <w:p w14:paraId="38C2941E"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1. Утверждение и подготовка плана поселения в целях долгосрочного развития поселения.</w:t>
      </w:r>
    </w:p>
    <w:p w14:paraId="1BB9268E" w14:textId="77777777" w:rsidR="00A766CC" w:rsidRPr="00A766CC" w:rsidRDefault="00A766CC" w:rsidP="003D5A41">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2. Подготовка и утверждение правил землепользования и застройки </w:t>
      </w:r>
      <w:r w:rsidRPr="00A766CC">
        <w:rPr>
          <w:rFonts w:ascii="Arial" w:hAnsi="Arial" w:cs="Arial"/>
          <w:sz w:val="26"/>
          <w:szCs w:val="26"/>
        </w:rPr>
        <w:lastRenderedPageBreak/>
        <w:t>для упорядочения градостроительной деятельности и оптимизации землепользования поселения.</w:t>
      </w:r>
    </w:p>
    <w:p w14:paraId="2908DF64"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4. Обобщенная характеристика мер муниципального и правового регулирования </w:t>
      </w:r>
    </w:p>
    <w:p w14:paraId="546ED5F2"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При реализации подпрограммы планируется осуществить ряд мер нормативно-правового регулирования.</w:t>
      </w:r>
    </w:p>
    <w:p w14:paraId="3B127DDB"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5. Информация об участии юридических и физических лиц в реализации подпрограммы </w:t>
      </w:r>
    </w:p>
    <w:p w14:paraId="4F730556"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p>
    <w:p w14:paraId="0AA098B9"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6. Финансовое обеспечение реализации подпрограммы </w:t>
      </w:r>
    </w:p>
    <w:p w14:paraId="4E0FBAF0"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Финансирование мероприятий подпрограммы предусмотрено за счет средств местного бюджета.</w:t>
      </w:r>
    </w:p>
    <w:p w14:paraId="4C8358D6"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Расходы 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14:paraId="65F3E6CD"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7. Анализ рисков реализации подпрограммы и описание мер</w:t>
      </w:r>
    </w:p>
    <w:p w14:paraId="58EA373D"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управления рисками реализации подпрограммы </w:t>
      </w:r>
    </w:p>
    <w:p w14:paraId="2C56072A"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К основному риску реализации подпрограммы относится финансово-экономический риск - недофинансирование мероприятий подпрограммы.</w:t>
      </w:r>
    </w:p>
    <w:p w14:paraId="7B5D8E3A"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14:paraId="4F263B35"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8. Оценка эффективности реализации подпрограммы </w:t>
      </w:r>
    </w:p>
    <w:p w14:paraId="08BA4F14" w14:textId="77777777" w:rsidR="00A766CC" w:rsidRPr="00A766CC" w:rsidRDefault="00A766CC"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 В результате реализации мероприятий подпрограммы будет создана нормативно правовая базы для развития территории поселения.</w:t>
      </w:r>
    </w:p>
    <w:p w14:paraId="6E78582D" w14:textId="77777777" w:rsidR="00C455A1" w:rsidRPr="00A766CC" w:rsidRDefault="00C455A1" w:rsidP="00A766CC">
      <w:pPr>
        <w:widowControl w:val="0"/>
        <w:tabs>
          <w:tab w:val="left" w:pos="317"/>
        </w:tabs>
        <w:autoSpaceDE w:val="0"/>
        <w:autoSpaceDN w:val="0"/>
        <w:adjustRightInd w:val="0"/>
        <w:ind w:firstLine="709"/>
        <w:jc w:val="both"/>
        <w:rPr>
          <w:rFonts w:ascii="Arial" w:hAnsi="Arial" w:cs="Arial"/>
          <w:sz w:val="26"/>
          <w:szCs w:val="26"/>
        </w:rPr>
      </w:pPr>
      <w:r w:rsidRPr="00A766CC">
        <w:rPr>
          <w:rFonts w:ascii="Arial" w:hAnsi="Arial" w:cs="Arial"/>
          <w:sz w:val="26"/>
          <w:szCs w:val="26"/>
        </w:rPr>
        <w:t>.</w:t>
      </w:r>
      <w:r w:rsidRPr="00A766CC">
        <w:rPr>
          <w:rFonts w:ascii="Arial" w:hAnsi="Arial" w:cs="Arial"/>
          <w:sz w:val="26"/>
          <w:szCs w:val="26"/>
        </w:rPr>
        <w:br w:type="page"/>
      </w:r>
    </w:p>
    <w:tbl>
      <w:tblPr>
        <w:tblW w:w="9708" w:type="dxa"/>
        <w:tblLayout w:type="fixed"/>
        <w:tblLook w:val="04A0" w:firstRow="1" w:lastRow="0" w:firstColumn="1" w:lastColumn="0" w:noHBand="0" w:noVBand="1"/>
      </w:tblPr>
      <w:tblGrid>
        <w:gridCol w:w="9708"/>
      </w:tblGrid>
      <w:tr w:rsidR="00C455A1" w:rsidRPr="00A766CC" w14:paraId="45ACB01D" w14:textId="77777777" w:rsidTr="00C455A1">
        <w:trPr>
          <w:trHeight w:val="1500"/>
        </w:trPr>
        <w:tc>
          <w:tcPr>
            <w:tcW w:w="9087" w:type="dxa"/>
            <w:tcBorders>
              <w:top w:val="nil"/>
              <w:left w:val="nil"/>
              <w:bottom w:val="nil"/>
              <w:right w:val="nil"/>
            </w:tcBorders>
            <w:shd w:val="clear" w:color="auto" w:fill="auto"/>
            <w:vAlign w:val="center"/>
            <w:hideMark/>
          </w:tcPr>
          <w:p w14:paraId="19DBB31B" w14:textId="0B2E3389" w:rsidR="00234F8F" w:rsidRDefault="00234F8F" w:rsidP="00234F8F">
            <w:pPr>
              <w:widowControl w:val="0"/>
              <w:autoSpaceDE w:val="0"/>
              <w:autoSpaceDN w:val="0"/>
              <w:adjustRightInd w:val="0"/>
              <w:ind w:firstLine="709"/>
              <w:jc w:val="center"/>
              <w:rPr>
                <w:rFonts w:ascii="Arial" w:hAnsi="Arial" w:cs="Arial"/>
                <w:sz w:val="26"/>
                <w:szCs w:val="26"/>
              </w:rPr>
            </w:pPr>
            <w:r>
              <w:rPr>
                <w:rFonts w:ascii="Arial" w:hAnsi="Arial" w:cs="Arial"/>
                <w:sz w:val="26"/>
                <w:szCs w:val="26"/>
              </w:rPr>
              <w:lastRenderedPageBreak/>
              <w:t>ПАСПОРТ</w:t>
            </w:r>
            <w:r w:rsidR="00283184">
              <w:rPr>
                <w:rFonts w:ascii="Arial" w:hAnsi="Arial" w:cs="Arial"/>
                <w:sz w:val="26"/>
                <w:szCs w:val="26"/>
              </w:rPr>
              <w:t xml:space="preserve"> п</w:t>
            </w:r>
            <w:r>
              <w:rPr>
                <w:rFonts w:ascii="Arial" w:hAnsi="Arial" w:cs="Arial"/>
                <w:sz w:val="26"/>
                <w:szCs w:val="26"/>
              </w:rPr>
              <w:t xml:space="preserve">одпрограммы </w:t>
            </w:r>
            <w:r w:rsidR="00C455A1" w:rsidRPr="00A766CC">
              <w:rPr>
                <w:rFonts w:ascii="Arial" w:hAnsi="Arial" w:cs="Arial"/>
                <w:sz w:val="26"/>
                <w:szCs w:val="26"/>
              </w:rPr>
              <w:t>6.</w:t>
            </w:r>
          </w:p>
          <w:p w14:paraId="1C72D6EC" w14:textId="77777777"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«Обеспечение реализации муниципальной программы</w:t>
            </w:r>
          </w:p>
          <w:p w14:paraId="7CABD37A" w14:textId="77777777" w:rsidR="00C455A1" w:rsidRPr="00A766CC" w:rsidRDefault="00C455A1" w:rsidP="00234F8F">
            <w:pPr>
              <w:widowControl w:val="0"/>
              <w:autoSpaceDE w:val="0"/>
              <w:autoSpaceDN w:val="0"/>
              <w:adjustRightInd w:val="0"/>
              <w:ind w:firstLine="709"/>
              <w:jc w:val="center"/>
              <w:rPr>
                <w:rFonts w:ascii="Arial" w:hAnsi="Arial" w:cs="Arial"/>
                <w:sz w:val="26"/>
                <w:szCs w:val="26"/>
              </w:rPr>
            </w:pPr>
            <w:r w:rsidRPr="00A766CC">
              <w:rPr>
                <w:rFonts w:ascii="Arial" w:hAnsi="Arial" w:cs="Arial"/>
                <w:sz w:val="26"/>
                <w:szCs w:val="26"/>
              </w:rPr>
              <w:t>Девицкого сельского поселения»</w:t>
            </w:r>
          </w:p>
          <w:p w14:paraId="66DCF4EA" w14:textId="77777777" w:rsidR="00C455A1" w:rsidRPr="00A766CC" w:rsidRDefault="00C455A1" w:rsidP="00A766CC">
            <w:pPr>
              <w:ind w:firstLine="709"/>
              <w:jc w:val="both"/>
              <w:rPr>
                <w:rFonts w:ascii="Arial" w:hAnsi="Arial" w:cs="Arial"/>
                <w:sz w:val="26"/>
                <w:szCs w:val="26"/>
              </w:rPr>
            </w:pPr>
          </w:p>
        </w:tc>
      </w:tr>
    </w:tbl>
    <w:tbl>
      <w:tblPr>
        <w:tblStyle w:val="13"/>
        <w:tblW w:w="9356" w:type="dxa"/>
        <w:tblInd w:w="108" w:type="dxa"/>
        <w:tblLook w:val="04A0" w:firstRow="1" w:lastRow="0" w:firstColumn="1" w:lastColumn="0" w:noHBand="0" w:noVBand="1"/>
      </w:tblPr>
      <w:tblGrid>
        <w:gridCol w:w="2835"/>
        <w:gridCol w:w="6521"/>
      </w:tblGrid>
      <w:tr w:rsidR="00A766CC" w:rsidRPr="00A766CC" w14:paraId="0E43C4B3" w14:textId="77777777" w:rsidTr="00C4497F">
        <w:tc>
          <w:tcPr>
            <w:tcW w:w="2835" w:type="dxa"/>
          </w:tcPr>
          <w:p w14:paraId="0CED3316"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Ответственный исполнитель</w:t>
            </w:r>
          </w:p>
          <w:p w14:paraId="02CD91B6"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подпрограммы</w:t>
            </w:r>
          </w:p>
        </w:tc>
        <w:tc>
          <w:tcPr>
            <w:tcW w:w="6521" w:type="dxa"/>
          </w:tcPr>
          <w:p w14:paraId="235BA7D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Девицкого сельского поселения</w:t>
            </w:r>
          </w:p>
        </w:tc>
      </w:tr>
      <w:tr w:rsidR="00A766CC" w:rsidRPr="00A766CC" w14:paraId="7E2B6F61" w14:textId="77777777" w:rsidTr="00C4497F">
        <w:tc>
          <w:tcPr>
            <w:tcW w:w="2835" w:type="dxa"/>
          </w:tcPr>
          <w:p w14:paraId="58DDB15C" w14:textId="77777777" w:rsidR="00A766CC" w:rsidRPr="00A766CC" w:rsidRDefault="00A766CC" w:rsidP="00234F8F">
            <w:pPr>
              <w:shd w:val="clear" w:color="auto" w:fill="FFFFFF"/>
              <w:jc w:val="both"/>
              <w:rPr>
                <w:rFonts w:ascii="Arial" w:hAnsi="Arial" w:cs="Arial"/>
                <w:sz w:val="26"/>
                <w:szCs w:val="26"/>
              </w:rPr>
            </w:pPr>
            <w:r w:rsidRPr="00A766CC">
              <w:rPr>
                <w:rFonts w:ascii="Arial" w:hAnsi="Arial" w:cs="Arial"/>
                <w:sz w:val="26"/>
                <w:szCs w:val="26"/>
              </w:rPr>
              <w:t>Цели подпрограммы</w:t>
            </w:r>
          </w:p>
        </w:tc>
        <w:tc>
          <w:tcPr>
            <w:tcW w:w="6521" w:type="dxa"/>
          </w:tcPr>
          <w:p w14:paraId="4BEA0850"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Совершенствование и оптимизация системы муниципального управления сельского поселения. </w:t>
            </w:r>
          </w:p>
          <w:p w14:paraId="6C4DC27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A766CC" w:rsidRPr="00A766CC" w14:paraId="2994EAD1" w14:textId="77777777" w:rsidTr="00C4497F">
        <w:trPr>
          <w:trHeight w:val="852"/>
        </w:trPr>
        <w:tc>
          <w:tcPr>
            <w:tcW w:w="2835" w:type="dxa"/>
          </w:tcPr>
          <w:p w14:paraId="635CD625"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Задачи подпрограммы</w:t>
            </w:r>
          </w:p>
        </w:tc>
        <w:tc>
          <w:tcPr>
            <w:tcW w:w="6521" w:type="dxa"/>
          </w:tcPr>
          <w:p w14:paraId="7B9037A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14:paraId="66B42FA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Создание условий для эффективной деятельности органов местного самоуправления сельского поселения.</w:t>
            </w:r>
          </w:p>
        </w:tc>
      </w:tr>
      <w:tr w:rsidR="00A766CC" w:rsidRPr="00A766CC" w14:paraId="6146D307" w14:textId="77777777" w:rsidTr="00C4497F">
        <w:tc>
          <w:tcPr>
            <w:tcW w:w="2835" w:type="dxa"/>
          </w:tcPr>
          <w:p w14:paraId="510122E6" w14:textId="77777777"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 xml:space="preserve">Сроки реализации </w:t>
            </w:r>
          </w:p>
          <w:p w14:paraId="33A4BCA1"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t>под</w:t>
            </w:r>
            <w:r w:rsidRPr="00A766CC">
              <w:rPr>
                <w:rFonts w:ascii="Arial" w:hAnsi="Arial" w:cs="Arial"/>
                <w:sz w:val="26"/>
                <w:szCs w:val="26"/>
              </w:rPr>
              <w:t>программы</w:t>
            </w:r>
          </w:p>
        </w:tc>
        <w:tc>
          <w:tcPr>
            <w:tcW w:w="6521" w:type="dxa"/>
          </w:tcPr>
          <w:p w14:paraId="51E5359E" w14:textId="77777777" w:rsidR="00A766CC" w:rsidRPr="00A766CC" w:rsidRDefault="00CE5DF0" w:rsidP="00CE5DF0">
            <w:pPr>
              <w:ind w:firstLine="709"/>
              <w:jc w:val="both"/>
              <w:rPr>
                <w:rFonts w:ascii="Arial" w:hAnsi="Arial" w:cs="Arial"/>
                <w:sz w:val="26"/>
                <w:szCs w:val="26"/>
              </w:rPr>
            </w:pPr>
            <w:r>
              <w:rPr>
                <w:rFonts w:ascii="Arial" w:hAnsi="Arial" w:cs="Arial"/>
                <w:sz w:val="26"/>
                <w:szCs w:val="26"/>
              </w:rPr>
              <w:t>2020</w:t>
            </w:r>
            <w:r w:rsidR="00A766CC" w:rsidRPr="00A766CC">
              <w:rPr>
                <w:rFonts w:ascii="Arial" w:hAnsi="Arial" w:cs="Arial"/>
                <w:sz w:val="26"/>
                <w:szCs w:val="26"/>
              </w:rPr>
              <w:t>-</w:t>
            </w:r>
            <w:r>
              <w:rPr>
                <w:rFonts w:ascii="Arial" w:hAnsi="Arial" w:cs="Arial"/>
                <w:sz w:val="26"/>
                <w:szCs w:val="26"/>
              </w:rPr>
              <w:t>2025</w:t>
            </w:r>
            <w:r w:rsidR="00A766CC" w:rsidRPr="00A766CC">
              <w:rPr>
                <w:rFonts w:ascii="Arial" w:hAnsi="Arial" w:cs="Arial"/>
                <w:sz w:val="26"/>
                <w:szCs w:val="26"/>
              </w:rPr>
              <w:t xml:space="preserve"> гг.</w:t>
            </w:r>
          </w:p>
        </w:tc>
      </w:tr>
      <w:tr w:rsidR="00A766CC" w:rsidRPr="00A766CC" w14:paraId="4F7B89B4" w14:textId="77777777" w:rsidTr="00C4497F">
        <w:tc>
          <w:tcPr>
            <w:tcW w:w="2835" w:type="dxa"/>
          </w:tcPr>
          <w:p w14:paraId="751A8B35"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 xml:space="preserve">Целевые показатели эффективности </w:t>
            </w:r>
            <w:r w:rsidRPr="00A766CC">
              <w:rPr>
                <w:rFonts w:ascii="Arial" w:hAnsi="Arial" w:cs="Arial"/>
                <w:spacing w:val="-2"/>
                <w:sz w:val="26"/>
                <w:szCs w:val="26"/>
              </w:rPr>
              <w:t>реализации</w:t>
            </w:r>
          </w:p>
        </w:tc>
        <w:tc>
          <w:tcPr>
            <w:tcW w:w="6521" w:type="dxa"/>
          </w:tcPr>
          <w:p w14:paraId="165B5E07" w14:textId="77777777"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rPr>
              <w:t xml:space="preserve">1. </w:t>
            </w:r>
            <w:r w:rsidRPr="00A766CC">
              <w:rPr>
                <w:rFonts w:ascii="Arial" w:hAnsi="Arial" w:cs="Arial"/>
                <w:sz w:val="26"/>
                <w:szCs w:val="26"/>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14:paraId="4A32EA11" w14:textId="77777777"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14:paraId="1E4A5882" w14:textId="77777777"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w:t>
            </w:r>
          </w:p>
          <w:p w14:paraId="25322DE6" w14:textId="77777777" w:rsidR="00A766CC" w:rsidRPr="00A766CC" w:rsidRDefault="00A766CC" w:rsidP="00A766CC">
            <w:pPr>
              <w:pStyle w:val="ConsPlusNormal"/>
              <w:ind w:firstLine="709"/>
              <w:jc w:val="both"/>
              <w:rPr>
                <w:sz w:val="26"/>
                <w:szCs w:val="26"/>
              </w:rPr>
            </w:pPr>
            <w:r w:rsidRPr="00A766CC">
              <w:rPr>
                <w:sz w:val="26"/>
                <w:szCs w:val="26"/>
              </w:rPr>
              <w:t xml:space="preserve">4. Своевременность предоставления отчетности. </w:t>
            </w:r>
          </w:p>
          <w:p w14:paraId="11178CA6" w14:textId="77777777"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r w:rsidR="00A766CC" w:rsidRPr="00A766CC" w14:paraId="06A72839" w14:textId="77777777" w:rsidTr="00C4497F">
        <w:tc>
          <w:tcPr>
            <w:tcW w:w="2835" w:type="dxa"/>
          </w:tcPr>
          <w:p w14:paraId="515EB095"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Основные мероприятия подпрограммы</w:t>
            </w:r>
          </w:p>
        </w:tc>
        <w:tc>
          <w:tcPr>
            <w:tcW w:w="6521" w:type="dxa"/>
          </w:tcPr>
          <w:p w14:paraId="38A91713" w14:textId="77777777"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1.</w:t>
            </w:r>
            <w:r w:rsidRPr="00A766CC">
              <w:rPr>
                <w:rFonts w:ascii="Arial" w:hAnsi="Arial" w:cs="Arial"/>
                <w:i/>
                <w:sz w:val="26"/>
                <w:szCs w:val="26"/>
              </w:rPr>
              <w:t xml:space="preserve"> </w:t>
            </w: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p w14:paraId="49E710AA" w14:textId="77777777" w:rsidR="00A766CC" w:rsidRPr="00A766CC" w:rsidRDefault="00A766CC" w:rsidP="00A766CC">
            <w:pPr>
              <w:shd w:val="clear" w:color="auto" w:fill="FFFFFF"/>
              <w:ind w:firstLine="709"/>
              <w:jc w:val="both"/>
              <w:rPr>
                <w:rFonts w:ascii="Arial" w:hAnsi="Arial" w:cs="Arial"/>
                <w:sz w:val="26"/>
                <w:szCs w:val="26"/>
              </w:rPr>
            </w:pPr>
            <w:r w:rsidRPr="00A766CC">
              <w:rPr>
                <w:rFonts w:ascii="Arial" w:hAnsi="Arial" w:cs="Arial"/>
                <w:sz w:val="26"/>
                <w:szCs w:val="26"/>
              </w:rPr>
              <w:t>2.</w:t>
            </w:r>
            <w:r w:rsidRPr="00A766CC">
              <w:rPr>
                <w:rFonts w:ascii="Arial" w:hAnsi="Arial" w:cs="Arial"/>
                <w:i/>
                <w:sz w:val="26"/>
                <w:szCs w:val="26"/>
              </w:rPr>
              <w:t xml:space="preserve"> </w:t>
            </w:r>
            <w:r w:rsidRPr="00A766CC">
              <w:rPr>
                <w:rFonts w:ascii="Arial" w:hAnsi="Arial" w:cs="Arial"/>
                <w:sz w:val="26"/>
                <w:szCs w:val="26"/>
              </w:rPr>
              <w:t>Обеспечение деятельности национальной обороны.</w:t>
            </w:r>
          </w:p>
          <w:p w14:paraId="40771EA7"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r w:rsidRPr="00A766CC">
              <w:rPr>
                <w:rFonts w:ascii="Arial" w:hAnsi="Arial" w:cs="Arial"/>
                <w:i/>
                <w:sz w:val="26"/>
                <w:szCs w:val="26"/>
              </w:rPr>
              <w:t xml:space="preserve"> </w:t>
            </w:r>
            <w:r w:rsidRPr="00A766CC">
              <w:rPr>
                <w:rFonts w:ascii="Arial" w:hAnsi="Arial" w:cs="Arial"/>
                <w:sz w:val="26"/>
                <w:szCs w:val="26"/>
              </w:rPr>
              <w:t>Обеспечение проведения выборов.</w:t>
            </w:r>
          </w:p>
          <w:p w14:paraId="34DFBECA" w14:textId="77777777" w:rsidR="00A766CC" w:rsidRPr="00A766CC" w:rsidRDefault="00A766CC" w:rsidP="00A766CC">
            <w:pPr>
              <w:tabs>
                <w:tab w:val="left" w:pos="0"/>
              </w:tabs>
              <w:ind w:firstLine="709"/>
              <w:jc w:val="both"/>
              <w:rPr>
                <w:rFonts w:ascii="Arial" w:hAnsi="Arial" w:cs="Arial"/>
                <w:sz w:val="26"/>
                <w:szCs w:val="26"/>
              </w:rPr>
            </w:pPr>
            <w:r w:rsidRPr="00234F8F">
              <w:rPr>
                <w:rFonts w:ascii="Arial" w:hAnsi="Arial" w:cs="Arial"/>
                <w:sz w:val="26"/>
                <w:szCs w:val="26"/>
              </w:rPr>
              <w:t>4.</w:t>
            </w:r>
            <w:r w:rsidRPr="00A766CC">
              <w:rPr>
                <w:rFonts w:ascii="Arial" w:hAnsi="Arial" w:cs="Arial"/>
                <w:i/>
                <w:sz w:val="26"/>
                <w:szCs w:val="26"/>
              </w:rPr>
              <w:t xml:space="preserve"> </w:t>
            </w:r>
            <w:r w:rsidRPr="00A766CC">
              <w:rPr>
                <w:rFonts w:ascii="Arial" w:hAnsi="Arial" w:cs="Arial"/>
                <w:sz w:val="26"/>
                <w:szCs w:val="26"/>
              </w:rPr>
              <w:t>Обслуживание государственного и муниципального долга.</w:t>
            </w:r>
          </w:p>
        </w:tc>
      </w:tr>
      <w:tr w:rsidR="00A766CC" w:rsidRPr="00A766CC" w14:paraId="01F8ED02" w14:textId="77777777" w:rsidTr="00C4497F">
        <w:tc>
          <w:tcPr>
            <w:tcW w:w="2835" w:type="dxa"/>
          </w:tcPr>
          <w:p w14:paraId="55BEC834" w14:textId="77777777" w:rsidR="00A766CC" w:rsidRPr="00A766CC" w:rsidRDefault="00A766CC" w:rsidP="00234F8F">
            <w:pPr>
              <w:jc w:val="both"/>
              <w:rPr>
                <w:rFonts w:ascii="Arial" w:hAnsi="Arial" w:cs="Arial"/>
                <w:sz w:val="26"/>
                <w:szCs w:val="26"/>
              </w:rPr>
            </w:pPr>
            <w:r w:rsidRPr="00A766CC">
              <w:rPr>
                <w:rFonts w:ascii="Arial" w:hAnsi="Arial" w:cs="Arial"/>
                <w:spacing w:val="-2"/>
                <w:sz w:val="26"/>
                <w:szCs w:val="26"/>
              </w:rPr>
              <w:lastRenderedPageBreak/>
              <w:t>Ресурсное обеспечение под</w:t>
            </w:r>
            <w:r w:rsidRPr="00A766CC">
              <w:rPr>
                <w:rFonts w:ascii="Arial" w:hAnsi="Arial" w:cs="Arial"/>
                <w:sz w:val="26"/>
                <w:szCs w:val="26"/>
              </w:rPr>
              <w:t>программы</w:t>
            </w:r>
          </w:p>
        </w:tc>
        <w:tc>
          <w:tcPr>
            <w:tcW w:w="6521" w:type="dxa"/>
          </w:tcPr>
          <w:p w14:paraId="1313674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Финансирование мероприятий осуществляется за счет средств местного и федерального бюджета.</w:t>
            </w:r>
          </w:p>
          <w:p w14:paraId="6A6D05D2"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E5DF0">
              <w:rPr>
                <w:rFonts w:ascii="Arial" w:hAnsi="Arial" w:cs="Arial"/>
                <w:sz w:val="26"/>
                <w:szCs w:val="26"/>
              </w:rPr>
              <w:t>2020</w:t>
            </w:r>
            <w:r w:rsidRPr="00544CFA">
              <w:rPr>
                <w:rFonts w:ascii="Arial" w:hAnsi="Arial" w:cs="Arial"/>
                <w:sz w:val="26"/>
                <w:szCs w:val="26"/>
              </w:rPr>
              <w:t xml:space="preserve"> год – </w:t>
            </w:r>
            <w:r w:rsidR="00481560" w:rsidRPr="00481560">
              <w:rPr>
                <w:rFonts w:ascii="Arial" w:hAnsi="Arial" w:cs="Arial"/>
                <w:sz w:val="26"/>
                <w:szCs w:val="26"/>
              </w:rPr>
              <w:t>5718,1</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w:t>
            </w:r>
            <w:r w:rsidR="00481560">
              <w:rPr>
                <w:rFonts w:ascii="Arial" w:hAnsi="Arial" w:cs="Arial"/>
                <w:sz w:val="26"/>
                <w:szCs w:val="26"/>
              </w:rPr>
              <w:t>том числе за счет местного бюдже</w:t>
            </w:r>
            <w:r w:rsidR="00481560" w:rsidRPr="00544CFA">
              <w:rPr>
                <w:rFonts w:ascii="Arial" w:hAnsi="Arial" w:cs="Arial"/>
                <w:sz w:val="26"/>
                <w:szCs w:val="26"/>
              </w:rPr>
              <w:t>та</w:t>
            </w:r>
            <w:r w:rsidR="00C61064">
              <w:rPr>
                <w:rFonts w:ascii="Arial" w:hAnsi="Arial" w:cs="Arial"/>
                <w:sz w:val="26"/>
                <w:szCs w:val="26"/>
              </w:rPr>
              <w:t xml:space="preserve"> </w:t>
            </w:r>
            <w:r w:rsidR="00481560">
              <w:rPr>
                <w:rFonts w:ascii="Arial" w:hAnsi="Arial" w:cs="Arial"/>
                <w:sz w:val="26"/>
                <w:szCs w:val="26"/>
              </w:rPr>
              <w:t>5498</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xml:space="preserve">, федерального бюджета </w:t>
            </w:r>
            <w:r w:rsidR="00111451">
              <w:rPr>
                <w:rFonts w:ascii="Arial" w:hAnsi="Arial" w:cs="Arial"/>
                <w:sz w:val="26"/>
                <w:szCs w:val="26"/>
              </w:rPr>
              <w:t>220,1</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14:paraId="738547FD" w14:textId="3ACCEF4C"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2021</w:t>
            </w:r>
            <w:r w:rsidRPr="00544CFA">
              <w:rPr>
                <w:rFonts w:ascii="Arial" w:hAnsi="Arial" w:cs="Arial"/>
                <w:sz w:val="26"/>
                <w:szCs w:val="26"/>
              </w:rPr>
              <w:t xml:space="preserve"> год – </w:t>
            </w:r>
            <w:r w:rsidR="005E23C9">
              <w:rPr>
                <w:rFonts w:ascii="Arial" w:hAnsi="Arial" w:cs="Arial"/>
                <w:sz w:val="26"/>
                <w:szCs w:val="26"/>
              </w:rPr>
              <w:t>5556,2</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 в том числе за счет местного бюджета</w:t>
            </w:r>
            <w:r w:rsidR="00C61064">
              <w:rPr>
                <w:rFonts w:ascii="Arial" w:hAnsi="Arial" w:cs="Arial"/>
                <w:sz w:val="26"/>
                <w:szCs w:val="26"/>
              </w:rPr>
              <w:t xml:space="preserve"> </w:t>
            </w:r>
            <w:r w:rsidR="005E23C9">
              <w:rPr>
                <w:rFonts w:ascii="Arial" w:hAnsi="Arial" w:cs="Arial"/>
                <w:sz w:val="26"/>
                <w:szCs w:val="26"/>
              </w:rPr>
              <w:t>5329,7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Pr="00544CFA">
              <w:rPr>
                <w:rFonts w:ascii="Arial" w:hAnsi="Arial" w:cs="Arial"/>
                <w:sz w:val="26"/>
                <w:szCs w:val="26"/>
              </w:rPr>
              <w:t>, федерального бюджета</w:t>
            </w:r>
            <w:r w:rsidR="00C61064">
              <w:rPr>
                <w:rFonts w:ascii="Arial" w:hAnsi="Arial" w:cs="Arial"/>
                <w:sz w:val="26"/>
                <w:szCs w:val="26"/>
              </w:rPr>
              <w:t xml:space="preserve"> </w:t>
            </w:r>
            <w:r w:rsidR="00FA6CD8">
              <w:rPr>
                <w:rFonts w:ascii="Arial" w:hAnsi="Arial" w:cs="Arial"/>
                <w:sz w:val="26"/>
                <w:szCs w:val="26"/>
              </w:rPr>
              <w:t>226,5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14:paraId="5B27BB08"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На 20</w:t>
            </w:r>
            <w:r w:rsidR="00C61064">
              <w:rPr>
                <w:rFonts w:ascii="Arial" w:hAnsi="Arial" w:cs="Arial"/>
                <w:sz w:val="26"/>
                <w:szCs w:val="26"/>
              </w:rPr>
              <w:t>22</w:t>
            </w:r>
            <w:r w:rsidRPr="00544CFA">
              <w:rPr>
                <w:rFonts w:ascii="Arial" w:hAnsi="Arial" w:cs="Arial"/>
                <w:sz w:val="26"/>
                <w:szCs w:val="26"/>
              </w:rPr>
              <w:t xml:space="preserve"> год –</w:t>
            </w:r>
            <w:r w:rsidR="00FA6CD8">
              <w:rPr>
                <w:rFonts w:ascii="Arial" w:hAnsi="Arial" w:cs="Arial"/>
                <w:sz w:val="26"/>
                <w:szCs w:val="26"/>
              </w:rPr>
              <w:t>5753,8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415C4C">
              <w:rPr>
                <w:rFonts w:ascii="Arial" w:hAnsi="Arial" w:cs="Arial"/>
                <w:sz w:val="26"/>
                <w:szCs w:val="26"/>
              </w:rPr>
              <w:t>5</w:t>
            </w:r>
            <w:r w:rsidR="00481560">
              <w:rPr>
                <w:rFonts w:ascii="Arial" w:hAnsi="Arial" w:cs="Arial"/>
                <w:sz w:val="26"/>
                <w:szCs w:val="26"/>
              </w:rPr>
              <w:t>525</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xml:space="preserve">, федерального бюджета </w:t>
            </w:r>
            <w:r w:rsidR="00FA6CD8">
              <w:rPr>
                <w:rFonts w:ascii="Arial" w:hAnsi="Arial" w:cs="Arial"/>
                <w:sz w:val="26"/>
                <w:szCs w:val="26"/>
              </w:rPr>
              <w:t>228,8</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p>
          <w:p w14:paraId="1E3F0124" w14:textId="77777777" w:rsidR="00544CFA" w:rsidRPr="00544CFA" w:rsidRDefault="00544CFA" w:rsidP="00544CFA">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2023</w:t>
            </w:r>
            <w:r w:rsidRPr="00544CFA">
              <w:rPr>
                <w:rFonts w:ascii="Arial" w:hAnsi="Arial" w:cs="Arial"/>
                <w:sz w:val="26"/>
                <w:szCs w:val="26"/>
              </w:rPr>
              <w:t xml:space="preserve"> год –</w:t>
            </w:r>
            <w:r w:rsidR="00481560">
              <w:rPr>
                <w:rFonts w:ascii="Arial" w:hAnsi="Arial" w:cs="Arial"/>
                <w:sz w:val="26"/>
                <w:szCs w:val="26"/>
              </w:rPr>
              <w:t>5765,7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 xml:space="preserve">руб., в том числе за счет местного бюджета </w:t>
            </w:r>
            <w:r w:rsidR="00481560">
              <w:rPr>
                <w:rFonts w:ascii="Arial" w:hAnsi="Arial" w:cs="Arial"/>
                <w:sz w:val="26"/>
                <w:szCs w:val="26"/>
              </w:rPr>
              <w:t>5528</w:t>
            </w:r>
            <w:r w:rsidR="00112DA3">
              <w:rPr>
                <w:rFonts w:ascii="Arial" w:hAnsi="Arial" w:cs="Arial"/>
                <w:sz w:val="26"/>
                <w:szCs w:val="26"/>
              </w:rPr>
              <w:t xml:space="preserve"> </w:t>
            </w:r>
            <w:r w:rsidRPr="00544CFA">
              <w:rPr>
                <w:rFonts w:ascii="Arial" w:hAnsi="Arial" w:cs="Arial"/>
                <w:sz w:val="26"/>
                <w:szCs w:val="26"/>
              </w:rPr>
              <w:t>тыс.</w:t>
            </w:r>
            <w:r>
              <w:rPr>
                <w:rFonts w:ascii="Arial" w:hAnsi="Arial" w:cs="Arial"/>
                <w:sz w:val="26"/>
                <w:szCs w:val="26"/>
              </w:rPr>
              <w:t xml:space="preserve"> </w:t>
            </w:r>
            <w:r w:rsidRPr="00544CFA">
              <w:rPr>
                <w:rFonts w:ascii="Arial" w:hAnsi="Arial" w:cs="Arial"/>
                <w:sz w:val="26"/>
                <w:szCs w:val="26"/>
              </w:rPr>
              <w:t>руб</w:t>
            </w:r>
            <w:r>
              <w:rPr>
                <w:rFonts w:ascii="Arial" w:hAnsi="Arial" w:cs="Arial"/>
                <w:sz w:val="26"/>
                <w:szCs w:val="26"/>
              </w:rPr>
              <w:t>.</w:t>
            </w:r>
            <w:r w:rsidR="00C61064">
              <w:rPr>
                <w:rFonts w:ascii="Arial" w:hAnsi="Arial" w:cs="Arial"/>
                <w:sz w:val="26"/>
                <w:szCs w:val="26"/>
              </w:rPr>
              <w:t xml:space="preserve">, федерального бюджета </w:t>
            </w:r>
            <w:r w:rsidR="00481560">
              <w:rPr>
                <w:rFonts w:ascii="Arial" w:hAnsi="Arial" w:cs="Arial"/>
                <w:sz w:val="26"/>
                <w:szCs w:val="26"/>
              </w:rPr>
              <w:t>237,7</w:t>
            </w:r>
            <w:r w:rsidRPr="00544CFA">
              <w:rPr>
                <w:rFonts w:ascii="Arial" w:hAnsi="Arial" w:cs="Arial"/>
                <w:sz w:val="26"/>
                <w:szCs w:val="26"/>
              </w:rPr>
              <w:t xml:space="preserve"> тыс.</w:t>
            </w:r>
            <w:r>
              <w:rPr>
                <w:rFonts w:ascii="Arial" w:hAnsi="Arial" w:cs="Arial"/>
                <w:sz w:val="26"/>
                <w:szCs w:val="26"/>
              </w:rPr>
              <w:t xml:space="preserve"> </w:t>
            </w:r>
            <w:r w:rsidRPr="00544CFA">
              <w:rPr>
                <w:rFonts w:ascii="Arial" w:hAnsi="Arial" w:cs="Arial"/>
                <w:sz w:val="26"/>
                <w:szCs w:val="26"/>
              </w:rPr>
              <w:t>руб.</w:t>
            </w:r>
          </w:p>
          <w:p w14:paraId="721B96BF" w14:textId="77777777" w:rsidR="00544CFA" w:rsidRPr="00544CFA" w:rsidRDefault="00C61064" w:rsidP="00544CFA">
            <w:pPr>
              <w:ind w:firstLine="709"/>
              <w:jc w:val="both"/>
              <w:rPr>
                <w:rFonts w:ascii="Arial" w:hAnsi="Arial" w:cs="Arial"/>
                <w:sz w:val="26"/>
                <w:szCs w:val="26"/>
              </w:rPr>
            </w:pPr>
            <w:r>
              <w:rPr>
                <w:rFonts w:ascii="Arial" w:hAnsi="Arial" w:cs="Arial"/>
                <w:sz w:val="26"/>
                <w:szCs w:val="26"/>
              </w:rPr>
              <w:t>На 2024</w:t>
            </w:r>
            <w:r w:rsidR="00544CFA" w:rsidRPr="00544CFA">
              <w:rPr>
                <w:rFonts w:ascii="Arial" w:hAnsi="Arial" w:cs="Arial"/>
                <w:sz w:val="26"/>
                <w:szCs w:val="26"/>
              </w:rPr>
              <w:t xml:space="preserve"> год – </w:t>
            </w:r>
            <w:r w:rsidR="00415C4C" w:rsidRPr="00415C4C">
              <w:rPr>
                <w:rFonts w:ascii="Arial" w:hAnsi="Arial" w:cs="Arial"/>
                <w:sz w:val="26"/>
                <w:szCs w:val="26"/>
              </w:rPr>
              <w:t>5591,1 тыс. руб., в том числе за счет местного бюджета 5381 тыс. руб., федерального бюджета 210,1 тыс. руб.</w:t>
            </w:r>
            <w:r w:rsidR="00544CFA" w:rsidRPr="00544CFA">
              <w:rPr>
                <w:rFonts w:ascii="Arial" w:hAnsi="Arial" w:cs="Arial"/>
                <w:sz w:val="26"/>
                <w:szCs w:val="26"/>
              </w:rPr>
              <w:t>.</w:t>
            </w:r>
          </w:p>
          <w:p w14:paraId="277300F8" w14:textId="77777777" w:rsidR="00A766CC" w:rsidRPr="00A766CC" w:rsidRDefault="00544CFA" w:rsidP="00C61064">
            <w:pPr>
              <w:ind w:firstLine="709"/>
              <w:jc w:val="both"/>
              <w:rPr>
                <w:rFonts w:ascii="Arial" w:hAnsi="Arial" w:cs="Arial"/>
                <w:sz w:val="26"/>
                <w:szCs w:val="26"/>
              </w:rPr>
            </w:pPr>
            <w:r w:rsidRPr="00544CFA">
              <w:rPr>
                <w:rFonts w:ascii="Arial" w:hAnsi="Arial" w:cs="Arial"/>
                <w:sz w:val="26"/>
                <w:szCs w:val="26"/>
              </w:rPr>
              <w:t xml:space="preserve">На </w:t>
            </w:r>
            <w:r w:rsidR="00C61064">
              <w:rPr>
                <w:rFonts w:ascii="Arial" w:hAnsi="Arial" w:cs="Arial"/>
                <w:sz w:val="26"/>
                <w:szCs w:val="26"/>
              </w:rPr>
              <w:t>2025</w:t>
            </w:r>
            <w:r w:rsidRPr="00544CFA">
              <w:rPr>
                <w:rFonts w:ascii="Arial" w:hAnsi="Arial" w:cs="Arial"/>
                <w:sz w:val="26"/>
                <w:szCs w:val="26"/>
              </w:rPr>
              <w:t xml:space="preserve"> год – </w:t>
            </w:r>
            <w:r w:rsidR="00415C4C" w:rsidRPr="00415C4C">
              <w:rPr>
                <w:rFonts w:ascii="Arial" w:hAnsi="Arial" w:cs="Arial"/>
                <w:sz w:val="26"/>
                <w:szCs w:val="26"/>
              </w:rPr>
              <w:t>5591,1 тыс. руб., в том числе за счет местного бюджета 5381 тыс. руб., федерального бюджета 210,1 тыс. руб.</w:t>
            </w:r>
            <w:r w:rsidRPr="00544CFA">
              <w:rPr>
                <w:rFonts w:ascii="Arial" w:hAnsi="Arial" w:cs="Arial"/>
                <w:sz w:val="26"/>
                <w:szCs w:val="26"/>
              </w:rPr>
              <w:t>.</w:t>
            </w:r>
          </w:p>
        </w:tc>
      </w:tr>
      <w:tr w:rsidR="00A766CC" w:rsidRPr="00A766CC" w14:paraId="5439D4D3" w14:textId="77777777" w:rsidTr="00C4497F">
        <w:tc>
          <w:tcPr>
            <w:tcW w:w="2835" w:type="dxa"/>
          </w:tcPr>
          <w:p w14:paraId="45A92112" w14:textId="77777777" w:rsidR="00A766CC" w:rsidRPr="00A766CC" w:rsidRDefault="00A766CC" w:rsidP="00234F8F">
            <w:pPr>
              <w:jc w:val="both"/>
              <w:rPr>
                <w:rFonts w:ascii="Arial" w:hAnsi="Arial" w:cs="Arial"/>
                <w:spacing w:val="-2"/>
                <w:sz w:val="26"/>
                <w:szCs w:val="26"/>
              </w:rPr>
            </w:pPr>
            <w:r w:rsidRPr="00A766CC">
              <w:rPr>
                <w:rFonts w:ascii="Arial" w:hAnsi="Arial" w:cs="Arial"/>
                <w:spacing w:val="-2"/>
                <w:sz w:val="26"/>
                <w:szCs w:val="26"/>
              </w:rPr>
              <w:t>Ожидаемые результаты реализации под</w:t>
            </w:r>
            <w:r w:rsidRPr="00A766CC">
              <w:rPr>
                <w:rFonts w:ascii="Arial" w:hAnsi="Arial" w:cs="Arial"/>
                <w:sz w:val="26"/>
                <w:szCs w:val="26"/>
              </w:rPr>
              <w:t>программы</w:t>
            </w:r>
          </w:p>
        </w:tc>
        <w:tc>
          <w:tcPr>
            <w:tcW w:w="6521" w:type="dxa"/>
          </w:tcPr>
          <w:p w14:paraId="046683FD" w14:textId="77777777" w:rsidR="00A766CC" w:rsidRPr="00A766CC" w:rsidRDefault="00A766CC" w:rsidP="00A766CC">
            <w:pPr>
              <w:ind w:firstLine="709"/>
              <w:jc w:val="both"/>
              <w:rPr>
                <w:rFonts w:ascii="Arial" w:eastAsia="Calibri" w:hAnsi="Arial" w:cs="Arial"/>
                <w:sz w:val="26"/>
                <w:szCs w:val="26"/>
              </w:rPr>
            </w:pPr>
            <w:r w:rsidRPr="00111451">
              <w:rPr>
                <w:rFonts w:ascii="Arial" w:hAnsi="Arial" w:cs="Arial"/>
                <w:sz w:val="26"/>
                <w:szCs w:val="26"/>
              </w:rPr>
              <w:t xml:space="preserve">1. </w:t>
            </w:r>
            <w:r w:rsidRPr="00111451">
              <w:rPr>
                <w:rFonts w:ascii="Arial" w:hAnsi="Arial" w:cs="Arial"/>
                <w:sz w:val="26"/>
                <w:szCs w:val="26"/>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713 руб. (при среднегодовой численности населения сельского поселения 5596 человек).</w:t>
            </w:r>
          </w:p>
          <w:p w14:paraId="6BE24039" w14:textId="77777777"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shd w:val="clear" w:color="auto" w:fill="FFFFFF"/>
              </w:rPr>
              <w:t xml:space="preserve">2. </w:t>
            </w: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14:paraId="61C6B734" w14:textId="77777777" w:rsidR="00A766CC" w:rsidRPr="00A766CC" w:rsidRDefault="00A766CC" w:rsidP="00A766CC">
            <w:pPr>
              <w:pStyle w:val="ConsPlusNormal"/>
              <w:ind w:firstLine="709"/>
              <w:jc w:val="both"/>
              <w:rPr>
                <w:sz w:val="26"/>
                <w:szCs w:val="26"/>
              </w:rPr>
            </w:pPr>
            <w:r w:rsidRPr="00A766CC">
              <w:rPr>
                <w:sz w:val="26"/>
                <w:szCs w:val="26"/>
              </w:rPr>
              <w:t>3. Уровень исполнения плановых назначений по расходам на реализацию подпрограммы – не менее 95%.</w:t>
            </w:r>
          </w:p>
          <w:p w14:paraId="1F6F2055" w14:textId="77777777" w:rsidR="00A766CC" w:rsidRPr="00A766CC" w:rsidRDefault="00A766CC" w:rsidP="00A766CC">
            <w:pPr>
              <w:pStyle w:val="ConsPlusNormal"/>
              <w:ind w:firstLine="709"/>
              <w:jc w:val="both"/>
              <w:rPr>
                <w:sz w:val="26"/>
                <w:szCs w:val="26"/>
              </w:rPr>
            </w:pPr>
            <w:r w:rsidRPr="00A766CC">
              <w:rPr>
                <w:sz w:val="26"/>
                <w:szCs w:val="26"/>
              </w:rPr>
              <w:t>4. Своевременность предоставления бюджетной отчетности.</w:t>
            </w:r>
          </w:p>
          <w:p w14:paraId="05381993" w14:textId="77777777" w:rsidR="00A766CC" w:rsidRPr="00A766CC" w:rsidRDefault="00A766CC" w:rsidP="00A766CC">
            <w:pPr>
              <w:pStyle w:val="ConsPlusNormal"/>
              <w:ind w:firstLine="709"/>
              <w:jc w:val="both"/>
              <w:rPr>
                <w:sz w:val="26"/>
                <w:szCs w:val="26"/>
              </w:rPr>
            </w:pPr>
            <w:r w:rsidRPr="00A766CC">
              <w:rPr>
                <w:sz w:val="26"/>
                <w:szCs w:val="26"/>
              </w:rPr>
              <w:t>5. Отсутствие просроченной кредиторской задолженности.</w:t>
            </w:r>
          </w:p>
        </w:tc>
      </w:tr>
    </w:tbl>
    <w:p w14:paraId="49A673E0" w14:textId="77777777"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p>
    <w:p w14:paraId="11B82E52" w14:textId="77777777" w:rsidR="00C455A1" w:rsidRPr="00A766CC" w:rsidRDefault="00C455A1" w:rsidP="00A766CC">
      <w:pPr>
        <w:widowControl w:val="0"/>
        <w:tabs>
          <w:tab w:val="left" w:pos="851"/>
        </w:tabs>
        <w:autoSpaceDE w:val="0"/>
        <w:autoSpaceDN w:val="0"/>
        <w:adjustRightInd w:val="0"/>
        <w:ind w:firstLine="709"/>
        <w:jc w:val="both"/>
        <w:rPr>
          <w:rFonts w:ascii="Arial" w:hAnsi="Arial" w:cs="Arial"/>
          <w:sz w:val="26"/>
          <w:szCs w:val="26"/>
        </w:rPr>
      </w:pPr>
      <w:r w:rsidRPr="00A766CC">
        <w:rPr>
          <w:rFonts w:ascii="Arial" w:hAnsi="Arial" w:cs="Arial"/>
          <w:sz w:val="26"/>
          <w:szCs w:val="26"/>
        </w:rPr>
        <w:t xml:space="preserve">1. Характеристика сферы реализации подпрограммы </w:t>
      </w:r>
    </w:p>
    <w:p w14:paraId="61D5C060"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Подпрограмма предусматривает исполнения функций и полномочий органов местного самоуправления. </w:t>
      </w:r>
    </w:p>
    <w:p w14:paraId="604212B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решением Совета народных депутатов Девицкого сельского поселения от 17.12.2004 г №50, определена структура органов местного самоуправления.</w:t>
      </w:r>
    </w:p>
    <w:p w14:paraId="61D5E421" w14:textId="77777777" w:rsidR="00234F8F" w:rsidRDefault="00A766CC" w:rsidP="00A766CC">
      <w:pPr>
        <w:ind w:firstLine="709"/>
        <w:jc w:val="both"/>
        <w:rPr>
          <w:rFonts w:ascii="Arial" w:hAnsi="Arial" w:cs="Arial"/>
          <w:sz w:val="26"/>
          <w:szCs w:val="26"/>
        </w:rPr>
      </w:pPr>
      <w:r w:rsidRPr="00A766CC">
        <w:rPr>
          <w:rFonts w:ascii="Arial" w:hAnsi="Arial" w:cs="Arial"/>
          <w:sz w:val="26"/>
          <w:szCs w:val="26"/>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r w:rsidR="00234F8F">
        <w:rPr>
          <w:rFonts w:ascii="Arial" w:hAnsi="Arial" w:cs="Arial"/>
          <w:sz w:val="26"/>
          <w:szCs w:val="26"/>
        </w:rPr>
        <w:br w:type="page"/>
      </w:r>
    </w:p>
    <w:p w14:paraId="659DAF6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Совет народных депутатов состоит из 11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14:paraId="6D5F3EC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14:paraId="79F8979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14:paraId="50DC24F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14:paraId="2883F37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К полномочиям администрации сельского поселения относятся: </w:t>
      </w:r>
    </w:p>
    <w:p w14:paraId="6920429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обеспечение исполнения решений органов местного самоуправления сельского поселения по реализации вопросов местного значения;</w:t>
      </w:r>
    </w:p>
    <w:p w14:paraId="15A6BE2C"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14:paraId="38DA5D60"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14:paraId="2C3CF8F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иные полномочия, определённые федеральными законами и законами Воронежской области, Уставом сельского поселения.</w:t>
      </w:r>
    </w:p>
    <w:p w14:paraId="3A28652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14:paraId="3ABCD325" w14:textId="77777777"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 xml:space="preserve">2.1. Приоритеты </w:t>
      </w:r>
      <w:r w:rsidR="00234F8F">
        <w:rPr>
          <w:rFonts w:ascii="Arial" w:hAnsi="Arial" w:cs="Arial"/>
          <w:sz w:val="26"/>
          <w:szCs w:val="26"/>
        </w:rPr>
        <w:t xml:space="preserve">муниципальной политики в сфере </w:t>
      </w:r>
      <w:r w:rsidRPr="00A766CC">
        <w:rPr>
          <w:rFonts w:ascii="Arial" w:hAnsi="Arial" w:cs="Arial"/>
          <w:sz w:val="26"/>
          <w:szCs w:val="26"/>
        </w:rPr>
        <w:t>реализации подпрограммы</w:t>
      </w:r>
    </w:p>
    <w:p w14:paraId="78FD0DB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14:paraId="1F039560" w14:textId="77777777"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2.2. Цели, задачи и показатели</w:t>
      </w:r>
      <w:r w:rsidR="00234F8F">
        <w:rPr>
          <w:rFonts w:ascii="Arial" w:hAnsi="Arial" w:cs="Arial"/>
          <w:sz w:val="26"/>
          <w:szCs w:val="26"/>
        </w:rPr>
        <w:t xml:space="preserve"> (индикаторы) достижения целей </w:t>
      </w:r>
      <w:r w:rsidRPr="00A766CC">
        <w:rPr>
          <w:rFonts w:ascii="Arial" w:hAnsi="Arial" w:cs="Arial"/>
          <w:sz w:val="26"/>
          <w:szCs w:val="26"/>
        </w:rPr>
        <w:t>и решения задач</w:t>
      </w:r>
    </w:p>
    <w:p w14:paraId="67863567"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целями подпрограммы являются:</w:t>
      </w:r>
    </w:p>
    <w:p w14:paraId="22BB8CBB"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совершенствование и оптимизация системы муниципального </w:t>
      </w:r>
      <w:r w:rsidR="009B1A98">
        <w:rPr>
          <w:rFonts w:ascii="Arial" w:hAnsi="Arial" w:cs="Arial"/>
          <w:sz w:val="26"/>
          <w:szCs w:val="26"/>
        </w:rPr>
        <w:t>управления сельского поселения,</w:t>
      </w:r>
    </w:p>
    <w:p w14:paraId="1012B362" w14:textId="77777777" w:rsidR="009B1A98" w:rsidRDefault="00A766CC" w:rsidP="00A766CC">
      <w:pPr>
        <w:ind w:firstLine="709"/>
        <w:jc w:val="both"/>
        <w:rPr>
          <w:rFonts w:ascii="Arial" w:hAnsi="Arial" w:cs="Arial"/>
          <w:sz w:val="26"/>
          <w:szCs w:val="26"/>
        </w:rPr>
      </w:pPr>
      <w:r w:rsidRPr="00A766CC">
        <w:rPr>
          <w:rFonts w:ascii="Arial" w:hAnsi="Arial" w:cs="Arial"/>
          <w:sz w:val="26"/>
          <w:szCs w:val="26"/>
        </w:rPr>
        <w:t>повышение эффективности и информационной прозрачности деятельности органов местного самоу</w:t>
      </w:r>
      <w:r w:rsidR="009B1A98">
        <w:rPr>
          <w:rFonts w:ascii="Arial" w:hAnsi="Arial" w:cs="Arial"/>
          <w:sz w:val="26"/>
          <w:szCs w:val="26"/>
        </w:rPr>
        <w:t>правления в сельском поселении.</w:t>
      </w:r>
    </w:p>
    <w:p w14:paraId="38787B1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Задача подпрограммы:</w:t>
      </w:r>
    </w:p>
    <w:p w14:paraId="0116D59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создание условий для эффективной деятельности органов местного самоуправления сельского поселения.</w:t>
      </w:r>
    </w:p>
    <w:p w14:paraId="640C7FC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14:paraId="4E8E0C0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сельского поселения.</w:t>
      </w:r>
    </w:p>
    <w:p w14:paraId="3A6FF94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14:paraId="74B9F97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ежегодного финансирования подпрограммы.</w:t>
      </w:r>
    </w:p>
    <w:p w14:paraId="1DA5508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Сведения о показателях (индикаторах) муниципальной программы и их значения представлены в приложении 1 к муниципальной программе.</w:t>
      </w:r>
    </w:p>
    <w:p w14:paraId="6A0F51B0"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2.3. Описание основных ожидаемых конечных результатов подпрограммы</w:t>
      </w:r>
    </w:p>
    <w:p w14:paraId="68BDB66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Основными ожидаемыми результатами реализации подпрограммы являются:</w:t>
      </w:r>
    </w:p>
    <w:p w14:paraId="510CB6E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14:paraId="6FD2DD44"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14:paraId="077F6FD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14:paraId="3EF35C5C"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4. Своевременность предоставления отчетности. </w:t>
      </w:r>
    </w:p>
    <w:p w14:paraId="192AFE8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14:paraId="21744BDB"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Характеристика основных мероприятий подпрограммы</w:t>
      </w:r>
    </w:p>
    <w:p w14:paraId="058EC1DE" w14:textId="77777777" w:rsidR="00A766CC" w:rsidRPr="00A766CC" w:rsidRDefault="00234F8F" w:rsidP="00A766CC">
      <w:pPr>
        <w:ind w:firstLine="709"/>
        <w:jc w:val="both"/>
        <w:rPr>
          <w:rFonts w:ascii="Arial" w:hAnsi="Arial" w:cs="Arial"/>
          <w:sz w:val="26"/>
          <w:szCs w:val="26"/>
        </w:rPr>
      </w:pPr>
      <w:r>
        <w:rPr>
          <w:rFonts w:ascii="Arial" w:hAnsi="Arial" w:cs="Arial"/>
          <w:sz w:val="26"/>
          <w:szCs w:val="26"/>
        </w:rPr>
        <w:t>В р</w:t>
      </w:r>
      <w:r w:rsidR="00A766CC" w:rsidRPr="00A766CC">
        <w:rPr>
          <w:rFonts w:ascii="Arial" w:hAnsi="Arial" w:cs="Arial"/>
          <w:sz w:val="26"/>
          <w:szCs w:val="26"/>
        </w:rPr>
        <w:t>амках подпрограммы планируется реализация четырех основных мероприятий:</w:t>
      </w:r>
    </w:p>
    <w:p w14:paraId="50B002B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 Обеспечение непрерывности и эффективности деятельности органов местного самоуправления Девицкого сельского поселения: текущее содержание органов местного самоуправления.</w:t>
      </w:r>
    </w:p>
    <w:p w14:paraId="0B641E1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Обеспечение деятельности национальной обороны: содержание работников военно-учетных столов.</w:t>
      </w:r>
    </w:p>
    <w:p w14:paraId="1AE401E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3.Обеспечение проведения выборов.</w:t>
      </w:r>
    </w:p>
    <w:p w14:paraId="3829935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Обслуживание государственного и муниципального долга.</w:t>
      </w:r>
    </w:p>
    <w:p w14:paraId="2E06790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Срок реализации основных мероприятий: </w:t>
      </w:r>
      <w:r w:rsidR="00C61064">
        <w:rPr>
          <w:rFonts w:ascii="Arial" w:hAnsi="Arial" w:cs="Arial"/>
          <w:sz w:val="26"/>
          <w:szCs w:val="26"/>
        </w:rPr>
        <w:t>2020</w:t>
      </w:r>
      <w:r w:rsidRPr="00A766CC">
        <w:rPr>
          <w:rFonts w:ascii="Arial" w:hAnsi="Arial" w:cs="Arial"/>
          <w:sz w:val="26"/>
          <w:szCs w:val="26"/>
        </w:rPr>
        <w:t xml:space="preserve"> - 20</w:t>
      </w:r>
      <w:r w:rsidR="00C61064">
        <w:rPr>
          <w:rFonts w:ascii="Arial" w:hAnsi="Arial" w:cs="Arial"/>
          <w:sz w:val="26"/>
          <w:szCs w:val="26"/>
        </w:rPr>
        <w:t>25</w:t>
      </w:r>
      <w:r w:rsidRPr="00A766CC">
        <w:rPr>
          <w:rFonts w:ascii="Arial" w:hAnsi="Arial" w:cs="Arial"/>
          <w:sz w:val="26"/>
          <w:szCs w:val="26"/>
        </w:rPr>
        <w:t xml:space="preserve"> годы.</w:t>
      </w:r>
    </w:p>
    <w:p w14:paraId="495EB8A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Характеристика мер муниципального и правового регулирования</w:t>
      </w:r>
    </w:p>
    <w:p w14:paraId="51DE7260"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Меры налогового, тарифного, таможенного, кредитного муниципального регулирования в сфере реализации подпрограммы не предусмотрены.</w:t>
      </w:r>
    </w:p>
    <w:p w14:paraId="5DD69DF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Информация об участии юридических и физических лиц в реализации подпрограммы</w:t>
      </w:r>
    </w:p>
    <w:p w14:paraId="0D763B49" w14:textId="77777777" w:rsidR="00234F8F" w:rsidRDefault="00A766CC" w:rsidP="00A766CC">
      <w:pPr>
        <w:ind w:firstLine="709"/>
        <w:jc w:val="both"/>
        <w:rPr>
          <w:rFonts w:ascii="Arial" w:hAnsi="Arial" w:cs="Arial"/>
          <w:sz w:val="26"/>
          <w:szCs w:val="26"/>
        </w:rPr>
      </w:pPr>
      <w:r w:rsidRPr="00A766CC">
        <w:rPr>
          <w:rFonts w:ascii="Arial" w:hAnsi="Arial" w:cs="Arial"/>
          <w:sz w:val="26"/>
          <w:szCs w:val="26"/>
        </w:rPr>
        <w:t>Участие в реализации подпрограммы иных юридических и физических лиц не предусмотрено.</w:t>
      </w:r>
      <w:r w:rsidR="00234F8F">
        <w:rPr>
          <w:rFonts w:ascii="Arial" w:hAnsi="Arial" w:cs="Arial"/>
          <w:sz w:val="26"/>
          <w:szCs w:val="26"/>
        </w:rPr>
        <w:br w:type="page"/>
      </w:r>
    </w:p>
    <w:p w14:paraId="0BCD285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lastRenderedPageBreak/>
        <w:t>6. Обоснование объема финансовых ресурсов, необходимых для реализации подпрограммы</w:t>
      </w:r>
    </w:p>
    <w:p w14:paraId="5891CD7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Финансирование мероприятий предусматривается осуществлять за счет средств федерального и местного бюджетов. </w:t>
      </w:r>
    </w:p>
    <w:p w14:paraId="6C839CE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14:paraId="10281C5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Объемы и источники финансирования подпрограммы приведены в приложениях 2, 3 к муниципальной программе.</w:t>
      </w:r>
    </w:p>
    <w:p w14:paraId="6DD52E1E" w14:textId="77777777" w:rsidR="00A766CC" w:rsidRPr="00A766CC" w:rsidRDefault="00A766CC" w:rsidP="00234F8F">
      <w:pPr>
        <w:ind w:firstLine="709"/>
        <w:jc w:val="both"/>
        <w:rPr>
          <w:rFonts w:ascii="Arial" w:hAnsi="Arial" w:cs="Arial"/>
          <w:sz w:val="26"/>
          <w:szCs w:val="26"/>
        </w:rPr>
      </w:pPr>
      <w:r w:rsidRPr="00A766CC">
        <w:rPr>
          <w:rFonts w:ascii="Arial" w:hAnsi="Arial" w:cs="Arial"/>
          <w:sz w:val="26"/>
          <w:szCs w:val="26"/>
        </w:rPr>
        <w:t>7. Анализ рисков реа</w:t>
      </w:r>
      <w:r w:rsidR="00234F8F">
        <w:rPr>
          <w:rFonts w:ascii="Arial" w:hAnsi="Arial" w:cs="Arial"/>
          <w:sz w:val="26"/>
          <w:szCs w:val="26"/>
        </w:rPr>
        <w:t xml:space="preserve">лизации подпрограммы и описание </w:t>
      </w:r>
      <w:r w:rsidRPr="00A766CC">
        <w:rPr>
          <w:rFonts w:ascii="Arial" w:hAnsi="Arial" w:cs="Arial"/>
          <w:sz w:val="26"/>
          <w:szCs w:val="26"/>
        </w:rPr>
        <w:t>мер управления рисками реализации подпрограммы</w:t>
      </w:r>
    </w:p>
    <w:p w14:paraId="26572B4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К рискам реализации муниципальной подпрограммы следует отнести:</w:t>
      </w:r>
    </w:p>
    <w:p w14:paraId="7924690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Финансовые риски, которые связаны с финансированием мероприятий программы в неполном объеме. </w:t>
      </w:r>
    </w:p>
    <w:p w14:paraId="04DF409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14:paraId="03BE8AB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8. Оценка эффективности реализации подпрограммы</w:t>
      </w:r>
    </w:p>
    <w:p w14:paraId="3FDBA954"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В результате реализации мероприятий подпрограммы в </w:t>
      </w:r>
      <w:r w:rsidR="00C61064">
        <w:rPr>
          <w:rFonts w:ascii="Arial" w:hAnsi="Arial" w:cs="Arial"/>
          <w:sz w:val="26"/>
          <w:szCs w:val="26"/>
        </w:rPr>
        <w:t>2020 - 2025</w:t>
      </w:r>
      <w:r w:rsidRPr="00A766CC">
        <w:rPr>
          <w:rFonts w:ascii="Arial" w:hAnsi="Arial" w:cs="Arial"/>
          <w:sz w:val="26"/>
          <w:szCs w:val="26"/>
        </w:rPr>
        <w:t xml:space="preserve"> годах планируется достижение следующих показателей, характеризующих эффективность реализации подпрограммы:</w:t>
      </w:r>
    </w:p>
    <w:p w14:paraId="68FBCD1C"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1. </w:t>
      </w:r>
      <w:r w:rsidRPr="00111451">
        <w:rPr>
          <w:rFonts w:ascii="Arial" w:hAnsi="Arial" w:cs="Arial"/>
          <w:sz w:val="26"/>
          <w:szCs w:val="26"/>
        </w:rPr>
        <w:t>Расходы бюджета сельского поселения на содержание органов местного самоуправления в расчете на одного жителя сельского поселения не более 713 рублей (при среднегодовой численности населения сельского поселения 5596 человек).</w:t>
      </w:r>
    </w:p>
    <w:p w14:paraId="1EF8A3F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 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14:paraId="43B6C05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 Уровень исполнения плановых назначений по расходам на реализацию подпрограммы – не менее 95%.</w:t>
      </w:r>
    </w:p>
    <w:p w14:paraId="54FE081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 Своевременность предоставления отчетности.</w:t>
      </w:r>
    </w:p>
    <w:p w14:paraId="30889067"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 Отсутствие просроченной кредиторской задолженности.</w:t>
      </w:r>
    </w:p>
    <w:p w14:paraId="02188E8C" w14:textId="77777777" w:rsidR="00C57980" w:rsidRDefault="00C57980" w:rsidP="00A766CC">
      <w:pPr>
        <w:ind w:firstLine="709"/>
        <w:jc w:val="both"/>
        <w:rPr>
          <w:rFonts w:ascii="Arial" w:hAnsi="Arial" w:cs="Arial"/>
          <w:sz w:val="26"/>
          <w:szCs w:val="26"/>
        </w:rPr>
      </w:pPr>
      <w:r>
        <w:rPr>
          <w:rFonts w:ascii="Arial" w:hAnsi="Arial" w:cs="Arial"/>
          <w:sz w:val="26"/>
          <w:szCs w:val="26"/>
        </w:rPr>
        <w:br w:type="page"/>
      </w:r>
    </w:p>
    <w:p w14:paraId="03213D25" w14:textId="77777777" w:rsidR="00C57980" w:rsidRPr="00415C4C" w:rsidRDefault="00C57980" w:rsidP="00C57980">
      <w:pPr>
        <w:ind w:firstLine="709"/>
        <w:jc w:val="center"/>
        <w:rPr>
          <w:rFonts w:ascii="Arial" w:hAnsi="Arial" w:cs="Arial"/>
          <w:sz w:val="26"/>
          <w:szCs w:val="26"/>
        </w:rPr>
      </w:pPr>
      <w:r w:rsidRPr="00415C4C">
        <w:rPr>
          <w:rFonts w:ascii="Arial" w:hAnsi="Arial" w:cs="Arial"/>
          <w:sz w:val="26"/>
          <w:szCs w:val="26"/>
        </w:rPr>
        <w:lastRenderedPageBreak/>
        <w:t>ПАСПОРТ программы 7</w:t>
      </w:r>
    </w:p>
    <w:p w14:paraId="2D337555" w14:textId="77777777" w:rsidR="00C57980" w:rsidRPr="00415C4C" w:rsidRDefault="00C57980" w:rsidP="00C57980">
      <w:pPr>
        <w:ind w:firstLine="709"/>
        <w:jc w:val="center"/>
        <w:rPr>
          <w:rFonts w:ascii="Arial" w:hAnsi="Arial" w:cs="Arial"/>
          <w:sz w:val="26"/>
          <w:szCs w:val="26"/>
        </w:rPr>
      </w:pPr>
      <w:r w:rsidRPr="00415C4C">
        <w:rPr>
          <w:rFonts w:ascii="Arial" w:hAnsi="Arial" w:cs="Arial"/>
          <w:sz w:val="26"/>
          <w:szCs w:val="26"/>
        </w:rPr>
        <w:t xml:space="preserve">«Развитие и поддержка малого и среднего предпринимательства в </w:t>
      </w:r>
      <w:proofErr w:type="spellStart"/>
      <w:r w:rsidRPr="00415C4C">
        <w:rPr>
          <w:rFonts w:ascii="Arial" w:hAnsi="Arial" w:cs="Arial"/>
          <w:sz w:val="26"/>
          <w:szCs w:val="26"/>
        </w:rPr>
        <w:t>Девицком</w:t>
      </w:r>
      <w:proofErr w:type="spellEnd"/>
      <w:r w:rsidRPr="00415C4C">
        <w:rPr>
          <w:rFonts w:ascii="Arial" w:hAnsi="Arial" w:cs="Arial"/>
          <w:sz w:val="26"/>
          <w:szCs w:val="26"/>
        </w:rPr>
        <w:t xml:space="preserve"> сельском поселении»</w:t>
      </w:r>
    </w:p>
    <w:p w14:paraId="2A2913E5" w14:textId="77777777" w:rsidR="00C57980" w:rsidRPr="00415C4C" w:rsidRDefault="00C57980" w:rsidP="00C57980">
      <w:pPr>
        <w:widowControl w:val="0"/>
        <w:shd w:val="clear" w:color="auto" w:fill="FFFFFF"/>
        <w:autoSpaceDE w:val="0"/>
        <w:autoSpaceDN w:val="0"/>
        <w:adjustRightInd w:val="0"/>
        <w:jc w:val="both"/>
        <w:rPr>
          <w:rFonts w:ascii="Arial" w:hAnsi="Arial" w:cs="Arial"/>
          <w:sz w:val="26"/>
          <w:szCs w:val="26"/>
        </w:rPr>
      </w:pPr>
    </w:p>
    <w:tbl>
      <w:tblPr>
        <w:tblStyle w:val="13"/>
        <w:tblW w:w="9356" w:type="dxa"/>
        <w:tblInd w:w="108" w:type="dxa"/>
        <w:tblLook w:val="04A0" w:firstRow="1" w:lastRow="0" w:firstColumn="1" w:lastColumn="0" w:noHBand="0" w:noVBand="1"/>
      </w:tblPr>
      <w:tblGrid>
        <w:gridCol w:w="2835"/>
        <w:gridCol w:w="6521"/>
      </w:tblGrid>
      <w:tr w:rsidR="00C57980" w:rsidRPr="00415C4C" w14:paraId="4B147EFC" w14:textId="77777777" w:rsidTr="00544CFA">
        <w:tc>
          <w:tcPr>
            <w:tcW w:w="2835" w:type="dxa"/>
          </w:tcPr>
          <w:p w14:paraId="04ECF81C" w14:textId="77777777" w:rsidR="00C57980" w:rsidRPr="00415C4C" w:rsidRDefault="00C57980" w:rsidP="00544CFA">
            <w:pPr>
              <w:shd w:val="clear" w:color="auto" w:fill="FFFFFF"/>
              <w:jc w:val="both"/>
              <w:rPr>
                <w:rFonts w:ascii="Arial" w:hAnsi="Arial" w:cs="Arial"/>
                <w:sz w:val="26"/>
                <w:szCs w:val="26"/>
              </w:rPr>
            </w:pPr>
            <w:r w:rsidRPr="00415C4C">
              <w:rPr>
                <w:rFonts w:ascii="Arial" w:hAnsi="Arial" w:cs="Arial"/>
                <w:sz w:val="26"/>
                <w:szCs w:val="26"/>
              </w:rPr>
              <w:t>Наименование подпрограммы</w:t>
            </w:r>
          </w:p>
        </w:tc>
        <w:tc>
          <w:tcPr>
            <w:tcW w:w="6521" w:type="dxa"/>
          </w:tcPr>
          <w:p w14:paraId="11F6FB54" w14:textId="77777777" w:rsidR="00C57980" w:rsidRPr="00415C4C" w:rsidRDefault="00C57980" w:rsidP="00415C4C">
            <w:pPr>
              <w:jc w:val="both"/>
              <w:rPr>
                <w:rFonts w:ascii="Arial" w:hAnsi="Arial" w:cs="Arial"/>
                <w:sz w:val="26"/>
                <w:szCs w:val="26"/>
              </w:rPr>
            </w:pPr>
            <w:r w:rsidRPr="00415C4C">
              <w:rPr>
                <w:rFonts w:ascii="Arial" w:hAnsi="Arial" w:cs="Arial"/>
                <w:sz w:val="26"/>
                <w:szCs w:val="26"/>
              </w:rPr>
              <w:t xml:space="preserve">Подпрограмма «Развитие и поддержка малого и среднего предпринимательства в </w:t>
            </w:r>
            <w:proofErr w:type="spellStart"/>
            <w:r w:rsidRPr="00415C4C">
              <w:rPr>
                <w:rFonts w:ascii="Arial" w:hAnsi="Arial" w:cs="Arial"/>
                <w:sz w:val="26"/>
                <w:szCs w:val="26"/>
              </w:rPr>
              <w:t>Девицком</w:t>
            </w:r>
            <w:proofErr w:type="spellEnd"/>
            <w:r w:rsidRPr="00415C4C">
              <w:rPr>
                <w:rFonts w:ascii="Arial" w:hAnsi="Arial" w:cs="Arial"/>
                <w:sz w:val="26"/>
                <w:szCs w:val="26"/>
              </w:rPr>
              <w:t xml:space="preserve"> сельском поселении» муниципальной программы Девицкого сельского поселения Семилукского муниципального района «Муниципальное управление на 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 xml:space="preserve"> годы» (далее – подпрограмма)</w:t>
            </w:r>
          </w:p>
        </w:tc>
      </w:tr>
      <w:tr w:rsidR="00C57980" w:rsidRPr="00415C4C" w14:paraId="754D18DB" w14:textId="77777777" w:rsidTr="00544CFA">
        <w:tc>
          <w:tcPr>
            <w:tcW w:w="2835" w:type="dxa"/>
          </w:tcPr>
          <w:p w14:paraId="6C586F99"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Ответственный исполнитель подпрограммы</w:t>
            </w:r>
          </w:p>
        </w:tc>
        <w:tc>
          <w:tcPr>
            <w:tcW w:w="6521" w:type="dxa"/>
          </w:tcPr>
          <w:p w14:paraId="17BE298F"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Администрация Девицкого сельского поселения</w:t>
            </w:r>
          </w:p>
        </w:tc>
      </w:tr>
      <w:tr w:rsidR="00C57980" w:rsidRPr="00415C4C" w14:paraId="7C7B5D75" w14:textId="77777777" w:rsidTr="00544CFA">
        <w:tc>
          <w:tcPr>
            <w:tcW w:w="2835" w:type="dxa"/>
          </w:tcPr>
          <w:p w14:paraId="29BF7575" w14:textId="77777777" w:rsidR="00C57980" w:rsidRPr="00415C4C" w:rsidRDefault="00C57980" w:rsidP="00544CFA">
            <w:pPr>
              <w:pStyle w:val="western"/>
              <w:spacing w:before="0" w:beforeAutospacing="0" w:after="0" w:afterAutospacing="0"/>
              <w:ind w:right="0" w:firstLine="0"/>
              <w:jc w:val="both"/>
              <w:rPr>
                <w:color w:val="000000"/>
                <w:sz w:val="26"/>
                <w:szCs w:val="26"/>
              </w:rPr>
            </w:pPr>
            <w:r w:rsidRPr="00415C4C">
              <w:rPr>
                <w:color w:val="000000"/>
                <w:sz w:val="26"/>
                <w:szCs w:val="26"/>
              </w:rPr>
              <w:t>Цель подпрограммы</w:t>
            </w:r>
          </w:p>
        </w:tc>
        <w:tc>
          <w:tcPr>
            <w:tcW w:w="6521" w:type="dxa"/>
          </w:tcPr>
          <w:p w14:paraId="3109D28F" w14:textId="77777777" w:rsidR="00C57980" w:rsidRPr="00415C4C" w:rsidRDefault="003D5A41" w:rsidP="00544CFA">
            <w:pPr>
              <w:pStyle w:val="western"/>
              <w:spacing w:before="0" w:beforeAutospacing="0" w:after="0" w:afterAutospacing="0"/>
              <w:ind w:right="0" w:firstLine="0"/>
              <w:jc w:val="both"/>
              <w:rPr>
                <w:color w:val="000000"/>
                <w:sz w:val="26"/>
                <w:szCs w:val="26"/>
              </w:rPr>
            </w:pPr>
            <w:r w:rsidRPr="00415C4C">
              <w:rPr>
                <w:color w:val="000000"/>
                <w:sz w:val="26"/>
                <w:szCs w:val="26"/>
              </w:rPr>
              <w:t xml:space="preserve">1. </w:t>
            </w:r>
            <w:r w:rsidR="00C57980" w:rsidRPr="00415C4C">
              <w:rPr>
                <w:color w:val="000000"/>
                <w:sz w:val="26"/>
                <w:szCs w:val="26"/>
              </w:rPr>
              <w:t>Создание благоприятного предпринимательского климата и условий для ведения бизнеса.</w:t>
            </w:r>
          </w:p>
          <w:p w14:paraId="60DF959C" w14:textId="77777777" w:rsidR="00C57980" w:rsidRPr="00415C4C" w:rsidRDefault="00C57980" w:rsidP="00544CFA">
            <w:pPr>
              <w:pStyle w:val="western"/>
              <w:spacing w:before="0" w:beforeAutospacing="0" w:after="0" w:afterAutospacing="0"/>
              <w:ind w:right="0" w:firstLine="0"/>
              <w:jc w:val="both"/>
              <w:rPr>
                <w:color w:val="000000"/>
                <w:sz w:val="26"/>
                <w:szCs w:val="26"/>
              </w:rPr>
            </w:pPr>
            <w:r w:rsidRPr="00415C4C">
              <w:rPr>
                <w:color w:val="000000"/>
                <w:sz w:val="26"/>
                <w:szCs w:val="26"/>
              </w:rPr>
              <w:t>2.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C57980" w:rsidRPr="00415C4C" w14:paraId="1858E83F" w14:textId="77777777" w:rsidTr="00544CFA">
        <w:tc>
          <w:tcPr>
            <w:tcW w:w="2835" w:type="dxa"/>
          </w:tcPr>
          <w:p w14:paraId="23BD3EE7"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Задачи подпрограммы</w:t>
            </w:r>
          </w:p>
        </w:tc>
        <w:tc>
          <w:tcPr>
            <w:tcW w:w="6521" w:type="dxa"/>
          </w:tcPr>
          <w:p w14:paraId="2E22DEE3"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1. Повышение предпринимательской активности и развитие малого и среднего предпринимательства.</w:t>
            </w:r>
          </w:p>
          <w:p w14:paraId="0ACD826F"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14:paraId="0911993F"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3. Снижение административных, организационных барьеров для субъектов малого предпринимательства.</w:t>
            </w:r>
          </w:p>
          <w:p w14:paraId="0330ACDA"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4. Информационно-консультационная поддержка субъектов малого и среднего предпринимательства.</w:t>
            </w:r>
          </w:p>
          <w:p w14:paraId="7D63EC0D"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5. Имущественная поддержка субъектов малого и среднего предпринимательства.</w:t>
            </w:r>
          </w:p>
          <w:p w14:paraId="7D63AC27"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6. Развитие общественных и некоммерческих организаций и объединений малого и среднего предпринимательства.</w:t>
            </w:r>
          </w:p>
          <w:p w14:paraId="73D047A1"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C57980" w:rsidRPr="00415C4C" w14:paraId="2D7F1E9F" w14:textId="77777777" w:rsidTr="00544CFA">
        <w:tc>
          <w:tcPr>
            <w:tcW w:w="2835" w:type="dxa"/>
          </w:tcPr>
          <w:p w14:paraId="25D27D00"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Сроки реализации подпрограммы</w:t>
            </w:r>
          </w:p>
        </w:tc>
        <w:tc>
          <w:tcPr>
            <w:tcW w:w="6521" w:type="dxa"/>
          </w:tcPr>
          <w:p w14:paraId="171220C0" w14:textId="77777777" w:rsidR="00C57980" w:rsidRPr="00415C4C" w:rsidRDefault="00C57980" w:rsidP="00415C4C">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 xml:space="preserve"> годы. Подпрограмма реализуется в один этап.</w:t>
            </w:r>
          </w:p>
        </w:tc>
      </w:tr>
      <w:tr w:rsidR="00C57980" w:rsidRPr="00415C4C" w14:paraId="1073852E" w14:textId="77777777" w:rsidTr="00544CFA">
        <w:tc>
          <w:tcPr>
            <w:tcW w:w="2835" w:type="dxa"/>
          </w:tcPr>
          <w:p w14:paraId="00C68E6F"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Перечень основных мероприятий</w:t>
            </w:r>
          </w:p>
        </w:tc>
        <w:tc>
          <w:tcPr>
            <w:tcW w:w="6521" w:type="dxa"/>
          </w:tcPr>
          <w:p w14:paraId="5C52F58A"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1. Информационная и консультационная поддержка субъектов малого предпринимательства.</w:t>
            </w:r>
          </w:p>
          <w:p w14:paraId="75A29855"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lastRenderedPageBreak/>
              <w:t>2. Популяризация предпринимательской деятельности, создание предпринимательской среды.</w:t>
            </w:r>
          </w:p>
          <w:p w14:paraId="79BADB14"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3. Совершенствование нормативно-правовой базы предпринимательской деятельности.</w:t>
            </w:r>
          </w:p>
        </w:tc>
      </w:tr>
      <w:tr w:rsidR="00C57980" w:rsidRPr="00415C4C" w14:paraId="3E32E010" w14:textId="77777777" w:rsidTr="00544CFA">
        <w:trPr>
          <w:trHeight w:val="1456"/>
        </w:trPr>
        <w:tc>
          <w:tcPr>
            <w:tcW w:w="2835" w:type="dxa"/>
          </w:tcPr>
          <w:p w14:paraId="3AC8F361"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Объемы и источники финансирования подпрограммы</w:t>
            </w:r>
          </w:p>
        </w:tc>
        <w:tc>
          <w:tcPr>
            <w:tcW w:w="6521" w:type="dxa"/>
          </w:tcPr>
          <w:p w14:paraId="4A2D9685"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 xml:space="preserve">Финансирование подпрограммы осуществляется за счет средств местного бюджета. </w:t>
            </w:r>
          </w:p>
          <w:p w14:paraId="51F454B1"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20</w:t>
            </w:r>
            <w:r w:rsidRPr="00415C4C">
              <w:rPr>
                <w:rFonts w:ascii="Arial" w:hAnsi="Arial" w:cs="Arial"/>
                <w:sz w:val="26"/>
                <w:szCs w:val="26"/>
              </w:rPr>
              <w:t xml:space="preserve"> год – 0 тыс. рублей.</w:t>
            </w:r>
          </w:p>
          <w:p w14:paraId="2561E51E"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21</w:t>
            </w:r>
            <w:r w:rsidRPr="00415C4C">
              <w:rPr>
                <w:rFonts w:ascii="Arial" w:hAnsi="Arial" w:cs="Arial"/>
                <w:sz w:val="26"/>
                <w:szCs w:val="26"/>
              </w:rPr>
              <w:t xml:space="preserve"> год – </w:t>
            </w:r>
            <w:r w:rsidR="00415C4C">
              <w:rPr>
                <w:rFonts w:ascii="Arial" w:hAnsi="Arial" w:cs="Arial"/>
                <w:sz w:val="26"/>
                <w:szCs w:val="26"/>
              </w:rPr>
              <w:t>0</w:t>
            </w:r>
            <w:r w:rsidRPr="00415C4C">
              <w:rPr>
                <w:rFonts w:ascii="Arial" w:hAnsi="Arial" w:cs="Arial"/>
                <w:sz w:val="26"/>
                <w:szCs w:val="26"/>
              </w:rPr>
              <w:t xml:space="preserve"> тыс. рублей.</w:t>
            </w:r>
          </w:p>
          <w:p w14:paraId="379F6912" w14:textId="77777777" w:rsidR="00C57980" w:rsidRDefault="00C57980" w:rsidP="00415C4C">
            <w:pPr>
              <w:jc w:val="both"/>
              <w:rPr>
                <w:rFonts w:ascii="Arial" w:hAnsi="Arial" w:cs="Arial"/>
                <w:sz w:val="26"/>
                <w:szCs w:val="26"/>
              </w:rPr>
            </w:pPr>
            <w:r w:rsidRPr="00415C4C">
              <w:rPr>
                <w:rFonts w:ascii="Arial" w:hAnsi="Arial" w:cs="Arial"/>
                <w:sz w:val="26"/>
                <w:szCs w:val="26"/>
              </w:rPr>
              <w:t>20</w:t>
            </w:r>
            <w:r w:rsidR="00415C4C">
              <w:rPr>
                <w:rFonts w:ascii="Arial" w:hAnsi="Arial" w:cs="Arial"/>
                <w:sz w:val="26"/>
                <w:szCs w:val="26"/>
              </w:rPr>
              <w:t>22</w:t>
            </w:r>
            <w:r w:rsidRPr="00415C4C">
              <w:rPr>
                <w:rFonts w:ascii="Arial" w:hAnsi="Arial" w:cs="Arial"/>
                <w:sz w:val="26"/>
                <w:szCs w:val="26"/>
              </w:rPr>
              <w:t xml:space="preserve"> год – </w:t>
            </w:r>
            <w:r w:rsidR="00415C4C">
              <w:rPr>
                <w:rFonts w:ascii="Arial" w:hAnsi="Arial" w:cs="Arial"/>
                <w:sz w:val="26"/>
                <w:szCs w:val="26"/>
              </w:rPr>
              <w:t>0</w:t>
            </w:r>
            <w:r w:rsidRPr="00415C4C">
              <w:rPr>
                <w:rFonts w:ascii="Arial" w:hAnsi="Arial" w:cs="Arial"/>
                <w:sz w:val="26"/>
                <w:szCs w:val="26"/>
              </w:rPr>
              <w:t xml:space="preserve"> тыс. рублей.</w:t>
            </w:r>
          </w:p>
          <w:p w14:paraId="798EA1B7" w14:textId="77777777"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3</w:t>
            </w:r>
            <w:r w:rsidRPr="00415C4C">
              <w:rPr>
                <w:rFonts w:ascii="Arial" w:hAnsi="Arial" w:cs="Arial"/>
                <w:sz w:val="26"/>
                <w:szCs w:val="26"/>
              </w:rPr>
              <w:t xml:space="preserve"> год – </w:t>
            </w:r>
            <w:r w:rsidR="00921A28">
              <w:rPr>
                <w:rFonts w:ascii="Arial" w:hAnsi="Arial" w:cs="Arial"/>
                <w:sz w:val="26"/>
                <w:szCs w:val="26"/>
              </w:rPr>
              <w:t>3</w:t>
            </w:r>
            <w:r w:rsidRPr="00415C4C">
              <w:rPr>
                <w:rFonts w:ascii="Arial" w:hAnsi="Arial" w:cs="Arial"/>
                <w:sz w:val="26"/>
                <w:szCs w:val="26"/>
              </w:rPr>
              <w:t xml:space="preserve"> тыс. рублей.</w:t>
            </w:r>
          </w:p>
          <w:p w14:paraId="6FDEE2F0" w14:textId="77777777"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4</w:t>
            </w:r>
            <w:r w:rsidRPr="00415C4C">
              <w:rPr>
                <w:rFonts w:ascii="Arial" w:hAnsi="Arial" w:cs="Arial"/>
                <w:sz w:val="26"/>
                <w:szCs w:val="26"/>
              </w:rPr>
              <w:t xml:space="preserve"> год – 3 тыс. рублей.</w:t>
            </w:r>
          </w:p>
          <w:p w14:paraId="54B4FBF6" w14:textId="77777777" w:rsidR="00415C4C" w:rsidRPr="00415C4C" w:rsidRDefault="00415C4C" w:rsidP="00415C4C">
            <w:pPr>
              <w:jc w:val="both"/>
              <w:rPr>
                <w:rFonts w:ascii="Arial" w:hAnsi="Arial" w:cs="Arial"/>
                <w:sz w:val="26"/>
                <w:szCs w:val="26"/>
              </w:rPr>
            </w:pPr>
            <w:r w:rsidRPr="00415C4C">
              <w:rPr>
                <w:rFonts w:ascii="Arial" w:hAnsi="Arial" w:cs="Arial"/>
                <w:sz w:val="26"/>
                <w:szCs w:val="26"/>
              </w:rPr>
              <w:t>202</w:t>
            </w:r>
            <w:r>
              <w:rPr>
                <w:rFonts w:ascii="Arial" w:hAnsi="Arial" w:cs="Arial"/>
                <w:sz w:val="26"/>
                <w:szCs w:val="26"/>
              </w:rPr>
              <w:t>5</w:t>
            </w:r>
            <w:r w:rsidRPr="00415C4C">
              <w:rPr>
                <w:rFonts w:ascii="Arial" w:hAnsi="Arial" w:cs="Arial"/>
                <w:sz w:val="26"/>
                <w:szCs w:val="26"/>
              </w:rPr>
              <w:t xml:space="preserve"> год – 3 тыс. рублей</w:t>
            </w:r>
          </w:p>
        </w:tc>
      </w:tr>
      <w:tr w:rsidR="00C57980" w:rsidRPr="00415C4C" w14:paraId="23E870F4" w14:textId="77777777" w:rsidTr="00544CFA">
        <w:tc>
          <w:tcPr>
            <w:tcW w:w="2835" w:type="dxa"/>
          </w:tcPr>
          <w:p w14:paraId="40CA9B88" w14:textId="77777777" w:rsidR="00C57980" w:rsidRPr="00415C4C" w:rsidRDefault="00C57980" w:rsidP="00544CFA">
            <w:pPr>
              <w:jc w:val="both"/>
              <w:rPr>
                <w:rFonts w:ascii="Arial" w:hAnsi="Arial" w:cs="Arial"/>
                <w:spacing w:val="-2"/>
                <w:sz w:val="26"/>
                <w:szCs w:val="26"/>
              </w:rPr>
            </w:pPr>
            <w:r w:rsidRPr="00415C4C">
              <w:rPr>
                <w:rFonts w:ascii="Arial" w:hAnsi="Arial" w:cs="Arial"/>
                <w:spacing w:val="-2"/>
                <w:sz w:val="26"/>
                <w:szCs w:val="26"/>
              </w:rPr>
              <w:t>Ожидаемые результаты реализации подпрограммы и показатели эффективности</w:t>
            </w:r>
          </w:p>
        </w:tc>
        <w:tc>
          <w:tcPr>
            <w:tcW w:w="6521" w:type="dxa"/>
          </w:tcPr>
          <w:p w14:paraId="37BD8274"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1. Увеличение количества вновь создаваемых и сохранение действующих субъектов малого и среднего предпринимательства.</w:t>
            </w:r>
          </w:p>
          <w:p w14:paraId="7C427201"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2. Увеличение количества рабочих мест.</w:t>
            </w:r>
          </w:p>
          <w:p w14:paraId="1C1C96B6"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3. Рост налоговых поступлений в местный бюджет от деятельности предприятий субъектов малого и среднего бизнеса.</w:t>
            </w:r>
          </w:p>
          <w:p w14:paraId="0FCE91D2"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4. Насыщение потребительского рынка новыми товарами, услугами.</w:t>
            </w:r>
          </w:p>
          <w:p w14:paraId="02BCE6A1" w14:textId="77777777" w:rsidR="00C57980" w:rsidRPr="00415C4C" w:rsidRDefault="00C57980" w:rsidP="00544CFA">
            <w:pPr>
              <w:jc w:val="both"/>
              <w:rPr>
                <w:rFonts w:ascii="Arial" w:hAnsi="Arial" w:cs="Arial"/>
                <w:sz w:val="26"/>
                <w:szCs w:val="26"/>
              </w:rPr>
            </w:pPr>
            <w:r w:rsidRPr="00415C4C">
              <w:rPr>
                <w:rFonts w:ascii="Arial" w:hAnsi="Arial" w:cs="Arial"/>
                <w:sz w:val="26"/>
                <w:szCs w:val="26"/>
              </w:rPr>
              <w:t xml:space="preserve">5. Рост числа субъектов МСП, вовлеченных в общественные организации, реализацию социально значимых проектов и инициатив. </w:t>
            </w:r>
          </w:p>
        </w:tc>
      </w:tr>
    </w:tbl>
    <w:p w14:paraId="2741F88B" w14:textId="77777777" w:rsidR="00C57980" w:rsidRPr="00415C4C" w:rsidRDefault="00C57980" w:rsidP="00C57980">
      <w:pPr>
        <w:ind w:firstLine="709"/>
        <w:jc w:val="both"/>
        <w:rPr>
          <w:rFonts w:ascii="Arial" w:hAnsi="Arial" w:cs="Arial"/>
          <w:sz w:val="26"/>
          <w:szCs w:val="26"/>
        </w:rPr>
      </w:pPr>
    </w:p>
    <w:p w14:paraId="28E8A3F2"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1. Характеристика сферы реализации подпрограммы</w:t>
      </w:r>
    </w:p>
    <w:p w14:paraId="7FE63E4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Настоящая подпрограмма «Развитие малого и среднего предпринимательства в </w:t>
      </w:r>
      <w:proofErr w:type="spellStart"/>
      <w:r w:rsidRPr="00415C4C">
        <w:rPr>
          <w:rFonts w:ascii="Arial" w:hAnsi="Arial" w:cs="Arial"/>
          <w:sz w:val="26"/>
          <w:szCs w:val="26"/>
        </w:rPr>
        <w:t>Девицком</w:t>
      </w:r>
      <w:proofErr w:type="spellEnd"/>
      <w:r w:rsidRPr="00415C4C">
        <w:rPr>
          <w:rFonts w:ascii="Arial" w:hAnsi="Arial" w:cs="Arial"/>
          <w:sz w:val="26"/>
          <w:szCs w:val="26"/>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14:paraId="3EEFE89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14:paraId="14BA7E5D"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Объектом подпрограммы являются субъекты малого и среднего предпринимательства – юридические лица и индивидуальные предприниматели.</w:t>
      </w:r>
    </w:p>
    <w:p w14:paraId="518E6E48"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Предмет регулирования – оказание поддержки субъектам малого и среднего предпринимательства.</w:t>
      </w:r>
    </w:p>
    <w:p w14:paraId="60299858"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Анализ развития субъектов малого и среднего бизнеса проведен на основе данных за 20</w:t>
      </w:r>
      <w:r w:rsidR="00415C4C">
        <w:rPr>
          <w:rFonts w:ascii="Arial" w:hAnsi="Arial" w:cs="Arial"/>
          <w:sz w:val="26"/>
          <w:szCs w:val="26"/>
        </w:rPr>
        <w:t>19</w:t>
      </w:r>
      <w:r w:rsidRPr="00415C4C">
        <w:rPr>
          <w:rFonts w:ascii="Arial" w:hAnsi="Arial" w:cs="Arial"/>
          <w:sz w:val="26"/>
          <w:szCs w:val="26"/>
        </w:rPr>
        <w:t xml:space="preserve"> год. На 1 января 20</w:t>
      </w:r>
      <w:r w:rsidR="00415C4C">
        <w:rPr>
          <w:rFonts w:ascii="Arial" w:hAnsi="Arial" w:cs="Arial"/>
          <w:sz w:val="26"/>
          <w:szCs w:val="26"/>
        </w:rPr>
        <w:t>19</w:t>
      </w:r>
      <w:r w:rsidRPr="00415C4C">
        <w:rPr>
          <w:rFonts w:ascii="Arial" w:hAnsi="Arial" w:cs="Arial"/>
          <w:sz w:val="26"/>
          <w:szCs w:val="26"/>
        </w:rPr>
        <w:t xml:space="preserve"> года на территории Девицкого поселения </w:t>
      </w:r>
      <w:r w:rsidRPr="00C329E1">
        <w:rPr>
          <w:rFonts w:ascii="Arial" w:hAnsi="Arial" w:cs="Arial"/>
          <w:sz w:val="26"/>
          <w:szCs w:val="26"/>
        </w:rPr>
        <w:t>действуют 97 субъектов малого и среднего предпринимательства.</w:t>
      </w:r>
    </w:p>
    <w:p w14:paraId="73639F7E" w14:textId="5336EF4F" w:rsidR="00C57980" w:rsidRPr="00415C4C" w:rsidRDefault="00C57980" w:rsidP="00283184">
      <w:pPr>
        <w:ind w:firstLine="709"/>
        <w:jc w:val="both"/>
        <w:rPr>
          <w:rFonts w:ascii="Arial" w:hAnsi="Arial" w:cs="Arial"/>
          <w:sz w:val="26"/>
          <w:szCs w:val="26"/>
        </w:rPr>
      </w:pPr>
      <w:r w:rsidRPr="00415C4C">
        <w:rPr>
          <w:rFonts w:ascii="Arial" w:hAnsi="Arial" w:cs="Arial"/>
          <w:sz w:val="26"/>
          <w:szCs w:val="26"/>
        </w:rPr>
        <w:lastRenderedPageBreak/>
        <w:t>Поддержка малого и среднего предпринимательства администрацией Девицкого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Девицкого сельского поселения.</w:t>
      </w:r>
    </w:p>
    <w:p w14:paraId="4FEA911E" w14:textId="77777777" w:rsidR="00C57980" w:rsidRPr="00415C4C" w:rsidRDefault="00C57980" w:rsidP="00C57980">
      <w:pPr>
        <w:ind w:firstLine="709"/>
        <w:jc w:val="both"/>
        <w:rPr>
          <w:rFonts w:ascii="Arial" w:hAnsi="Arial" w:cs="Arial"/>
          <w:sz w:val="26"/>
          <w:szCs w:val="26"/>
        </w:rPr>
      </w:pPr>
    </w:p>
    <w:p w14:paraId="74CE1EE9"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2. Цели и задачи подпрограммы.</w:t>
      </w:r>
    </w:p>
    <w:p w14:paraId="2284C9E1"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Общая цель подпрограммы — обеспечение устойчивого развития экономики Девицкого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14:paraId="5B4192AE"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Основными задачами подпрограммы:</w:t>
      </w:r>
    </w:p>
    <w:p w14:paraId="7DA50429"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14:paraId="3E9D88C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Способствовать созданию благоприятных условий для развития предпринимательской среды.</w:t>
      </w:r>
    </w:p>
    <w:p w14:paraId="3C948206"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14:paraId="284CEA36"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14:paraId="29C1DEC7"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Способствовать развитию общественных и некоммерческих организаций и объединений малого и среднего предпринимательства.</w:t>
      </w:r>
    </w:p>
    <w:p w14:paraId="0D8C44E0"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14:paraId="593AEAEA"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14:paraId="4452ECEC" w14:textId="77777777" w:rsidR="00C57980" w:rsidRPr="00415C4C" w:rsidRDefault="00C57980" w:rsidP="00C57980">
      <w:pPr>
        <w:ind w:firstLine="709"/>
        <w:jc w:val="both"/>
        <w:rPr>
          <w:rFonts w:ascii="Arial" w:hAnsi="Arial" w:cs="Arial"/>
          <w:sz w:val="26"/>
          <w:szCs w:val="26"/>
        </w:rPr>
      </w:pPr>
    </w:p>
    <w:p w14:paraId="3C57F260"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3. Объемы и источники финансирования.</w:t>
      </w:r>
    </w:p>
    <w:p w14:paraId="14FA222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Финансовое обеспечение подпрограммы в разрезе мероприятий и источников финансирования представлено в Приложении к муниципальной программе.</w:t>
      </w:r>
    </w:p>
    <w:p w14:paraId="5AFCB40A" w14:textId="77777777" w:rsidR="00C57980" w:rsidRPr="00415C4C" w:rsidRDefault="00C57980" w:rsidP="00C57980">
      <w:pPr>
        <w:ind w:firstLine="709"/>
        <w:jc w:val="both"/>
        <w:rPr>
          <w:rFonts w:ascii="Arial" w:hAnsi="Arial" w:cs="Arial"/>
          <w:sz w:val="26"/>
          <w:szCs w:val="26"/>
        </w:rPr>
      </w:pPr>
    </w:p>
    <w:p w14:paraId="2B93D23B"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4. Механизмы реализации подпрограммы, система организации контроля за исполнением подпрограммы и ожидаемые результаты.</w:t>
      </w:r>
    </w:p>
    <w:p w14:paraId="2C2E3998" w14:textId="560CD16E" w:rsidR="00C57980" w:rsidRPr="00DB4CC8" w:rsidRDefault="00C57980" w:rsidP="00283184">
      <w:pPr>
        <w:ind w:firstLine="709"/>
        <w:jc w:val="both"/>
        <w:rPr>
          <w:rFonts w:ascii="Arial" w:hAnsi="Arial" w:cs="Arial"/>
          <w:sz w:val="26"/>
          <w:szCs w:val="26"/>
        </w:rPr>
      </w:pPr>
      <w:r w:rsidRPr="00415C4C">
        <w:rPr>
          <w:rFonts w:ascii="Arial" w:hAnsi="Arial" w:cs="Arial"/>
          <w:sz w:val="26"/>
          <w:szCs w:val="26"/>
        </w:rPr>
        <w:t xml:space="preserve">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w:t>
      </w:r>
      <w:r w:rsidRPr="00415C4C">
        <w:rPr>
          <w:rFonts w:ascii="Arial" w:hAnsi="Arial" w:cs="Arial"/>
          <w:sz w:val="26"/>
          <w:szCs w:val="26"/>
        </w:rPr>
        <w:lastRenderedPageBreak/>
        <w:t xml:space="preserve">ее досрочного прекращения. Механизм реализации подпрограммы разработан в соответствии с постановлением администрации Девицкого </w:t>
      </w:r>
      <w:r w:rsidRPr="00DB4CC8">
        <w:rPr>
          <w:rFonts w:ascii="Arial" w:hAnsi="Arial" w:cs="Arial"/>
          <w:sz w:val="26"/>
          <w:szCs w:val="26"/>
        </w:rPr>
        <w:t>сельского поселения от 08.12.2014 г. № 250 «Об утверждении Порядка разработки, реализации и корректировки муниципальных программ Девицкого сельского поселения».</w:t>
      </w:r>
    </w:p>
    <w:p w14:paraId="04643F22" w14:textId="77777777" w:rsidR="00C57980" w:rsidRPr="00415C4C" w:rsidRDefault="00C57980" w:rsidP="00C57980">
      <w:pPr>
        <w:ind w:firstLine="709"/>
        <w:jc w:val="both"/>
        <w:rPr>
          <w:rFonts w:ascii="Arial" w:hAnsi="Arial" w:cs="Arial"/>
          <w:sz w:val="26"/>
          <w:szCs w:val="26"/>
        </w:rPr>
      </w:pPr>
      <w:r w:rsidRPr="00DB4CC8">
        <w:rPr>
          <w:rFonts w:ascii="Arial" w:hAnsi="Arial" w:cs="Arial"/>
          <w:sz w:val="26"/>
          <w:szCs w:val="26"/>
        </w:rPr>
        <w:t>Механизм реализации подпрограммы преду</w:t>
      </w:r>
      <w:r w:rsidRPr="00415C4C">
        <w:rPr>
          <w:rFonts w:ascii="Arial" w:hAnsi="Arial" w:cs="Arial"/>
          <w:sz w:val="26"/>
          <w:szCs w:val="26"/>
        </w:rPr>
        <w:t>сматривает активное участие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Девицкого сельского поселения.</w:t>
      </w:r>
    </w:p>
    <w:p w14:paraId="14D6B6B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Заказчиком и исполнителем подпрограммы является Девицкого сельского поселения, которая в соответствии с действующим законодательством несет ответственность за реализацию муниципальной программы.</w:t>
      </w:r>
    </w:p>
    <w:p w14:paraId="0C2B9F1D"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глава Девицкого сельского поселения.</w:t>
      </w:r>
    </w:p>
    <w:p w14:paraId="0083C3DA"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 ходе выполнения подпрограммы Девицкого сельского поселения информирует общественные объединения и организации предпринимателей, средства массовой информации и население.</w:t>
      </w:r>
    </w:p>
    <w:p w14:paraId="59FD2B08" w14:textId="77777777" w:rsidR="00C57980" w:rsidRPr="00415C4C" w:rsidRDefault="00C57980" w:rsidP="00C57980">
      <w:pPr>
        <w:ind w:firstLine="709"/>
        <w:jc w:val="both"/>
        <w:rPr>
          <w:rFonts w:ascii="Arial" w:hAnsi="Arial" w:cs="Arial"/>
          <w:sz w:val="26"/>
          <w:szCs w:val="26"/>
        </w:rPr>
      </w:pPr>
    </w:p>
    <w:p w14:paraId="6068AB8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4.1. Перечень мероприятий подпрограммы</w:t>
      </w:r>
    </w:p>
    <w:p w14:paraId="2A88FBEA"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Мероприятия подпрограммы определены исходя из основных целей и задач, необходимых для решения поставленных целей. Они структурированы по трем направлениям.</w:t>
      </w:r>
    </w:p>
    <w:p w14:paraId="6434F761"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1. Информационная и консультационная поддержка субъектов малого и среднего предпринимательства.</w:t>
      </w:r>
    </w:p>
    <w:p w14:paraId="5F0326FE"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Мероприятие 1.1. Ведение странички «Малый и средний бизнес» на официальном </w:t>
      </w:r>
      <w:r w:rsidR="009B1A98" w:rsidRPr="00415C4C">
        <w:rPr>
          <w:rFonts w:ascii="Arial" w:hAnsi="Arial" w:cs="Arial"/>
          <w:sz w:val="26"/>
          <w:szCs w:val="26"/>
        </w:rPr>
        <w:t xml:space="preserve">сайте </w:t>
      </w:r>
      <w:r w:rsidRPr="00415C4C">
        <w:rPr>
          <w:rFonts w:ascii="Arial" w:hAnsi="Arial" w:cs="Arial"/>
          <w:sz w:val="26"/>
          <w:szCs w:val="26"/>
        </w:rPr>
        <w:t>Девицкого сельского поселения в сети Интернет.</w:t>
      </w:r>
    </w:p>
    <w:p w14:paraId="16FBC78D"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Цель мероприятия –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w:t>
      </w:r>
      <w:proofErr w:type="spellStart"/>
      <w:r w:rsidRPr="00415C4C">
        <w:rPr>
          <w:rFonts w:ascii="Arial" w:hAnsi="Arial" w:cs="Arial"/>
          <w:sz w:val="26"/>
          <w:szCs w:val="26"/>
        </w:rPr>
        <w:t>Девицком</w:t>
      </w:r>
      <w:proofErr w:type="spellEnd"/>
      <w:r w:rsidRPr="00415C4C">
        <w:rPr>
          <w:rFonts w:ascii="Arial" w:hAnsi="Arial" w:cs="Arial"/>
          <w:sz w:val="26"/>
          <w:szCs w:val="26"/>
        </w:rPr>
        <w:t xml:space="preserve"> сельском поселении.</w:t>
      </w:r>
    </w:p>
    <w:p w14:paraId="54232791"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415C4C">
        <w:rPr>
          <w:rFonts w:ascii="Arial" w:hAnsi="Arial" w:cs="Arial"/>
          <w:sz w:val="26"/>
          <w:szCs w:val="26"/>
        </w:rPr>
        <w:t>20</w:t>
      </w:r>
      <w:r w:rsidRPr="00415C4C">
        <w:rPr>
          <w:rFonts w:ascii="Arial" w:hAnsi="Arial" w:cs="Arial"/>
          <w:sz w:val="26"/>
          <w:szCs w:val="26"/>
        </w:rPr>
        <w:t>-20</w:t>
      </w:r>
      <w:r w:rsidR="00415C4C">
        <w:rPr>
          <w:rFonts w:ascii="Arial" w:hAnsi="Arial" w:cs="Arial"/>
          <w:sz w:val="26"/>
          <w:szCs w:val="26"/>
        </w:rPr>
        <w:t>25</w:t>
      </w:r>
      <w:r w:rsidRPr="00415C4C">
        <w:rPr>
          <w:rFonts w:ascii="Arial" w:hAnsi="Arial" w:cs="Arial"/>
          <w:sz w:val="26"/>
          <w:szCs w:val="26"/>
        </w:rPr>
        <w:t>гг.</w:t>
      </w:r>
    </w:p>
    <w:p w14:paraId="63B1BA1E"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 xml:space="preserve">Реализация мероприятия – актуализация и наполнение странички «Малый и средний бизнес» на официальном </w:t>
      </w:r>
      <w:r w:rsidR="009B1A98" w:rsidRPr="00415C4C">
        <w:rPr>
          <w:rFonts w:ascii="Arial" w:hAnsi="Arial" w:cs="Arial"/>
          <w:sz w:val="26"/>
          <w:szCs w:val="26"/>
        </w:rPr>
        <w:t xml:space="preserve">сайте </w:t>
      </w:r>
      <w:r w:rsidRPr="00415C4C">
        <w:rPr>
          <w:rFonts w:ascii="Arial" w:hAnsi="Arial" w:cs="Arial"/>
          <w:sz w:val="26"/>
          <w:szCs w:val="26"/>
        </w:rPr>
        <w:t>Девицкого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14:paraId="343E05F0"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14:paraId="4A76976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w:t>
      </w:r>
    </w:p>
    <w:p w14:paraId="429A8A94"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1.2. Распространение информации о существующих видах поддержки малого и среднего предпринимательства в СМИ.</w:t>
      </w:r>
    </w:p>
    <w:p w14:paraId="048460F3" w14:textId="447E07C4" w:rsidR="00C57980" w:rsidRPr="00415C4C" w:rsidRDefault="00C57980" w:rsidP="00283184">
      <w:pPr>
        <w:ind w:firstLine="709"/>
        <w:jc w:val="both"/>
        <w:rPr>
          <w:rFonts w:ascii="Arial" w:hAnsi="Arial" w:cs="Arial"/>
          <w:sz w:val="26"/>
          <w:szCs w:val="26"/>
        </w:rPr>
      </w:pPr>
      <w:r w:rsidRPr="00415C4C">
        <w:rPr>
          <w:rFonts w:ascii="Arial" w:hAnsi="Arial" w:cs="Arial"/>
          <w:sz w:val="26"/>
          <w:szCs w:val="26"/>
        </w:rPr>
        <w:lastRenderedPageBreak/>
        <w:t>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w:t>
      </w:r>
      <w:r w:rsidR="009B1A98" w:rsidRPr="00415C4C">
        <w:rPr>
          <w:rFonts w:ascii="Arial" w:hAnsi="Arial" w:cs="Arial"/>
          <w:sz w:val="26"/>
          <w:szCs w:val="26"/>
        </w:rPr>
        <w:t>нформационной, консультационной</w:t>
      </w:r>
      <w:r w:rsidRPr="00415C4C">
        <w:rPr>
          <w:rFonts w:ascii="Arial" w:hAnsi="Arial" w:cs="Arial"/>
          <w:sz w:val="26"/>
          <w:szCs w:val="26"/>
        </w:rPr>
        <w:t xml:space="preserve"> поддержки на муниципальном уровне и финансовой поддержки на возвратной основе в рамках областных и федеральных программах поддержки.</w:t>
      </w:r>
    </w:p>
    <w:p w14:paraId="6587F10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w:t>
      </w:r>
    </w:p>
    <w:p w14:paraId="2B35FCC6"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415C4C">
        <w:rPr>
          <w:rFonts w:ascii="Arial" w:hAnsi="Arial" w:cs="Arial"/>
          <w:sz w:val="26"/>
          <w:szCs w:val="26"/>
        </w:rPr>
        <w:t>20-2025</w:t>
      </w:r>
      <w:r w:rsidRPr="00415C4C">
        <w:rPr>
          <w:rFonts w:ascii="Arial" w:hAnsi="Arial" w:cs="Arial"/>
          <w:sz w:val="26"/>
          <w:szCs w:val="26"/>
        </w:rPr>
        <w:t xml:space="preserve"> гг.</w:t>
      </w:r>
    </w:p>
    <w:p w14:paraId="512EF4FF"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14:paraId="1179B5E7"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w:t>
      </w:r>
    </w:p>
    <w:p w14:paraId="05441B8A"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1.3.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14:paraId="20E12E96"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w:t>
      </w:r>
    </w:p>
    <w:p w14:paraId="79C505D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проведение семинаров, совещаний по проблемам предпринимательства совместно с общественными организациями предпринимателей.</w:t>
      </w:r>
    </w:p>
    <w:p w14:paraId="167DB850"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в течение 20</w:t>
      </w:r>
      <w:r w:rsidR="00415C4C">
        <w:rPr>
          <w:rFonts w:ascii="Arial" w:hAnsi="Arial" w:cs="Arial"/>
          <w:sz w:val="26"/>
          <w:szCs w:val="26"/>
        </w:rPr>
        <w:t>20-2025</w:t>
      </w:r>
      <w:r w:rsidRPr="00415C4C">
        <w:rPr>
          <w:rFonts w:ascii="Arial" w:hAnsi="Arial" w:cs="Arial"/>
          <w:sz w:val="26"/>
          <w:szCs w:val="26"/>
        </w:rPr>
        <w:t xml:space="preserve"> гг.</w:t>
      </w:r>
    </w:p>
    <w:p w14:paraId="70149952"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 общественные и некоммерческие организации субъектов МСП.</w:t>
      </w:r>
    </w:p>
    <w:p w14:paraId="614ACAD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w:t>
      </w:r>
    </w:p>
    <w:p w14:paraId="0D544AE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1.4. Оказание консультационных услуг субъектам малого и среднего предпринимательства.</w:t>
      </w:r>
    </w:p>
    <w:p w14:paraId="75C9A374"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содействие начинающим предпринимателям в регистрации и взаимодействии с контролирующими и проверяющими органами.</w:t>
      </w:r>
    </w:p>
    <w:p w14:paraId="539093CC"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w:t>
      </w:r>
    </w:p>
    <w:p w14:paraId="6C82E049"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921A28">
        <w:rPr>
          <w:rFonts w:ascii="Arial" w:hAnsi="Arial" w:cs="Arial"/>
          <w:sz w:val="26"/>
          <w:szCs w:val="26"/>
        </w:rPr>
        <w:t>20</w:t>
      </w:r>
      <w:r w:rsidRPr="00415C4C">
        <w:rPr>
          <w:rFonts w:ascii="Arial" w:hAnsi="Arial" w:cs="Arial"/>
          <w:sz w:val="26"/>
          <w:szCs w:val="26"/>
        </w:rPr>
        <w:t>-20</w:t>
      </w:r>
      <w:r w:rsidR="00921A28">
        <w:rPr>
          <w:rFonts w:ascii="Arial" w:hAnsi="Arial" w:cs="Arial"/>
          <w:sz w:val="26"/>
          <w:szCs w:val="26"/>
        </w:rPr>
        <w:t>25</w:t>
      </w:r>
      <w:r w:rsidRPr="00415C4C">
        <w:rPr>
          <w:rFonts w:ascii="Arial" w:hAnsi="Arial" w:cs="Arial"/>
          <w:sz w:val="26"/>
          <w:szCs w:val="26"/>
        </w:rPr>
        <w:t xml:space="preserve"> гг.</w:t>
      </w:r>
    </w:p>
    <w:p w14:paraId="73E32EED"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Исполнитель – администрация Девицкого сельского поселения.</w:t>
      </w:r>
    </w:p>
    <w:p w14:paraId="6D8C3534"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Девицкого сельского поселения.</w:t>
      </w:r>
    </w:p>
    <w:p w14:paraId="36E1F684" w14:textId="77777777" w:rsidR="00C57980" w:rsidRPr="00415C4C" w:rsidRDefault="00C57980" w:rsidP="00C57980">
      <w:pPr>
        <w:ind w:firstLine="709"/>
        <w:jc w:val="both"/>
        <w:rPr>
          <w:rFonts w:ascii="Arial" w:hAnsi="Arial" w:cs="Arial"/>
          <w:sz w:val="26"/>
          <w:szCs w:val="26"/>
        </w:rPr>
      </w:pPr>
    </w:p>
    <w:p w14:paraId="15BAEBB7"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lastRenderedPageBreak/>
        <w:t>2. Популяризация предпринимательской деятельности, создание благоприятного климата для развития предпринимательства.</w:t>
      </w:r>
    </w:p>
    <w:p w14:paraId="3EF18314"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2.1. Повышение статуса малого предпринимательства.</w:t>
      </w:r>
    </w:p>
    <w:p w14:paraId="3F17DC39" w14:textId="48F3EBED" w:rsidR="00C57980" w:rsidRPr="00415C4C" w:rsidRDefault="00C57980" w:rsidP="00283184">
      <w:pPr>
        <w:ind w:firstLine="709"/>
        <w:jc w:val="both"/>
        <w:rPr>
          <w:rFonts w:ascii="Arial" w:hAnsi="Arial" w:cs="Arial"/>
          <w:sz w:val="26"/>
          <w:szCs w:val="26"/>
        </w:rPr>
      </w:pPr>
      <w:r w:rsidRPr="00415C4C">
        <w:rPr>
          <w:rFonts w:ascii="Arial" w:hAnsi="Arial" w:cs="Arial"/>
          <w:sz w:val="26"/>
          <w:szCs w:val="26"/>
        </w:rPr>
        <w:t>Цель мероприятия – создание положительного имиджа предпринимательской деятельности, пов</w:t>
      </w:r>
      <w:r w:rsidR="009B1A98" w:rsidRPr="00415C4C">
        <w:rPr>
          <w:rFonts w:ascii="Arial" w:hAnsi="Arial" w:cs="Arial"/>
          <w:sz w:val="26"/>
          <w:szCs w:val="26"/>
        </w:rPr>
        <w:t>ышение статуса субъектов малого</w:t>
      </w:r>
      <w:r w:rsidRPr="00415C4C">
        <w:rPr>
          <w:rFonts w:ascii="Arial" w:hAnsi="Arial" w:cs="Arial"/>
          <w:sz w:val="26"/>
          <w:szCs w:val="26"/>
        </w:rPr>
        <w:t xml:space="preserve"> и среднего предпринимательства, популяризация предпринимательской деятельности, вовлечение в предпринимательскую деятельность молодежи.</w:t>
      </w:r>
    </w:p>
    <w:p w14:paraId="1168598A"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Девицкого сельского поселения, проведение встреч предпринимателей с молодежью, проведение мастер-классов, профориентационных мероприятий среди студентов и школьников.</w:t>
      </w:r>
    </w:p>
    <w:p w14:paraId="6B3FCD03"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мероприятия – 20</w:t>
      </w:r>
      <w:r w:rsidR="00921A28">
        <w:rPr>
          <w:rFonts w:ascii="Arial" w:hAnsi="Arial" w:cs="Arial"/>
          <w:sz w:val="26"/>
          <w:szCs w:val="26"/>
        </w:rPr>
        <w:t>20</w:t>
      </w:r>
      <w:r w:rsidRPr="00415C4C">
        <w:rPr>
          <w:rFonts w:ascii="Arial" w:hAnsi="Arial" w:cs="Arial"/>
          <w:sz w:val="26"/>
          <w:szCs w:val="26"/>
        </w:rPr>
        <w:t>-20</w:t>
      </w:r>
      <w:r w:rsidR="00921A28">
        <w:rPr>
          <w:rFonts w:ascii="Arial" w:hAnsi="Arial" w:cs="Arial"/>
          <w:sz w:val="26"/>
          <w:szCs w:val="26"/>
        </w:rPr>
        <w:t>25</w:t>
      </w:r>
      <w:r w:rsidRPr="00415C4C">
        <w:rPr>
          <w:rFonts w:ascii="Arial" w:hAnsi="Arial" w:cs="Arial"/>
          <w:sz w:val="26"/>
          <w:szCs w:val="26"/>
        </w:rPr>
        <w:t xml:space="preserve"> гг.</w:t>
      </w:r>
    </w:p>
    <w:p w14:paraId="09A8C9AE"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w:t>
      </w:r>
    </w:p>
    <w:p w14:paraId="2B4DC6BE" w14:textId="77777777" w:rsidR="00C57980" w:rsidRPr="00415C4C" w:rsidRDefault="00C57980" w:rsidP="00C57980">
      <w:pPr>
        <w:ind w:firstLine="709"/>
        <w:jc w:val="both"/>
        <w:rPr>
          <w:rFonts w:ascii="Arial" w:hAnsi="Arial" w:cs="Arial"/>
          <w:sz w:val="26"/>
          <w:szCs w:val="26"/>
        </w:rPr>
      </w:pPr>
    </w:p>
    <w:p w14:paraId="61CE392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2.2. Содействие развитию общественных организаций в сфере предпринимательства и потребительского рынка.</w:t>
      </w:r>
    </w:p>
    <w:p w14:paraId="3F731D47"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w:t>
      </w:r>
    </w:p>
    <w:p w14:paraId="3E3708A8"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w:t>
      </w:r>
    </w:p>
    <w:p w14:paraId="6053E308"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14:paraId="0D39871F"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в течение 20</w:t>
      </w:r>
      <w:r w:rsidR="00921A28">
        <w:rPr>
          <w:rFonts w:ascii="Arial" w:hAnsi="Arial" w:cs="Arial"/>
          <w:sz w:val="26"/>
          <w:szCs w:val="26"/>
        </w:rPr>
        <w:t>20</w:t>
      </w:r>
      <w:r w:rsidRPr="00415C4C">
        <w:rPr>
          <w:rFonts w:ascii="Arial" w:hAnsi="Arial" w:cs="Arial"/>
          <w:sz w:val="26"/>
          <w:szCs w:val="26"/>
        </w:rPr>
        <w:t xml:space="preserve"> – 20</w:t>
      </w:r>
      <w:r w:rsidR="00921A28">
        <w:rPr>
          <w:rFonts w:ascii="Arial" w:hAnsi="Arial" w:cs="Arial"/>
          <w:sz w:val="26"/>
          <w:szCs w:val="26"/>
        </w:rPr>
        <w:t>25</w:t>
      </w:r>
      <w:r w:rsidRPr="00415C4C">
        <w:rPr>
          <w:rFonts w:ascii="Arial" w:hAnsi="Arial" w:cs="Arial"/>
          <w:sz w:val="26"/>
          <w:szCs w:val="26"/>
        </w:rPr>
        <w:t xml:space="preserve"> гг.</w:t>
      </w:r>
    </w:p>
    <w:p w14:paraId="7301623C"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Результат – развитие общественных и некоммерческих организаций предпринимателей Девицкого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w:t>
      </w:r>
    </w:p>
    <w:p w14:paraId="17229DEC" w14:textId="77777777" w:rsidR="00C57980" w:rsidRPr="00415C4C" w:rsidRDefault="00C57980" w:rsidP="00C57980">
      <w:pPr>
        <w:ind w:firstLine="709"/>
        <w:jc w:val="both"/>
        <w:rPr>
          <w:rFonts w:ascii="Arial" w:hAnsi="Arial" w:cs="Arial"/>
          <w:sz w:val="26"/>
          <w:szCs w:val="26"/>
        </w:rPr>
      </w:pPr>
    </w:p>
    <w:p w14:paraId="26111F9B"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3. Совершенствование нормативно-правовой базы предпринимательской деятельности.</w:t>
      </w:r>
    </w:p>
    <w:p w14:paraId="79F651F9"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Мероприятие 3.1. Разработка проектов нормативно-правовых актов, направленных на создание условий предпринимательской деятельности.</w:t>
      </w:r>
    </w:p>
    <w:p w14:paraId="79B3C766" w14:textId="50AEC4BB" w:rsidR="009B1A98" w:rsidRPr="00415C4C" w:rsidRDefault="00C57980" w:rsidP="009B1A98">
      <w:pPr>
        <w:ind w:firstLine="709"/>
        <w:jc w:val="both"/>
        <w:rPr>
          <w:rFonts w:ascii="Arial" w:hAnsi="Arial" w:cs="Arial"/>
          <w:sz w:val="26"/>
          <w:szCs w:val="26"/>
        </w:rPr>
      </w:pPr>
      <w:r w:rsidRPr="00415C4C">
        <w:rPr>
          <w:rFonts w:ascii="Arial" w:hAnsi="Arial" w:cs="Arial"/>
          <w:sz w:val="26"/>
          <w:szCs w:val="26"/>
        </w:rPr>
        <w:lastRenderedPageBreak/>
        <w:t xml:space="preserve">Цель мероприятия – обеспечение соответствия нормативно-правовой базы предпринимательской деятельности на территории Девицкого сельского поселения законодательству Российской Федерации в части </w:t>
      </w:r>
    </w:p>
    <w:p w14:paraId="00F57D55" w14:textId="77777777" w:rsidR="00C57980" w:rsidRPr="00415C4C" w:rsidRDefault="00C57980" w:rsidP="009B1A98">
      <w:pPr>
        <w:jc w:val="both"/>
        <w:rPr>
          <w:rFonts w:ascii="Arial" w:hAnsi="Arial" w:cs="Arial"/>
          <w:sz w:val="26"/>
          <w:szCs w:val="26"/>
        </w:rPr>
      </w:pPr>
      <w:r w:rsidRPr="00415C4C">
        <w:rPr>
          <w:rFonts w:ascii="Arial" w:hAnsi="Arial" w:cs="Arial"/>
          <w:sz w:val="26"/>
          <w:szCs w:val="26"/>
        </w:rPr>
        <w:t xml:space="preserve">полномочий, находящихся в ведении </w:t>
      </w:r>
      <w:r w:rsidR="009B1A98" w:rsidRPr="00415C4C">
        <w:rPr>
          <w:rFonts w:ascii="Arial" w:hAnsi="Arial" w:cs="Arial"/>
          <w:sz w:val="26"/>
          <w:szCs w:val="26"/>
        </w:rPr>
        <w:t>органов местного самоуправления</w:t>
      </w:r>
      <w:r w:rsidRPr="00415C4C">
        <w:rPr>
          <w:rFonts w:ascii="Arial" w:hAnsi="Arial" w:cs="Arial"/>
          <w:sz w:val="26"/>
          <w:szCs w:val="26"/>
        </w:rPr>
        <w:t xml:space="preserve"> муниципального района.</w:t>
      </w:r>
    </w:p>
    <w:p w14:paraId="64D5E14C"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Сроки реализации – в течение 20</w:t>
      </w:r>
      <w:r w:rsidR="00921A28">
        <w:rPr>
          <w:rFonts w:ascii="Arial" w:hAnsi="Arial" w:cs="Arial"/>
          <w:sz w:val="26"/>
          <w:szCs w:val="26"/>
        </w:rPr>
        <w:t>20</w:t>
      </w:r>
      <w:r w:rsidRPr="00415C4C">
        <w:rPr>
          <w:rFonts w:ascii="Arial" w:hAnsi="Arial" w:cs="Arial"/>
          <w:sz w:val="26"/>
          <w:szCs w:val="26"/>
        </w:rPr>
        <w:t>– 20</w:t>
      </w:r>
      <w:r w:rsidR="00921A28">
        <w:rPr>
          <w:rFonts w:ascii="Arial" w:hAnsi="Arial" w:cs="Arial"/>
          <w:sz w:val="26"/>
          <w:szCs w:val="26"/>
        </w:rPr>
        <w:t>25</w:t>
      </w:r>
      <w:r w:rsidRPr="00415C4C">
        <w:rPr>
          <w:rFonts w:ascii="Arial" w:hAnsi="Arial" w:cs="Arial"/>
          <w:sz w:val="26"/>
          <w:szCs w:val="26"/>
        </w:rPr>
        <w:t xml:space="preserve"> гг.</w:t>
      </w:r>
    </w:p>
    <w:p w14:paraId="7C30FC05"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Реализация мероприятия - Подготовка,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14:paraId="7E414832" w14:textId="77777777" w:rsidR="00C57980" w:rsidRPr="00415C4C" w:rsidRDefault="00C57980" w:rsidP="00C57980">
      <w:pPr>
        <w:ind w:firstLine="709"/>
        <w:jc w:val="both"/>
        <w:rPr>
          <w:rFonts w:ascii="Arial" w:hAnsi="Arial" w:cs="Arial"/>
          <w:sz w:val="26"/>
          <w:szCs w:val="26"/>
        </w:rPr>
      </w:pPr>
      <w:r w:rsidRPr="00415C4C">
        <w:rPr>
          <w:rFonts w:ascii="Arial" w:hAnsi="Arial" w:cs="Arial"/>
          <w:sz w:val="26"/>
          <w:szCs w:val="26"/>
        </w:rPr>
        <w:t>Исполнители – администрация Девицкого сельского поселения.</w:t>
      </w:r>
    </w:p>
    <w:p w14:paraId="297B9416" w14:textId="77777777" w:rsidR="00C57980" w:rsidRPr="00C57980" w:rsidRDefault="00C57980" w:rsidP="00C57980">
      <w:pPr>
        <w:ind w:firstLine="709"/>
        <w:jc w:val="both"/>
        <w:rPr>
          <w:rFonts w:ascii="Arial" w:hAnsi="Arial" w:cs="Arial"/>
          <w:sz w:val="26"/>
          <w:szCs w:val="26"/>
        </w:rPr>
      </w:pPr>
      <w:r w:rsidRPr="00415C4C">
        <w:rPr>
          <w:rFonts w:ascii="Arial" w:hAnsi="Arial" w:cs="Arial"/>
          <w:sz w:val="26"/>
          <w:szCs w:val="26"/>
        </w:rPr>
        <w:t>Ожидаемые результаты – обеспечение соответствия нормативно-правовых актов Девицкого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14:paraId="04ECD574" w14:textId="77777777" w:rsidR="00C455A1" w:rsidRPr="00A766CC" w:rsidRDefault="00C455A1" w:rsidP="00A766CC">
      <w:pPr>
        <w:ind w:firstLine="709"/>
        <w:jc w:val="both"/>
        <w:rPr>
          <w:rFonts w:ascii="Arial" w:hAnsi="Arial" w:cs="Arial"/>
          <w:sz w:val="26"/>
          <w:szCs w:val="26"/>
        </w:rPr>
      </w:pPr>
    </w:p>
    <w:p w14:paraId="0CC5853B" w14:textId="77777777" w:rsidR="00C57980" w:rsidRPr="00A766CC" w:rsidRDefault="00C57980" w:rsidP="00C57980">
      <w:pPr>
        <w:jc w:val="both"/>
        <w:rPr>
          <w:rFonts w:ascii="Arial" w:hAnsi="Arial" w:cs="Arial"/>
          <w:sz w:val="26"/>
          <w:szCs w:val="26"/>
        </w:rPr>
        <w:sectPr w:rsidR="00C57980" w:rsidRPr="00A766CC" w:rsidSect="00C455A1">
          <w:pgSz w:w="11906" w:h="16838"/>
          <w:pgMar w:top="1276" w:right="849" w:bottom="567" w:left="1701" w:header="709" w:footer="624" w:gutter="0"/>
          <w:pgNumType w:start="0"/>
          <w:cols w:space="708"/>
          <w:titlePg/>
          <w:docGrid w:linePitch="360"/>
        </w:sectPr>
      </w:pPr>
    </w:p>
    <w:tbl>
      <w:tblPr>
        <w:tblW w:w="15417" w:type="dxa"/>
        <w:tblLayout w:type="fixed"/>
        <w:tblLook w:val="04A0" w:firstRow="1" w:lastRow="0" w:firstColumn="1" w:lastColumn="0" w:noHBand="0" w:noVBand="1"/>
      </w:tblPr>
      <w:tblGrid>
        <w:gridCol w:w="92"/>
        <w:gridCol w:w="673"/>
        <w:gridCol w:w="5374"/>
        <w:gridCol w:w="1055"/>
        <w:gridCol w:w="1422"/>
        <w:gridCol w:w="1273"/>
        <w:gridCol w:w="1419"/>
        <w:gridCol w:w="1419"/>
        <w:gridCol w:w="1416"/>
        <w:gridCol w:w="10"/>
        <w:gridCol w:w="1264"/>
      </w:tblGrid>
      <w:tr w:rsidR="00A766CC" w:rsidRPr="00A766CC" w14:paraId="4BC68F5B" w14:textId="77777777" w:rsidTr="00C4497F">
        <w:trPr>
          <w:gridBefore w:val="1"/>
          <w:wBefore w:w="92" w:type="dxa"/>
          <w:trHeight w:val="450"/>
        </w:trPr>
        <w:tc>
          <w:tcPr>
            <w:tcW w:w="15325" w:type="dxa"/>
            <w:gridSpan w:val="10"/>
            <w:tcBorders>
              <w:top w:val="nil"/>
              <w:left w:val="nil"/>
              <w:bottom w:val="nil"/>
              <w:right w:val="nil"/>
            </w:tcBorders>
            <w:shd w:val="clear" w:color="auto" w:fill="auto"/>
            <w:hideMark/>
          </w:tcPr>
          <w:p w14:paraId="1094E3DB" w14:textId="77777777" w:rsidR="00AD3F18" w:rsidRPr="00A766CC" w:rsidRDefault="00AD3F18" w:rsidP="00A766CC">
            <w:pPr>
              <w:ind w:firstLine="709"/>
              <w:jc w:val="both"/>
              <w:rPr>
                <w:rFonts w:ascii="Arial" w:hAnsi="Arial" w:cs="Arial"/>
                <w:bCs/>
                <w:sz w:val="26"/>
                <w:szCs w:val="26"/>
              </w:rPr>
            </w:pPr>
          </w:p>
          <w:p w14:paraId="3AF5FD9C" w14:textId="77777777"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Приложение № 1</w:t>
            </w:r>
          </w:p>
          <w:p w14:paraId="0A0F143B" w14:textId="77777777" w:rsidR="00AD3F18" w:rsidRPr="00A766CC" w:rsidRDefault="00AD3F18" w:rsidP="00234F8F">
            <w:pPr>
              <w:ind w:firstLine="709"/>
              <w:jc w:val="right"/>
              <w:rPr>
                <w:rFonts w:ascii="Arial" w:hAnsi="Arial" w:cs="Arial"/>
                <w:bCs/>
                <w:sz w:val="26"/>
                <w:szCs w:val="26"/>
              </w:rPr>
            </w:pPr>
            <w:r w:rsidRPr="00A766CC">
              <w:rPr>
                <w:rFonts w:ascii="Arial" w:hAnsi="Arial" w:cs="Arial"/>
                <w:bCs/>
                <w:sz w:val="26"/>
                <w:szCs w:val="26"/>
              </w:rPr>
              <w:t>к муниципальной программе</w:t>
            </w:r>
          </w:p>
          <w:p w14:paraId="7F87C4A4" w14:textId="77777777" w:rsidR="00AD3F18" w:rsidRPr="00A766CC" w:rsidRDefault="00AD3F18" w:rsidP="00234F8F">
            <w:pPr>
              <w:ind w:firstLine="709"/>
              <w:jc w:val="center"/>
              <w:rPr>
                <w:rFonts w:ascii="Arial" w:hAnsi="Arial" w:cs="Arial"/>
                <w:bCs/>
                <w:sz w:val="26"/>
                <w:szCs w:val="26"/>
              </w:rPr>
            </w:pPr>
          </w:p>
          <w:p w14:paraId="168FC409" w14:textId="77777777" w:rsidR="00C4497F" w:rsidRPr="00A766CC" w:rsidRDefault="00C4497F" w:rsidP="00234F8F">
            <w:pPr>
              <w:ind w:firstLine="709"/>
              <w:jc w:val="center"/>
              <w:rPr>
                <w:rFonts w:ascii="Arial" w:hAnsi="Arial" w:cs="Arial"/>
                <w:bCs/>
                <w:sz w:val="26"/>
                <w:szCs w:val="26"/>
              </w:rPr>
            </w:pPr>
            <w:r w:rsidRPr="00A766CC">
              <w:rPr>
                <w:rFonts w:ascii="Arial" w:hAnsi="Arial" w:cs="Arial"/>
                <w:bCs/>
                <w:sz w:val="26"/>
                <w:szCs w:val="26"/>
              </w:rPr>
              <w:t>Сведения о показателях (индикаторах) муниципальной программы</w:t>
            </w:r>
          </w:p>
          <w:p w14:paraId="24605BDF" w14:textId="77777777" w:rsidR="00C4497F" w:rsidRPr="00A766CC" w:rsidRDefault="00C4497F" w:rsidP="00234F8F">
            <w:pPr>
              <w:ind w:firstLine="709"/>
              <w:jc w:val="center"/>
              <w:rPr>
                <w:rFonts w:ascii="Arial" w:hAnsi="Arial" w:cs="Arial"/>
                <w:sz w:val="26"/>
                <w:szCs w:val="26"/>
              </w:rPr>
            </w:pPr>
            <w:r w:rsidRPr="00A766CC">
              <w:rPr>
                <w:rFonts w:ascii="Arial" w:hAnsi="Arial" w:cs="Arial"/>
                <w:bCs/>
                <w:sz w:val="26"/>
                <w:szCs w:val="26"/>
              </w:rPr>
              <w:t>Девицкого сельского поселения Семилукского муниципального района</w:t>
            </w:r>
          </w:p>
          <w:p w14:paraId="1FB1423F" w14:textId="77777777" w:rsidR="004965AB" w:rsidRPr="00A766CC" w:rsidRDefault="00C4497F" w:rsidP="00234F8F">
            <w:pPr>
              <w:ind w:firstLine="709"/>
              <w:jc w:val="center"/>
              <w:rPr>
                <w:rFonts w:ascii="Arial" w:hAnsi="Arial" w:cs="Arial"/>
                <w:bCs/>
                <w:sz w:val="26"/>
                <w:szCs w:val="26"/>
              </w:rPr>
            </w:pPr>
            <w:r w:rsidRPr="00A766CC">
              <w:rPr>
                <w:rFonts w:ascii="Arial" w:hAnsi="Arial" w:cs="Arial"/>
                <w:sz w:val="26"/>
                <w:szCs w:val="26"/>
              </w:rPr>
              <w:t xml:space="preserve">«Муниципальное управление на </w:t>
            </w:r>
            <w:r w:rsidR="00A96C60">
              <w:rPr>
                <w:rFonts w:ascii="Arial" w:hAnsi="Arial" w:cs="Arial"/>
                <w:sz w:val="26"/>
                <w:szCs w:val="26"/>
              </w:rPr>
              <w:t>2020</w:t>
            </w:r>
            <w:r w:rsidRPr="00A766CC">
              <w:rPr>
                <w:rFonts w:ascii="Arial" w:hAnsi="Arial" w:cs="Arial"/>
                <w:sz w:val="26"/>
                <w:szCs w:val="26"/>
              </w:rPr>
              <w:t>-20</w:t>
            </w:r>
            <w:r w:rsidR="00A96C60">
              <w:rPr>
                <w:rFonts w:ascii="Arial" w:hAnsi="Arial" w:cs="Arial"/>
                <w:sz w:val="26"/>
                <w:szCs w:val="26"/>
              </w:rPr>
              <w:t>25</w:t>
            </w:r>
            <w:r w:rsidRPr="00A766CC">
              <w:rPr>
                <w:rFonts w:ascii="Arial" w:hAnsi="Arial" w:cs="Arial"/>
                <w:sz w:val="26"/>
                <w:szCs w:val="26"/>
              </w:rPr>
              <w:t>годы»</w:t>
            </w:r>
            <w:r w:rsidRPr="00A766CC">
              <w:rPr>
                <w:rFonts w:ascii="Arial" w:hAnsi="Arial" w:cs="Arial"/>
                <w:bCs/>
                <w:sz w:val="26"/>
                <w:szCs w:val="26"/>
              </w:rPr>
              <w:t xml:space="preserve"> и их значения</w:t>
            </w:r>
          </w:p>
          <w:p w14:paraId="6E472242" w14:textId="77777777" w:rsidR="00C4497F" w:rsidRPr="00A766CC" w:rsidRDefault="00C4497F" w:rsidP="00A766CC">
            <w:pPr>
              <w:ind w:firstLine="709"/>
              <w:jc w:val="both"/>
              <w:rPr>
                <w:rFonts w:ascii="Arial" w:hAnsi="Arial" w:cs="Arial"/>
                <w:bCs/>
                <w:sz w:val="26"/>
                <w:szCs w:val="26"/>
              </w:rPr>
            </w:pPr>
          </w:p>
          <w:p w14:paraId="39FA20BC" w14:textId="77777777" w:rsidR="00C4497F" w:rsidRPr="00A766CC" w:rsidRDefault="00C4497F" w:rsidP="00A766CC">
            <w:pPr>
              <w:ind w:firstLine="709"/>
              <w:jc w:val="both"/>
              <w:rPr>
                <w:rFonts w:ascii="Arial" w:hAnsi="Arial" w:cs="Arial"/>
                <w:bCs/>
                <w:sz w:val="26"/>
                <w:szCs w:val="26"/>
              </w:rPr>
            </w:pPr>
          </w:p>
        </w:tc>
      </w:tr>
      <w:tr w:rsidR="00A766CC" w:rsidRPr="00A766CC" w14:paraId="3BA003D9" w14:textId="77777777" w:rsidTr="00C4497F">
        <w:trPr>
          <w:trHeight w:val="20"/>
        </w:trPr>
        <w:tc>
          <w:tcPr>
            <w:tcW w:w="76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7685B4" w14:textId="77777777" w:rsidR="00C4497F" w:rsidRPr="00A766CC" w:rsidRDefault="00234F8F" w:rsidP="00A766CC">
            <w:pPr>
              <w:ind w:firstLine="709"/>
              <w:jc w:val="both"/>
              <w:rPr>
                <w:rFonts w:ascii="Arial" w:hAnsi="Arial" w:cs="Arial"/>
                <w:sz w:val="26"/>
                <w:szCs w:val="26"/>
              </w:rPr>
            </w:pPr>
            <w:r>
              <w:rPr>
                <w:rFonts w:ascii="Arial" w:hAnsi="Arial" w:cs="Arial"/>
                <w:sz w:val="26"/>
                <w:szCs w:val="26"/>
              </w:rPr>
              <w:t>№</w:t>
            </w:r>
            <w:r w:rsidR="00C4497F" w:rsidRPr="00A766CC">
              <w:rPr>
                <w:rFonts w:ascii="Arial" w:hAnsi="Arial" w:cs="Arial"/>
                <w:sz w:val="26"/>
                <w:szCs w:val="26"/>
              </w:rPr>
              <w:t>п/п</w:t>
            </w:r>
          </w:p>
        </w:tc>
        <w:tc>
          <w:tcPr>
            <w:tcW w:w="5374" w:type="dxa"/>
            <w:vMerge w:val="restart"/>
            <w:tcBorders>
              <w:top w:val="single" w:sz="4" w:space="0" w:color="auto"/>
              <w:left w:val="single" w:sz="4" w:space="0" w:color="auto"/>
              <w:right w:val="single" w:sz="4" w:space="0" w:color="auto"/>
            </w:tcBorders>
            <w:shd w:val="clear" w:color="000000" w:fill="FFFFFF"/>
            <w:vAlign w:val="center"/>
            <w:hideMark/>
          </w:tcPr>
          <w:p w14:paraId="2CF41698" w14:textId="77777777" w:rsidR="00C4497F" w:rsidRPr="00A766CC" w:rsidRDefault="00C4497F" w:rsidP="00234F8F">
            <w:pPr>
              <w:jc w:val="both"/>
              <w:rPr>
                <w:rFonts w:ascii="Arial" w:hAnsi="Arial" w:cs="Arial"/>
                <w:sz w:val="26"/>
                <w:szCs w:val="26"/>
              </w:rPr>
            </w:pPr>
            <w:r w:rsidRPr="00A766CC">
              <w:rPr>
                <w:rFonts w:ascii="Arial" w:hAnsi="Arial" w:cs="Arial"/>
                <w:sz w:val="26"/>
                <w:szCs w:val="26"/>
              </w:rPr>
              <w:t>Наименование показателя (индикатора)</w:t>
            </w:r>
          </w:p>
        </w:tc>
        <w:tc>
          <w:tcPr>
            <w:tcW w:w="10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394A5" w14:textId="77777777" w:rsidR="00C4497F" w:rsidRPr="00A766CC" w:rsidRDefault="00C4497F" w:rsidP="00234F8F">
            <w:pPr>
              <w:jc w:val="both"/>
              <w:rPr>
                <w:rFonts w:ascii="Arial" w:hAnsi="Arial" w:cs="Arial"/>
                <w:sz w:val="26"/>
                <w:szCs w:val="26"/>
              </w:rPr>
            </w:pPr>
            <w:r w:rsidRPr="00A766CC">
              <w:rPr>
                <w:rFonts w:ascii="Arial" w:hAnsi="Arial" w:cs="Arial"/>
                <w:sz w:val="26"/>
                <w:szCs w:val="26"/>
              </w:rPr>
              <w:t>Ед. измерения</w:t>
            </w:r>
          </w:p>
        </w:tc>
        <w:tc>
          <w:tcPr>
            <w:tcW w:w="8223" w:type="dxa"/>
            <w:gridSpan w:val="7"/>
            <w:tcBorders>
              <w:top w:val="single" w:sz="4" w:space="0" w:color="auto"/>
              <w:left w:val="nil"/>
              <w:bottom w:val="single" w:sz="4" w:space="0" w:color="auto"/>
              <w:right w:val="single" w:sz="4" w:space="0" w:color="auto"/>
            </w:tcBorders>
            <w:shd w:val="clear" w:color="000000" w:fill="FFFFFF"/>
            <w:vAlign w:val="center"/>
            <w:hideMark/>
          </w:tcPr>
          <w:p w14:paraId="293A4619" w14:textId="77777777"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Значения показателя (индикатора) по годам реализации муниципальной программы </w:t>
            </w:r>
          </w:p>
        </w:tc>
      </w:tr>
      <w:tr w:rsidR="00A766CC" w:rsidRPr="00A766CC" w14:paraId="7481417A" w14:textId="77777777" w:rsidTr="00C4497F">
        <w:trPr>
          <w:trHeight w:val="20"/>
        </w:trPr>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14:paraId="04C082B6" w14:textId="77777777" w:rsidR="00C4497F" w:rsidRPr="00A766CC" w:rsidRDefault="00C4497F" w:rsidP="00A766CC">
            <w:pPr>
              <w:ind w:firstLine="709"/>
              <w:jc w:val="both"/>
              <w:rPr>
                <w:rFonts w:ascii="Arial" w:hAnsi="Arial" w:cs="Arial"/>
                <w:sz w:val="26"/>
                <w:szCs w:val="26"/>
              </w:rPr>
            </w:pPr>
          </w:p>
        </w:tc>
        <w:tc>
          <w:tcPr>
            <w:tcW w:w="5374" w:type="dxa"/>
            <w:vMerge/>
            <w:tcBorders>
              <w:left w:val="single" w:sz="4" w:space="0" w:color="auto"/>
              <w:bottom w:val="nil"/>
              <w:right w:val="single" w:sz="4" w:space="0" w:color="auto"/>
            </w:tcBorders>
            <w:vAlign w:val="center"/>
            <w:hideMark/>
          </w:tcPr>
          <w:p w14:paraId="686342A7" w14:textId="77777777" w:rsidR="00C4497F" w:rsidRPr="00A766CC" w:rsidRDefault="00C4497F" w:rsidP="00A766CC">
            <w:pPr>
              <w:ind w:firstLine="709"/>
              <w:jc w:val="both"/>
              <w:rPr>
                <w:rFonts w:ascii="Arial" w:hAnsi="Arial" w:cs="Arial"/>
                <w:sz w:val="26"/>
                <w:szCs w:val="2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14:paraId="4300E5E5" w14:textId="77777777" w:rsidR="00C4497F" w:rsidRPr="00A766CC" w:rsidRDefault="00C4497F" w:rsidP="00A766CC">
            <w:pPr>
              <w:ind w:firstLine="709"/>
              <w:jc w:val="both"/>
              <w:rPr>
                <w:rFonts w:ascii="Arial" w:hAnsi="Arial" w:cs="Arial"/>
                <w:sz w:val="26"/>
                <w:szCs w:val="26"/>
              </w:rPr>
            </w:pPr>
          </w:p>
        </w:tc>
        <w:tc>
          <w:tcPr>
            <w:tcW w:w="1422" w:type="dxa"/>
            <w:tcBorders>
              <w:top w:val="nil"/>
              <w:left w:val="nil"/>
              <w:bottom w:val="nil"/>
              <w:right w:val="nil"/>
            </w:tcBorders>
            <w:shd w:val="clear" w:color="000000" w:fill="FFFFFF"/>
            <w:hideMark/>
          </w:tcPr>
          <w:p w14:paraId="14806B3E" w14:textId="77777777" w:rsidR="00C4497F" w:rsidRPr="00A766CC" w:rsidRDefault="00A96C60" w:rsidP="00A96C60">
            <w:pPr>
              <w:rPr>
                <w:rFonts w:ascii="Arial" w:hAnsi="Arial" w:cs="Arial"/>
                <w:sz w:val="26"/>
                <w:szCs w:val="26"/>
              </w:rPr>
            </w:pPr>
            <w:r>
              <w:rPr>
                <w:rFonts w:ascii="Arial" w:hAnsi="Arial" w:cs="Arial"/>
                <w:sz w:val="26"/>
                <w:szCs w:val="26"/>
              </w:rPr>
              <w:t>2020</w:t>
            </w:r>
            <w:r w:rsidR="00C4497F" w:rsidRPr="00A766CC">
              <w:rPr>
                <w:rFonts w:ascii="Arial" w:hAnsi="Arial" w:cs="Arial"/>
                <w:sz w:val="26"/>
                <w:szCs w:val="26"/>
              </w:rPr>
              <w:br/>
              <w:t>(первый год реализации)</w:t>
            </w:r>
          </w:p>
        </w:tc>
        <w:tc>
          <w:tcPr>
            <w:tcW w:w="1273" w:type="dxa"/>
            <w:tcBorders>
              <w:top w:val="nil"/>
              <w:left w:val="single" w:sz="4" w:space="0" w:color="auto"/>
              <w:bottom w:val="nil"/>
              <w:right w:val="nil"/>
            </w:tcBorders>
            <w:shd w:val="clear" w:color="000000" w:fill="FFFFFF"/>
            <w:hideMark/>
          </w:tcPr>
          <w:p w14:paraId="1D9EF654" w14:textId="77777777" w:rsidR="00C4497F" w:rsidRPr="00A766CC" w:rsidRDefault="00A96C60" w:rsidP="00234F8F">
            <w:pPr>
              <w:rPr>
                <w:rFonts w:ascii="Arial" w:hAnsi="Arial" w:cs="Arial"/>
                <w:sz w:val="26"/>
                <w:szCs w:val="26"/>
              </w:rPr>
            </w:pPr>
            <w:r>
              <w:rPr>
                <w:rFonts w:ascii="Arial" w:hAnsi="Arial" w:cs="Arial"/>
                <w:sz w:val="26"/>
                <w:szCs w:val="26"/>
              </w:rPr>
              <w:t>2021</w:t>
            </w:r>
            <w:r w:rsidR="00C4497F" w:rsidRPr="00A766CC">
              <w:rPr>
                <w:rFonts w:ascii="Arial" w:hAnsi="Arial" w:cs="Arial"/>
                <w:sz w:val="26"/>
                <w:szCs w:val="26"/>
              </w:rPr>
              <w:br/>
              <w:t>(второй год реализации)</w:t>
            </w:r>
          </w:p>
        </w:tc>
        <w:tc>
          <w:tcPr>
            <w:tcW w:w="1419" w:type="dxa"/>
            <w:tcBorders>
              <w:top w:val="nil"/>
              <w:left w:val="single" w:sz="4" w:space="0" w:color="auto"/>
              <w:bottom w:val="nil"/>
              <w:right w:val="nil"/>
            </w:tcBorders>
            <w:shd w:val="clear" w:color="000000" w:fill="FFFFFF"/>
            <w:hideMark/>
          </w:tcPr>
          <w:p w14:paraId="765CAEF5" w14:textId="77777777" w:rsidR="00C4497F" w:rsidRPr="00A766CC" w:rsidRDefault="00C4497F" w:rsidP="00A96C60">
            <w:pPr>
              <w:rPr>
                <w:rFonts w:ascii="Arial" w:hAnsi="Arial" w:cs="Arial"/>
                <w:sz w:val="26"/>
                <w:szCs w:val="26"/>
              </w:rPr>
            </w:pPr>
            <w:r w:rsidRPr="00A766CC">
              <w:rPr>
                <w:rFonts w:ascii="Arial" w:hAnsi="Arial" w:cs="Arial"/>
                <w:sz w:val="26"/>
                <w:szCs w:val="26"/>
              </w:rPr>
              <w:t>20</w:t>
            </w:r>
            <w:r w:rsidR="00A96C60">
              <w:rPr>
                <w:rFonts w:ascii="Arial" w:hAnsi="Arial" w:cs="Arial"/>
                <w:sz w:val="26"/>
                <w:szCs w:val="26"/>
              </w:rPr>
              <w:t>22</w:t>
            </w:r>
            <w:r w:rsidRPr="00A766CC">
              <w:rPr>
                <w:rFonts w:ascii="Arial" w:hAnsi="Arial" w:cs="Arial"/>
                <w:sz w:val="26"/>
                <w:szCs w:val="26"/>
              </w:rPr>
              <w:br/>
              <w:t>(третий год реализации)</w:t>
            </w:r>
          </w:p>
        </w:tc>
        <w:tc>
          <w:tcPr>
            <w:tcW w:w="1419" w:type="dxa"/>
            <w:tcBorders>
              <w:top w:val="nil"/>
              <w:left w:val="single" w:sz="4" w:space="0" w:color="auto"/>
              <w:bottom w:val="nil"/>
              <w:right w:val="single" w:sz="4" w:space="0" w:color="auto"/>
            </w:tcBorders>
            <w:shd w:val="clear" w:color="000000" w:fill="FFFFFF"/>
            <w:hideMark/>
          </w:tcPr>
          <w:p w14:paraId="5CB0E0EB" w14:textId="77777777" w:rsidR="00C4497F" w:rsidRPr="00A766CC" w:rsidRDefault="00A96C60" w:rsidP="00234F8F">
            <w:pPr>
              <w:rPr>
                <w:rFonts w:ascii="Arial" w:hAnsi="Arial" w:cs="Arial"/>
                <w:sz w:val="26"/>
                <w:szCs w:val="26"/>
              </w:rPr>
            </w:pPr>
            <w:r>
              <w:rPr>
                <w:rFonts w:ascii="Arial" w:hAnsi="Arial" w:cs="Arial"/>
                <w:sz w:val="26"/>
                <w:szCs w:val="26"/>
              </w:rPr>
              <w:t>2023</w:t>
            </w:r>
          </w:p>
          <w:p w14:paraId="08B17137" w14:textId="77777777" w:rsidR="00C4497F" w:rsidRPr="00A766CC" w:rsidRDefault="00C4497F" w:rsidP="00234F8F">
            <w:pPr>
              <w:rPr>
                <w:rFonts w:ascii="Arial" w:hAnsi="Arial" w:cs="Arial"/>
                <w:sz w:val="26"/>
                <w:szCs w:val="26"/>
              </w:rPr>
            </w:pPr>
            <w:r w:rsidRPr="00A766CC">
              <w:rPr>
                <w:rFonts w:ascii="Arial" w:hAnsi="Arial" w:cs="Arial"/>
                <w:sz w:val="26"/>
                <w:szCs w:val="26"/>
              </w:rPr>
              <w:t>(четвертый год</w:t>
            </w:r>
          </w:p>
          <w:p w14:paraId="1A50F64B" w14:textId="77777777"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426" w:type="dxa"/>
            <w:gridSpan w:val="2"/>
            <w:tcBorders>
              <w:top w:val="nil"/>
              <w:left w:val="nil"/>
              <w:bottom w:val="nil"/>
              <w:right w:val="single" w:sz="4" w:space="0" w:color="auto"/>
            </w:tcBorders>
            <w:shd w:val="clear" w:color="000000" w:fill="FFFFFF"/>
            <w:hideMark/>
          </w:tcPr>
          <w:p w14:paraId="2F054E46" w14:textId="77777777" w:rsidR="00C4497F" w:rsidRPr="00A766CC" w:rsidRDefault="00A96C60" w:rsidP="00234F8F">
            <w:pPr>
              <w:rPr>
                <w:rFonts w:ascii="Arial" w:hAnsi="Arial" w:cs="Arial"/>
                <w:sz w:val="26"/>
                <w:szCs w:val="26"/>
              </w:rPr>
            </w:pPr>
            <w:r>
              <w:rPr>
                <w:rFonts w:ascii="Arial" w:hAnsi="Arial" w:cs="Arial"/>
                <w:sz w:val="26"/>
                <w:szCs w:val="26"/>
              </w:rPr>
              <w:t>2024</w:t>
            </w:r>
          </w:p>
          <w:p w14:paraId="7998A1A7" w14:textId="77777777" w:rsidR="00C4497F" w:rsidRPr="00A766CC" w:rsidRDefault="00C4497F" w:rsidP="00234F8F">
            <w:pPr>
              <w:rPr>
                <w:rFonts w:ascii="Arial" w:hAnsi="Arial" w:cs="Arial"/>
                <w:sz w:val="26"/>
                <w:szCs w:val="26"/>
              </w:rPr>
            </w:pPr>
            <w:r w:rsidRPr="00A766CC">
              <w:rPr>
                <w:rFonts w:ascii="Arial" w:hAnsi="Arial" w:cs="Arial"/>
                <w:sz w:val="26"/>
                <w:szCs w:val="26"/>
              </w:rPr>
              <w:t>(пятый год</w:t>
            </w:r>
          </w:p>
          <w:p w14:paraId="6F7E75C8" w14:textId="77777777"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c>
          <w:tcPr>
            <w:tcW w:w="1264" w:type="dxa"/>
            <w:tcBorders>
              <w:top w:val="nil"/>
              <w:left w:val="nil"/>
              <w:bottom w:val="nil"/>
              <w:right w:val="single" w:sz="4" w:space="0" w:color="auto"/>
            </w:tcBorders>
            <w:shd w:val="clear" w:color="000000" w:fill="FFFFFF"/>
          </w:tcPr>
          <w:p w14:paraId="61796C12" w14:textId="77777777" w:rsidR="00C4497F" w:rsidRPr="00A766CC" w:rsidRDefault="00C4497F" w:rsidP="00234F8F">
            <w:pPr>
              <w:rPr>
                <w:rFonts w:ascii="Arial" w:hAnsi="Arial" w:cs="Arial"/>
                <w:sz w:val="26"/>
                <w:szCs w:val="26"/>
              </w:rPr>
            </w:pPr>
            <w:r w:rsidRPr="00A766CC">
              <w:rPr>
                <w:rFonts w:ascii="Arial" w:hAnsi="Arial" w:cs="Arial"/>
                <w:sz w:val="26"/>
                <w:szCs w:val="26"/>
              </w:rPr>
              <w:t>20</w:t>
            </w:r>
            <w:r w:rsidR="00A96C60">
              <w:rPr>
                <w:rFonts w:ascii="Arial" w:hAnsi="Arial" w:cs="Arial"/>
                <w:sz w:val="26"/>
                <w:szCs w:val="26"/>
              </w:rPr>
              <w:t>25</w:t>
            </w:r>
          </w:p>
          <w:p w14:paraId="0A33D678" w14:textId="77777777" w:rsidR="00C4497F" w:rsidRPr="00A766CC" w:rsidRDefault="00C4497F" w:rsidP="00234F8F">
            <w:pPr>
              <w:rPr>
                <w:rFonts w:ascii="Arial" w:hAnsi="Arial" w:cs="Arial"/>
                <w:sz w:val="26"/>
                <w:szCs w:val="26"/>
              </w:rPr>
            </w:pPr>
            <w:r w:rsidRPr="00A766CC">
              <w:rPr>
                <w:rFonts w:ascii="Arial" w:hAnsi="Arial" w:cs="Arial"/>
                <w:sz w:val="26"/>
                <w:szCs w:val="26"/>
              </w:rPr>
              <w:t>(шестой год</w:t>
            </w:r>
          </w:p>
          <w:p w14:paraId="01B76A9A" w14:textId="77777777" w:rsidR="00C4497F" w:rsidRPr="00A766CC" w:rsidRDefault="00C4497F" w:rsidP="00234F8F">
            <w:pPr>
              <w:rPr>
                <w:rFonts w:ascii="Arial" w:hAnsi="Arial" w:cs="Arial"/>
                <w:sz w:val="26"/>
                <w:szCs w:val="26"/>
              </w:rPr>
            </w:pPr>
            <w:r w:rsidRPr="00A766CC">
              <w:rPr>
                <w:rFonts w:ascii="Arial" w:hAnsi="Arial" w:cs="Arial"/>
                <w:sz w:val="26"/>
                <w:szCs w:val="26"/>
              </w:rPr>
              <w:t>реализации</w:t>
            </w:r>
          </w:p>
        </w:tc>
      </w:tr>
      <w:tr w:rsidR="00A766CC" w:rsidRPr="00A766CC" w14:paraId="38735BCD" w14:textId="77777777" w:rsidTr="00234F8F">
        <w:trPr>
          <w:trHeight w:val="369"/>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B9D39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14:paraId="7CF82D5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57F02D62" w14:textId="77777777" w:rsidR="00A766CC" w:rsidRPr="00A766CC" w:rsidRDefault="00A766CC" w:rsidP="00234F8F">
            <w:pPr>
              <w:rPr>
                <w:rFonts w:ascii="Arial" w:hAnsi="Arial" w:cs="Arial"/>
                <w:sz w:val="26"/>
                <w:szCs w:val="26"/>
              </w:rPr>
            </w:pPr>
            <w:r w:rsidRPr="00A766CC">
              <w:rPr>
                <w:rFonts w:ascii="Arial" w:hAnsi="Arial" w:cs="Arial"/>
                <w:sz w:val="26"/>
                <w:szCs w:val="26"/>
              </w:rPr>
              <w:t>3</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14:paraId="3409ED3B" w14:textId="77777777" w:rsidR="00A766CC" w:rsidRPr="00A766CC" w:rsidRDefault="00A766CC" w:rsidP="00234F8F">
            <w:pPr>
              <w:rPr>
                <w:rFonts w:ascii="Arial" w:hAnsi="Arial" w:cs="Arial"/>
                <w:sz w:val="26"/>
                <w:szCs w:val="26"/>
              </w:rPr>
            </w:pPr>
            <w:r w:rsidRPr="00A766CC">
              <w:rPr>
                <w:rFonts w:ascii="Arial" w:hAnsi="Arial" w:cs="Arial"/>
                <w:sz w:val="26"/>
                <w:szCs w:val="26"/>
              </w:rPr>
              <w:t>4</w:t>
            </w:r>
          </w:p>
        </w:tc>
        <w:tc>
          <w:tcPr>
            <w:tcW w:w="1273" w:type="dxa"/>
            <w:tcBorders>
              <w:top w:val="single" w:sz="4" w:space="0" w:color="auto"/>
              <w:left w:val="nil"/>
              <w:bottom w:val="single" w:sz="4" w:space="0" w:color="auto"/>
              <w:right w:val="single" w:sz="4" w:space="0" w:color="auto"/>
            </w:tcBorders>
            <w:shd w:val="clear" w:color="000000" w:fill="FFFFFF"/>
            <w:vAlign w:val="bottom"/>
            <w:hideMark/>
          </w:tcPr>
          <w:p w14:paraId="7BDEC819" w14:textId="77777777" w:rsidR="00A766CC" w:rsidRPr="00A766CC" w:rsidRDefault="00A766CC" w:rsidP="00234F8F">
            <w:pPr>
              <w:rPr>
                <w:rFonts w:ascii="Arial" w:hAnsi="Arial" w:cs="Arial"/>
                <w:sz w:val="26"/>
                <w:szCs w:val="26"/>
              </w:rPr>
            </w:pPr>
            <w:r w:rsidRPr="00A766CC">
              <w:rPr>
                <w:rFonts w:ascii="Arial" w:hAnsi="Arial" w:cs="Arial"/>
                <w:sz w:val="26"/>
                <w:szCs w:val="26"/>
              </w:rPr>
              <w:t>5</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14:paraId="2CAF54DA" w14:textId="77777777" w:rsidR="00A766CC" w:rsidRPr="00A766CC" w:rsidRDefault="00A766CC" w:rsidP="00234F8F">
            <w:pPr>
              <w:rPr>
                <w:rFonts w:ascii="Arial" w:hAnsi="Arial" w:cs="Arial"/>
                <w:sz w:val="26"/>
                <w:szCs w:val="26"/>
              </w:rPr>
            </w:pPr>
            <w:r w:rsidRPr="00A766CC">
              <w:rPr>
                <w:rFonts w:ascii="Arial" w:hAnsi="Arial" w:cs="Arial"/>
                <w:sz w:val="26"/>
                <w:szCs w:val="26"/>
              </w:rPr>
              <w:t>6</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14:paraId="5D570D14" w14:textId="77777777" w:rsidR="00A766CC" w:rsidRPr="00A766CC" w:rsidRDefault="00A766CC" w:rsidP="00234F8F">
            <w:pPr>
              <w:rPr>
                <w:rFonts w:ascii="Arial" w:hAnsi="Arial" w:cs="Arial"/>
                <w:sz w:val="26"/>
                <w:szCs w:val="26"/>
              </w:rPr>
            </w:pPr>
            <w:r w:rsidRPr="00A766CC">
              <w:rPr>
                <w:rFonts w:ascii="Arial" w:hAnsi="Arial" w:cs="Arial"/>
                <w:sz w:val="26"/>
                <w:szCs w:val="26"/>
              </w:rPr>
              <w:t>7</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hideMark/>
          </w:tcPr>
          <w:p w14:paraId="6F9DA8F5" w14:textId="77777777" w:rsidR="00A766CC" w:rsidRPr="00A766CC" w:rsidRDefault="00A766CC" w:rsidP="00234F8F">
            <w:pPr>
              <w:rPr>
                <w:rFonts w:ascii="Arial" w:hAnsi="Arial" w:cs="Arial"/>
                <w:sz w:val="26"/>
                <w:szCs w:val="26"/>
              </w:rPr>
            </w:pPr>
            <w:r w:rsidRPr="00A766CC">
              <w:rPr>
                <w:rFonts w:ascii="Arial" w:hAnsi="Arial" w:cs="Arial"/>
                <w:sz w:val="26"/>
                <w:szCs w:val="26"/>
              </w:rPr>
              <w:t>8</w:t>
            </w:r>
          </w:p>
        </w:tc>
        <w:tc>
          <w:tcPr>
            <w:tcW w:w="1264" w:type="dxa"/>
            <w:tcBorders>
              <w:top w:val="single" w:sz="4" w:space="0" w:color="auto"/>
              <w:left w:val="nil"/>
              <w:bottom w:val="single" w:sz="4" w:space="0" w:color="auto"/>
              <w:right w:val="single" w:sz="4" w:space="0" w:color="auto"/>
            </w:tcBorders>
            <w:shd w:val="clear" w:color="000000" w:fill="FFFFFF"/>
            <w:vAlign w:val="bottom"/>
          </w:tcPr>
          <w:p w14:paraId="0E67A00A" w14:textId="77777777" w:rsidR="00A766CC" w:rsidRPr="00A766CC" w:rsidRDefault="00A766CC" w:rsidP="00234F8F">
            <w:pPr>
              <w:rPr>
                <w:rFonts w:ascii="Arial" w:hAnsi="Arial" w:cs="Arial"/>
                <w:sz w:val="26"/>
                <w:szCs w:val="26"/>
              </w:rPr>
            </w:pPr>
            <w:r w:rsidRPr="00A766CC">
              <w:rPr>
                <w:rFonts w:ascii="Arial" w:hAnsi="Arial" w:cs="Arial"/>
                <w:sz w:val="26"/>
                <w:szCs w:val="26"/>
              </w:rPr>
              <w:t>9</w:t>
            </w:r>
          </w:p>
        </w:tc>
      </w:tr>
      <w:tr w:rsidR="00A766CC" w:rsidRPr="00A766CC" w14:paraId="580412AB" w14:textId="77777777" w:rsidTr="00234F8F">
        <w:trPr>
          <w:trHeight w:val="20"/>
        </w:trPr>
        <w:tc>
          <w:tcPr>
            <w:tcW w:w="14153" w:type="dxa"/>
            <w:gridSpan w:val="10"/>
            <w:tcBorders>
              <w:top w:val="nil"/>
              <w:left w:val="single" w:sz="4" w:space="0" w:color="auto"/>
              <w:bottom w:val="nil"/>
              <w:right w:val="single" w:sz="4" w:space="0" w:color="000000"/>
            </w:tcBorders>
            <w:shd w:val="clear" w:color="000000" w:fill="FFFFFF"/>
            <w:vAlign w:val="bottom"/>
            <w:hideMark/>
          </w:tcPr>
          <w:p w14:paraId="3C959BD8" w14:textId="77777777" w:rsidR="00A766CC" w:rsidRPr="00A766CC" w:rsidRDefault="00A766CC" w:rsidP="00A96C60">
            <w:pPr>
              <w:rPr>
                <w:rFonts w:ascii="Arial" w:hAnsi="Arial" w:cs="Arial"/>
                <w:sz w:val="26"/>
                <w:szCs w:val="26"/>
              </w:rPr>
            </w:pPr>
            <w:r w:rsidRPr="00A766CC">
              <w:rPr>
                <w:rFonts w:ascii="Arial" w:hAnsi="Arial" w:cs="Arial"/>
                <w:sz w:val="26"/>
                <w:szCs w:val="26"/>
              </w:rPr>
              <w:t xml:space="preserve">МУНИЦИПАЛЬНАЯ ПРОГРАММА «Муниципальное управление на </w:t>
            </w:r>
            <w:r w:rsidR="00A96C60">
              <w:rPr>
                <w:rFonts w:ascii="Arial" w:hAnsi="Arial" w:cs="Arial"/>
                <w:sz w:val="26"/>
                <w:szCs w:val="26"/>
              </w:rPr>
              <w:t>2020</w:t>
            </w:r>
            <w:r w:rsidRPr="00A766CC">
              <w:rPr>
                <w:rFonts w:ascii="Arial" w:hAnsi="Arial" w:cs="Arial"/>
                <w:sz w:val="26"/>
                <w:szCs w:val="26"/>
              </w:rPr>
              <w:t>-</w:t>
            </w:r>
            <w:r w:rsidR="00A96C60">
              <w:rPr>
                <w:rFonts w:ascii="Arial" w:hAnsi="Arial" w:cs="Arial"/>
                <w:sz w:val="26"/>
                <w:szCs w:val="26"/>
              </w:rPr>
              <w:t>2025</w:t>
            </w:r>
            <w:r w:rsidRPr="00A766CC">
              <w:rPr>
                <w:rFonts w:ascii="Arial" w:hAnsi="Arial" w:cs="Arial"/>
                <w:sz w:val="26"/>
                <w:szCs w:val="26"/>
              </w:rPr>
              <w:t xml:space="preserve"> годы»</w:t>
            </w:r>
          </w:p>
        </w:tc>
        <w:tc>
          <w:tcPr>
            <w:tcW w:w="1264" w:type="dxa"/>
            <w:tcBorders>
              <w:top w:val="nil"/>
              <w:left w:val="single" w:sz="4" w:space="0" w:color="auto"/>
              <w:bottom w:val="nil"/>
              <w:right w:val="single" w:sz="4" w:space="0" w:color="000000"/>
            </w:tcBorders>
            <w:shd w:val="clear" w:color="000000" w:fill="FFFFFF"/>
            <w:vAlign w:val="bottom"/>
          </w:tcPr>
          <w:p w14:paraId="5288752D" w14:textId="77777777" w:rsidR="00A766CC" w:rsidRPr="00A766CC" w:rsidRDefault="00A766CC" w:rsidP="00234F8F">
            <w:pPr>
              <w:rPr>
                <w:rFonts w:ascii="Arial" w:hAnsi="Arial" w:cs="Arial"/>
                <w:sz w:val="26"/>
                <w:szCs w:val="26"/>
              </w:rPr>
            </w:pPr>
          </w:p>
        </w:tc>
      </w:tr>
      <w:tr w:rsidR="00A766CC" w:rsidRPr="00A766CC" w14:paraId="4C46EFFD" w14:textId="77777777" w:rsidTr="00234F8F">
        <w:trPr>
          <w:trHeight w:val="862"/>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4D035D"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auto" w:fill="auto"/>
            <w:vAlign w:val="center"/>
            <w:hideMark/>
          </w:tcPr>
          <w:p w14:paraId="3886C71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Снижение недоимки по налоговым и неналоговым платежам, зачисляемым в местный бюджет</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14:paraId="258FF7E6"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auto" w:fill="auto"/>
            <w:vAlign w:val="bottom"/>
          </w:tcPr>
          <w:p w14:paraId="1F25FDC9"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73" w:type="dxa"/>
            <w:tcBorders>
              <w:top w:val="single" w:sz="4" w:space="0" w:color="auto"/>
              <w:left w:val="nil"/>
              <w:bottom w:val="single" w:sz="4" w:space="0" w:color="auto"/>
              <w:right w:val="single" w:sz="4" w:space="0" w:color="auto"/>
            </w:tcBorders>
            <w:shd w:val="clear" w:color="000000" w:fill="FFFFFF"/>
            <w:vAlign w:val="bottom"/>
          </w:tcPr>
          <w:p w14:paraId="0F85C996"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auto" w:fill="auto"/>
            <w:vAlign w:val="bottom"/>
          </w:tcPr>
          <w:p w14:paraId="1A93307F"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1BB84A09"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14:paraId="07FD0334"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c>
          <w:tcPr>
            <w:tcW w:w="1264" w:type="dxa"/>
            <w:tcBorders>
              <w:top w:val="single" w:sz="4" w:space="0" w:color="auto"/>
              <w:left w:val="nil"/>
              <w:bottom w:val="single" w:sz="4" w:space="0" w:color="auto"/>
              <w:right w:val="single" w:sz="4" w:space="0" w:color="auto"/>
            </w:tcBorders>
            <w:shd w:val="clear" w:color="000000" w:fill="FFFFFF"/>
            <w:vAlign w:val="bottom"/>
          </w:tcPr>
          <w:p w14:paraId="1070A3C1" w14:textId="77777777" w:rsidR="00A766CC" w:rsidRPr="00A766CC" w:rsidRDefault="00A766CC" w:rsidP="00234F8F">
            <w:pPr>
              <w:rPr>
                <w:rFonts w:ascii="Arial" w:hAnsi="Arial" w:cs="Arial"/>
                <w:sz w:val="26"/>
                <w:szCs w:val="26"/>
              </w:rPr>
            </w:pPr>
            <w:r w:rsidRPr="00A766CC">
              <w:rPr>
                <w:rFonts w:ascii="Arial" w:hAnsi="Arial" w:cs="Arial"/>
                <w:sz w:val="26"/>
                <w:szCs w:val="26"/>
              </w:rPr>
              <w:t>30</w:t>
            </w:r>
          </w:p>
        </w:tc>
      </w:tr>
      <w:tr w:rsidR="00A766CC" w:rsidRPr="00A766CC" w14:paraId="1B03B1D1" w14:textId="77777777"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14:paraId="5871A4A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auto" w:fill="auto"/>
            <w:vAlign w:val="center"/>
            <w:hideMark/>
          </w:tcPr>
          <w:p w14:paraId="1AC7BD5F"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Выполнение плана по доходам</w:t>
            </w:r>
          </w:p>
        </w:tc>
        <w:tc>
          <w:tcPr>
            <w:tcW w:w="1055" w:type="dxa"/>
            <w:tcBorders>
              <w:top w:val="nil"/>
              <w:left w:val="nil"/>
              <w:bottom w:val="single" w:sz="4" w:space="0" w:color="auto"/>
              <w:right w:val="single" w:sz="4" w:space="0" w:color="auto"/>
            </w:tcBorders>
            <w:shd w:val="clear" w:color="auto" w:fill="auto"/>
            <w:vAlign w:val="bottom"/>
            <w:hideMark/>
          </w:tcPr>
          <w:p w14:paraId="7BB89949"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auto" w:fill="auto"/>
            <w:vAlign w:val="bottom"/>
          </w:tcPr>
          <w:p w14:paraId="73DD7310"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single" w:sz="4" w:space="0" w:color="auto"/>
            </w:tcBorders>
            <w:shd w:val="clear" w:color="000000" w:fill="FFFFFF"/>
            <w:vAlign w:val="bottom"/>
          </w:tcPr>
          <w:p w14:paraId="11941C3C"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auto" w:fill="auto"/>
            <w:vAlign w:val="bottom"/>
          </w:tcPr>
          <w:p w14:paraId="7A0BE12A"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14:paraId="34CA1161"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nil"/>
              <w:left w:val="nil"/>
              <w:bottom w:val="single" w:sz="4" w:space="0" w:color="auto"/>
              <w:right w:val="single" w:sz="4" w:space="0" w:color="auto"/>
            </w:tcBorders>
            <w:shd w:val="clear" w:color="000000" w:fill="FFFFFF"/>
            <w:vAlign w:val="bottom"/>
          </w:tcPr>
          <w:p w14:paraId="4709794D"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nil"/>
              <w:left w:val="nil"/>
              <w:bottom w:val="single" w:sz="4" w:space="0" w:color="auto"/>
              <w:right w:val="single" w:sz="4" w:space="0" w:color="auto"/>
            </w:tcBorders>
            <w:shd w:val="clear" w:color="000000" w:fill="FFFFFF"/>
            <w:vAlign w:val="bottom"/>
          </w:tcPr>
          <w:p w14:paraId="517F4840"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14:paraId="059B3ADB" w14:textId="77777777"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14:paraId="77C96E59" w14:textId="77777777" w:rsidR="00A766CC" w:rsidRPr="00A766CC" w:rsidRDefault="00A766CC" w:rsidP="00234F8F">
            <w:pPr>
              <w:rPr>
                <w:rFonts w:ascii="Arial" w:hAnsi="Arial" w:cs="Arial"/>
                <w:sz w:val="26"/>
                <w:szCs w:val="26"/>
              </w:rPr>
            </w:pPr>
            <w:r w:rsidRPr="00A766CC">
              <w:rPr>
                <w:rFonts w:ascii="Arial" w:hAnsi="Arial" w:cs="Arial"/>
                <w:sz w:val="26"/>
                <w:szCs w:val="26"/>
              </w:rPr>
              <w:t>ПОДПРОГРАММА 1 «Организация и осуществление мероприятий в сфере ГО и ЧС, обеспечение первичных мер пожарной безопасности»</w:t>
            </w:r>
          </w:p>
        </w:tc>
      </w:tr>
      <w:tr w:rsidR="00A766CC" w:rsidRPr="00A766CC" w14:paraId="467E9547" w14:textId="77777777"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14:paraId="2F2D940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14:paraId="02950B1E"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Снижение количества населения, погибшего и травмированного при чрезвычайных ситуациях, пожарах и происшествиях на водных объектах </w:t>
            </w:r>
          </w:p>
        </w:tc>
        <w:tc>
          <w:tcPr>
            <w:tcW w:w="1055" w:type="dxa"/>
            <w:tcBorders>
              <w:top w:val="nil"/>
              <w:left w:val="nil"/>
              <w:bottom w:val="single" w:sz="4" w:space="0" w:color="auto"/>
              <w:right w:val="single" w:sz="4" w:space="0" w:color="auto"/>
            </w:tcBorders>
            <w:shd w:val="clear" w:color="000000" w:fill="FFFFFF"/>
            <w:vAlign w:val="bottom"/>
            <w:hideMark/>
          </w:tcPr>
          <w:p w14:paraId="2AD83C51"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nil"/>
              <w:left w:val="nil"/>
              <w:bottom w:val="single" w:sz="4" w:space="0" w:color="auto"/>
              <w:right w:val="single" w:sz="4" w:space="0" w:color="auto"/>
            </w:tcBorders>
            <w:shd w:val="clear" w:color="000000" w:fill="FFFFFF"/>
            <w:vAlign w:val="bottom"/>
          </w:tcPr>
          <w:p w14:paraId="448EAEAB"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nil"/>
              <w:left w:val="nil"/>
              <w:bottom w:val="single" w:sz="4" w:space="0" w:color="auto"/>
              <w:right w:val="nil"/>
            </w:tcBorders>
            <w:shd w:val="clear" w:color="000000" w:fill="FFFFFF"/>
            <w:vAlign w:val="bottom"/>
          </w:tcPr>
          <w:p w14:paraId="30CFAC4A"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single" w:sz="4" w:space="0" w:color="auto"/>
              <w:bottom w:val="single" w:sz="4" w:space="0" w:color="auto"/>
              <w:right w:val="single" w:sz="4" w:space="0" w:color="auto"/>
            </w:tcBorders>
            <w:shd w:val="clear" w:color="000000" w:fill="FFFFFF"/>
            <w:vAlign w:val="bottom"/>
          </w:tcPr>
          <w:p w14:paraId="2A116861"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nil"/>
              <w:left w:val="nil"/>
              <w:bottom w:val="single" w:sz="4" w:space="0" w:color="auto"/>
              <w:right w:val="single" w:sz="4" w:space="0" w:color="auto"/>
            </w:tcBorders>
            <w:shd w:val="clear" w:color="000000" w:fill="FFFFFF"/>
            <w:vAlign w:val="bottom"/>
          </w:tcPr>
          <w:p w14:paraId="78DE0E60"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14:paraId="79DA8177"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14:paraId="4EA5B787"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14:paraId="7B27B49A"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19977"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vAlign w:val="center"/>
            <w:hideMark/>
          </w:tcPr>
          <w:p w14:paraId="66D92772"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Увеличение количества населения, спасенного при чрезвычайных ситуациях, пожарах и происшествиях на водных объектах</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33CB299E"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hideMark/>
          </w:tcPr>
          <w:p w14:paraId="1408523E"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nil"/>
              <w:bottom w:val="single" w:sz="4" w:space="0" w:color="auto"/>
              <w:right w:val="nil"/>
            </w:tcBorders>
            <w:shd w:val="clear" w:color="000000" w:fill="FFFFFF"/>
            <w:vAlign w:val="bottom"/>
            <w:hideMark/>
          </w:tcPr>
          <w:p w14:paraId="1E47BEB6"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6C09B5"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nil"/>
              <w:bottom w:val="single" w:sz="4" w:space="0" w:color="auto"/>
              <w:right w:val="single" w:sz="4" w:space="0" w:color="auto"/>
            </w:tcBorders>
            <w:shd w:val="clear" w:color="000000" w:fill="FFFFFF"/>
            <w:vAlign w:val="bottom"/>
            <w:hideMark/>
          </w:tcPr>
          <w:p w14:paraId="68BD4A6E"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nil"/>
              <w:bottom w:val="single" w:sz="4" w:space="0" w:color="auto"/>
              <w:right w:val="single" w:sz="4" w:space="0" w:color="auto"/>
            </w:tcBorders>
            <w:shd w:val="clear" w:color="000000" w:fill="FFFFFF"/>
            <w:vAlign w:val="bottom"/>
          </w:tcPr>
          <w:p w14:paraId="40DD4A75"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nil"/>
              <w:bottom w:val="single" w:sz="4" w:space="0" w:color="auto"/>
              <w:right w:val="single" w:sz="4" w:space="0" w:color="auto"/>
            </w:tcBorders>
            <w:shd w:val="clear" w:color="000000" w:fill="FFFFFF"/>
            <w:vAlign w:val="bottom"/>
          </w:tcPr>
          <w:p w14:paraId="047E44F2"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14:paraId="35012C68"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487D1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3D30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 xml:space="preserve">Наличие возможности населению осуществлять вызов экстренных </w:t>
            </w:r>
            <w:r w:rsidRPr="00A766CC">
              <w:rPr>
                <w:rFonts w:ascii="Arial" w:hAnsi="Arial" w:cs="Arial"/>
                <w:sz w:val="26"/>
                <w:szCs w:val="26"/>
              </w:rPr>
              <w:lastRenderedPageBreak/>
              <w:t>оперативных служб по единому номеру «112»</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31D5D" w14:textId="77777777" w:rsidR="00A766CC" w:rsidRPr="00A766CC" w:rsidRDefault="00A766CC" w:rsidP="00234F8F">
            <w:pPr>
              <w:rPr>
                <w:rFonts w:ascii="Arial" w:hAnsi="Arial" w:cs="Arial"/>
                <w:sz w:val="26"/>
                <w:szCs w:val="26"/>
              </w:rPr>
            </w:pPr>
            <w:r w:rsidRPr="00A766CC">
              <w:rPr>
                <w:rFonts w:ascii="Arial" w:hAnsi="Arial" w:cs="Arial"/>
                <w:sz w:val="26"/>
                <w:szCs w:val="26"/>
              </w:rPr>
              <w:lastRenderedPageBreak/>
              <w:t>да, нет</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14:paraId="3DBA5B9E"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14:paraId="31598647"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52812F61"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4103710F"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C15179A"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14:paraId="10374FE8"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14:paraId="670F85D9" w14:textId="77777777" w:rsidTr="00234F8F">
        <w:trPr>
          <w:trHeight w:val="20"/>
        </w:trPr>
        <w:tc>
          <w:tcPr>
            <w:tcW w:w="14153"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14:paraId="0911634F" w14:textId="77777777" w:rsidR="00A766CC" w:rsidRPr="00A766CC" w:rsidRDefault="00A766CC" w:rsidP="00234F8F">
            <w:pPr>
              <w:rPr>
                <w:rFonts w:ascii="Arial" w:hAnsi="Arial" w:cs="Arial"/>
                <w:sz w:val="26"/>
                <w:szCs w:val="26"/>
              </w:rPr>
            </w:pPr>
            <w:r w:rsidRPr="00A766CC">
              <w:rPr>
                <w:rFonts w:ascii="Arial" w:hAnsi="Arial" w:cs="Arial"/>
                <w:sz w:val="26"/>
                <w:szCs w:val="26"/>
              </w:rPr>
              <w:t>ПОДПРОГРАММА 2 «Оказание социальной помощи»</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14:paraId="7B1B72C9" w14:textId="77777777" w:rsidR="00A766CC" w:rsidRPr="00A766CC" w:rsidRDefault="00A766CC" w:rsidP="00234F8F">
            <w:pPr>
              <w:rPr>
                <w:rFonts w:ascii="Arial" w:hAnsi="Arial" w:cs="Arial"/>
                <w:sz w:val="26"/>
                <w:szCs w:val="26"/>
              </w:rPr>
            </w:pPr>
          </w:p>
        </w:tc>
      </w:tr>
      <w:tr w:rsidR="00A766CC" w:rsidRPr="00A766CC" w14:paraId="0626B569"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98EC759"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2824A" w14:textId="77777777" w:rsidR="00A766CC" w:rsidRPr="00A766CC" w:rsidRDefault="00F45C07" w:rsidP="00A766CC">
            <w:pPr>
              <w:ind w:firstLine="709"/>
              <w:jc w:val="both"/>
              <w:rPr>
                <w:rFonts w:ascii="Arial" w:hAnsi="Arial" w:cs="Arial"/>
                <w:sz w:val="26"/>
                <w:szCs w:val="26"/>
              </w:rPr>
            </w:pPr>
            <w:r w:rsidRPr="00F45C07">
              <w:rPr>
                <w:rFonts w:ascii="Arial" w:hAnsi="Arial" w:cs="Arial"/>
                <w:sz w:val="26"/>
                <w:szCs w:val="26"/>
              </w:rPr>
              <w:t>Оказание социальной поддержки населению и материальная поддержка отдельных категорий граждан</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CD2C60"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bottom"/>
          </w:tcPr>
          <w:p w14:paraId="7C2C0A08"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bottom"/>
          </w:tcPr>
          <w:p w14:paraId="4089C6B9"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00997DC1"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1B7A00B9"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42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27A881C"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c>
          <w:tcPr>
            <w:tcW w:w="1264" w:type="dxa"/>
            <w:tcBorders>
              <w:top w:val="single" w:sz="4" w:space="0" w:color="auto"/>
              <w:left w:val="single" w:sz="4" w:space="0" w:color="auto"/>
              <w:bottom w:val="single" w:sz="4" w:space="0" w:color="auto"/>
              <w:right w:val="single" w:sz="4" w:space="0" w:color="auto"/>
            </w:tcBorders>
            <w:shd w:val="clear" w:color="000000" w:fill="FFFFFF"/>
            <w:vAlign w:val="bottom"/>
          </w:tcPr>
          <w:p w14:paraId="21C4636B"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14:paraId="219772C0" w14:textId="77777777" w:rsidTr="00234F8F">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14:paraId="160A3B73" w14:textId="77777777" w:rsidR="00A766CC" w:rsidRPr="00A766CC" w:rsidRDefault="00A766CC" w:rsidP="00234F8F">
            <w:pPr>
              <w:rPr>
                <w:rFonts w:ascii="Arial" w:hAnsi="Arial" w:cs="Arial"/>
                <w:sz w:val="26"/>
                <w:szCs w:val="26"/>
              </w:rPr>
            </w:pPr>
            <w:r w:rsidRPr="00A766CC">
              <w:rPr>
                <w:rFonts w:ascii="Arial" w:hAnsi="Arial" w:cs="Arial"/>
                <w:sz w:val="26"/>
                <w:szCs w:val="26"/>
              </w:rPr>
              <w:t>ПОДПРОГРАММА 3. «Управление муниципальным имуществом»</w:t>
            </w:r>
          </w:p>
        </w:tc>
      </w:tr>
      <w:tr w:rsidR="00A766CC" w:rsidRPr="00A766CC" w14:paraId="06AC1424"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19E1EA"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14:paraId="5DFCAC0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Доля объектов недвижимого имущества, на которые зарегистрировано право собственности</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415F8A5D"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094BF020" w14:textId="77777777" w:rsidR="00A766CC" w:rsidRPr="00A766CC" w:rsidRDefault="00A766CC" w:rsidP="00234F8F">
            <w:pPr>
              <w:rPr>
                <w:rFonts w:ascii="Arial" w:hAnsi="Arial" w:cs="Arial"/>
                <w:sz w:val="26"/>
                <w:szCs w:val="26"/>
              </w:rPr>
            </w:pPr>
            <w:r w:rsidRPr="00A766CC">
              <w:rPr>
                <w:rFonts w:ascii="Arial" w:hAnsi="Arial" w:cs="Arial"/>
                <w:sz w:val="26"/>
                <w:szCs w:val="26"/>
              </w:rPr>
              <w:t>50</w:t>
            </w:r>
          </w:p>
        </w:tc>
        <w:tc>
          <w:tcPr>
            <w:tcW w:w="1273" w:type="dxa"/>
            <w:tcBorders>
              <w:top w:val="single" w:sz="4" w:space="0" w:color="auto"/>
              <w:left w:val="nil"/>
              <w:bottom w:val="single" w:sz="4" w:space="0" w:color="auto"/>
              <w:right w:val="nil"/>
            </w:tcBorders>
            <w:shd w:val="clear" w:color="000000" w:fill="FFFFFF"/>
            <w:vAlign w:val="bottom"/>
          </w:tcPr>
          <w:p w14:paraId="4147A30A" w14:textId="77777777" w:rsidR="00A766CC" w:rsidRPr="00A766CC" w:rsidRDefault="00A766CC" w:rsidP="00234F8F">
            <w:pPr>
              <w:rPr>
                <w:rFonts w:ascii="Arial" w:hAnsi="Arial" w:cs="Arial"/>
                <w:sz w:val="26"/>
                <w:szCs w:val="26"/>
              </w:rPr>
            </w:pPr>
            <w:r w:rsidRPr="00A766CC">
              <w:rPr>
                <w:rFonts w:ascii="Arial" w:hAnsi="Arial" w:cs="Arial"/>
                <w:sz w:val="26"/>
                <w:szCs w:val="26"/>
              </w:rPr>
              <w:t>60</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74467EF0" w14:textId="77777777" w:rsidR="00A766CC" w:rsidRPr="00A766CC" w:rsidRDefault="00A766CC" w:rsidP="00234F8F">
            <w:pPr>
              <w:rPr>
                <w:rFonts w:ascii="Arial" w:hAnsi="Arial" w:cs="Arial"/>
                <w:sz w:val="26"/>
                <w:szCs w:val="26"/>
              </w:rPr>
            </w:pPr>
            <w:r w:rsidRPr="00A766CC">
              <w:rPr>
                <w:rFonts w:ascii="Arial" w:hAnsi="Arial" w:cs="Arial"/>
                <w:sz w:val="26"/>
                <w:szCs w:val="26"/>
              </w:rPr>
              <w:t>70</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4F80A1E4" w14:textId="77777777" w:rsidR="00A766CC" w:rsidRPr="00A766CC" w:rsidRDefault="00A766CC" w:rsidP="00234F8F">
            <w:pPr>
              <w:rPr>
                <w:rFonts w:ascii="Arial" w:hAnsi="Arial" w:cs="Arial"/>
                <w:sz w:val="26"/>
                <w:szCs w:val="26"/>
              </w:rPr>
            </w:pPr>
            <w:r w:rsidRPr="00A766CC">
              <w:rPr>
                <w:rFonts w:ascii="Arial" w:hAnsi="Arial" w:cs="Arial"/>
                <w:sz w:val="26"/>
                <w:szCs w:val="26"/>
              </w:rPr>
              <w:t>80</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14CF8677" w14:textId="77777777" w:rsidR="00A766CC" w:rsidRPr="00A766CC" w:rsidRDefault="00A766CC" w:rsidP="00234F8F">
            <w:pPr>
              <w:rPr>
                <w:rFonts w:ascii="Arial" w:hAnsi="Arial" w:cs="Arial"/>
                <w:sz w:val="26"/>
                <w:szCs w:val="26"/>
              </w:rPr>
            </w:pPr>
            <w:r w:rsidRPr="00A766CC">
              <w:rPr>
                <w:rFonts w:ascii="Arial" w:hAnsi="Arial" w:cs="Arial"/>
                <w:sz w:val="26"/>
                <w:szCs w:val="26"/>
              </w:rPr>
              <w:t>90</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78664683" w14:textId="77777777" w:rsidR="00A766CC" w:rsidRPr="00A766CC" w:rsidRDefault="00A766CC" w:rsidP="00234F8F">
            <w:pPr>
              <w:rPr>
                <w:rFonts w:ascii="Arial" w:hAnsi="Arial" w:cs="Arial"/>
                <w:sz w:val="26"/>
                <w:szCs w:val="26"/>
              </w:rPr>
            </w:pPr>
            <w:r w:rsidRPr="00A766CC">
              <w:rPr>
                <w:rFonts w:ascii="Arial" w:hAnsi="Arial" w:cs="Arial"/>
                <w:sz w:val="26"/>
                <w:szCs w:val="26"/>
              </w:rPr>
              <w:t>100</w:t>
            </w:r>
          </w:p>
        </w:tc>
      </w:tr>
      <w:tr w:rsidR="00A766CC" w:rsidRPr="00A766CC" w14:paraId="5601AFCA" w14:textId="77777777" w:rsidTr="00234F8F">
        <w:trPr>
          <w:trHeight w:val="20"/>
        </w:trPr>
        <w:tc>
          <w:tcPr>
            <w:tcW w:w="15417" w:type="dxa"/>
            <w:gridSpan w:val="11"/>
            <w:tcBorders>
              <w:top w:val="nil"/>
              <w:left w:val="single" w:sz="4" w:space="0" w:color="auto"/>
              <w:bottom w:val="single" w:sz="4" w:space="0" w:color="auto"/>
              <w:right w:val="single" w:sz="4" w:space="0" w:color="auto"/>
            </w:tcBorders>
            <w:shd w:val="clear" w:color="000000" w:fill="FFFFFF"/>
            <w:vAlign w:val="bottom"/>
            <w:hideMark/>
          </w:tcPr>
          <w:p w14:paraId="128D68FF" w14:textId="77777777" w:rsidR="00A766CC" w:rsidRPr="00A766CC" w:rsidRDefault="00A766CC" w:rsidP="00A96C60">
            <w:pPr>
              <w:rPr>
                <w:rFonts w:ascii="Arial" w:hAnsi="Arial" w:cs="Arial"/>
                <w:bCs/>
                <w:sz w:val="26"/>
                <w:szCs w:val="26"/>
              </w:rPr>
            </w:pPr>
            <w:r w:rsidRPr="00A766CC">
              <w:rPr>
                <w:rFonts w:ascii="Arial" w:hAnsi="Arial" w:cs="Arial"/>
                <w:bCs/>
                <w:sz w:val="26"/>
                <w:szCs w:val="26"/>
              </w:rPr>
              <w:t xml:space="preserve">ПОДПРОГРАММА </w:t>
            </w:r>
            <w:r w:rsidR="00A96C60">
              <w:rPr>
                <w:rFonts w:ascii="Arial" w:hAnsi="Arial" w:cs="Arial"/>
                <w:bCs/>
                <w:sz w:val="26"/>
                <w:szCs w:val="26"/>
              </w:rPr>
              <w:t>4</w:t>
            </w:r>
            <w:r w:rsidRPr="00A766CC">
              <w:rPr>
                <w:rFonts w:ascii="Arial" w:hAnsi="Arial" w:cs="Arial"/>
                <w:bCs/>
                <w:sz w:val="26"/>
                <w:szCs w:val="26"/>
              </w:rPr>
              <w:t xml:space="preserve"> «Утверждение генерального плана поселения, правил землепользования и застройки»</w:t>
            </w:r>
          </w:p>
        </w:tc>
      </w:tr>
      <w:tr w:rsidR="00A766CC" w:rsidRPr="00A766CC" w14:paraId="7C67189D" w14:textId="77777777" w:rsidTr="00234F8F">
        <w:trPr>
          <w:trHeight w:val="324"/>
        </w:trPr>
        <w:tc>
          <w:tcPr>
            <w:tcW w:w="765" w:type="dxa"/>
            <w:gridSpan w:val="2"/>
            <w:tcBorders>
              <w:top w:val="nil"/>
              <w:left w:val="single" w:sz="4" w:space="0" w:color="auto"/>
              <w:bottom w:val="single" w:sz="4" w:space="0" w:color="auto"/>
              <w:right w:val="single" w:sz="4" w:space="0" w:color="auto"/>
            </w:tcBorders>
            <w:shd w:val="clear" w:color="000000" w:fill="FFFFFF"/>
            <w:vAlign w:val="center"/>
            <w:hideMark/>
          </w:tcPr>
          <w:p w14:paraId="19C1B838"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nil"/>
              <w:left w:val="nil"/>
              <w:bottom w:val="single" w:sz="4" w:space="0" w:color="auto"/>
              <w:right w:val="single" w:sz="4" w:space="0" w:color="auto"/>
            </w:tcBorders>
            <w:shd w:val="clear" w:color="000000" w:fill="FFFFFF"/>
            <w:hideMark/>
          </w:tcPr>
          <w:p w14:paraId="37C4FC09" w14:textId="77777777" w:rsidR="00A766CC" w:rsidRPr="00A766CC" w:rsidRDefault="00A766CC" w:rsidP="00EF6147">
            <w:pPr>
              <w:ind w:firstLine="709"/>
              <w:jc w:val="both"/>
              <w:rPr>
                <w:rFonts w:ascii="Arial" w:hAnsi="Arial" w:cs="Arial"/>
                <w:sz w:val="26"/>
                <w:szCs w:val="26"/>
              </w:rPr>
            </w:pPr>
            <w:r w:rsidRPr="00A766CC">
              <w:rPr>
                <w:rFonts w:ascii="Arial" w:hAnsi="Arial" w:cs="Arial"/>
                <w:sz w:val="26"/>
                <w:szCs w:val="26"/>
              </w:rPr>
              <w:t>Внесение изменен</w:t>
            </w:r>
            <w:r w:rsidR="00EF6147">
              <w:rPr>
                <w:rFonts w:ascii="Arial" w:hAnsi="Arial" w:cs="Arial"/>
                <w:sz w:val="26"/>
                <w:szCs w:val="26"/>
              </w:rPr>
              <w:t>ий в генеральный план поселения</w:t>
            </w:r>
          </w:p>
        </w:tc>
        <w:tc>
          <w:tcPr>
            <w:tcW w:w="1055" w:type="dxa"/>
            <w:tcBorders>
              <w:top w:val="nil"/>
              <w:left w:val="nil"/>
              <w:bottom w:val="single" w:sz="4" w:space="0" w:color="auto"/>
              <w:right w:val="single" w:sz="4" w:space="0" w:color="auto"/>
            </w:tcBorders>
            <w:shd w:val="clear" w:color="000000" w:fill="FFFFFF"/>
            <w:vAlign w:val="bottom"/>
            <w:hideMark/>
          </w:tcPr>
          <w:p w14:paraId="1B05A7E2" w14:textId="77777777"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14:paraId="43064EEF"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14:paraId="640F0BC0"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14:paraId="3042B84A"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14:paraId="0AA4CC2C"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14:paraId="6F396CED"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14:paraId="0914C21A"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14:paraId="4CFF641F" w14:textId="77777777" w:rsidTr="00234F8F">
        <w:trPr>
          <w:trHeight w:val="20"/>
        </w:trPr>
        <w:tc>
          <w:tcPr>
            <w:tcW w:w="765" w:type="dxa"/>
            <w:gridSpan w:val="2"/>
            <w:tcBorders>
              <w:top w:val="nil"/>
              <w:left w:val="single" w:sz="4" w:space="0" w:color="auto"/>
              <w:bottom w:val="single" w:sz="4" w:space="0" w:color="auto"/>
              <w:right w:val="single" w:sz="4" w:space="0" w:color="auto"/>
            </w:tcBorders>
            <w:shd w:val="clear" w:color="000000" w:fill="FFFFFF"/>
            <w:vAlign w:val="center"/>
          </w:tcPr>
          <w:p w14:paraId="1A282F9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nil"/>
              <w:left w:val="nil"/>
              <w:bottom w:val="single" w:sz="4" w:space="0" w:color="auto"/>
              <w:right w:val="single" w:sz="4" w:space="0" w:color="auto"/>
            </w:tcBorders>
            <w:shd w:val="clear" w:color="000000" w:fill="FFFFFF"/>
          </w:tcPr>
          <w:p w14:paraId="12B61404"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Внесение изменений в правила землепользования и застройки</w:t>
            </w:r>
          </w:p>
        </w:tc>
        <w:tc>
          <w:tcPr>
            <w:tcW w:w="1055" w:type="dxa"/>
            <w:tcBorders>
              <w:top w:val="nil"/>
              <w:left w:val="nil"/>
              <w:bottom w:val="single" w:sz="4" w:space="0" w:color="auto"/>
              <w:right w:val="single" w:sz="4" w:space="0" w:color="auto"/>
            </w:tcBorders>
            <w:shd w:val="clear" w:color="000000" w:fill="FFFFFF"/>
            <w:vAlign w:val="bottom"/>
          </w:tcPr>
          <w:p w14:paraId="6E2A895C" w14:textId="77777777"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nil"/>
              <w:left w:val="nil"/>
              <w:bottom w:val="single" w:sz="4" w:space="0" w:color="auto"/>
              <w:right w:val="single" w:sz="4" w:space="0" w:color="auto"/>
            </w:tcBorders>
            <w:shd w:val="clear" w:color="000000" w:fill="FFFFFF"/>
            <w:vAlign w:val="bottom"/>
          </w:tcPr>
          <w:p w14:paraId="70E47931"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nil"/>
              <w:left w:val="nil"/>
              <w:bottom w:val="single" w:sz="4" w:space="0" w:color="auto"/>
              <w:right w:val="nil"/>
            </w:tcBorders>
            <w:shd w:val="clear" w:color="000000" w:fill="FFFFFF"/>
            <w:vAlign w:val="bottom"/>
          </w:tcPr>
          <w:p w14:paraId="080A46DD"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single" w:sz="4" w:space="0" w:color="auto"/>
              <w:bottom w:val="single" w:sz="4" w:space="0" w:color="auto"/>
              <w:right w:val="single" w:sz="4" w:space="0" w:color="auto"/>
            </w:tcBorders>
            <w:shd w:val="clear" w:color="000000" w:fill="FFFFFF"/>
            <w:vAlign w:val="bottom"/>
          </w:tcPr>
          <w:p w14:paraId="0D4D3BB8"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nil"/>
              <w:left w:val="nil"/>
              <w:bottom w:val="single" w:sz="4" w:space="0" w:color="auto"/>
              <w:right w:val="single" w:sz="4" w:space="0" w:color="auto"/>
            </w:tcBorders>
            <w:shd w:val="clear" w:color="000000" w:fill="FFFFFF"/>
            <w:vAlign w:val="bottom"/>
          </w:tcPr>
          <w:p w14:paraId="66F8B47E"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nil"/>
              <w:left w:val="nil"/>
              <w:bottom w:val="single" w:sz="4" w:space="0" w:color="auto"/>
              <w:right w:val="single" w:sz="4" w:space="0" w:color="auto"/>
            </w:tcBorders>
            <w:shd w:val="clear" w:color="000000" w:fill="FFFFFF"/>
            <w:vAlign w:val="bottom"/>
          </w:tcPr>
          <w:p w14:paraId="6E313DE2"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nil"/>
              <w:left w:val="nil"/>
              <w:bottom w:val="single" w:sz="4" w:space="0" w:color="auto"/>
              <w:right w:val="single" w:sz="4" w:space="0" w:color="auto"/>
            </w:tcBorders>
            <w:shd w:val="clear" w:color="000000" w:fill="FFFFFF"/>
            <w:vAlign w:val="bottom"/>
          </w:tcPr>
          <w:p w14:paraId="721FE775"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14:paraId="26AADD9A" w14:textId="77777777" w:rsidTr="00234F8F">
        <w:trPr>
          <w:trHeight w:val="139"/>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bottom"/>
            <w:hideMark/>
          </w:tcPr>
          <w:p w14:paraId="7CB0D366" w14:textId="77777777" w:rsidR="00A766CC" w:rsidRPr="00A766CC" w:rsidRDefault="00A766CC" w:rsidP="00A96C60">
            <w:pPr>
              <w:rPr>
                <w:rFonts w:ascii="Arial" w:hAnsi="Arial" w:cs="Arial"/>
                <w:bCs/>
                <w:sz w:val="26"/>
                <w:szCs w:val="26"/>
              </w:rPr>
            </w:pPr>
            <w:r w:rsidRPr="00A766CC">
              <w:rPr>
                <w:rFonts w:ascii="Arial" w:hAnsi="Arial" w:cs="Arial"/>
                <w:bCs/>
                <w:sz w:val="26"/>
                <w:szCs w:val="26"/>
              </w:rPr>
              <w:t xml:space="preserve">ПОДПРОГРАММА </w:t>
            </w:r>
            <w:r w:rsidR="00A96C60">
              <w:rPr>
                <w:rFonts w:ascii="Arial" w:hAnsi="Arial" w:cs="Arial"/>
                <w:bCs/>
                <w:sz w:val="26"/>
                <w:szCs w:val="26"/>
              </w:rPr>
              <w:t>5</w:t>
            </w:r>
            <w:r w:rsidRPr="00A766CC">
              <w:rPr>
                <w:rFonts w:ascii="Arial" w:hAnsi="Arial" w:cs="Arial"/>
                <w:bCs/>
                <w:sz w:val="26"/>
                <w:szCs w:val="26"/>
              </w:rPr>
              <w:t xml:space="preserve"> «Обеспечение реализации муниципальной программы»</w:t>
            </w:r>
          </w:p>
        </w:tc>
      </w:tr>
      <w:tr w:rsidR="00A766CC" w:rsidRPr="00A766CC" w14:paraId="76C48253" w14:textId="77777777" w:rsidTr="00234F8F">
        <w:trPr>
          <w:trHeight w:val="441"/>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04260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1</w:t>
            </w:r>
          </w:p>
        </w:tc>
        <w:tc>
          <w:tcPr>
            <w:tcW w:w="5374" w:type="dxa"/>
            <w:tcBorders>
              <w:top w:val="single" w:sz="4" w:space="0" w:color="auto"/>
              <w:left w:val="nil"/>
              <w:bottom w:val="single" w:sz="4" w:space="0" w:color="auto"/>
              <w:right w:val="single" w:sz="4" w:space="0" w:color="auto"/>
            </w:tcBorders>
            <w:shd w:val="clear" w:color="000000" w:fill="FFFFFF"/>
            <w:hideMark/>
          </w:tcPr>
          <w:p w14:paraId="2E32ABA9" w14:textId="77777777" w:rsidR="00A766CC" w:rsidRPr="00A766CC" w:rsidRDefault="00A766CC" w:rsidP="00A766CC">
            <w:pPr>
              <w:ind w:firstLine="709"/>
              <w:jc w:val="both"/>
              <w:rPr>
                <w:rFonts w:ascii="Arial" w:eastAsia="Calibri" w:hAnsi="Arial" w:cs="Arial"/>
                <w:sz w:val="26"/>
                <w:szCs w:val="26"/>
              </w:rPr>
            </w:pPr>
            <w:r w:rsidRPr="00A766CC">
              <w:rPr>
                <w:rFonts w:ascii="Arial" w:hAnsi="Arial" w:cs="Arial"/>
                <w:sz w:val="26"/>
                <w:szCs w:val="26"/>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68F04E2E" w14:textId="77777777" w:rsidR="00A766CC" w:rsidRPr="00A766CC" w:rsidRDefault="00A766CC" w:rsidP="00234F8F">
            <w:pPr>
              <w:rPr>
                <w:rFonts w:ascii="Arial" w:hAnsi="Arial" w:cs="Arial"/>
                <w:sz w:val="26"/>
                <w:szCs w:val="26"/>
              </w:rPr>
            </w:pPr>
            <w:r w:rsidRPr="00A766CC">
              <w:rPr>
                <w:rFonts w:ascii="Arial" w:hAnsi="Arial" w:cs="Arial"/>
                <w:sz w:val="26"/>
                <w:szCs w:val="26"/>
              </w:rPr>
              <w:t>руб.</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65F4281B" w14:textId="77777777" w:rsidR="00A766CC" w:rsidRPr="00A766CC" w:rsidRDefault="00ED292A" w:rsidP="00F45C07">
            <w:pPr>
              <w:rPr>
                <w:rFonts w:ascii="Arial" w:hAnsi="Arial" w:cs="Arial"/>
                <w:sz w:val="26"/>
                <w:szCs w:val="26"/>
              </w:rPr>
            </w:pPr>
            <w:r>
              <w:rPr>
                <w:rFonts w:ascii="Arial" w:hAnsi="Arial" w:cs="Arial"/>
                <w:sz w:val="26"/>
                <w:szCs w:val="26"/>
              </w:rPr>
              <w:t>1022</w:t>
            </w:r>
          </w:p>
        </w:tc>
        <w:tc>
          <w:tcPr>
            <w:tcW w:w="1273" w:type="dxa"/>
            <w:tcBorders>
              <w:top w:val="single" w:sz="4" w:space="0" w:color="auto"/>
              <w:left w:val="nil"/>
              <w:bottom w:val="single" w:sz="4" w:space="0" w:color="auto"/>
              <w:right w:val="nil"/>
            </w:tcBorders>
            <w:shd w:val="clear" w:color="auto" w:fill="auto"/>
            <w:vAlign w:val="bottom"/>
          </w:tcPr>
          <w:p w14:paraId="62B37523" w14:textId="77777777" w:rsidR="00A766CC" w:rsidRPr="00A766CC" w:rsidRDefault="00E8724F" w:rsidP="00A96C60">
            <w:pPr>
              <w:rPr>
                <w:rFonts w:ascii="Arial" w:hAnsi="Arial" w:cs="Arial"/>
                <w:sz w:val="26"/>
                <w:szCs w:val="26"/>
              </w:rPr>
            </w:pPr>
            <w:r>
              <w:rPr>
                <w:rFonts w:ascii="Arial" w:hAnsi="Arial" w:cs="Arial"/>
                <w:sz w:val="26"/>
                <w:szCs w:val="26"/>
              </w:rPr>
              <w:t>1026</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19A1BE0C" w14:textId="77777777" w:rsidR="00A766CC" w:rsidRPr="00A766CC" w:rsidRDefault="00E8724F" w:rsidP="00921A28">
            <w:pPr>
              <w:rPr>
                <w:rFonts w:ascii="Arial" w:hAnsi="Arial" w:cs="Arial"/>
                <w:sz w:val="26"/>
                <w:szCs w:val="26"/>
              </w:rPr>
            </w:pPr>
            <w:r>
              <w:rPr>
                <w:rFonts w:ascii="Arial" w:hAnsi="Arial" w:cs="Arial"/>
                <w:sz w:val="26"/>
                <w:szCs w:val="26"/>
              </w:rPr>
              <w:t>1028</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6D048F46" w14:textId="77777777" w:rsidR="00A766CC" w:rsidRPr="00A766CC" w:rsidRDefault="00E8724F" w:rsidP="00234F8F">
            <w:pPr>
              <w:rPr>
                <w:rFonts w:ascii="Arial" w:hAnsi="Arial" w:cs="Arial"/>
                <w:sz w:val="26"/>
                <w:szCs w:val="26"/>
              </w:rPr>
            </w:pPr>
            <w:r>
              <w:rPr>
                <w:rFonts w:ascii="Arial" w:hAnsi="Arial" w:cs="Arial"/>
                <w:sz w:val="26"/>
                <w:szCs w:val="26"/>
              </w:rPr>
              <w:t>1030</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62F9641E" w14:textId="77777777" w:rsidR="00A766CC" w:rsidRPr="00A766CC" w:rsidRDefault="00E8724F" w:rsidP="00234F8F">
            <w:pPr>
              <w:rPr>
                <w:rFonts w:ascii="Arial" w:hAnsi="Arial" w:cs="Arial"/>
                <w:sz w:val="26"/>
                <w:szCs w:val="26"/>
              </w:rPr>
            </w:pPr>
            <w:r>
              <w:rPr>
                <w:rFonts w:ascii="Arial" w:hAnsi="Arial" w:cs="Arial"/>
                <w:sz w:val="26"/>
                <w:szCs w:val="26"/>
              </w:rPr>
              <w:t>999</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1482BE20" w14:textId="77777777" w:rsidR="00A766CC" w:rsidRPr="00A766CC" w:rsidRDefault="00E8724F" w:rsidP="00234F8F">
            <w:pPr>
              <w:rPr>
                <w:rFonts w:ascii="Arial" w:hAnsi="Arial" w:cs="Arial"/>
                <w:sz w:val="26"/>
                <w:szCs w:val="26"/>
              </w:rPr>
            </w:pPr>
            <w:r>
              <w:rPr>
                <w:rFonts w:ascii="Arial" w:hAnsi="Arial" w:cs="Arial"/>
                <w:sz w:val="26"/>
                <w:szCs w:val="26"/>
              </w:rPr>
              <w:t>999</w:t>
            </w:r>
          </w:p>
        </w:tc>
      </w:tr>
      <w:tr w:rsidR="00A766CC" w:rsidRPr="00A766CC" w14:paraId="740645FE"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C8ACE6"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2</w:t>
            </w:r>
          </w:p>
        </w:tc>
        <w:tc>
          <w:tcPr>
            <w:tcW w:w="5374" w:type="dxa"/>
            <w:tcBorders>
              <w:top w:val="single" w:sz="4" w:space="0" w:color="auto"/>
              <w:left w:val="nil"/>
              <w:bottom w:val="single" w:sz="4" w:space="0" w:color="auto"/>
              <w:right w:val="single" w:sz="4" w:space="0" w:color="auto"/>
            </w:tcBorders>
            <w:shd w:val="clear" w:color="000000" w:fill="FFFFFF"/>
            <w:hideMark/>
          </w:tcPr>
          <w:p w14:paraId="0C9DF269" w14:textId="77777777" w:rsidR="00A766CC" w:rsidRPr="00A766CC" w:rsidRDefault="00A766CC" w:rsidP="00A766CC">
            <w:pPr>
              <w:ind w:firstLine="709"/>
              <w:jc w:val="both"/>
              <w:rPr>
                <w:rFonts w:ascii="Arial" w:hAnsi="Arial" w:cs="Arial"/>
                <w:sz w:val="26"/>
                <w:szCs w:val="26"/>
                <w:shd w:val="clear" w:color="auto" w:fill="FFFFFF"/>
              </w:rPr>
            </w:pPr>
            <w:r w:rsidRPr="00A766CC">
              <w:rPr>
                <w:rFonts w:ascii="Arial" w:hAnsi="Arial" w:cs="Arial"/>
                <w:sz w:val="26"/>
                <w:szCs w:val="26"/>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22696D8E"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419C9808"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3" w:type="dxa"/>
            <w:tcBorders>
              <w:top w:val="single" w:sz="4" w:space="0" w:color="auto"/>
              <w:left w:val="nil"/>
              <w:bottom w:val="single" w:sz="4" w:space="0" w:color="auto"/>
              <w:right w:val="nil"/>
            </w:tcBorders>
            <w:shd w:val="clear" w:color="000000" w:fill="FFFFFF"/>
            <w:vAlign w:val="bottom"/>
          </w:tcPr>
          <w:p w14:paraId="2F8154A2"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0F9889A5"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69E53AA8"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1A083652"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4818A1DC"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r>
      <w:tr w:rsidR="00A766CC" w:rsidRPr="00A766CC" w14:paraId="46A9E9E5"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B80FA5"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3</w:t>
            </w:r>
          </w:p>
        </w:tc>
        <w:tc>
          <w:tcPr>
            <w:tcW w:w="5374" w:type="dxa"/>
            <w:tcBorders>
              <w:top w:val="single" w:sz="4" w:space="0" w:color="auto"/>
              <w:left w:val="nil"/>
              <w:bottom w:val="single" w:sz="4" w:space="0" w:color="auto"/>
              <w:right w:val="single" w:sz="4" w:space="0" w:color="auto"/>
            </w:tcBorders>
            <w:shd w:val="clear" w:color="000000" w:fill="FFFFFF"/>
            <w:hideMark/>
          </w:tcPr>
          <w:p w14:paraId="433CF5D9" w14:textId="77777777" w:rsidR="00A766CC" w:rsidRPr="00A766CC" w:rsidRDefault="00A766CC" w:rsidP="00A766CC">
            <w:pPr>
              <w:pStyle w:val="ConsPlusNormal"/>
              <w:ind w:firstLine="709"/>
              <w:jc w:val="both"/>
              <w:rPr>
                <w:sz w:val="26"/>
                <w:szCs w:val="26"/>
              </w:rPr>
            </w:pPr>
            <w:r w:rsidRPr="00A766CC">
              <w:rPr>
                <w:sz w:val="26"/>
                <w:szCs w:val="26"/>
              </w:rPr>
              <w:t>Уровень исполнения плановых назначений по расходам на реализацию подпрограммы</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14:paraId="14B0558F" w14:textId="77777777" w:rsidR="00A766CC" w:rsidRPr="00A766CC" w:rsidRDefault="00A766CC" w:rsidP="00234F8F">
            <w:pPr>
              <w:rPr>
                <w:rFonts w:ascii="Arial" w:hAnsi="Arial" w:cs="Arial"/>
                <w:sz w:val="26"/>
                <w:szCs w:val="26"/>
              </w:rPr>
            </w:pPr>
            <w:r w:rsidRPr="00A766CC">
              <w:rPr>
                <w:rFonts w:ascii="Arial" w:hAnsi="Arial" w:cs="Arial"/>
                <w:sz w:val="26"/>
                <w:szCs w:val="26"/>
              </w:rPr>
              <w:t>%</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4BCF0C9D"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3" w:type="dxa"/>
            <w:tcBorders>
              <w:top w:val="single" w:sz="4" w:space="0" w:color="auto"/>
              <w:left w:val="nil"/>
              <w:bottom w:val="single" w:sz="4" w:space="0" w:color="auto"/>
              <w:right w:val="nil"/>
            </w:tcBorders>
            <w:shd w:val="clear" w:color="000000" w:fill="FFFFFF"/>
            <w:vAlign w:val="bottom"/>
          </w:tcPr>
          <w:p w14:paraId="6123CFAE"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5E32E96"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677F0B4E"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0FE18EDF"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5B32CB30" w14:textId="77777777" w:rsidR="00A766CC" w:rsidRPr="00A766CC" w:rsidRDefault="00A766CC" w:rsidP="00234F8F">
            <w:pPr>
              <w:rPr>
                <w:rFonts w:ascii="Arial" w:hAnsi="Arial" w:cs="Arial"/>
                <w:sz w:val="26"/>
                <w:szCs w:val="26"/>
              </w:rPr>
            </w:pPr>
            <w:r w:rsidRPr="00A766CC">
              <w:rPr>
                <w:rFonts w:ascii="Arial" w:hAnsi="Arial" w:cs="Arial"/>
                <w:sz w:val="26"/>
                <w:szCs w:val="26"/>
              </w:rPr>
              <w:t>95</w:t>
            </w:r>
          </w:p>
        </w:tc>
      </w:tr>
      <w:tr w:rsidR="00A766CC" w:rsidRPr="00A766CC" w14:paraId="48250C8C"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7EE0E3"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4</w:t>
            </w:r>
          </w:p>
        </w:tc>
        <w:tc>
          <w:tcPr>
            <w:tcW w:w="5374" w:type="dxa"/>
            <w:tcBorders>
              <w:top w:val="single" w:sz="4" w:space="0" w:color="auto"/>
              <w:left w:val="nil"/>
              <w:bottom w:val="single" w:sz="4" w:space="0" w:color="auto"/>
              <w:right w:val="single" w:sz="4" w:space="0" w:color="auto"/>
            </w:tcBorders>
            <w:shd w:val="clear" w:color="000000" w:fill="FFFFFF"/>
          </w:tcPr>
          <w:p w14:paraId="4186577B"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Своевременность предоставления отчетности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14:paraId="59D6DCA1" w14:textId="77777777"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22DAE940"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nil"/>
              <w:bottom w:val="single" w:sz="4" w:space="0" w:color="auto"/>
              <w:right w:val="nil"/>
            </w:tcBorders>
            <w:shd w:val="clear" w:color="000000" w:fill="FFFFFF"/>
            <w:vAlign w:val="bottom"/>
          </w:tcPr>
          <w:p w14:paraId="43331125"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19258A91"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50419326"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7EB6F4AA"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4BD5121F"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A766CC" w:rsidRPr="00A766CC" w14:paraId="62B175FF" w14:textId="77777777" w:rsidTr="00234F8F">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5F362B"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5</w:t>
            </w:r>
          </w:p>
        </w:tc>
        <w:tc>
          <w:tcPr>
            <w:tcW w:w="5374" w:type="dxa"/>
            <w:tcBorders>
              <w:top w:val="single" w:sz="4" w:space="0" w:color="auto"/>
              <w:left w:val="nil"/>
              <w:bottom w:val="single" w:sz="4" w:space="0" w:color="auto"/>
              <w:right w:val="single" w:sz="4" w:space="0" w:color="auto"/>
            </w:tcBorders>
            <w:shd w:val="clear" w:color="000000" w:fill="FFFFFF"/>
          </w:tcPr>
          <w:p w14:paraId="6FADEB41" w14:textId="77777777" w:rsidR="00A766CC" w:rsidRPr="00A766CC" w:rsidRDefault="00A766CC" w:rsidP="00A766CC">
            <w:pPr>
              <w:ind w:firstLine="709"/>
              <w:jc w:val="both"/>
              <w:rPr>
                <w:rFonts w:ascii="Arial" w:hAnsi="Arial" w:cs="Arial"/>
                <w:sz w:val="26"/>
                <w:szCs w:val="26"/>
              </w:rPr>
            </w:pPr>
            <w:r w:rsidRPr="00A766CC">
              <w:rPr>
                <w:rFonts w:ascii="Arial" w:hAnsi="Arial" w:cs="Arial"/>
                <w:sz w:val="26"/>
                <w:szCs w:val="26"/>
              </w:rPr>
              <w:t>Отсутствие просроченной кредиторской задолженности</w:t>
            </w:r>
          </w:p>
        </w:tc>
        <w:tc>
          <w:tcPr>
            <w:tcW w:w="1055" w:type="dxa"/>
            <w:tcBorders>
              <w:top w:val="single" w:sz="4" w:space="0" w:color="auto"/>
              <w:left w:val="nil"/>
              <w:bottom w:val="single" w:sz="4" w:space="0" w:color="auto"/>
              <w:right w:val="single" w:sz="4" w:space="0" w:color="auto"/>
            </w:tcBorders>
            <w:shd w:val="clear" w:color="000000" w:fill="FFFFFF"/>
            <w:vAlign w:val="bottom"/>
          </w:tcPr>
          <w:p w14:paraId="7E27226F" w14:textId="77777777" w:rsidR="00A766CC" w:rsidRPr="00A766CC" w:rsidRDefault="00A766CC" w:rsidP="00234F8F">
            <w:pPr>
              <w:rPr>
                <w:rFonts w:ascii="Arial" w:hAnsi="Arial" w:cs="Arial"/>
                <w:sz w:val="26"/>
                <w:szCs w:val="26"/>
              </w:rPr>
            </w:pPr>
            <w:r w:rsidRPr="00A766CC">
              <w:rPr>
                <w:rFonts w:ascii="Arial" w:hAnsi="Arial" w:cs="Arial"/>
                <w:sz w:val="26"/>
                <w:szCs w:val="26"/>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3E60E60C"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3" w:type="dxa"/>
            <w:tcBorders>
              <w:top w:val="single" w:sz="4" w:space="0" w:color="auto"/>
              <w:left w:val="nil"/>
              <w:bottom w:val="single" w:sz="4" w:space="0" w:color="auto"/>
              <w:right w:val="nil"/>
            </w:tcBorders>
            <w:shd w:val="clear" w:color="000000" w:fill="FFFFFF"/>
            <w:vAlign w:val="bottom"/>
          </w:tcPr>
          <w:p w14:paraId="26663F97"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3BA2468B"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5B790F4C"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4E4CB76B"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7025516B" w14:textId="77777777" w:rsidR="00A766CC" w:rsidRPr="00A766CC" w:rsidRDefault="00A766CC" w:rsidP="00234F8F">
            <w:pPr>
              <w:rPr>
                <w:rFonts w:ascii="Arial" w:hAnsi="Arial" w:cs="Arial"/>
                <w:sz w:val="26"/>
                <w:szCs w:val="26"/>
              </w:rPr>
            </w:pPr>
            <w:r w:rsidRPr="00A766CC">
              <w:rPr>
                <w:rFonts w:ascii="Arial" w:hAnsi="Arial" w:cs="Arial"/>
                <w:sz w:val="26"/>
                <w:szCs w:val="26"/>
              </w:rPr>
              <w:t>да</w:t>
            </w:r>
          </w:p>
        </w:tc>
      </w:tr>
      <w:tr w:rsidR="00544CFA" w:rsidRPr="00A766CC" w14:paraId="60429EA4" w14:textId="77777777" w:rsidTr="00544CFA">
        <w:trPr>
          <w:trHeight w:val="20"/>
        </w:trPr>
        <w:tc>
          <w:tcPr>
            <w:tcW w:w="15417"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4D08A8DA" w14:textId="77777777" w:rsidR="00544CFA" w:rsidRPr="00A766CC" w:rsidRDefault="00EF6147" w:rsidP="00A96C60">
            <w:pPr>
              <w:rPr>
                <w:rFonts w:ascii="Arial" w:hAnsi="Arial" w:cs="Arial"/>
                <w:sz w:val="26"/>
                <w:szCs w:val="26"/>
              </w:rPr>
            </w:pPr>
            <w:r w:rsidRPr="00EF6147">
              <w:rPr>
                <w:rFonts w:ascii="Arial" w:hAnsi="Arial" w:cs="Arial"/>
                <w:sz w:val="26"/>
                <w:szCs w:val="26"/>
              </w:rPr>
              <w:t xml:space="preserve">ПОДПРОГРАММА </w:t>
            </w:r>
            <w:r w:rsidR="00A96C60">
              <w:rPr>
                <w:rFonts w:ascii="Arial" w:hAnsi="Arial" w:cs="Arial"/>
                <w:sz w:val="26"/>
                <w:szCs w:val="26"/>
              </w:rPr>
              <w:t>6</w:t>
            </w:r>
            <w:r w:rsidRPr="00EF6147">
              <w:rPr>
                <w:rFonts w:ascii="Arial" w:hAnsi="Arial" w:cs="Arial"/>
                <w:sz w:val="26"/>
                <w:szCs w:val="26"/>
              </w:rPr>
              <w:t xml:space="preserve"> «Развитие и поддержка малого и среднего предпринимательства в </w:t>
            </w:r>
            <w:proofErr w:type="spellStart"/>
            <w:r w:rsidRPr="00EF6147">
              <w:rPr>
                <w:rFonts w:ascii="Arial" w:hAnsi="Arial" w:cs="Arial"/>
                <w:sz w:val="26"/>
                <w:szCs w:val="26"/>
              </w:rPr>
              <w:t>Девицком</w:t>
            </w:r>
            <w:proofErr w:type="spellEnd"/>
            <w:r w:rsidRPr="00EF6147">
              <w:rPr>
                <w:rFonts w:ascii="Arial" w:hAnsi="Arial" w:cs="Arial"/>
                <w:sz w:val="26"/>
                <w:szCs w:val="26"/>
              </w:rPr>
              <w:t xml:space="preserve"> сельском поселении»</w:t>
            </w:r>
          </w:p>
        </w:tc>
      </w:tr>
      <w:tr w:rsidR="00EF6147" w:rsidRPr="00A766CC" w14:paraId="2C4962F9" w14:textId="77777777"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CCE58C" w14:textId="77777777"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14:paraId="2D8F223F" w14:textId="77777777"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1. Информационная и консультационная поддержка субъектов малого предпринимательства.</w:t>
            </w:r>
          </w:p>
        </w:tc>
        <w:tc>
          <w:tcPr>
            <w:tcW w:w="1055" w:type="dxa"/>
            <w:tcBorders>
              <w:top w:val="single" w:sz="4" w:space="0" w:color="auto"/>
              <w:left w:val="nil"/>
              <w:bottom w:val="single" w:sz="4" w:space="0" w:color="auto"/>
              <w:right w:val="single" w:sz="4" w:space="0" w:color="auto"/>
            </w:tcBorders>
            <w:shd w:val="clear" w:color="000000" w:fill="FFFFFF"/>
          </w:tcPr>
          <w:p w14:paraId="6721A46D" w14:textId="77777777"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10ADC5C3"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14:paraId="75888D59"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12A3826D"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25CF4313"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1B4D0194"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74423DCA"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14:paraId="5CC7E490" w14:textId="77777777"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66B636" w14:textId="77777777"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14:paraId="7D690197" w14:textId="77777777"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2. Популяризация предпринимательской деятельности, создание предпринимательской среды.</w:t>
            </w:r>
          </w:p>
        </w:tc>
        <w:tc>
          <w:tcPr>
            <w:tcW w:w="1055" w:type="dxa"/>
            <w:tcBorders>
              <w:top w:val="single" w:sz="4" w:space="0" w:color="auto"/>
              <w:left w:val="nil"/>
              <w:bottom w:val="single" w:sz="4" w:space="0" w:color="auto"/>
              <w:right w:val="single" w:sz="4" w:space="0" w:color="auto"/>
            </w:tcBorders>
            <w:shd w:val="clear" w:color="000000" w:fill="FFFFFF"/>
          </w:tcPr>
          <w:p w14:paraId="406F051A" w14:textId="77777777"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7E238B09"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14:paraId="3499DB3F"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0D7CC6D9"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06E526D6"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200F9578"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10E5D924"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r w:rsidR="00EF6147" w:rsidRPr="00A766CC" w14:paraId="31104FA3" w14:textId="77777777" w:rsidTr="000F16CD">
        <w:trPr>
          <w:trHeight w:val="20"/>
        </w:trPr>
        <w:tc>
          <w:tcPr>
            <w:tcW w:w="7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9841C6" w14:textId="77777777" w:rsidR="00EF6147" w:rsidRPr="00A766CC" w:rsidRDefault="00EF6147" w:rsidP="00A766CC">
            <w:pPr>
              <w:ind w:firstLine="709"/>
              <w:jc w:val="both"/>
              <w:rPr>
                <w:rFonts w:ascii="Arial" w:hAnsi="Arial" w:cs="Arial"/>
                <w:sz w:val="26"/>
                <w:szCs w:val="26"/>
              </w:rPr>
            </w:pPr>
          </w:p>
        </w:tc>
        <w:tc>
          <w:tcPr>
            <w:tcW w:w="5374" w:type="dxa"/>
            <w:tcBorders>
              <w:top w:val="single" w:sz="4" w:space="0" w:color="auto"/>
              <w:left w:val="nil"/>
              <w:bottom w:val="single" w:sz="4" w:space="0" w:color="auto"/>
              <w:right w:val="single" w:sz="4" w:space="0" w:color="auto"/>
            </w:tcBorders>
            <w:shd w:val="clear" w:color="000000" w:fill="FFFFFF"/>
          </w:tcPr>
          <w:p w14:paraId="1B20447D" w14:textId="77777777" w:rsidR="00EF6147" w:rsidRPr="00EF6147" w:rsidRDefault="00EF6147">
            <w:pPr>
              <w:spacing w:line="276" w:lineRule="auto"/>
              <w:jc w:val="both"/>
              <w:rPr>
                <w:rFonts w:ascii="Arial" w:hAnsi="Arial" w:cs="Arial"/>
                <w:sz w:val="26"/>
                <w:szCs w:val="26"/>
                <w:lang w:eastAsia="en-US"/>
              </w:rPr>
            </w:pPr>
            <w:r w:rsidRPr="00EF6147">
              <w:rPr>
                <w:rFonts w:ascii="Arial" w:hAnsi="Arial" w:cs="Arial"/>
                <w:sz w:val="26"/>
                <w:szCs w:val="26"/>
                <w:lang w:eastAsia="en-US"/>
              </w:rPr>
              <w:t>3. Совершенствование нормативно-правовой базы предпринимательской деятельности.</w:t>
            </w:r>
          </w:p>
        </w:tc>
        <w:tc>
          <w:tcPr>
            <w:tcW w:w="1055" w:type="dxa"/>
            <w:tcBorders>
              <w:top w:val="single" w:sz="4" w:space="0" w:color="auto"/>
              <w:left w:val="nil"/>
              <w:bottom w:val="single" w:sz="4" w:space="0" w:color="auto"/>
              <w:right w:val="single" w:sz="4" w:space="0" w:color="auto"/>
            </w:tcBorders>
            <w:shd w:val="clear" w:color="000000" w:fill="FFFFFF"/>
          </w:tcPr>
          <w:p w14:paraId="3FF0371E" w14:textId="77777777" w:rsidR="00EF6147" w:rsidRPr="00EF6147" w:rsidRDefault="00EF6147">
            <w:pPr>
              <w:spacing w:line="276" w:lineRule="auto"/>
              <w:rPr>
                <w:lang w:eastAsia="en-US"/>
              </w:rPr>
            </w:pPr>
            <w:r w:rsidRPr="00EF6147">
              <w:rPr>
                <w:rFonts w:ascii="Arial" w:hAnsi="Arial" w:cs="Arial"/>
                <w:sz w:val="26"/>
                <w:szCs w:val="26"/>
                <w:lang w:eastAsia="en-US"/>
              </w:rPr>
              <w:t>да, нет</w:t>
            </w:r>
          </w:p>
        </w:tc>
        <w:tc>
          <w:tcPr>
            <w:tcW w:w="1422" w:type="dxa"/>
            <w:tcBorders>
              <w:top w:val="single" w:sz="4" w:space="0" w:color="auto"/>
              <w:left w:val="nil"/>
              <w:bottom w:val="single" w:sz="4" w:space="0" w:color="auto"/>
              <w:right w:val="single" w:sz="4" w:space="0" w:color="auto"/>
            </w:tcBorders>
            <w:shd w:val="clear" w:color="000000" w:fill="FFFFFF"/>
            <w:vAlign w:val="bottom"/>
          </w:tcPr>
          <w:p w14:paraId="7D7F4D37"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3" w:type="dxa"/>
            <w:tcBorders>
              <w:top w:val="single" w:sz="4" w:space="0" w:color="auto"/>
              <w:left w:val="nil"/>
              <w:bottom w:val="single" w:sz="4" w:space="0" w:color="auto"/>
              <w:right w:val="nil"/>
            </w:tcBorders>
            <w:shd w:val="clear" w:color="000000" w:fill="FFFFFF"/>
            <w:vAlign w:val="bottom"/>
          </w:tcPr>
          <w:p w14:paraId="17C23696"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14:paraId="10B4D8DC"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9" w:type="dxa"/>
            <w:tcBorders>
              <w:top w:val="single" w:sz="4" w:space="0" w:color="auto"/>
              <w:left w:val="nil"/>
              <w:bottom w:val="single" w:sz="4" w:space="0" w:color="auto"/>
              <w:right w:val="single" w:sz="4" w:space="0" w:color="auto"/>
            </w:tcBorders>
            <w:shd w:val="clear" w:color="000000" w:fill="FFFFFF"/>
            <w:vAlign w:val="bottom"/>
          </w:tcPr>
          <w:p w14:paraId="04F02487"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416" w:type="dxa"/>
            <w:tcBorders>
              <w:top w:val="single" w:sz="4" w:space="0" w:color="auto"/>
              <w:left w:val="nil"/>
              <w:bottom w:val="single" w:sz="4" w:space="0" w:color="auto"/>
              <w:right w:val="single" w:sz="4" w:space="0" w:color="auto"/>
            </w:tcBorders>
            <w:shd w:val="clear" w:color="000000" w:fill="FFFFFF"/>
            <w:vAlign w:val="bottom"/>
          </w:tcPr>
          <w:p w14:paraId="0BB5EFCA"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c>
          <w:tcPr>
            <w:tcW w:w="1274" w:type="dxa"/>
            <w:gridSpan w:val="2"/>
            <w:tcBorders>
              <w:top w:val="single" w:sz="4" w:space="0" w:color="auto"/>
              <w:left w:val="nil"/>
              <w:bottom w:val="single" w:sz="4" w:space="0" w:color="auto"/>
              <w:right w:val="single" w:sz="4" w:space="0" w:color="auto"/>
            </w:tcBorders>
            <w:shd w:val="clear" w:color="000000" w:fill="FFFFFF"/>
            <w:vAlign w:val="bottom"/>
          </w:tcPr>
          <w:p w14:paraId="5DBCDA51" w14:textId="77777777" w:rsidR="00EF6147" w:rsidRPr="00EF6147" w:rsidRDefault="00EF6147">
            <w:pPr>
              <w:spacing w:line="276" w:lineRule="auto"/>
              <w:rPr>
                <w:rFonts w:ascii="Arial" w:hAnsi="Arial" w:cs="Arial"/>
                <w:sz w:val="26"/>
                <w:szCs w:val="26"/>
                <w:lang w:eastAsia="en-US"/>
              </w:rPr>
            </w:pPr>
            <w:r w:rsidRPr="00EF6147">
              <w:rPr>
                <w:rFonts w:ascii="Arial" w:hAnsi="Arial" w:cs="Arial"/>
                <w:sz w:val="26"/>
                <w:szCs w:val="26"/>
                <w:lang w:eastAsia="en-US"/>
              </w:rPr>
              <w:t>да</w:t>
            </w:r>
          </w:p>
        </w:tc>
      </w:tr>
    </w:tbl>
    <w:p w14:paraId="59CBDD81" w14:textId="77777777" w:rsidR="00C4497F" w:rsidRPr="00A766CC" w:rsidRDefault="00C4497F" w:rsidP="00A766CC">
      <w:pPr>
        <w:tabs>
          <w:tab w:val="left" w:pos="2127"/>
        </w:tabs>
        <w:ind w:firstLine="709"/>
        <w:jc w:val="both"/>
        <w:rPr>
          <w:rFonts w:ascii="Arial" w:hAnsi="Arial" w:cs="Arial"/>
          <w:sz w:val="26"/>
          <w:szCs w:val="26"/>
        </w:rPr>
      </w:pPr>
      <w:r w:rsidRPr="00A766CC">
        <w:rPr>
          <w:rFonts w:ascii="Arial" w:hAnsi="Arial" w:cs="Arial"/>
          <w:sz w:val="26"/>
          <w:szCs w:val="26"/>
        </w:rPr>
        <w:br w:type="page"/>
      </w:r>
    </w:p>
    <w:p w14:paraId="7CFD8E07" w14:textId="77777777" w:rsidR="00C4497F"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lastRenderedPageBreak/>
        <w:t>Приложение № 2</w:t>
      </w:r>
    </w:p>
    <w:p w14:paraId="263E9F86" w14:textId="77777777" w:rsidR="004965AB" w:rsidRPr="00A766CC" w:rsidRDefault="00C4497F" w:rsidP="00234F8F">
      <w:pPr>
        <w:tabs>
          <w:tab w:val="left" w:pos="2127"/>
        </w:tabs>
        <w:ind w:firstLine="709"/>
        <w:jc w:val="right"/>
        <w:rPr>
          <w:rFonts w:ascii="Arial" w:hAnsi="Arial" w:cs="Arial"/>
          <w:sz w:val="26"/>
          <w:szCs w:val="26"/>
        </w:rPr>
      </w:pPr>
      <w:r w:rsidRPr="00A766CC">
        <w:rPr>
          <w:rFonts w:ascii="Arial" w:hAnsi="Arial" w:cs="Arial"/>
          <w:sz w:val="26"/>
          <w:szCs w:val="26"/>
        </w:rPr>
        <w:t>к муниципальной программе</w:t>
      </w:r>
    </w:p>
    <w:p w14:paraId="4B7AB09F" w14:textId="77777777" w:rsidR="00C4497F" w:rsidRPr="00A766CC" w:rsidRDefault="00C4497F" w:rsidP="00234F8F">
      <w:pPr>
        <w:tabs>
          <w:tab w:val="left" w:pos="2127"/>
        </w:tabs>
        <w:ind w:firstLine="709"/>
        <w:jc w:val="center"/>
        <w:rPr>
          <w:rFonts w:ascii="Arial" w:hAnsi="Arial" w:cs="Arial"/>
          <w:sz w:val="26"/>
          <w:szCs w:val="26"/>
        </w:rPr>
      </w:pPr>
    </w:p>
    <w:p w14:paraId="3CD68E8A" w14:textId="77777777"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Расходы бюджета Девицкого сельского поселения на реализацию муниципальной программы</w:t>
      </w:r>
    </w:p>
    <w:p w14:paraId="0E27289D" w14:textId="77777777" w:rsidR="00C4497F" w:rsidRPr="00A766CC" w:rsidRDefault="00C4497F" w:rsidP="00234F8F">
      <w:pPr>
        <w:ind w:firstLine="709"/>
        <w:jc w:val="center"/>
        <w:rPr>
          <w:rFonts w:ascii="Arial" w:hAnsi="Arial" w:cs="Arial"/>
          <w:sz w:val="26"/>
          <w:szCs w:val="26"/>
        </w:rPr>
      </w:pPr>
      <w:r w:rsidRPr="00A766CC">
        <w:rPr>
          <w:rFonts w:ascii="Arial" w:hAnsi="Arial" w:cs="Arial"/>
          <w:sz w:val="26"/>
          <w:szCs w:val="26"/>
        </w:rPr>
        <w:t>«Муниципальное управление на 20</w:t>
      </w:r>
      <w:r w:rsidR="00A96C60">
        <w:rPr>
          <w:rFonts w:ascii="Arial" w:hAnsi="Arial" w:cs="Arial"/>
          <w:sz w:val="26"/>
          <w:szCs w:val="26"/>
        </w:rPr>
        <w:t>20-2025</w:t>
      </w:r>
      <w:r w:rsidRPr="00A766CC">
        <w:rPr>
          <w:rFonts w:ascii="Arial" w:hAnsi="Arial" w:cs="Arial"/>
          <w:sz w:val="26"/>
          <w:szCs w:val="26"/>
        </w:rPr>
        <w:t xml:space="preserve"> годы»</w:t>
      </w:r>
    </w:p>
    <w:p w14:paraId="0F4DD8C5" w14:textId="77777777" w:rsidR="00C4497F" w:rsidRPr="00A766CC" w:rsidRDefault="00C4497F" w:rsidP="00A766CC">
      <w:pPr>
        <w:ind w:firstLine="709"/>
        <w:jc w:val="both"/>
        <w:rPr>
          <w:rFonts w:ascii="Arial" w:hAnsi="Arial" w:cs="Arial"/>
          <w:sz w:val="26"/>
          <w:szCs w:val="2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43"/>
        <w:gridCol w:w="2089"/>
        <w:gridCol w:w="1313"/>
        <w:gridCol w:w="1418"/>
        <w:gridCol w:w="1275"/>
        <w:gridCol w:w="1584"/>
        <w:gridCol w:w="1276"/>
        <w:gridCol w:w="1276"/>
      </w:tblGrid>
      <w:tr w:rsidR="00A766CC" w:rsidRPr="00234F8F" w14:paraId="159764FD" w14:textId="77777777" w:rsidTr="00980894">
        <w:trPr>
          <w:trHeight w:val="381"/>
        </w:trPr>
        <w:tc>
          <w:tcPr>
            <w:tcW w:w="2376" w:type="dxa"/>
            <w:vMerge w:val="restart"/>
          </w:tcPr>
          <w:p w14:paraId="3881A6DA"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Статус</w:t>
            </w:r>
          </w:p>
        </w:tc>
        <w:tc>
          <w:tcPr>
            <w:tcW w:w="2243" w:type="dxa"/>
            <w:vMerge w:val="restart"/>
          </w:tcPr>
          <w:p w14:paraId="60EAD641"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муниципальной программы, подпрограммы, основного мероприятия</w:t>
            </w:r>
          </w:p>
        </w:tc>
        <w:tc>
          <w:tcPr>
            <w:tcW w:w="2089" w:type="dxa"/>
            <w:vMerge w:val="restart"/>
          </w:tcPr>
          <w:p w14:paraId="2C2A6C62"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Наименование ответственного исполнителя, исполнителя-главного распорядителя средств бюджета сельского поселения</w:t>
            </w:r>
          </w:p>
          <w:p w14:paraId="728CAD3C"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(далее – ГРБС)</w:t>
            </w:r>
          </w:p>
        </w:tc>
        <w:tc>
          <w:tcPr>
            <w:tcW w:w="8142" w:type="dxa"/>
            <w:gridSpan w:val="6"/>
          </w:tcPr>
          <w:p w14:paraId="19DEDB7F"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Расходы бюджета по годам реализации муниципальной программы, тыс. рублей</w:t>
            </w:r>
          </w:p>
        </w:tc>
      </w:tr>
      <w:tr w:rsidR="00A766CC" w:rsidRPr="00234F8F" w14:paraId="33EC2FD7" w14:textId="77777777" w:rsidTr="00980894">
        <w:trPr>
          <w:trHeight w:val="381"/>
        </w:trPr>
        <w:tc>
          <w:tcPr>
            <w:tcW w:w="2376" w:type="dxa"/>
            <w:vMerge/>
          </w:tcPr>
          <w:p w14:paraId="6C0A0D2F" w14:textId="77777777" w:rsidR="00C4497F" w:rsidRPr="00234F8F" w:rsidRDefault="00C4497F" w:rsidP="00234F8F">
            <w:pPr>
              <w:autoSpaceDE w:val="0"/>
              <w:autoSpaceDN w:val="0"/>
              <w:adjustRightInd w:val="0"/>
              <w:jc w:val="both"/>
              <w:rPr>
                <w:rFonts w:ascii="Arial" w:hAnsi="Arial" w:cs="Arial"/>
                <w:sz w:val="26"/>
                <w:szCs w:val="26"/>
              </w:rPr>
            </w:pPr>
          </w:p>
        </w:tc>
        <w:tc>
          <w:tcPr>
            <w:tcW w:w="2243" w:type="dxa"/>
            <w:vMerge/>
          </w:tcPr>
          <w:p w14:paraId="58A8A4A8" w14:textId="77777777" w:rsidR="00C4497F" w:rsidRPr="00234F8F" w:rsidRDefault="00C4497F" w:rsidP="00234F8F">
            <w:pPr>
              <w:autoSpaceDE w:val="0"/>
              <w:autoSpaceDN w:val="0"/>
              <w:adjustRightInd w:val="0"/>
              <w:jc w:val="both"/>
              <w:rPr>
                <w:rFonts w:ascii="Arial" w:hAnsi="Arial" w:cs="Arial"/>
                <w:sz w:val="26"/>
                <w:szCs w:val="26"/>
              </w:rPr>
            </w:pPr>
          </w:p>
        </w:tc>
        <w:tc>
          <w:tcPr>
            <w:tcW w:w="2089" w:type="dxa"/>
            <w:vMerge/>
          </w:tcPr>
          <w:p w14:paraId="58C1A01D" w14:textId="77777777" w:rsidR="00C4497F" w:rsidRPr="00234F8F" w:rsidRDefault="00C4497F" w:rsidP="00234F8F">
            <w:pPr>
              <w:autoSpaceDE w:val="0"/>
              <w:autoSpaceDN w:val="0"/>
              <w:adjustRightInd w:val="0"/>
              <w:jc w:val="both"/>
              <w:rPr>
                <w:rFonts w:ascii="Arial" w:hAnsi="Arial" w:cs="Arial"/>
                <w:sz w:val="26"/>
                <w:szCs w:val="26"/>
              </w:rPr>
            </w:pPr>
          </w:p>
        </w:tc>
        <w:tc>
          <w:tcPr>
            <w:tcW w:w="1313" w:type="dxa"/>
          </w:tcPr>
          <w:p w14:paraId="172865A2" w14:textId="77777777"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2020</w:t>
            </w:r>
          </w:p>
          <w:p w14:paraId="03CFBD50"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(первый год</w:t>
            </w:r>
          </w:p>
          <w:p w14:paraId="539E6826"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418" w:type="dxa"/>
          </w:tcPr>
          <w:p w14:paraId="7F0E5B95" w14:textId="77777777"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2021</w:t>
            </w:r>
          </w:p>
          <w:p w14:paraId="64DC64E7"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(второй год</w:t>
            </w:r>
          </w:p>
          <w:p w14:paraId="7617E2D5"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5" w:type="dxa"/>
          </w:tcPr>
          <w:p w14:paraId="0D65FB52" w14:textId="77777777"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2022</w:t>
            </w:r>
          </w:p>
          <w:p w14:paraId="1C6728AC"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(третий год</w:t>
            </w:r>
          </w:p>
          <w:p w14:paraId="3C900495"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584" w:type="dxa"/>
          </w:tcPr>
          <w:p w14:paraId="7C0CA782"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20</w:t>
            </w:r>
            <w:r w:rsidR="00A96C60">
              <w:rPr>
                <w:rFonts w:ascii="Arial" w:hAnsi="Arial" w:cs="Arial"/>
                <w:sz w:val="26"/>
                <w:szCs w:val="26"/>
              </w:rPr>
              <w:t>23</w:t>
            </w:r>
          </w:p>
          <w:p w14:paraId="0C832F33"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(четвертый год</w:t>
            </w:r>
          </w:p>
          <w:p w14:paraId="1FB66C81"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14:paraId="346D5473" w14:textId="77777777" w:rsidR="00A96C60" w:rsidRDefault="00A96C60" w:rsidP="00234F8F">
            <w:pPr>
              <w:autoSpaceDE w:val="0"/>
              <w:autoSpaceDN w:val="0"/>
              <w:adjustRightInd w:val="0"/>
              <w:jc w:val="both"/>
              <w:rPr>
                <w:rFonts w:ascii="Arial" w:hAnsi="Arial" w:cs="Arial"/>
                <w:sz w:val="26"/>
                <w:szCs w:val="26"/>
              </w:rPr>
            </w:pPr>
            <w:r>
              <w:rPr>
                <w:rFonts w:ascii="Arial" w:hAnsi="Arial" w:cs="Arial"/>
                <w:sz w:val="26"/>
                <w:szCs w:val="26"/>
              </w:rPr>
              <w:t>2024</w:t>
            </w:r>
          </w:p>
          <w:p w14:paraId="614D9378"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(пятый год</w:t>
            </w:r>
          </w:p>
          <w:p w14:paraId="781F5EAC"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c>
          <w:tcPr>
            <w:tcW w:w="1276" w:type="dxa"/>
          </w:tcPr>
          <w:p w14:paraId="667FE4E4" w14:textId="77777777" w:rsidR="00C4497F" w:rsidRPr="00234F8F" w:rsidRDefault="00A96C60" w:rsidP="00234F8F">
            <w:pPr>
              <w:autoSpaceDE w:val="0"/>
              <w:autoSpaceDN w:val="0"/>
              <w:adjustRightInd w:val="0"/>
              <w:jc w:val="both"/>
              <w:rPr>
                <w:rFonts w:ascii="Arial" w:hAnsi="Arial" w:cs="Arial"/>
                <w:sz w:val="26"/>
                <w:szCs w:val="26"/>
              </w:rPr>
            </w:pPr>
            <w:r>
              <w:rPr>
                <w:rFonts w:ascii="Arial" w:hAnsi="Arial" w:cs="Arial"/>
                <w:sz w:val="26"/>
                <w:szCs w:val="26"/>
              </w:rPr>
              <w:t>2025</w:t>
            </w:r>
          </w:p>
          <w:p w14:paraId="537CFB22"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(шестой год</w:t>
            </w:r>
          </w:p>
          <w:p w14:paraId="7CBB2E4D" w14:textId="77777777" w:rsidR="00C4497F" w:rsidRPr="00234F8F" w:rsidRDefault="00C4497F" w:rsidP="00234F8F">
            <w:pPr>
              <w:autoSpaceDE w:val="0"/>
              <w:autoSpaceDN w:val="0"/>
              <w:adjustRightInd w:val="0"/>
              <w:jc w:val="both"/>
              <w:rPr>
                <w:rFonts w:ascii="Arial" w:hAnsi="Arial" w:cs="Arial"/>
                <w:sz w:val="26"/>
                <w:szCs w:val="26"/>
              </w:rPr>
            </w:pPr>
            <w:r w:rsidRPr="00234F8F">
              <w:rPr>
                <w:rFonts w:ascii="Arial" w:hAnsi="Arial" w:cs="Arial"/>
                <w:sz w:val="26"/>
                <w:szCs w:val="26"/>
              </w:rPr>
              <w:t>реализации)</w:t>
            </w:r>
          </w:p>
        </w:tc>
      </w:tr>
      <w:tr w:rsidR="00A766CC" w:rsidRPr="00234F8F" w14:paraId="714E556D" w14:textId="77777777" w:rsidTr="00980894">
        <w:trPr>
          <w:trHeight w:val="257"/>
        </w:trPr>
        <w:tc>
          <w:tcPr>
            <w:tcW w:w="2376" w:type="dxa"/>
          </w:tcPr>
          <w:p w14:paraId="06F42C4B" w14:textId="77777777"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1</w:t>
            </w:r>
          </w:p>
        </w:tc>
        <w:tc>
          <w:tcPr>
            <w:tcW w:w="2243" w:type="dxa"/>
          </w:tcPr>
          <w:p w14:paraId="6053DCE9" w14:textId="77777777"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2</w:t>
            </w:r>
          </w:p>
        </w:tc>
        <w:tc>
          <w:tcPr>
            <w:tcW w:w="2089" w:type="dxa"/>
          </w:tcPr>
          <w:p w14:paraId="0C4EC22C" w14:textId="77777777" w:rsidR="00A766CC" w:rsidRPr="00234F8F" w:rsidRDefault="00A766CC" w:rsidP="00234F8F">
            <w:pPr>
              <w:autoSpaceDE w:val="0"/>
              <w:autoSpaceDN w:val="0"/>
              <w:adjustRightInd w:val="0"/>
              <w:jc w:val="both"/>
              <w:rPr>
                <w:rFonts w:ascii="Arial" w:hAnsi="Arial" w:cs="Arial"/>
                <w:sz w:val="26"/>
                <w:szCs w:val="26"/>
              </w:rPr>
            </w:pPr>
            <w:r w:rsidRPr="00234F8F">
              <w:rPr>
                <w:rFonts w:ascii="Arial" w:hAnsi="Arial" w:cs="Arial"/>
                <w:sz w:val="26"/>
                <w:szCs w:val="26"/>
              </w:rPr>
              <w:t>3</w:t>
            </w:r>
          </w:p>
        </w:tc>
        <w:tc>
          <w:tcPr>
            <w:tcW w:w="1313" w:type="dxa"/>
            <w:vAlign w:val="bottom"/>
          </w:tcPr>
          <w:p w14:paraId="447BB833" w14:textId="77777777" w:rsidR="00A766CC" w:rsidRPr="00234F8F" w:rsidRDefault="00A766CC" w:rsidP="00234F8F">
            <w:pPr>
              <w:rPr>
                <w:rFonts w:ascii="Arial" w:hAnsi="Arial" w:cs="Arial"/>
                <w:sz w:val="26"/>
                <w:szCs w:val="26"/>
              </w:rPr>
            </w:pPr>
            <w:r w:rsidRPr="00234F8F">
              <w:rPr>
                <w:rFonts w:ascii="Arial" w:hAnsi="Arial" w:cs="Arial"/>
                <w:sz w:val="26"/>
                <w:szCs w:val="26"/>
              </w:rPr>
              <w:t>4</w:t>
            </w:r>
          </w:p>
        </w:tc>
        <w:tc>
          <w:tcPr>
            <w:tcW w:w="1418" w:type="dxa"/>
            <w:vAlign w:val="bottom"/>
          </w:tcPr>
          <w:p w14:paraId="5956486E" w14:textId="77777777" w:rsidR="00A766CC" w:rsidRPr="00234F8F" w:rsidRDefault="00A766CC" w:rsidP="00234F8F">
            <w:pPr>
              <w:rPr>
                <w:rFonts w:ascii="Arial" w:hAnsi="Arial" w:cs="Arial"/>
                <w:sz w:val="26"/>
                <w:szCs w:val="26"/>
              </w:rPr>
            </w:pPr>
            <w:r w:rsidRPr="00234F8F">
              <w:rPr>
                <w:rFonts w:ascii="Arial" w:hAnsi="Arial" w:cs="Arial"/>
                <w:sz w:val="26"/>
                <w:szCs w:val="26"/>
              </w:rPr>
              <w:t>5</w:t>
            </w:r>
          </w:p>
        </w:tc>
        <w:tc>
          <w:tcPr>
            <w:tcW w:w="1275" w:type="dxa"/>
            <w:vAlign w:val="bottom"/>
          </w:tcPr>
          <w:p w14:paraId="5E257DE0" w14:textId="77777777" w:rsidR="00A766CC" w:rsidRPr="00234F8F" w:rsidRDefault="00A766CC" w:rsidP="00234F8F">
            <w:pPr>
              <w:rPr>
                <w:rFonts w:ascii="Arial" w:hAnsi="Arial" w:cs="Arial"/>
                <w:sz w:val="26"/>
                <w:szCs w:val="26"/>
              </w:rPr>
            </w:pPr>
            <w:r w:rsidRPr="00234F8F">
              <w:rPr>
                <w:rFonts w:ascii="Arial" w:hAnsi="Arial" w:cs="Arial"/>
                <w:sz w:val="26"/>
                <w:szCs w:val="26"/>
              </w:rPr>
              <w:t>6</w:t>
            </w:r>
          </w:p>
        </w:tc>
        <w:tc>
          <w:tcPr>
            <w:tcW w:w="1584" w:type="dxa"/>
            <w:vAlign w:val="bottom"/>
          </w:tcPr>
          <w:p w14:paraId="5F5AD303" w14:textId="77777777" w:rsidR="00A766CC" w:rsidRPr="00234F8F" w:rsidRDefault="00A766CC" w:rsidP="00234F8F">
            <w:pPr>
              <w:rPr>
                <w:rFonts w:ascii="Arial" w:hAnsi="Arial" w:cs="Arial"/>
                <w:sz w:val="26"/>
                <w:szCs w:val="26"/>
              </w:rPr>
            </w:pPr>
            <w:r w:rsidRPr="00234F8F">
              <w:rPr>
                <w:rFonts w:ascii="Arial" w:hAnsi="Arial" w:cs="Arial"/>
                <w:sz w:val="26"/>
                <w:szCs w:val="26"/>
              </w:rPr>
              <w:t>7</w:t>
            </w:r>
          </w:p>
        </w:tc>
        <w:tc>
          <w:tcPr>
            <w:tcW w:w="1276" w:type="dxa"/>
            <w:vAlign w:val="bottom"/>
          </w:tcPr>
          <w:p w14:paraId="3A5E15B9" w14:textId="77777777" w:rsidR="00A766CC" w:rsidRPr="00234F8F" w:rsidRDefault="00A766CC" w:rsidP="00234F8F">
            <w:pPr>
              <w:rPr>
                <w:rFonts w:ascii="Arial" w:hAnsi="Arial" w:cs="Arial"/>
                <w:sz w:val="26"/>
                <w:szCs w:val="26"/>
              </w:rPr>
            </w:pPr>
            <w:r w:rsidRPr="00234F8F">
              <w:rPr>
                <w:rFonts w:ascii="Arial" w:hAnsi="Arial" w:cs="Arial"/>
                <w:sz w:val="26"/>
                <w:szCs w:val="26"/>
              </w:rPr>
              <w:t>8</w:t>
            </w:r>
          </w:p>
        </w:tc>
        <w:tc>
          <w:tcPr>
            <w:tcW w:w="1276" w:type="dxa"/>
            <w:vAlign w:val="bottom"/>
          </w:tcPr>
          <w:p w14:paraId="467428CF" w14:textId="77777777" w:rsidR="00A766CC" w:rsidRPr="00234F8F" w:rsidRDefault="00A766CC" w:rsidP="00234F8F">
            <w:pPr>
              <w:rPr>
                <w:rFonts w:ascii="Arial" w:hAnsi="Arial" w:cs="Arial"/>
                <w:sz w:val="26"/>
                <w:szCs w:val="26"/>
              </w:rPr>
            </w:pPr>
            <w:r w:rsidRPr="00234F8F">
              <w:rPr>
                <w:rFonts w:ascii="Arial" w:hAnsi="Arial" w:cs="Arial"/>
                <w:sz w:val="26"/>
                <w:szCs w:val="26"/>
              </w:rPr>
              <w:t>9</w:t>
            </w:r>
          </w:p>
        </w:tc>
      </w:tr>
      <w:tr w:rsidR="000F16CD" w:rsidRPr="00234F8F" w14:paraId="2356F78A" w14:textId="77777777" w:rsidTr="00980894">
        <w:trPr>
          <w:trHeight w:val="139"/>
        </w:trPr>
        <w:tc>
          <w:tcPr>
            <w:tcW w:w="2376" w:type="dxa"/>
            <w:vMerge w:val="restart"/>
          </w:tcPr>
          <w:p w14:paraId="65303AB2" w14:textId="77777777"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Муниципальная программа</w:t>
            </w:r>
          </w:p>
        </w:tc>
        <w:tc>
          <w:tcPr>
            <w:tcW w:w="2243" w:type="dxa"/>
            <w:vMerge w:val="restart"/>
          </w:tcPr>
          <w:p w14:paraId="0648A180" w14:textId="77777777" w:rsidR="000F16CD" w:rsidRPr="00234F8F" w:rsidRDefault="00A96C60" w:rsidP="00A96C60">
            <w:pPr>
              <w:jc w:val="both"/>
              <w:rPr>
                <w:rFonts w:ascii="Arial" w:hAnsi="Arial" w:cs="Arial"/>
                <w:sz w:val="26"/>
                <w:szCs w:val="26"/>
              </w:rPr>
            </w:pPr>
            <w:r>
              <w:rPr>
                <w:rFonts w:ascii="Arial" w:hAnsi="Arial" w:cs="Arial"/>
                <w:sz w:val="26"/>
                <w:szCs w:val="26"/>
              </w:rPr>
              <w:t>Муниципальное управление на 2020</w:t>
            </w:r>
            <w:r w:rsidR="000F16CD" w:rsidRPr="00234F8F">
              <w:rPr>
                <w:rFonts w:ascii="Arial" w:hAnsi="Arial" w:cs="Arial"/>
                <w:sz w:val="26"/>
                <w:szCs w:val="26"/>
              </w:rPr>
              <w:t>-20</w:t>
            </w:r>
            <w:r>
              <w:rPr>
                <w:rFonts w:ascii="Arial" w:hAnsi="Arial" w:cs="Arial"/>
                <w:sz w:val="26"/>
                <w:szCs w:val="26"/>
              </w:rPr>
              <w:t>25</w:t>
            </w:r>
            <w:r w:rsidR="000F16CD" w:rsidRPr="00234F8F">
              <w:rPr>
                <w:rFonts w:ascii="Arial" w:hAnsi="Arial" w:cs="Arial"/>
                <w:sz w:val="26"/>
                <w:szCs w:val="26"/>
              </w:rPr>
              <w:t xml:space="preserve"> годы</w:t>
            </w:r>
          </w:p>
        </w:tc>
        <w:tc>
          <w:tcPr>
            <w:tcW w:w="2089" w:type="dxa"/>
          </w:tcPr>
          <w:p w14:paraId="2B684F05" w14:textId="77777777"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5BAC2A0A" w14:textId="77777777" w:rsidR="000F16CD" w:rsidRPr="000F16CD" w:rsidRDefault="00481560" w:rsidP="000F16CD">
            <w:pPr>
              <w:rPr>
                <w:rFonts w:ascii="Arial" w:hAnsi="Arial" w:cs="Arial"/>
                <w:sz w:val="26"/>
                <w:szCs w:val="26"/>
              </w:rPr>
            </w:pPr>
            <w:r w:rsidRPr="00481560">
              <w:rPr>
                <w:rFonts w:ascii="Arial" w:hAnsi="Arial" w:cs="Arial"/>
                <w:sz w:val="26"/>
                <w:szCs w:val="26"/>
              </w:rPr>
              <w:t>6427,1</w:t>
            </w:r>
          </w:p>
        </w:tc>
        <w:tc>
          <w:tcPr>
            <w:tcW w:w="1418" w:type="dxa"/>
          </w:tcPr>
          <w:p w14:paraId="76D59673" w14:textId="700EB66A" w:rsidR="000F16CD" w:rsidRPr="000F16CD" w:rsidRDefault="005E23C9" w:rsidP="000F16CD">
            <w:pPr>
              <w:rPr>
                <w:rFonts w:ascii="Arial" w:hAnsi="Arial" w:cs="Arial"/>
                <w:sz w:val="26"/>
                <w:szCs w:val="26"/>
              </w:rPr>
            </w:pPr>
            <w:r>
              <w:rPr>
                <w:rFonts w:ascii="Arial" w:hAnsi="Arial" w:cs="Arial"/>
                <w:sz w:val="26"/>
                <w:szCs w:val="26"/>
              </w:rPr>
              <w:t>6454,5</w:t>
            </w:r>
          </w:p>
        </w:tc>
        <w:tc>
          <w:tcPr>
            <w:tcW w:w="1275" w:type="dxa"/>
          </w:tcPr>
          <w:p w14:paraId="7AF9AB4A" w14:textId="77777777" w:rsidR="000F16CD" w:rsidRPr="000F16CD" w:rsidRDefault="00481560" w:rsidP="000F16CD">
            <w:pPr>
              <w:rPr>
                <w:rFonts w:ascii="Arial" w:hAnsi="Arial" w:cs="Arial"/>
                <w:sz w:val="26"/>
                <w:szCs w:val="26"/>
              </w:rPr>
            </w:pPr>
            <w:r>
              <w:rPr>
                <w:rFonts w:ascii="Arial" w:hAnsi="Arial" w:cs="Arial"/>
                <w:sz w:val="26"/>
                <w:szCs w:val="26"/>
              </w:rPr>
              <w:t>6353,8</w:t>
            </w:r>
          </w:p>
        </w:tc>
        <w:tc>
          <w:tcPr>
            <w:tcW w:w="1584" w:type="dxa"/>
          </w:tcPr>
          <w:p w14:paraId="572D3D47" w14:textId="77777777" w:rsidR="000F16CD" w:rsidRPr="000F16CD" w:rsidRDefault="00481560" w:rsidP="00A243A9">
            <w:pPr>
              <w:rPr>
                <w:rFonts w:ascii="Arial" w:hAnsi="Arial" w:cs="Arial"/>
                <w:sz w:val="26"/>
                <w:szCs w:val="26"/>
              </w:rPr>
            </w:pPr>
            <w:r>
              <w:rPr>
                <w:rFonts w:ascii="Arial" w:hAnsi="Arial" w:cs="Arial"/>
                <w:sz w:val="26"/>
                <w:szCs w:val="26"/>
              </w:rPr>
              <w:t>6395,7</w:t>
            </w:r>
          </w:p>
        </w:tc>
        <w:tc>
          <w:tcPr>
            <w:tcW w:w="1276" w:type="dxa"/>
          </w:tcPr>
          <w:p w14:paraId="7D94AF52" w14:textId="77777777" w:rsidR="000F16CD" w:rsidRPr="000F16CD" w:rsidRDefault="004104DA" w:rsidP="000F16CD">
            <w:pPr>
              <w:rPr>
                <w:rFonts w:ascii="Arial" w:hAnsi="Arial" w:cs="Arial"/>
                <w:sz w:val="26"/>
                <w:szCs w:val="26"/>
              </w:rPr>
            </w:pPr>
            <w:r>
              <w:rPr>
                <w:rFonts w:ascii="Arial" w:hAnsi="Arial" w:cs="Arial"/>
                <w:sz w:val="26"/>
                <w:szCs w:val="26"/>
              </w:rPr>
              <w:t>6703,2</w:t>
            </w:r>
          </w:p>
        </w:tc>
        <w:tc>
          <w:tcPr>
            <w:tcW w:w="1276" w:type="dxa"/>
          </w:tcPr>
          <w:p w14:paraId="4C16D785" w14:textId="77777777" w:rsidR="000F16CD" w:rsidRPr="000F16CD" w:rsidRDefault="004104DA" w:rsidP="000F16CD">
            <w:pPr>
              <w:rPr>
                <w:rFonts w:ascii="Arial" w:hAnsi="Arial" w:cs="Arial"/>
                <w:sz w:val="26"/>
                <w:szCs w:val="26"/>
              </w:rPr>
            </w:pPr>
            <w:r>
              <w:rPr>
                <w:rFonts w:ascii="Arial" w:hAnsi="Arial" w:cs="Arial"/>
                <w:sz w:val="26"/>
                <w:szCs w:val="26"/>
              </w:rPr>
              <w:t>6703,2</w:t>
            </w:r>
          </w:p>
        </w:tc>
      </w:tr>
      <w:tr w:rsidR="000F16CD" w:rsidRPr="00234F8F" w14:paraId="7333FFE9" w14:textId="77777777" w:rsidTr="00980894">
        <w:trPr>
          <w:trHeight w:val="138"/>
        </w:trPr>
        <w:tc>
          <w:tcPr>
            <w:tcW w:w="2376" w:type="dxa"/>
            <w:vMerge/>
          </w:tcPr>
          <w:p w14:paraId="5A632406" w14:textId="77777777" w:rsidR="000F16CD" w:rsidRPr="00234F8F" w:rsidRDefault="000F16CD" w:rsidP="00234F8F">
            <w:pPr>
              <w:autoSpaceDE w:val="0"/>
              <w:autoSpaceDN w:val="0"/>
              <w:adjustRightInd w:val="0"/>
              <w:jc w:val="both"/>
              <w:rPr>
                <w:rFonts w:ascii="Arial" w:hAnsi="Arial" w:cs="Arial"/>
                <w:sz w:val="26"/>
                <w:szCs w:val="26"/>
              </w:rPr>
            </w:pPr>
          </w:p>
        </w:tc>
        <w:tc>
          <w:tcPr>
            <w:tcW w:w="2243" w:type="dxa"/>
            <w:vMerge/>
          </w:tcPr>
          <w:p w14:paraId="2869F18B" w14:textId="77777777" w:rsidR="000F16CD" w:rsidRPr="00234F8F" w:rsidRDefault="000F16CD" w:rsidP="00234F8F">
            <w:pPr>
              <w:jc w:val="both"/>
              <w:rPr>
                <w:rFonts w:ascii="Arial" w:hAnsi="Arial" w:cs="Arial"/>
                <w:sz w:val="26"/>
                <w:szCs w:val="26"/>
              </w:rPr>
            </w:pPr>
          </w:p>
        </w:tc>
        <w:tc>
          <w:tcPr>
            <w:tcW w:w="2089" w:type="dxa"/>
          </w:tcPr>
          <w:p w14:paraId="0364228A" w14:textId="77777777" w:rsidR="000F16CD" w:rsidRPr="00234F8F" w:rsidRDefault="000F16CD"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338DAEB9" w14:textId="77777777" w:rsidR="000F16CD" w:rsidRPr="000F16CD" w:rsidRDefault="000F16CD" w:rsidP="000F16CD">
            <w:pPr>
              <w:rPr>
                <w:rFonts w:ascii="Arial" w:hAnsi="Arial" w:cs="Arial"/>
                <w:sz w:val="26"/>
                <w:szCs w:val="26"/>
              </w:rPr>
            </w:pPr>
          </w:p>
        </w:tc>
        <w:tc>
          <w:tcPr>
            <w:tcW w:w="1418" w:type="dxa"/>
          </w:tcPr>
          <w:p w14:paraId="5D74B796" w14:textId="77777777" w:rsidR="000F16CD" w:rsidRPr="000F16CD" w:rsidRDefault="000F16CD" w:rsidP="000F16CD">
            <w:pPr>
              <w:rPr>
                <w:rFonts w:ascii="Arial" w:hAnsi="Arial" w:cs="Arial"/>
                <w:sz w:val="26"/>
                <w:szCs w:val="26"/>
              </w:rPr>
            </w:pPr>
          </w:p>
        </w:tc>
        <w:tc>
          <w:tcPr>
            <w:tcW w:w="1275" w:type="dxa"/>
          </w:tcPr>
          <w:p w14:paraId="61B3E12A" w14:textId="77777777" w:rsidR="000F16CD" w:rsidRPr="000F16CD" w:rsidRDefault="000F16CD" w:rsidP="000F16CD">
            <w:pPr>
              <w:rPr>
                <w:rFonts w:ascii="Arial" w:hAnsi="Arial" w:cs="Arial"/>
                <w:sz w:val="26"/>
                <w:szCs w:val="26"/>
              </w:rPr>
            </w:pPr>
          </w:p>
        </w:tc>
        <w:tc>
          <w:tcPr>
            <w:tcW w:w="1584" w:type="dxa"/>
          </w:tcPr>
          <w:p w14:paraId="4CD1E2C5" w14:textId="77777777" w:rsidR="000F16CD" w:rsidRPr="000F16CD" w:rsidRDefault="000F16CD" w:rsidP="000F16CD">
            <w:pPr>
              <w:rPr>
                <w:rFonts w:ascii="Arial" w:hAnsi="Arial" w:cs="Arial"/>
                <w:sz w:val="26"/>
                <w:szCs w:val="26"/>
              </w:rPr>
            </w:pPr>
          </w:p>
        </w:tc>
        <w:tc>
          <w:tcPr>
            <w:tcW w:w="1276" w:type="dxa"/>
          </w:tcPr>
          <w:p w14:paraId="2AF58997" w14:textId="77777777" w:rsidR="000F16CD" w:rsidRPr="000F16CD" w:rsidRDefault="000F16CD" w:rsidP="000F16CD">
            <w:pPr>
              <w:rPr>
                <w:rFonts w:ascii="Arial" w:hAnsi="Arial" w:cs="Arial"/>
                <w:sz w:val="26"/>
                <w:szCs w:val="26"/>
              </w:rPr>
            </w:pPr>
          </w:p>
        </w:tc>
        <w:tc>
          <w:tcPr>
            <w:tcW w:w="1276" w:type="dxa"/>
          </w:tcPr>
          <w:p w14:paraId="28AC4085" w14:textId="77777777" w:rsidR="000F16CD" w:rsidRPr="000F16CD" w:rsidRDefault="000F16CD" w:rsidP="000F16CD">
            <w:pPr>
              <w:rPr>
                <w:rFonts w:ascii="Arial" w:hAnsi="Arial" w:cs="Arial"/>
                <w:sz w:val="26"/>
                <w:szCs w:val="26"/>
              </w:rPr>
            </w:pPr>
          </w:p>
        </w:tc>
      </w:tr>
      <w:tr w:rsidR="004104DA" w:rsidRPr="00234F8F" w14:paraId="74F5307F" w14:textId="77777777" w:rsidTr="00980894">
        <w:trPr>
          <w:trHeight w:val="138"/>
        </w:trPr>
        <w:tc>
          <w:tcPr>
            <w:tcW w:w="2376" w:type="dxa"/>
            <w:vMerge/>
          </w:tcPr>
          <w:p w14:paraId="2CED866E"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2F4AFC4F" w14:textId="77777777" w:rsidR="004104DA" w:rsidRPr="00234F8F" w:rsidRDefault="004104DA" w:rsidP="00234F8F">
            <w:pPr>
              <w:jc w:val="both"/>
              <w:rPr>
                <w:rFonts w:ascii="Arial" w:hAnsi="Arial" w:cs="Arial"/>
                <w:sz w:val="26"/>
                <w:szCs w:val="26"/>
              </w:rPr>
            </w:pPr>
          </w:p>
        </w:tc>
        <w:tc>
          <w:tcPr>
            <w:tcW w:w="2089" w:type="dxa"/>
          </w:tcPr>
          <w:p w14:paraId="6ABE2E13"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1CFA84C4" w14:textId="77777777" w:rsidR="004104DA" w:rsidRPr="000F16CD" w:rsidRDefault="00481560" w:rsidP="000F16CD">
            <w:pPr>
              <w:rPr>
                <w:rFonts w:ascii="Arial" w:hAnsi="Arial" w:cs="Arial"/>
                <w:sz w:val="26"/>
                <w:szCs w:val="26"/>
              </w:rPr>
            </w:pPr>
            <w:r w:rsidRPr="00481560">
              <w:rPr>
                <w:rFonts w:ascii="Arial" w:hAnsi="Arial" w:cs="Arial"/>
                <w:sz w:val="26"/>
                <w:szCs w:val="26"/>
              </w:rPr>
              <w:t>6427,1</w:t>
            </w:r>
          </w:p>
        </w:tc>
        <w:tc>
          <w:tcPr>
            <w:tcW w:w="1418" w:type="dxa"/>
          </w:tcPr>
          <w:p w14:paraId="51C42254" w14:textId="07B46BDC" w:rsidR="004104DA" w:rsidRPr="000F16CD" w:rsidRDefault="005E23C9" w:rsidP="000F16CD">
            <w:pPr>
              <w:rPr>
                <w:rFonts w:ascii="Arial" w:hAnsi="Arial" w:cs="Arial"/>
                <w:sz w:val="26"/>
                <w:szCs w:val="26"/>
              </w:rPr>
            </w:pPr>
            <w:r>
              <w:rPr>
                <w:rFonts w:ascii="Arial" w:hAnsi="Arial" w:cs="Arial"/>
                <w:sz w:val="26"/>
                <w:szCs w:val="26"/>
              </w:rPr>
              <w:t>6454,5</w:t>
            </w:r>
          </w:p>
        </w:tc>
        <w:tc>
          <w:tcPr>
            <w:tcW w:w="1275" w:type="dxa"/>
          </w:tcPr>
          <w:p w14:paraId="6C65C329" w14:textId="77777777" w:rsidR="004104DA" w:rsidRPr="000F16CD" w:rsidRDefault="00481560" w:rsidP="000F16CD">
            <w:pPr>
              <w:rPr>
                <w:rFonts w:ascii="Arial" w:hAnsi="Arial" w:cs="Arial"/>
                <w:sz w:val="26"/>
                <w:szCs w:val="26"/>
              </w:rPr>
            </w:pPr>
            <w:r>
              <w:rPr>
                <w:rFonts w:ascii="Arial" w:hAnsi="Arial" w:cs="Arial"/>
                <w:sz w:val="26"/>
                <w:szCs w:val="26"/>
              </w:rPr>
              <w:t>6353,8</w:t>
            </w:r>
          </w:p>
        </w:tc>
        <w:tc>
          <w:tcPr>
            <w:tcW w:w="1584" w:type="dxa"/>
          </w:tcPr>
          <w:p w14:paraId="16FCE326" w14:textId="77777777" w:rsidR="004104DA" w:rsidRPr="000F16CD" w:rsidRDefault="00481560" w:rsidP="00DD4A63">
            <w:pPr>
              <w:rPr>
                <w:rFonts w:ascii="Arial" w:hAnsi="Arial" w:cs="Arial"/>
                <w:sz w:val="26"/>
                <w:szCs w:val="26"/>
              </w:rPr>
            </w:pPr>
            <w:r>
              <w:rPr>
                <w:rFonts w:ascii="Arial" w:hAnsi="Arial" w:cs="Arial"/>
                <w:sz w:val="26"/>
                <w:szCs w:val="26"/>
              </w:rPr>
              <w:t>6395,7</w:t>
            </w:r>
          </w:p>
        </w:tc>
        <w:tc>
          <w:tcPr>
            <w:tcW w:w="1276" w:type="dxa"/>
          </w:tcPr>
          <w:p w14:paraId="7EA2E7F7" w14:textId="77777777" w:rsidR="004104DA" w:rsidRPr="000F16CD" w:rsidRDefault="004104DA" w:rsidP="00DD4A63">
            <w:pPr>
              <w:rPr>
                <w:rFonts w:ascii="Arial" w:hAnsi="Arial" w:cs="Arial"/>
                <w:sz w:val="26"/>
                <w:szCs w:val="26"/>
              </w:rPr>
            </w:pPr>
            <w:r>
              <w:rPr>
                <w:rFonts w:ascii="Arial" w:hAnsi="Arial" w:cs="Arial"/>
                <w:sz w:val="26"/>
                <w:szCs w:val="26"/>
              </w:rPr>
              <w:t>6703,2</w:t>
            </w:r>
          </w:p>
        </w:tc>
        <w:tc>
          <w:tcPr>
            <w:tcW w:w="1276" w:type="dxa"/>
          </w:tcPr>
          <w:p w14:paraId="4AA9F3A7" w14:textId="77777777" w:rsidR="004104DA" w:rsidRPr="000F16CD" w:rsidRDefault="004104DA" w:rsidP="00DD4A63">
            <w:pPr>
              <w:rPr>
                <w:rFonts w:ascii="Arial" w:hAnsi="Arial" w:cs="Arial"/>
                <w:sz w:val="26"/>
                <w:szCs w:val="26"/>
              </w:rPr>
            </w:pPr>
            <w:r>
              <w:rPr>
                <w:rFonts w:ascii="Arial" w:hAnsi="Arial" w:cs="Arial"/>
                <w:sz w:val="26"/>
                <w:szCs w:val="26"/>
              </w:rPr>
              <w:t>6703,2</w:t>
            </w:r>
          </w:p>
        </w:tc>
      </w:tr>
      <w:tr w:rsidR="004104DA" w:rsidRPr="00234F8F" w14:paraId="48C1D63B" w14:textId="77777777" w:rsidTr="00980894">
        <w:trPr>
          <w:trHeight w:val="138"/>
        </w:trPr>
        <w:tc>
          <w:tcPr>
            <w:tcW w:w="2376" w:type="dxa"/>
            <w:vMerge/>
          </w:tcPr>
          <w:p w14:paraId="7D526860"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5D7B2EF9" w14:textId="77777777" w:rsidR="004104DA" w:rsidRPr="00234F8F" w:rsidRDefault="004104DA" w:rsidP="00234F8F">
            <w:pPr>
              <w:jc w:val="both"/>
              <w:rPr>
                <w:rFonts w:ascii="Arial" w:hAnsi="Arial" w:cs="Arial"/>
                <w:sz w:val="26"/>
                <w:szCs w:val="26"/>
              </w:rPr>
            </w:pPr>
          </w:p>
        </w:tc>
        <w:tc>
          <w:tcPr>
            <w:tcW w:w="2089" w:type="dxa"/>
          </w:tcPr>
          <w:p w14:paraId="59C5E949" w14:textId="77777777" w:rsidR="004104DA" w:rsidRPr="00234F8F" w:rsidRDefault="004104DA" w:rsidP="00234F8F">
            <w:pPr>
              <w:autoSpaceDE w:val="0"/>
              <w:autoSpaceDN w:val="0"/>
              <w:adjustRightInd w:val="0"/>
              <w:jc w:val="both"/>
              <w:rPr>
                <w:rFonts w:ascii="Arial" w:hAnsi="Arial" w:cs="Arial"/>
                <w:sz w:val="26"/>
                <w:szCs w:val="26"/>
              </w:rPr>
            </w:pPr>
          </w:p>
        </w:tc>
        <w:tc>
          <w:tcPr>
            <w:tcW w:w="1313" w:type="dxa"/>
          </w:tcPr>
          <w:p w14:paraId="189385C4" w14:textId="77777777" w:rsidR="004104DA" w:rsidRPr="000F16CD" w:rsidRDefault="004104DA" w:rsidP="000F16CD">
            <w:pPr>
              <w:rPr>
                <w:rFonts w:ascii="Arial" w:hAnsi="Arial" w:cs="Arial"/>
                <w:sz w:val="26"/>
                <w:szCs w:val="26"/>
              </w:rPr>
            </w:pPr>
          </w:p>
        </w:tc>
        <w:tc>
          <w:tcPr>
            <w:tcW w:w="1418" w:type="dxa"/>
          </w:tcPr>
          <w:p w14:paraId="6E7F676C" w14:textId="77777777" w:rsidR="004104DA" w:rsidRPr="000F16CD" w:rsidRDefault="004104DA" w:rsidP="000F16CD">
            <w:pPr>
              <w:rPr>
                <w:rFonts w:ascii="Arial" w:hAnsi="Arial" w:cs="Arial"/>
                <w:sz w:val="26"/>
                <w:szCs w:val="26"/>
              </w:rPr>
            </w:pPr>
          </w:p>
        </w:tc>
        <w:tc>
          <w:tcPr>
            <w:tcW w:w="1275" w:type="dxa"/>
          </w:tcPr>
          <w:p w14:paraId="28AF956B" w14:textId="77777777" w:rsidR="004104DA" w:rsidRPr="000F16CD" w:rsidRDefault="004104DA" w:rsidP="000F16CD">
            <w:pPr>
              <w:rPr>
                <w:rFonts w:ascii="Arial" w:hAnsi="Arial" w:cs="Arial"/>
                <w:sz w:val="26"/>
                <w:szCs w:val="26"/>
              </w:rPr>
            </w:pPr>
          </w:p>
        </w:tc>
        <w:tc>
          <w:tcPr>
            <w:tcW w:w="1584" w:type="dxa"/>
          </w:tcPr>
          <w:p w14:paraId="7303F505" w14:textId="77777777" w:rsidR="004104DA" w:rsidRPr="000F16CD" w:rsidRDefault="004104DA" w:rsidP="000F16CD">
            <w:pPr>
              <w:rPr>
                <w:rFonts w:ascii="Arial" w:hAnsi="Arial" w:cs="Arial"/>
                <w:sz w:val="26"/>
                <w:szCs w:val="26"/>
              </w:rPr>
            </w:pPr>
          </w:p>
        </w:tc>
        <w:tc>
          <w:tcPr>
            <w:tcW w:w="1276" w:type="dxa"/>
          </w:tcPr>
          <w:p w14:paraId="79DBC822" w14:textId="77777777" w:rsidR="004104DA" w:rsidRPr="000F16CD" w:rsidRDefault="004104DA" w:rsidP="000F16CD">
            <w:pPr>
              <w:rPr>
                <w:rFonts w:ascii="Arial" w:hAnsi="Arial" w:cs="Arial"/>
                <w:sz w:val="26"/>
                <w:szCs w:val="26"/>
              </w:rPr>
            </w:pPr>
          </w:p>
        </w:tc>
        <w:tc>
          <w:tcPr>
            <w:tcW w:w="1276" w:type="dxa"/>
          </w:tcPr>
          <w:p w14:paraId="7F99C259" w14:textId="77777777" w:rsidR="004104DA" w:rsidRPr="000F16CD" w:rsidRDefault="004104DA" w:rsidP="000F16CD">
            <w:pPr>
              <w:rPr>
                <w:rFonts w:ascii="Arial" w:hAnsi="Arial" w:cs="Arial"/>
                <w:sz w:val="26"/>
                <w:szCs w:val="26"/>
              </w:rPr>
            </w:pPr>
          </w:p>
        </w:tc>
      </w:tr>
      <w:tr w:rsidR="004104DA" w:rsidRPr="00234F8F" w14:paraId="348616F9" w14:textId="77777777" w:rsidTr="00980894">
        <w:trPr>
          <w:trHeight w:val="138"/>
        </w:trPr>
        <w:tc>
          <w:tcPr>
            <w:tcW w:w="2376" w:type="dxa"/>
            <w:vMerge w:val="restart"/>
          </w:tcPr>
          <w:p w14:paraId="4F445FB0"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1</w:t>
            </w:r>
          </w:p>
        </w:tc>
        <w:tc>
          <w:tcPr>
            <w:tcW w:w="2243" w:type="dxa"/>
            <w:vMerge w:val="restart"/>
          </w:tcPr>
          <w:p w14:paraId="0D17BD01" w14:textId="77777777" w:rsidR="004104DA" w:rsidRPr="00234F8F" w:rsidRDefault="004104DA" w:rsidP="00234F8F">
            <w:pPr>
              <w:jc w:val="both"/>
              <w:rPr>
                <w:rFonts w:ascii="Arial" w:hAnsi="Arial" w:cs="Arial"/>
                <w:sz w:val="26"/>
                <w:szCs w:val="26"/>
              </w:rPr>
            </w:pPr>
            <w:r w:rsidRPr="00234F8F">
              <w:rPr>
                <w:rFonts w:ascii="Arial" w:hAnsi="Arial" w:cs="Arial"/>
                <w:sz w:val="26"/>
                <w:szCs w:val="26"/>
              </w:rPr>
              <w:t>Организация и осуществление мероприятий в сфере ГО и ЧС, обеспечение первичных мер пожарной безопасности</w:t>
            </w:r>
          </w:p>
        </w:tc>
        <w:tc>
          <w:tcPr>
            <w:tcW w:w="2089" w:type="dxa"/>
          </w:tcPr>
          <w:p w14:paraId="62BA8F93"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2A22EDCB" w14:textId="77777777" w:rsidR="004104DA" w:rsidRPr="000F16CD" w:rsidRDefault="004104DA" w:rsidP="00A96C60">
            <w:pPr>
              <w:rPr>
                <w:rFonts w:ascii="Arial" w:hAnsi="Arial" w:cs="Arial"/>
                <w:sz w:val="26"/>
                <w:szCs w:val="26"/>
              </w:rPr>
            </w:pPr>
          </w:p>
        </w:tc>
        <w:tc>
          <w:tcPr>
            <w:tcW w:w="1418" w:type="dxa"/>
          </w:tcPr>
          <w:p w14:paraId="19095419" w14:textId="69A0C0CA" w:rsidR="004104DA" w:rsidRPr="000F16CD" w:rsidRDefault="005E23C9" w:rsidP="000F16CD">
            <w:pPr>
              <w:rPr>
                <w:rFonts w:ascii="Arial" w:hAnsi="Arial" w:cs="Arial"/>
                <w:sz w:val="26"/>
                <w:szCs w:val="26"/>
              </w:rPr>
            </w:pPr>
            <w:r>
              <w:rPr>
                <w:rFonts w:ascii="Arial" w:hAnsi="Arial" w:cs="Arial"/>
                <w:sz w:val="26"/>
                <w:szCs w:val="26"/>
              </w:rPr>
              <w:t>109</w:t>
            </w:r>
          </w:p>
        </w:tc>
        <w:tc>
          <w:tcPr>
            <w:tcW w:w="1275" w:type="dxa"/>
          </w:tcPr>
          <w:p w14:paraId="15EC0446" w14:textId="77777777" w:rsidR="004104DA" w:rsidRPr="000F16CD" w:rsidRDefault="004104DA" w:rsidP="000F16CD">
            <w:pPr>
              <w:rPr>
                <w:rFonts w:ascii="Arial" w:hAnsi="Arial" w:cs="Arial"/>
                <w:sz w:val="26"/>
                <w:szCs w:val="26"/>
              </w:rPr>
            </w:pPr>
          </w:p>
        </w:tc>
        <w:tc>
          <w:tcPr>
            <w:tcW w:w="1584" w:type="dxa"/>
          </w:tcPr>
          <w:p w14:paraId="1A6CA5F5" w14:textId="77777777" w:rsidR="004104DA" w:rsidRPr="000F16CD" w:rsidRDefault="00481560" w:rsidP="000F16CD">
            <w:pPr>
              <w:rPr>
                <w:rFonts w:ascii="Arial" w:hAnsi="Arial" w:cs="Arial"/>
                <w:sz w:val="26"/>
                <w:szCs w:val="26"/>
              </w:rPr>
            </w:pPr>
            <w:r>
              <w:rPr>
                <w:rFonts w:ascii="Arial" w:hAnsi="Arial" w:cs="Arial"/>
                <w:sz w:val="26"/>
                <w:szCs w:val="26"/>
              </w:rPr>
              <w:t>0,0</w:t>
            </w:r>
          </w:p>
        </w:tc>
        <w:tc>
          <w:tcPr>
            <w:tcW w:w="1276" w:type="dxa"/>
          </w:tcPr>
          <w:p w14:paraId="55276824" w14:textId="77777777" w:rsidR="004104DA" w:rsidRPr="000F16CD" w:rsidRDefault="004104DA" w:rsidP="000F16CD">
            <w:pPr>
              <w:rPr>
                <w:rFonts w:ascii="Arial" w:hAnsi="Arial" w:cs="Arial"/>
                <w:sz w:val="26"/>
                <w:szCs w:val="26"/>
              </w:rPr>
            </w:pPr>
            <w:r>
              <w:rPr>
                <w:rFonts w:ascii="Arial" w:hAnsi="Arial" w:cs="Arial"/>
                <w:sz w:val="26"/>
                <w:szCs w:val="26"/>
              </w:rPr>
              <w:t>100,0</w:t>
            </w:r>
          </w:p>
        </w:tc>
        <w:tc>
          <w:tcPr>
            <w:tcW w:w="1276" w:type="dxa"/>
          </w:tcPr>
          <w:p w14:paraId="63D3197F" w14:textId="77777777" w:rsidR="004104DA" w:rsidRPr="000F16CD" w:rsidRDefault="004104DA" w:rsidP="000F16CD">
            <w:pPr>
              <w:rPr>
                <w:rFonts w:ascii="Arial" w:hAnsi="Arial" w:cs="Arial"/>
                <w:sz w:val="26"/>
                <w:szCs w:val="26"/>
              </w:rPr>
            </w:pPr>
            <w:r>
              <w:rPr>
                <w:rFonts w:ascii="Arial" w:hAnsi="Arial" w:cs="Arial"/>
                <w:sz w:val="26"/>
                <w:szCs w:val="26"/>
              </w:rPr>
              <w:t>100,0</w:t>
            </w:r>
          </w:p>
        </w:tc>
      </w:tr>
      <w:tr w:rsidR="004104DA" w:rsidRPr="00234F8F" w14:paraId="3C60C4E4" w14:textId="77777777" w:rsidTr="00980894">
        <w:trPr>
          <w:trHeight w:val="138"/>
        </w:trPr>
        <w:tc>
          <w:tcPr>
            <w:tcW w:w="2376" w:type="dxa"/>
            <w:vMerge/>
          </w:tcPr>
          <w:p w14:paraId="172C0F46"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1052A87B" w14:textId="77777777" w:rsidR="004104DA" w:rsidRPr="00234F8F" w:rsidRDefault="004104DA" w:rsidP="00234F8F">
            <w:pPr>
              <w:jc w:val="both"/>
              <w:rPr>
                <w:rFonts w:ascii="Arial" w:hAnsi="Arial" w:cs="Arial"/>
                <w:sz w:val="26"/>
                <w:szCs w:val="26"/>
              </w:rPr>
            </w:pPr>
          </w:p>
        </w:tc>
        <w:tc>
          <w:tcPr>
            <w:tcW w:w="2089" w:type="dxa"/>
          </w:tcPr>
          <w:p w14:paraId="4E162510"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4298C15C" w14:textId="77777777" w:rsidR="004104DA" w:rsidRPr="000F16CD" w:rsidRDefault="004104DA" w:rsidP="000F16CD">
            <w:pPr>
              <w:rPr>
                <w:rFonts w:ascii="Arial" w:hAnsi="Arial" w:cs="Arial"/>
                <w:sz w:val="26"/>
                <w:szCs w:val="26"/>
              </w:rPr>
            </w:pPr>
          </w:p>
        </w:tc>
        <w:tc>
          <w:tcPr>
            <w:tcW w:w="1418" w:type="dxa"/>
          </w:tcPr>
          <w:p w14:paraId="793ECB7F" w14:textId="77777777" w:rsidR="004104DA" w:rsidRPr="000F16CD" w:rsidRDefault="004104DA" w:rsidP="000F16CD">
            <w:pPr>
              <w:rPr>
                <w:rFonts w:ascii="Arial" w:hAnsi="Arial" w:cs="Arial"/>
                <w:sz w:val="26"/>
                <w:szCs w:val="26"/>
              </w:rPr>
            </w:pPr>
          </w:p>
        </w:tc>
        <w:tc>
          <w:tcPr>
            <w:tcW w:w="1275" w:type="dxa"/>
          </w:tcPr>
          <w:p w14:paraId="7911C89C" w14:textId="77777777" w:rsidR="004104DA" w:rsidRPr="000F16CD" w:rsidRDefault="004104DA" w:rsidP="000F16CD">
            <w:pPr>
              <w:rPr>
                <w:rFonts w:ascii="Arial" w:hAnsi="Arial" w:cs="Arial"/>
                <w:sz w:val="26"/>
                <w:szCs w:val="26"/>
              </w:rPr>
            </w:pPr>
          </w:p>
        </w:tc>
        <w:tc>
          <w:tcPr>
            <w:tcW w:w="1584" w:type="dxa"/>
          </w:tcPr>
          <w:p w14:paraId="3A4A0414" w14:textId="77777777" w:rsidR="004104DA" w:rsidRPr="000F16CD" w:rsidRDefault="004104DA" w:rsidP="000F16CD">
            <w:pPr>
              <w:rPr>
                <w:rFonts w:ascii="Arial" w:hAnsi="Arial" w:cs="Arial"/>
                <w:sz w:val="26"/>
                <w:szCs w:val="26"/>
              </w:rPr>
            </w:pPr>
          </w:p>
        </w:tc>
        <w:tc>
          <w:tcPr>
            <w:tcW w:w="1276" w:type="dxa"/>
          </w:tcPr>
          <w:p w14:paraId="448B5366" w14:textId="77777777" w:rsidR="004104DA" w:rsidRPr="000F16CD" w:rsidRDefault="004104DA" w:rsidP="000F16CD">
            <w:pPr>
              <w:rPr>
                <w:rFonts w:ascii="Arial" w:hAnsi="Arial" w:cs="Arial"/>
                <w:sz w:val="26"/>
                <w:szCs w:val="26"/>
              </w:rPr>
            </w:pPr>
          </w:p>
        </w:tc>
        <w:tc>
          <w:tcPr>
            <w:tcW w:w="1276" w:type="dxa"/>
          </w:tcPr>
          <w:p w14:paraId="300B4B9E" w14:textId="77777777" w:rsidR="004104DA" w:rsidRPr="000F16CD" w:rsidRDefault="004104DA" w:rsidP="000F16CD">
            <w:pPr>
              <w:rPr>
                <w:rFonts w:ascii="Arial" w:hAnsi="Arial" w:cs="Arial"/>
                <w:sz w:val="26"/>
                <w:szCs w:val="26"/>
              </w:rPr>
            </w:pPr>
          </w:p>
        </w:tc>
      </w:tr>
      <w:tr w:rsidR="004104DA" w:rsidRPr="00234F8F" w14:paraId="7EA06CFE" w14:textId="77777777" w:rsidTr="00980894">
        <w:trPr>
          <w:trHeight w:val="138"/>
        </w:trPr>
        <w:tc>
          <w:tcPr>
            <w:tcW w:w="2376" w:type="dxa"/>
            <w:vMerge/>
          </w:tcPr>
          <w:p w14:paraId="676E2628"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07BAC9BD" w14:textId="77777777" w:rsidR="004104DA" w:rsidRPr="00234F8F" w:rsidRDefault="004104DA" w:rsidP="00234F8F">
            <w:pPr>
              <w:jc w:val="both"/>
              <w:rPr>
                <w:rFonts w:ascii="Arial" w:hAnsi="Arial" w:cs="Arial"/>
                <w:sz w:val="26"/>
                <w:szCs w:val="26"/>
              </w:rPr>
            </w:pPr>
          </w:p>
        </w:tc>
        <w:tc>
          <w:tcPr>
            <w:tcW w:w="2089" w:type="dxa"/>
          </w:tcPr>
          <w:p w14:paraId="23DA1F25"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01E98CDC" w14:textId="77777777" w:rsidR="004104DA" w:rsidRPr="000F16CD" w:rsidRDefault="004104DA" w:rsidP="000F16CD">
            <w:pPr>
              <w:rPr>
                <w:rFonts w:ascii="Arial" w:hAnsi="Arial" w:cs="Arial"/>
                <w:sz w:val="26"/>
                <w:szCs w:val="26"/>
              </w:rPr>
            </w:pPr>
          </w:p>
        </w:tc>
        <w:tc>
          <w:tcPr>
            <w:tcW w:w="1418" w:type="dxa"/>
          </w:tcPr>
          <w:p w14:paraId="77CD9329" w14:textId="13DAB264" w:rsidR="004104DA" w:rsidRPr="000F16CD" w:rsidRDefault="005E23C9" w:rsidP="000F16CD">
            <w:pPr>
              <w:rPr>
                <w:rFonts w:ascii="Arial" w:hAnsi="Arial" w:cs="Arial"/>
                <w:sz w:val="26"/>
                <w:szCs w:val="26"/>
              </w:rPr>
            </w:pPr>
            <w:r>
              <w:rPr>
                <w:rFonts w:ascii="Arial" w:hAnsi="Arial" w:cs="Arial"/>
                <w:sz w:val="26"/>
                <w:szCs w:val="26"/>
              </w:rPr>
              <w:t>109</w:t>
            </w:r>
          </w:p>
        </w:tc>
        <w:tc>
          <w:tcPr>
            <w:tcW w:w="1275" w:type="dxa"/>
          </w:tcPr>
          <w:p w14:paraId="2493716D" w14:textId="77777777" w:rsidR="004104DA" w:rsidRPr="000F16CD" w:rsidRDefault="004104DA" w:rsidP="000F16CD">
            <w:pPr>
              <w:rPr>
                <w:rFonts w:ascii="Arial" w:hAnsi="Arial" w:cs="Arial"/>
                <w:sz w:val="26"/>
                <w:szCs w:val="26"/>
              </w:rPr>
            </w:pPr>
          </w:p>
        </w:tc>
        <w:tc>
          <w:tcPr>
            <w:tcW w:w="1584" w:type="dxa"/>
          </w:tcPr>
          <w:p w14:paraId="477331CC" w14:textId="77777777" w:rsidR="004104DA" w:rsidRPr="000F16CD" w:rsidRDefault="00481560" w:rsidP="000F16CD">
            <w:pPr>
              <w:rPr>
                <w:rFonts w:ascii="Arial" w:hAnsi="Arial" w:cs="Arial"/>
                <w:sz w:val="26"/>
                <w:szCs w:val="26"/>
              </w:rPr>
            </w:pPr>
            <w:r>
              <w:rPr>
                <w:rFonts w:ascii="Arial" w:hAnsi="Arial" w:cs="Arial"/>
                <w:sz w:val="26"/>
                <w:szCs w:val="26"/>
              </w:rPr>
              <w:t>0,0</w:t>
            </w:r>
          </w:p>
        </w:tc>
        <w:tc>
          <w:tcPr>
            <w:tcW w:w="1276" w:type="dxa"/>
          </w:tcPr>
          <w:p w14:paraId="294A38BA" w14:textId="77777777" w:rsidR="004104DA" w:rsidRPr="000F16CD" w:rsidRDefault="004104DA" w:rsidP="0009091F">
            <w:pPr>
              <w:rPr>
                <w:rFonts w:ascii="Arial" w:hAnsi="Arial" w:cs="Arial"/>
                <w:sz w:val="26"/>
                <w:szCs w:val="26"/>
              </w:rPr>
            </w:pPr>
            <w:r>
              <w:rPr>
                <w:rFonts w:ascii="Arial" w:hAnsi="Arial" w:cs="Arial"/>
                <w:sz w:val="26"/>
                <w:szCs w:val="26"/>
              </w:rPr>
              <w:t>100,0</w:t>
            </w:r>
          </w:p>
        </w:tc>
        <w:tc>
          <w:tcPr>
            <w:tcW w:w="1276" w:type="dxa"/>
          </w:tcPr>
          <w:p w14:paraId="1F6EF457" w14:textId="77777777" w:rsidR="004104DA" w:rsidRPr="000F16CD" w:rsidRDefault="004104DA" w:rsidP="000F16CD">
            <w:pPr>
              <w:rPr>
                <w:rFonts w:ascii="Arial" w:hAnsi="Arial" w:cs="Arial"/>
                <w:sz w:val="26"/>
                <w:szCs w:val="26"/>
              </w:rPr>
            </w:pPr>
            <w:r>
              <w:rPr>
                <w:rFonts w:ascii="Arial" w:hAnsi="Arial" w:cs="Arial"/>
                <w:sz w:val="26"/>
                <w:szCs w:val="26"/>
              </w:rPr>
              <w:t>100,0</w:t>
            </w:r>
          </w:p>
        </w:tc>
      </w:tr>
      <w:tr w:rsidR="004104DA" w:rsidRPr="00234F8F" w14:paraId="43FC7A15" w14:textId="77777777" w:rsidTr="00980894">
        <w:trPr>
          <w:trHeight w:val="138"/>
        </w:trPr>
        <w:tc>
          <w:tcPr>
            <w:tcW w:w="2376" w:type="dxa"/>
            <w:vMerge/>
          </w:tcPr>
          <w:p w14:paraId="6B823FBC"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7ED40C0D" w14:textId="77777777" w:rsidR="004104DA" w:rsidRPr="00234F8F" w:rsidRDefault="004104DA" w:rsidP="00234F8F">
            <w:pPr>
              <w:jc w:val="both"/>
              <w:rPr>
                <w:rFonts w:ascii="Arial" w:hAnsi="Arial" w:cs="Arial"/>
                <w:sz w:val="26"/>
                <w:szCs w:val="26"/>
              </w:rPr>
            </w:pPr>
          </w:p>
        </w:tc>
        <w:tc>
          <w:tcPr>
            <w:tcW w:w="2089" w:type="dxa"/>
          </w:tcPr>
          <w:p w14:paraId="27DF3933" w14:textId="77777777" w:rsidR="004104DA" w:rsidRPr="00234F8F" w:rsidRDefault="004104DA" w:rsidP="00234F8F">
            <w:pPr>
              <w:autoSpaceDE w:val="0"/>
              <w:autoSpaceDN w:val="0"/>
              <w:adjustRightInd w:val="0"/>
              <w:jc w:val="both"/>
              <w:rPr>
                <w:rFonts w:ascii="Arial" w:hAnsi="Arial" w:cs="Arial"/>
                <w:sz w:val="26"/>
                <w:szCs w:val="26"/>
              </w:rPr>
            </w:pPr>
          </w:p>
        </w:tc>
        <w:tc>
          <w:tcPr>
            <w:tcW w:w="1313" w:type="dxa"/>
          </w:tcPr>
          <w:p w14:paraId="39A2115A" w14:textId="77777777" w:rsidR="004104DA" w:rsidRPr="000F16CD" w:rsidRDefault="004104DA" w:rsidP="000F16CD">
            <w:pPr>
              <w:rPr>
                <w:rFonts w:ascii="Arial" w:hAnsi="Arial" w:cs="Arial"/>
                <w:sz w:val="26"/>
                <w:szCs w:val="26"/>
              </w:rPr>
            </w:pPr>
          </w:p>
        </w:tc>
        <w:tc>
          <w:tcPr>
            <w:tcW w:w="1418" w:type="dxa"/>
          </w:tcPr>
          <w:p w14:paraId="19806989" w14:textId="77777777" w:rsidR="004104DA" w:rsidRPr="000F16CD" w:rsidRDefault="004104DA" w:rsidP="000F16CD">
            <w:pPr>
              <w:rPr>
                <w:rFonts w:ascii="Arial" w:hAnsi="Arial" w:cs="Arial"/>
                <w:sz w:val="26"/>
                <w:szCs w:val="26"/>
              </w:rPr>
            </w:pPr>
          </w:p>
        </w:tc>
        <w:tc>
          <w:tcPr>
            <w:tcW w:w="1275" w:type="dxa"/>
          </w:tcPr>
          <w:p w14:paraId="6E5D7D51" w14:textId="77777777" w:rsidR="004104DA" w:rsidRPr="000F16CD" w:rsidRDefault="004104DA" w:rsidP="000F16CD">
            <w:pPr>
              <w:rPr>
                <w:rFonts w:ascii="Arial" w:hAnsi="Arial" w:cs="Arial"/>
                <w:sz w:val="26"/>
                <w:szCs w:val="26"/>
              </w:rPr>
            </w:pPr>
          </w:p>
        </w:tc>
        <w:tc>
          <w:tcPr>
            <w:tcW w:w="1584" w:type="dxa"/>
          </w:tcPr>
          <w:p w14:paraId="139D7062" w14:textId="77777777" w:rsidR="004104DA" w:rsidRPr="000F16CD" w:rsidRDefault="004104DA" w:rsidP="000F16CD">
            <w:pPr>
              <w:rPr>
                <w:rFonts w:ascii="Arial" w:hAnsi="Arial" w:cs="Arial"/>
                <w:sz w:val="26"/>
                <w:szCs w:val="26"/>
              </w:rPr>
            </w:pPr>
          </w:p>
        </w:tc>
        <w:tc>
          <w:tcPr>
            <w:tcW w:w="1276" w:type="dxa"/>
          </w:tcPr>
          <w:p w14:paraId="19ED1F12" w14:textId="77777777" w:rsidR="004104DA" w:rsidRPr="000F16CD" w:rsidRDefault="004104DA" w:rsidP="000F16CD">
            <w:pPr>
              <w:rPr>
                <w:rFonts w:ascii="Arial" w:hAnsi="Arial" w:cs="Arial"/>
                <w:sz w:val="26"/>
                <w:szCs w:val="26"/>
              </w:rPr>
            </w:pPr>
          </w:p>
        </w:tc>
        <w:tc>
          <w:tcPr>
            <w:tcW w:w="1276" w:type="dxa"/>
          </w:tcPr>
          <w:p w14:paraId="38CDA33F" w14:textId="77777777" w:rsidR="004104DA" w:rsidRPr="000F16CD" w:rsidRDefault="004104DA" w:rsidP="000F16CD">
            <w:pPr>
              <w:rPr>
                <w:rFonts w:ascii="Arial" w:hAnsi="Arial" w:cs="Arial"/>
                <w:sz w:val="26"/>
                <w:szCs w:val="26"/>
              </w:rPr>
            </w:pPr>
          </w:p>
        </w:tc>
      </w:tr>
      <w:tr w:rsidR="004104DA" w:rsidRPr="00234F8F" w14:paraId="4C529780" w14:textId="77777777" w:rsidTr="00980894">
        <w:trPr>
          <w:trHeight w:val="138"/>
        </w:trPr>
        <w:tc>
          <w:tcPr>
            <w:tcW w:w="2376" w:type="dxa"/>
            <w:vMerge w:val="restart"/>
          </w:tcPr>
          <w:p w14:paraId="47E45B6F"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Основное мероприятие 1.1</w:t>
            </w:r>
          </w:p>
        </w:tc>
        <w:tc>
          <w:tcPr>
            <w:tcW w:w="2243" w:type="dxa"/>
            <w:vMerge w:val="restart"/>
          </w:tcPr>
          <w:p w14:paraId="1E948911" w14:textId="77777777" w:rsidR="004104DA" w:rsidRPr="00234F8F" w:rsidRDefault="004104DA"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мероприятий по предупреждению и ликвидации последствий чрезвычайных ситуаций в границах сельского поселения</w:t>
            </w:r>
          </w:p>
        </w:tc>
        <w:tc>
          <w:tcPr>
            <w:tcW w:w="2089" w:type="dxa"/>
          </w:tcPr>
          <w:p w14:paraId="435B1F8D"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19D63DEA" w14:textId="77777777" w:rsidR="004104DA" w:rsidRPr="000F16CD" w:rsidRDefault="004104DA" w:rsidP="000F16CD">
            <w:pPr>
              <w:rPr>
                <w:rFonts w:ascii="Arial" w:hAnsi="Arial" w:cs="Arial"/>
                <w:sz w:val="26"/>
                <w:szCs w:val="26"/>
              </w:rPr>
            </w:pPr>
          </w:p>
        </w:tc>
        <w:tc>
          <w:tcPr>
            <w:tcW w:w="1418" w:type="dxa"/>
          </w:tcPr>
          <w:p w14:paraId="4B11FDBE" w14:textId="77777777" w:rsidR="004104DA" w:rsidRPr="000F16CD" w:rsidRDefault="004104DA" w:rsidP="000F16CD">
            <w:pPr>
              <w:rPr>
                <w:rFonts w:ascii="Arial" w:hAnsi="Arial" w:cs="Arial"/>
                <w:sz w:val="26"/>
                <w:szCs w:val="26"/>
              </w:rPr>
            </w:pPr>
          </w:p>
        </w:tc>
        <w:tc>
          <w:tcPr>
            <w:tcW w:w="1275" w:type="dxa"/>
          </w:tcPr>
          <w:p w14:paraId="0C4043A9" w14:textId="77777777" w:rsidR="004104DA" w:rsidRPr="000F16CD" w:rsidRDefault="004104DA" w:rsidP="000F16CD">
            <w:pPr>
              <w:rPr>
                <w:rFonts w:ascii="Arial" w:hAnsi="Arial" w:cs="Arial"/>
                <w:sz w:val="26"/>
                <w:szCs w:val="26"/>
              </w:rPr>
            </w:pPr>
          </w:p>
        </w:tc>
        <w:tc>
          <w:tcPr>
            <w:tcW w:w="1584" w:type="dxa"/>
          </w:tcPr>
          <w:p w14:paraId="18705183" w14:textId="77777777" w:rsidR="004104DA" w:rsidRPr="000F16CD" w:rsidRDefault="00481560" w:rsidP="000F16CD">
            <w:pPr>
              <w:rPr>
                <w:rFonts w:ascii="Arial" w:hAnsi="Arial" w:cs="Arial"/>
                <w:sz w:val="26"/>
                <w:szCs w:val="26"/>
              </w:rPr>
            </w:pPr>
            <w:r>
              <w:rPr>
                <w:rFonts w:ascii="Arial" w:hAnsi="Arial" w:cs="Arial"/>
                <w:sz w:val="26"/>
                <w:szCs w:val="26"/>
              </w:rPr>
              <w:t>0,0</w:t>
            </w:r>
          </w:p>
        </w:tc>
        <w:tc>
          <w:tcPr>
            <w:tcW w:w="1276" w:type="dxa"/>
          </w:tcPr>
          <w:p w14:paraId="27F3BB06" w14:textId="77777777" w:rsidR="004104DA" w:rsidRPr="000F16CD" w:rsidRDefault="004104DA" w:rsidP="000F16CD">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14:paraId="4C5AA401" w14:textId="77777777" w:rsidR="004104DA" w:rsidRPr="000F16CD" w:rsidRDefault="004104DA" w:rsidP="000F16CD">
            <w:pPr>
              <w:rPr>
                <w:rFonts w:ascii="Arial" w:hAnsi="Arial" w:cs="Arial"/>
                <w:sz w:val="26"/>
                <w:szCs w:val="26"/>
              </w:rPr>
            </w:pPr>
            <w:r>
              <w:rPr>
                <w:rFonts w:ascii="Arial" w:hAnsi="Arial" w:cs="Arial"/>
                <w:sz w:val="26"/>
                <w:szCs w:val="26"/>
              </w:rPr>
              <w:t>20,0</w:t>
            </w:r>
          </w:p>
        </w:tc>
      </w:tr>
      <w:tr w:rsidR="004104DA" w:rsidRPr="00234F8F" w14:paraId="3D48FF58" w14:textId="77777777" w:rsidTr="00980894">
        <w:trPr>
          <w:trHeight w:val="138"/>
        </w:trPr>
        <w:tc>
          <w:tcPr>
            <w:tcW w:w="2376" w:type="dxa"/>
            <w:vMerge/>
          </w:tcPr>
          <w:p w14:paraId="178ADAE0"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44FB80E4" w14:textId="77777777" w:rsidR="004104DA" w:rsidRPr="00234F8F" w:rsidRDefault="004104DA" w:rsidP="00234F8F">
            <w:pPr>
              <w:jc w:val="both"/>
              <w:rPr>
                <w:rFonts w:ascii="Arial" w:hAnsi="Arial" w:cs="Arial"/>
                <w:sz w:val="26"/>
                <w:szCs w:val="26"/>
              </w:rPr>
            </w:pPr>
          </w:p>
        </w:tc>
        <w:tc>
          <w:tcPr>
            <w:tcW w:w="2089" w:type="dxa"/>
          </w:tcPr>
          <w:p w14:paraId="7F8C8989"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4D853D63" w14:textId="77777777" w:rsidR="004104DA" w:rsidRPr="000F16CD" w:rsidRDefault="004104DA" w:rsidP="000F16CD">
            <w:pPr>
              <w:rPr>
                <w:rFonts w:ascii="Arial" w:hAnsi="Arial" w:cs="Arial"/>
                <w:sz w:val="26"/>
                <w:szCs w:val="26"/>
              </w:rPr>
            </w:pPr>
          </w:p>
        </w:tc>
        <w:tc>
          <w:tcPr>
            <w:tcW w:w="1418" w:type="dxa"/>
          </w:tcPr>
          <w:p w14:paraId="0B90D91B" w14:textId="77777777" w:rsidR="004104DA" w:rsidRPr="000F16CD" w:rsidRDefault="004104DA" w:rsidP="000F16CD">
            <w:pPr>
              <w:rPr>
                <w:rFonts w:ascii="Arial" w:hAnsi="Arial" w:cs="Arial"/>
                <w:sz w:val="26"/>
                <w:szCs w:val="26"/>
              </w:rPr>
            </w:pPr>
          </w:p>
        </w:tc>
        <w:tc>
          <w:tcPr>
            <w:tcW w:w="1275" w:type="dxa"/>
          </w:tcPr>
          <w:p w14:paraId="4EE5A7FD" w14:textId="77777777" w:rsidR="004104DA" w:rsidRPr="000F16CD" w:rsidRDefault="004104DA" w:rsidP="000F16CD">
            <w:pPr>
              <w:rPr>
                <w:rFonts w:ascii="Arial" w:hAnsi="Arial" w:cs="Arial"/>
                <w:sz w:val="26"/>
                <w:szCs w:val="26"/>
              </w:rPr>
            </w:pPr>
          </w:p>
        </w:tc>
        <w:tc>
          <w:tcPr>
            <w:tcW w:w="1584" w:type="dxa"/>
          </w:tcPr>
          <w:p w14:paraId="5B6A842D" w14:textId="77777777" w:rsidR="004104DA" w:rsidRPr="000F16CD" w:rsidRDefault="004104DA" w:rsidP="000F16CD">
            <w:pPr>
              <w:rPr>
                <w:rFonts w:ascii="Arial" w:hAnsi="Arial" w:cs="Arial"/>
                <w:sz w:val="26"/>
                <w:szCs w:val="26"/>
              </w:rPr>
            </w:pPr>
          </w:p>
        </w:tc>
        <w:tc>
          <w:tcPr>
            <w:tcW w:w="1276" w:type="dxa"/>
          </w:tcPr>
          <w:p w14:paraId="205DA870" w14:textId="77777777" w:rsidR="004104DA" w:rsidRPr="000F16CD" w:rsidRDefault="004104DA" w:rsidP="000F16CD">
            <w:pPr>
              <w:rPr>
                <w:rFonts w:ascii="Arial" w:hAnsi="Arial" w:cs="Arial"/>
                <w:sz w:val="26"/>
                <w:szCs w:val="26"/>
              </w:rPr>
            </w:pPr>
          </w:p>
        </w:tc>
        <w:tc>
          <w:tcPr>
            <w:tcW w:w="1276" w:type="dxa"/>
          </w:tcPr>
          <w:p w14:paraId="44138E5B" w14:textId="77777777" w:rsidR="004104DA" w:rsidRPr="000F16CD" w:rsidRDefault="004104DA" w:rsidP="000F16CD">
            <w:pPr>
              <w:rPr>
                <w:rFonts w:ascii="Arial" w:hAnsi="Arial" w:cs="Arial"/>
                <w:sz w:val="26"/>
                <w:szCs w:val="26"/>
              </w:rPr>
            </w:pPr>
          </w:p>
        </w:tc>
      </w:tr>
      <w:tr w:rsidR="004104DA" w:rsidRPr="00234F8F" w14:paraId="07C29E93" w14:textId="77777777" w:rsidTr="00980894">
        <w:trPr>
          <w:trHeight w:val="138"/>
        </w:trPr>
        <w:tc>
          <w:tcPr>
            <w:tcW w:w="2376" w:type="dxa"/>
            <w:vMerge/>
          </w:tcPr>
          <w:p w14:paraId="347894FB"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10F83C00" w14:textId="77777777" w:rsidR="004104DA" w:rsidRPr="00234F8F" w:rsidRDefault="004104DA" w:rsidP="00234F8F">
            <w:pPr>
              <w:jc w:val="both"/>
              <w:rPr>
                <w:rFonts w:ascii="Arial" w:hAnsi="Arial" w:cs="Arial"/>
                <w:sz w:val="26"/>
                <w:szCs w:val="26"/>
              </w:rPr>
            </w:pPr>
          </w:p>
        </w:tc>
        <w:tc>
          <w:tcPr>
            <w:tcW w:w="2089" w:type="dxa"/>
          </w:tcPr>
          <w:p w14:paraId="1E22852C"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2D5BB32A" w14:textId="77777777" w:rsidR="004104DA" w:rsidRPr="000F16CD" w:rsidRDefault="004104DA" w:rsidP="000F16CD">
            <w:pPr>
              <w:rPr>
                <w:rFonts w:ascii="Arial" w:hAnsi="Arial" w:cs="Arial"/>
                <w:sz w:val="26"/>
                <w:szCs w:val="26"/>
              </w:rPr>
            </w:pPr>
          </w:p>
        </w:tc>
        <w:tc>
          <w:tcPr>
            <w:tcW w:w="1418" w:type="dxa"/>
          </w:tcPr>
          <w:p w14:paraId="31F5255B" w14:textId="77777777" w:rsidR="004104DA" w:rsidRPr="000F16CD" w:rsidRDefault="004104DA" w:rsidP="000F16CD">
            <w:pPr>
              <w:rPr>
                <w:rFonts w:ascii="Arial" w:hAnsi="Arial" w:cs="Arial"/>
                <w:sz w:val="26"/>
                <w:szCs w:val="26"/>
              </w:rPr>
            </w:pPr>
          </w:p>
        </w:tc>
        <w:tc>
          <w:tcPr>
            <w:tcW w:w="1275" w:type="dxa"/>
          </w:tcPr>
          <w:p w14:paraId="24A6D865" w14:textId="77777777" w:rsidR="004104DA" w:rsidRPr="000F16CD" w:rsidRDefault="004104DA" w:rsidP="000F16CD">
            <w:pPr>
              <w:rPr>
                <w:rFonts w:ascii="Arial" w:hAnsi="Arial" w:cs="Arial"/>
                <w:sz w:val="26"/>
                <w:szCs w:val="26"/>
              </w:rPr>
            </w:pPr>
          </w:p>
        </w:tc>
        <w:tc>
          <w:tcPr>
            <w:tcW w:w="1584" w:type="dxa"/>
          </w:tcPr>
          <w:p w14:paraId="2FC86758" w14:textId="77777777" w:rsidR="004104DA" w:rsidRPr="000F16CD" w:rsidRDefault="00481560" w:rsidP="00DD4A63">
            <w:pPr>
              <w:rPr>
                <w:rFonts w:ascii="Arial" w:hAnsi="Arial" w:cs="Arial"/>
                <w:sz w:val="26"/>
                <w:szCs w:val="26"/>
              </w:rPr>
            </w:pPr>
            <w:r>
              <w:rPr>
                <w:rFonts w:ascii="Arial" w:hAnsi="Arial" w:cs="Arial"/>
                <w:sz w:val="26"/>
                <w:szCs w:val="26"/>
              </w:rPr>
              <w:t>0,0</w:t>
            </w:r>
          </w:p>
        </w:tc>
        <w:tc>
          <w:tcPr>
            <w:tcW w:w="1276" w:type="dxa"/>
          </w:tcPr>
          <w:p w14:paraId="36316DD7" w14:textId="77777777" w:rsidR="004104DA" w:rsidRPr="000F16CD" w:rsidRDefault="004104DA" w:rsidP="00DD4A63">
            <w:pPr>
              <w:rPr>
                <w:rFonts w:ascii="Arial" w:hAnsi="Arial" w:cs="Arial"/>
                <w:sz w:val="26"/>
                <w:szCs w:val="26"/>
              </w:rPr>
            </w:pPr>
            <w:r>
              <w:rPr>
                <w:rFonts w:ascii="Arial" w:hAnsi="Arial" w:cs="Arial"/>
                <w:sz w:val="26"/>
                <w:szCs w:val="26"/>
              </w:rPr>
              <w:t>20</w:t>
            </w:r>
            <w:r w:rsidR="008C6CF6">
              <w:rPr>
                <w:rFonts w:ascii="Arial" w:hAnsi="Arial" w:cs="Arial"/>
                <w:sz w:val="26"/>
                <w:szCs w:val="26"/>
              </w:rPr>
              <w:t>,0</w:t>
            </w:r>
          </w:p>
        </w:tc>
        <w:tc>
          <w:tcPr>
            <w:tcW w:w="1276" w:type="dxa"/>
          </w:tcPr>
          <w:p w14:paraId="214FA6E7" w14:textId="77777777" w:rsidR="004104DA" w:rsidRPr="000F16CD" w:rsidRDefault="004104DA" w:rsidP="00DD4A63">
            <w:pPr>
              <w:rPr>
                <w:rFonts w:ascii="Arial" w:hAnsi="Arial" w:cs="Arial"/>
                <w:sz w:val="26"/>
                <w:szCs w:val="26"/>
              </w:rPr>
            </w:pPr>
            <w:r>
              <w:rPr>
                <w:rFonts w:ascii="Arial" w:hAnsi="Arial" w:cs="Arial"/>
                <w:sz w:val="26"/>
                <w:szCs w:val="26"/>
              </w:rPr>
              <w:t>20,0</w:t>
            </w:r>
          </w:p>
        </w:tc>
      </w:tr>
      <w:tr w:rsidR="004104DA" w:rsidRPr="00234F8F" w14:paraId="2851B23C" w14:textId="77777777" w:rsidTr="00980894">
        <w:trPr>
          <w:trHeight w:val="138"/>
        </w:trPr>
        <w:tc>
          <w:tcPr>
            <w:tcW w:w="2376" w:type="dxa"/>
            <w:vMerge/>
          </w:tcPr>
          <w:p w14:paraId="504A18C9"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45A5B761" w14:textId="77777777" w:rsidR="004104DA" w:rsidRPr="00234F8F" w:rsidRDefault="004104DA" w:rsidP="00234F8F">
            <w:pPr>
              <w:jc w:val="both"/>
              <w:rPr>
                <w:rFonts w:ascii="Arial" w:hAnsi="Arial" w:cs="Arial"/>
                <w:sz w:val="26"/>
                <w:szCs w:val="26"/>
              </w:rPr>
            </w:pPr>
          </w:p>
        </w:tc>
        <w:tc>
          <w:tcPr>
            <w:tcW w:w="2089" w:type="dxa"/>
          </w:tcPr>
          <w:p w14:paraId="0178CE59" w14:textId="77777777" w:rsidR="004104DA" w:rsidRPr="00234F8F" w:rsidRDefault="004104DA" w:rsidP="00234F8F">
            <w:pPr>
              <w:autoSpaceDE w:val="0"/>
              <w:autoSpaceDN w:val="0"/>
              <w:adjustRightInd w:val="0"/>
              <w:jc w:val="both"/>
              <w:rPr>
                <w:rFonts w:ascii="Arial" w:hAnsi="Arial" w:cs="Arial"/>
                <w:sz w:val="26"/>
                <w:szCs w:val="26"/>
              </w:rPr>
            </w:pPr>
          </w:p>
        </w:tc>
        <w:tc>
          <w:tcPr>
            <w:tcW w:w="1313" w:type="dxa"/>
          </w:tcPr>
          <w:p w14:paraId="1290D219" w14:textId="77777777" w:rsidR="004104DA" w:rsidRPr="000F16CD" w:rsidRDefault="004104DA" w:rsidP="000F16CD">
            <w:pPr>
              <w:rPr>
                <w:rFonts w:ascii="Arial" w:hAnsi="Arial" w:cs="Arial"/>
                <w:sz w:val="26"/>
                <w:szCs w:val="26"/>
              </w:rPr>
            </w:pPr>
          </w:p>
        </w:tc>
        <w:tc>
          <w:tcPr>
            <w:tcW w:w="1418" w:type="dxa"/>
          </w:tcPr>
          <w:p w14:paraId="58D8D18A" w14:textId="77777777" w:rsidR="004104DA" w:rsidRPr="000F16CD" w:rsidRDefault="004104DA" w:rsidP="000F16CD">
            <w:pPr>
              <w:rPr>
                <w:rFonts w:ascii="Arial" w:hAnsi="Arial" w:cs="Arial"/>
                <w:sz w:val="26"/>
                <w:szCs w:val="26"/>
              </w:rPr>
            </w:pPr>
          </w:p>
        </w:tc>
        <w:tc>
          <w:tcPr>
            <w:tcW w:w="1275" w:type="dxa"/>
          </w:tcPr>
          <w:p w14:paraId="10EB72EA" w14:textId="77777777" w:rsidR="004104DA" w:rsidRPr="000F16CD" w:rsidRDefault="004104DA" w:rsidP="000F16CD">
            <w:pPr>
              <w:rPr>
                <w:rFonts w:ascii="Arial" w:hAnsi="Arial" w:cs="Arial"/>
                <w:sz w:val="26"/>
                <w:szCs w:val="26"/>
              </w:rPr>
            </w:pPr>
          </w:p>
        </w:tc>
        <w:tc>
          <w:tcPr>
            <w:tcW w:w="1584" w:type="dxa"/>
          </w:tcPr>
          <w:p w14:paraId="33A439A6" w14:textId="77777777" w:rsidR="004104DA" w:rsidRPr="000F16CD" w:rsidRDefault="004104DA" w:rsidP="000F16CD">
            <w:pPr>
              <w:rPr>
                <w:rFonts w:ascii="Arial" w:hAnsi="Arial" w:cs="Arial"/>
                <w:sz w:val="26"/>
                <w:szCs w:val="26"/>
              </w:rPr>
            </w:pPr>
          </w:p>
        </w:tc>
        <w:tc>
          <w:tcPr>
            <w:tcW w:w="1276" w:type="dxa"/>
          </w:tcPr>
          <w:p w14:paraId="3E446973" w14:textId="77777777" w:rsidR="004104DA" w:rsidRPr="000F16CD" w:rsidRDefault="004104DA" w:rsidP="000F16CD">
            <w:pPr>
              <w:rPr>
                <w:rFonts w:ascii="Arial" w:hAnsi="Arial" w:cs="Arial"/>
                <w:sz w:val="26"/>
                <w:szCs w:val="26"/>
              </w:rPr>
            </w:pPr>
          </w:p>
        </w:tc>
        <w:tc>
          <w:tcPr>
            <w:tcW w:w="1276" w:type="dxa"/>
          </w:tcPr>
          <w:p w14:paraId="618E39F1" w14:textId="77777777" w:rsidR="004104DA" w:rsidRPr="000F16CD" w:rsidRDefault="004104DA" w:rsidP="000F16CD">
            <w:pPr>
              <w:rPr>
                <w:rFonts w:ascii="Arial" w:hAnsi="Arial" w:cs="Arial"/>
                <w:sz w:val="26"/>
                <w:szCs w:val="26"/>
              </w:rPr>
            </w:pPr>
          </w:p>
        </w:tc>
      </w:tr>
      <w:tr w:rsidR="004104DA" w:rsidRPr="00234F8F" w14:paraId="2BF76A83" w14:textId="77777777" w:rsidTr="00980894">
        <w:trPr>
          <w:trHeight w:val="138"/>
        </w:trPr>
        <w:tc>
          <w:tcPr>
            <w:tcW w:w="2376" w:type="dxa"/>
            <w:vMerge w:val="restart"/>
          </w:tcPr>
          <w:p w14:paraId="612F7FE9"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1.2</w:t>
            </w:r>
          </w:p>
        </w:tc>
        <w:tc>
          <w:tcPr>
            <w:tcW w:w="2243" w:type="dxa"/>
            <w:vMerge w:val="restart"/>
          </w:tcPr>
          <w:p w14:paraId="764AFEDC" w14:textId="77777777" w:rsidR="004104DA" w:rsidRPr="00234F8F" w:rsidRDefault="004104DA"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Обеспечение первичных мер пожарной безопасности в границах Девицкого сельского поселения.</w:t>
            </w:r>
          </w:p>
        </w:tc>
        <w:tc>
          <w:tcPr>
            <w:tcW w:w="2089" w:type="dxa"/>
          </w:tcPr>
          <w:p w14:paraId="3620295F"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0ADFE746" w14:textId="77777777" w:rsidR="004104DA" w:rsidRPr="000F16CD" w:rsidRDefault="004104DA" w:rsidP="000F16CD">
            <w:pPr>
              <w:rPr>
                <w:rFonts w:ascii="Arial" w:hAnsi="Arial" w:cs="Arial"/>
                <w:sz w:val="26"/>
                <w:szCs w:val="26"/>
              </w:rPr>
            </w:pPr>
          </w:p>
        </w:tc>
        <w:tc>
          <w:tcPr>
            <w:tcW w:w="1418" w:type="dxa"/>
          </w:tcPr>
          <w:p w14:paraId="4AB82007" w14:textId="1779E623" w:rsidR="004104DA" w:rsidRPr="000F16CD" w:rsidRDefault="005E23C9" w:rsidP="000F16CD">
            <w:pPr>
              <w:rPr>
                <w:rFonts w:ascii="Arial" w:hAnsi="Arial" w:cs="Arial"/>
                <w:sz w:val="26"/>
                <w:szCs w:val="26"/>
              </w:rPr>
            </w:pPr>
            <w:r>
              <w:rPr>
                <w:rFonts w:ascii="Arial" w:hAnsi="Arial" w:cs="Arial"/>
                <w:sz w:val="26"/>
                <w:szCs w:val="26"/>
              </w:rPr>
              <w:t>109</w:t>
            </w:r>
          </w:p>
        </w:tc>
        <w:tc>
          <w:tcPr>
            <w:tcW w:w="1275" w:type="dxa"/>
          </w:tcPr>
          <w:p w14:paraId="14B17DD8" w14:textId="77777777" w:rsidR="004104DA" w:rsidRPr="000F16CD" w:rsidRDefault="004104DA" w:rsidP="000F16CD">
            <w:pPr>
              <w:rPr>
                <w:rFonts w:ascii="Arial" w:hAnsi="Arial" w:cs="Arial"/>
                <w:sz w:val="26"/>
                <w:szCs w:val="26"/>
              </w:rPr>
            </w:pPr>
          </w:p>
        </w:tc>
        <w:tc>
          <w:tcPr>
            <w:tcW w:w="1584" w:type="dxa"/>
          </w:tcPr>
          <w:p w14:paraId="78357E03" w14:textId="77777777" w:rsidR="004104DA" w:rsidRPr="000F16CD" w:rsidRDefault="00481560" w:rsidP="000F16CD">
            <w:pPr>
              <w:rPr>
                <w:rFonts w:ascii="Arial" w:hAnsi="Arial" w:cs="Arial"/>
                <w:sz w:val="26"/>
                <w:szCs w:val="26"/>
              </w:rPr>
            </w:pPr>
            <w:r>
              <w:rPr>
                <w:rFonts w:ascii="Arial" w:hAnsi="Arial" w:cs="Arial"/>
                <w:sz w:val="26"/>
                <w:szCs w:val="26"/>
              </w:rPr>
              <w:t>0,0</w:t>
            </w:r>
          </w:p>
        </w:tc>
        <w:tc>
          <w:tcPr>
            <w:tcW w:w="1276" w:type="dxa"/>
          </w:tcPr>
          <w:p w14:paraId="37304249" w14:textId="77777777" w:rsidR="004104DA" w:rsidRPr="000F16CD" w:rsidRDefault="008C6CF6" w:rsidP="000F16CD">
            <w:pPr>
              <w:rPr>
                <w:rFonts w:ascii="Arial" w:hAnsi="Arial" w:cs="Arial"/>
                <w:sz w:val="26"/>
                <w:szCs w:val="26"/>
              </w:rPr>
            </w:pPr>
            <w:r>
              <w:rPr>
                <w:rFonts w:ascii="Arial" w:hAnsi="Arial" w:cs="Arial"/>
                <w:sz w:val="26"/>
                <w:szCs w:val="26"/>
              </w:rPr>
              <w:t>3</w:t>
            </w:r>
            <w:r w:rsidR="004104DA">
              <w:rPr>
                <w:rFonts w:ascii="Arial" w:hAnsi="Arial" w:cs="Arial"/>
                <w:sz w:val="26"/>
                <w:szCs w:val="26"/>
              </w:rPr>
              <w:t>0,0</w:t>
            </w:r>
          </w:p>
        </w:tc>
        <w:tc>
          <w:tcPr>
            <w:tcW w:w="1276" w:type="dxa"/>
          </w:tcPr>
          <w:p w14:paraId="516BB479" w14:textId="77777777" w:rsidR="004104DA" w:rsidRPr="000F16CD" w:rsidRDefault="008C6CF6" w:rsidP="000F16CD">
            <w:pPr>
              <w:rPr>
                <w:rFonts w:ascii="Arial" w:hAnsi="Arial" w:cs="Arial"/>
                <w:sz w:val="26"/>
                <w:szCs w:val="26"/>
              </w:rPr>
            </w:pPr>
            <w:r>
              <w:rPr>
                <w:rFonts w:ascii="Arial" w:hAnsi="Arial" w:cs="Arial"/>
                <w:sz w:val="26"/>
                <w:szCs w:val="26"/>
              </w:rPr>
              <w:t>30,0</w:t>
            </w:r>
          </w:p>
        </w:tc>
      </w:tr>
      <w:tr w:rsidR="004104DA" w:rsidRPr="00234F8F" w14:paraId="4FD6F176" w14:textId="77777777" w:rsidTr="00980894">
        <w:trPr>
          <w:trHeight w:val="138"/>
        </w:trPr>
        <w:tc>
          <w:tcPr>
            <w:tcW w:w="2376" w:type="dxa"/>
            <w:vMerge/>
          </w:tcPr>
          <w:p w14:paraId="4DBDF449" w14:textId="77777777" w:rsidR="004104DA" w:rsidRPr="00234F8F" w:rsidRDefault="004104DA" w:rsidP="00234F8F">
            <w:pPr>
              <w:autoSpaceDE w:val="0"/>
              <w:autoSpaceDN w:val="0"/>
              <w:adjustRightInd w:val="0"/>
              <w:jc w:val="both"/>
              <w:rPr>
                <w:rFonts w:ascii="Arial" w:hAnsi="Arial" w:cs="Arial"/>
                <w:sz w:val="26"/>
                <w:szCs w:val="26"/>
              </w:rPr>
            </w:pPr>
          </w:p>
        </w:tc>
        <w:tc>
          <w:tcPr>
            <w:tcW w:w="2243" w:type="dxa"/>
            <w:vMerge/>
          </w:tcPr>
          <w:p w14:paraId="0B51866A" w14:textId="77777777" w:rsidR="004104DA" w:rsidRPr="00234F8F" w:rsidRDefault="004104DA" w:rsidP="00234F8F">
            <w:pPr>
              <w:jc w:val="both"/>
              <w:rPr>
                <w:rFonts w:ascii="Arial" w:hAnsi="Arial" w:cs="Arial"/>
                <w:sz w:val="26"/>
                <w:szCs w:val="26"/>
              </w:rPr>
            </w:pPr>
          </w:p>
        </w:tc>
        <w:tc>
          <w:tcPr>
            <w:tcW w:w="2089" w:type="dxa"/>
          </w:tcPr>
          <w:p w14:paraId="519E4794" w14:textId="77777777" w:rsidR="004104DA" w:rsidRPr="00234F8F" w:rsidRDefault="004104DA"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402CE603" w14:textId="77777777" w:rsidR="004104DA" w:rsidRPr="000F16CD" w:rsidRDefault="004104DA" w:rsidP="000F16CD">
            <w:pPr>
              <w:rPr>
                <w:rFonts w:ascii="Arial" w:hAnsi="Arial" w:cs="Arial"/>
                <w:sz w:val="26"/>
                <w:szCs w:val="26"/>
              </w:rPr>
            </w:pPr>
          </w:p>
        </w:tc>
        <w:tc>
          <w:tcPr>
            <w:tcW w:w="1418" w:type="dxa"/>
          </w:tcPr>
          <w:p w14:paraId="1580D47D" w14:textId="77777777" w:rsidR="004104DA" w:rsidRPr="000F16CD" w:rsidRDefault="004104DA" w:rsidP="000F16CD">
            <w:pPr>
              <w:rPr>
                <w:rFonts w:ascii="Arial" w:hAnsi="Arial" w:cs="Arial"/>
                <w:sz w:val="26"/>
                <w:szCs w:val="26"/>
              </w:rPr>
            </w:pPr>
          </w:p>
        </w:tc>
        <w:tc>
          <w:tcPr>
            <w:tcW w:w="1275" w:type="dxa"/>
          </w:tcPr>
          <w:p w14:paraId="0A647942" w14:textId="77777777" w:rsidR="004104DA" w:rsidRPr="000F16CD" w:rsidRDefault="004104DA" w:rsidP="000F16CD">
            <w:pPr>
              <w:rPr>
                <w:rFonts w:ascii="Arial" w:hAnsi="Arial" w:cs="Arial"/>
                <w:sz w:val="26"/>
                <w:szCs w:val="26"/>
              </w:rPr>
            </w:pPr>
          </w:p>
        </w:tc>
        <w:tc>
          <w:tcPr>
            <w:tcW w:w="1584" w:type="dxa"/>
          </w:tcPr>
          <w:p w14:paraId="4B8C9525" w14:textId="77777777" w:rsidR="004104DA" w:rsidRPr="000F16CD" w:rsidRDefault="004104DA" w:rsidP="000F16CD">
            <w:pPr>
              <w:rPr>
                <w:rFonts w:ascii="Arial" w:hAnsi="Arial" w:cs="Arial"/>
                <w:sz w:val="26"/>
                <w:szCs w:val="26"/>
              </w:rPr>
            </w:pPr>
          </w:p>
        </w:tc>
        <w:tc>
          <w:tcPr>
            <w:tcW w:w="1276" w:type="dxa"/>
          </w:tcPr>
          <w:p w14:paraId="6B4280CF" w14:textId="77777777" w:rsidR="004104DA" w:rsidRPr="000F16CD" w:rsidRDefault="004104DA" w:rsidP="000F16CD">
            <w:pPr>
              <w:rPr>
                <w:rFonts w:ascii="Arial" w:hAnsi="Arial" w:cs="Arial"/>
                <w:sz w:val="26"/>
                <w:szCs w:val="26"/>
              </w:rPr>
            </w:pPr>
          </w:p>
        </w:tc>
        <w:tc>
          <w:tcPr>
            <w:tcW w:w="1276" w:type="dxa"/>
          </w:tcPr>
          <w:p w14:paraId="71547344" w14:textId="77777777" w:rsidR="004104DA" w:rsidRPr="000F16CD" w:rsidRDefault="004104DA" w:rsidP="000F16CD">
            <w:pPr>
              <w:rPr>
                <w:rFonts w:ascii="Arial" w:hAnsi="Arial" w:cs="Arial"/>
                <w:sz w:val="26"/>
                <w:szCs w:val="26"/>
              </w:rPr>
            </w:pPr>
          </w:p>
        </w:tc>
      </w:tr>
      <w:tr w:rsidR="008C6CF6" w:rsidRPr="00234F8F" w14:paraId="2B7C16F1" w14:textId="77777777" w:rsidTr="00980894">
        <w:trPr>
          <w:trHeight w:val="138"/>
        </w:trPr>
        <w:tc>
          <w:tcPr>
            <w:tcW w:w="2376" w:type="dxa"/>
            <w:vMerge/>
          </w:tcPr>
          <w:p w14:paraId="03FA1C27"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2D16C74E" w14:textId="77777777" w:rsidR="008C6CF6" w:rsidRPr="00234F8F" w:rsidRDefault="008C6CF6" w:rsidP="00234F8F">
            <w:pPr>
              <w:jc w:val="both"/>
              <w:rPr>
                <w:rFonts w:ascii="Arial" w:hAnsi="Arial" w:cs="Arial"/>
                <w:sz w:val="26"/>
                <w:szCs w:val="26"/>
              </w:rPr>
            </w:pPr>
          </w:p>
        </w:tc>
        <w:tc>
          <w:tcPr>
            <w:tcW w:w="2089" w:type="dxa"/>
          </w:tcPr>
          <w:p w14:paraId="5DE8CB95"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46D70193" w14:textId="77777777" w:rsidR="008C6CF6" w:rsidRPr="000F16CD" w:rsidRDefault="008C6CF6" w:rsidP="000F16CD">
            <w:pPr>
              <w:rPr>
                <w:rFonts w:ascii="Arial" w:hAnsi="Arial" w:cs="Arial"/>
                <w:sz w:val="26"/>
                <w:szCs w:val="26"/>
              </w:rPr>
            </w:pPr>
          </w:p>
        </w:tc>
        <w:tc>
          <w:tcPr>
            <w:tcW w:w="1418" w:type="dxa"/>
          </w:tcPr>
          <w:p w14:paraId="41643434" w14:textId="063A7FC5" w:rsidR="008C6CF6" w:rsidRPr="000F16CD" w:rsidRDefault="005E23C9" w:rsidP="000F16CD">
            <w:pPr>
              <w:rPr>
                <w:rFonts w:ascii="Arial" w:hAnsi="Arial" w:cs="Arial"/>
                <w:sz w:val="26"/>
                <w:szCs w:val="26"/>
              </w:rPr>
            </w:pPr>
            <w:r>
              <w:rPr>
                <w:rFonts w:ascii="Arial" w:hAnsi="Arial" w:cs="Arial"/>
                <w:sz w:val="26"/>
                <w:szCs w:val="26"/>
              </w:rPr>
              <w:t>109</w:t>
            </w:r>
          </w:p>
        </w:tc>
        <w:tc>
          <w:tcPr>
            <w:tcW w:w="1275" w:type="dxa"/>
          </w:tcPr>
          <w:p w14:paraId="3C337387" w14:textId="77777777" w:rsidR="008C6CF6" w:rsidRPr="000F16CD" w:rsidRDefault="008C6CF6" w:rsidP="000F16CD">
            <w:pPr>
              <w:rPr>
                <w:rFonts w:ascii="Arial" w:hAnsi="Arial" w:cs="Arial"/>
                <w:sz w:val="26"/>
                <w:szCs w:val="26"/>
              </w:rPr>
            </w:pPr>
          </w:p>
        </w:tc>
        <w:tc>
          <w:tcPr>
            <w:tcW w:w="1584" w:type="dxa"/>
          </w:tcPr>
          <w:p w14:paraId="1CE3C435" w14:textId="77777777" w:rsidR="008C6CF6" w:rsidRPr="000F16CD" w:rsidRDefault="00481560" w:rsidP="00DD4A63">
            <w:pPr>
              <w:rPr>
                <w:rFonts w:ascii="Arial" w:hAnsi="Arial" w:cs="Arial"/>
                <w:sz w:val="26"/>
                <w:szCs w:val="26"/>
              </w:rPr>
            </w:pPr>
            <w:r>
              <w:rPr>
                <w:rFonts w:ascii="Arial" w:hAnsi="Arial" w:cs="Arial"/>
                <w:sz w:val="26"/>
                <w:szCs w:val="26"/>
              </w:rPr>
              <w:t>0,0</w:t>
            </w:r>
          </w:p>
        </w:tc>
        <w:tc>
          <w:tcPr>
            <w:tcW w:w="1276" w:type="dxa"/>
          </w:tcPr>
          <w:p w14:paraId="68EAE7A3" w14:textId="77777777" w:rsidR="008C6CF6" w:rsidRPr="000F16CD" w:rsidRDefault="008C6CF6" w:rsidP="00DD4A63">
            <w:pPr>
              <w:rPr>
                <w:rFonts w:ascii="Arial" w:hAnsi="Arial" w:cs="Arial"/>
                <w:sz w:val="26"/>
                <w:szCs w:val="26"/>
              </w:rPr>
            </w:pPr>
            <w:r>
              <w:rPr>
                <w:rFonts w:ascii="Arial" w:hAnsi="Arial" w:cs="Arial"/>
                <w:sz w:val="26"/>
                <w:szCs w:val="26"/>
              </w:rPr>
              <w:t>30,0</w:t>
            </w:r>
          </w:p>
        </w:tc>
        <w:tc>
          <w:tcPr>
            <w:tcW w:w="1276" w:type="dxa"/>
          </w:tcPr>
          <w:p w14:paraId="16C555DF" w14:textId="77777777" w:rsidR="008C6CF6" w:rsidRPr="000F16CD" w:rsidRDefault="008C6CF6" w:rsidP="00DD4A63">
            <w:pPr>
              <w:rPr>
                <w:rFonts w:ascii="Arial" w:hAnsi="Arial" w:cs="Arial"/>
                <w:sz w:val="26"/>
                <w:szCs w:val="26"/>
              </w:rPr>
            </w:pPr>
            <w:r>
              <w:rPr>
                <w:rFonts w:ascii="Arial" w:hAnsi="Arial" w:cs="Arial"/>
                <w:sz w:val="26"/>
                <w:szCs w:val="26"/>
              </w:rPr>
              <w:t>30,0</w:t>
            </w:r>
          </w:p>
        </w:tc>
      </w:tr>
      <w:tr w:rsidR="008C6CF6" w:rsidRPr="00234F8F" w14:paraId="4F48F8EB" w14:textId="77777777" w:rsidTr="00980894">
        <w:trPr>
          <w:trHeight w:val="138"/>
        </w:trPr>
        <w:tc>
          <w:tcPr>
            <w:tcW w:w="2376" w:type="dxa"/>
            <w:vMerge/>
          </w:tcPr>
          <w:p w14:paraId="5288E79A"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6929E6CB" w14:textId="77777777" w:rsidR="008C6CF6" w:rsidRPr="00234F8F" w:rsidRDefault="008C6CF6" w:rsidP="00234F8F">
            <w:pPr>
              <w:jc w:val="both"/>
              <w:rPr>
                <w:rFonts w:ascii="Arial" w:hAnsi="Arial" w:cs="Arial"/>
                <w:sz w:val="26"/>
                <w:szCs w:val="26"/>
              </w:rPr>
            </w:pPr>
          </w:p>
        </w:tc>
        <w:tc>
          <w:tcPr>
            <w:tcW w:w="2089" w:type="dxa"/>
          </w:tcPr>
          <w:p w14:paraId="0787F083"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Pr>
          <w:p w14:paraId="05228140" w14:textId="77777777" w:rsidR="008C6CF6" w:rsidRPr="000F16CD" w:rsidRDefault="008C6CF6" w:rsidP="000F16CD">
            <w:pPr>
              <w:rPr>
                <w:rFonts w:ascii="Arial" w:hAnsi="Arial" w:cs="Arial"/>
                <w:sz w:val="26"/>
                <w:szCs w:val="26"/>
              </w:rPr>
            </w:pPr>
          </w:p>
        </w:tc>
        <w:tc>
          <w:tcPr>
            <w:tcW w:w="1418" w:type="dxa"/>
          </w:tcPr>
          <w:p w14:paraId="17C51572" w14:textId="77777777" w:rsidR="008C6CF6" w:rsidRPr="000F16CD" w:rsidRDefault="008C6CF6" w:rsidP="000F16CD">
            <w:pPr>
              <w:rPr>
                <w:rFonts w:ascii="Arial" w:hAnsi="Arial" w:cs="Arial"/>
                <w:sz w:val="26"/>
                <w:szCs w:val="26"/>
              </w:rPr>
            </w:pPr>
          </w:p>
        </w:tc>
        <w:tc>
          <w:tcPr>
            <w:tcW w:w="1275" w:type="dxa"/>
          </w:tcPr>
          <w:p w14:paraId="7ED47BCB" w14:textId="77777777" w:rsidR="008C6CF6" w:rsidRPr="000F16CD" w:rsidRDefault="008C6CF6" w:rsidP="000F16CD">
            <w:pPr>
              <w:rPr>
                <w:rFonts w:ascii="Arial" w:hAnsi="Arial" w:cs="Arial"/>
                <w:sz w:val="26"/>
                <w:szCs w:val="26"/>
              </w:rPr>
            </w:pPr>
          </w:p>
        </w:tc>
        <w:tc>
          <w:tcPr>
            <w:tcW w:w="1584" w:type="dxa"/>
          </w:tcPr>
          <w:p w14:paraId="389E2298" w14:textId="77777777" w:rsidR="008C6CF6" w:rsidRPr="000F16CD" w:rsidRDefault="008C6CF6" w:rsidP="000F16CD">
            <w:pPr>
              <w:rPr>
                <w:rFonts w:ascii="Arial" w:hAnsi="Arial" w:cs="Arial"/>
                <w:sz w:val="26"/>
                <w:szCs w:val="26"/>
              </w:rPr>
            </w:pPr>
          </w:p>
        </w:tc>
        <w:tc>
          <w:tcPr>
            <w:tcW w:w="1276" w:type="dxa"/>
          </w:tcPr>
          <w:p w14:paraId="25A1E0D6" w14:textId="77777777" w:rsidR="008C6CF6" w:rsidRPr="000F16CD" w:rsidRDefault="008C6CF6" w:rsidP="000F16CD">
            <w:pPr>
              <w:rPr>
                <w:rFonts w:ascii="Arial" w:hAnsi="Arial" w:cs="Arial"/>
                <w:sz w:val="26"/>
                <w:szCs w:val="26"/>
              </w:rPr>
            </w:pPr>
          </w:p>
        </w:tc>
        <w:tc>
          <w:tcPr>
            <w:tcW w:w="1276" w:type="dxa"/>
          </w:tcPr>
          <w:p w14:paraId="4E3B2D62" w14:textId="77777777" w:rsidR="008C6CF6" w:rsidRPr="000F16CD" w:rsidRDefault="008C6CF6" w:rsidP="000F16CD">
            <w:pPr>
              <w:rPr>
                <w:rFonts w:ascii="Arial" w:hAnsi="Arial" w:cs="Arial"/>
                <w:sz w:val="26"/>
                <w:szCs w:val="26"/>
              </w:rPr>
            </w:pPr>
          </w:p>
        </w:tc>
      </w:tr>
      <w:tr w:rsidR="008C6CF6" w:rsidRPr="00234F8F" w14:paraId="3ABDBC07" w14:textId="77777777" w:rsidTr="00980894">
        <w:trPr>
          <w:trHeight w:val="138"/>
        </w:trPr>
        <w:tc>
          <w:tcPr>
            <w:tcW w:w="2376" w:type="dxa"/>
            <w:vMerge w:val="restart"/>
          </w:tcPr>
          <w:p w14:paraId="3D8233E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1.3.</w:t>
            </w:r>
          </w:p>
        </w:tc>
        <w:tc>
          <w:tcPr>
            <w:tcW w:w="2243" w:type="dxa"/>
            <w:vMerge w:val="restart"/>
          </w:tcPr>
          <w:p w14:paraId="470EDBCC" w14:textId="77777777" w:rsidR="008C6CF6" w:rsidRPr="00234F8F" w:rsidRDefault="008C6CF6"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 xml:space="preserve">Осуществление мероприятий по гражданской обороне, защите населения и территории Девицкого сельского поселения, организации обучения населения в области гражданской обороны в </w:t>
            </w:r>
            <w:r w:rsidRPr="00234F8F">
              <w:rPr>
                <w:rFonts w:ascii="Arial" w:hAnsi="Arial" w:cs="Arial"/>
                <w:sz w:val="26"/>
                <w:szCs w:val="26"/>
              </w:rPr>
              <w:lastRenderedPageBreak/>
              <w:t>соответствии с законодательством</w:t>
            </w:r>
          </w:p>
        </w:tc>
        <w:tc>
          <w:tcPr>
            <w:tcW w:w="2089" w:type="dxa"/>
          </w:tcPr>
          <w:p w14:paraId="2012ECA4"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14:paraId="110D06A7" w14:textId="77777777" w:rsidR="008C6CF6" w:rsidRPr="000F16CD" w:rsidRDefault="008C6CF6" w:rsidP="000F16CD">
            <w:pPr>
              <w:rPr>
                <w:rFonts w:ascii="Arial" w:hAnsi="Arial" w:cs="Arial"/>
                <w:sz w:val="26"/>
                <w:szCs w:val="26"/>
              </w:rPr>
            </w:pPr>
          </w:p>
        </w:tc>
        <w:tc>
          <w:tcPr>
            <w:tcW w:w="1418" w:type="dxa"/>
          </w:tcPr>
          <w:p w14:paraId="3BC4FB8D" w14:textId="77777777" w:rsidR="008C6CF6" w:rsidRPr="000F16CD" w:rsidRDefault="008C6CF6" w:rsidP="000F16CD">
            <w:pPr>
              <w:rPr>
                <w:rFonts w:ascii="Arial" w:hAnsi="Arial" w:cs="Arial"/>
                <w:sz w:val="26"/>
                <w:szCs w:val="26"/>
              </w:rPr>
            </w:pPr>
          </w:p>
        </w:tc>
        <w:tc>
          <w:tcPr>
            <w:tcW w:w="1275" w:type="dxa"/>
          </w:tcPr>
          <w:p w14:paraId="0EF3239F" w14:textId="77777777" w:rsidR="008C6CF6" w:rsidRPr="000F16CD" w:rsidRDefault="008C6CF6" w:rsidP="000F16CD">
            <w:pPr>
              <w:rPr>
                <w:rFonts w:ascii="Arial" w:hAnsi="Arial" w:cs="Arial"/>
                <w:sz w:val="26"/>
                <w:szCs w:val="26"/>
              </w:rPr>
            </w:pPr>
          </w:p>
        </w:tc>
        <w:tc>
          <w:tcPr>
            <w:tcW w:w="1584" w:type="dxa"/>
          </w:tcPr>
          <w:p w14:paraId="20AA449C" w14:textId="77777777" w:rsidR="008C6CF6" w:rsidRPr="000F16CD" w:rsidRDefault="00481560" w:rsidP="00921A28">
            <w:pPr>
              <w:rPr>
                <w:rFonts w:ascii="Arial" w:hAnsi="Arial" w:cs="Arial"/>
                <w:sz w:val="26"/>
                <w:szCs w:val="26"/>
              </w:rPr>
            </w:pPr>
            <w:r>
              <w:rPr>
                <w:rFonts w:ascii="Arial" w:hAnsi="Arial" w:cs="Arial"/>
                <w:sz w:val="26"/>
                <w:szCs w:val="26"/>
              </w:rPr>
              <w:t>0,0</w:t>
            </w:r>
          </w:p>
        </w:tc>
        <w:tc>
          <w:tcPr>
            <w:tcW w:w="1276" w:type="dxa"/>
          </w:tcPr>
          <w:p w14:paraId="3F16D0D7" w14:textId="77777777" w:rsidR="008C6CF6" w:rsidRPr="000F16CD" w:rsidRDefault="008C6CF6" w:rsidP="000F16CD">
            <w:pPr>
              <w:rPr>
                <w:rFonts w:ascii="Arial" w:hAnsi="Arial" w:cs="Arial"/>
                <w:sz w:val="26"/>
                <w:szCs w:val="26"/>
              </w:rPr>
            </w:pPr>
            <w:r>
              <w:rPr>
                <w:rFonts w:ascii="Arial" w:hAnsi="Arial" w:cs="Arial"/>
                <w:sz w:val="26"/>
                <w:szCs w:val="26"/>
              </w:rPr>
              <w:t>10,0</w:t>
            </w:r>
          </w:p>
        </w:tc>
        <w:tc>
          <w:tcPr>
            <w:tcW w:w="1276" w:type="dxa"/>
          </w:tcPr>
          <w:p w14:paraId="69569C79" w14:textId="77777777" w:rsidR="008C6CF6" w:rsidRPr="000F16CD" w:rsidRDefault="008C6CF6" w:rsidP="000F16CD">
            <w:pPr>
              <w:rPr>
                <w:rFonts w:ascii="Arial" w:hAnsi="Arial" w:cs="Arial"/>
                <w:sz w:val="26"/>
                <w:szCs w:val="26"/>
              </w:rPr>
            </w:pPr>
            <w:r>
              <w:rPr>
                <w:rFonts w:ascii="Arial" w:hAnsi="Arial" w:cs="Arial"/>
                <w:sz w:val="26"/>
                <w:szCs w:val="26"/>
              </w:rPr>
              <w:t>10,0</w:t>
            </w:r>
          </w:p>
        </w:tc>
      </w:tr>
      <w:tr w:rsidR="008C6CF6" w:rsidRPr="00234F8F" w14:paraId="068B6463" w14:textId="77777777" w:rsidTr="00980894">
        <w:trPr>
          <w:trHeight w:val="138"/>
        </w:trPr>
        <w:tc>
          <w:tcPr>
            <w:tcW w:w="2376" w:type="dxa"/>
            <w:vMerge/>
          </w:tcPr>
          <w:p w14:paraId="1BE32BDE"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75169686" w14:textId="77777777" w:rsidR="008C6CF6" w:rsidRPr="00234F8F" w:rsidRDefault="008C6CF6" w:rsidP="00234F8F">
            <w:pPr>
              <w:jc w:val="both"/>
              <w:rPr>
                <w:rFonts w:ascii="Arial" w:hAnsi="Arial" w:cs="Arial"/>
                <w:sz w:val="26"/>
                <w:szCs w:val="26"/>
              </w:rPr>
            </w:pPr>
          </w:p>
        </w:tc>
        <w:tc>
          <w:tcPr>
            <w:tcW w:w="2089" w:type="dxa"/>
          </w:tcPr>
          <w:p w14:paraId="7E997954"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60D08606" w14:textId="77777777" w:rsidR="008C6CF6" w:rsidRPr="000F16CD" w:rsidRDefault="008C6CF6" w:rsidP="000F16CD">
            <w:pPr>
              <w:rPr>
                <w:rFonts w:ascii="Arial" w:hAnsi="Arial" w:cs="Arial"/>
                <w:sz w:val="26"/>
                <w:szCs w:val="26"/>
              </w:rPr>
            </w:pPr>
          </w:p>
        </w:tc>
        <w:tc>
          <w:tcPr>
            <w:tcW w:w="1418" w:type="dxa"/>
          </w:tcPr>
          <w:p w14:paraId="3AB26D6C" w14:textId="77777777" w:rsidR="008C6CF6" w:rsidRPr="000F16CD" w:rsidRDefault="008C6CF6" w:rsidP="000F16CD">
            <w:pPr>
              <w:rPr>
                <w:rFonts w:ascii="Arial" w:hAnsi="Arial" w:cs="Arial"/>
                <w:sz w:val="26"/>
                <w:szCs w:val="26"/>
              </w:rPr>
            </w:pPr>
          </w:p>
        </w:tc>
        <w:tc>
          <w:tcPr>
            <w:tcW w:w="1275" w:type="dxa"/>
          </w:tcPr>
          <w:p w14:paraId="6A1C8885" w14:textId="77777777" w:rsidR="008C6CF6" w:rsidRPr="000F16CD" w:rsidRDefault="008C6CF6" w:rsidP="000F16CD">
            <w:pPr>
              <w:rPr>
                <w:rFonts w:ascii="Arial" w:hAnsi="Arial" w:cs="Arial"/>
                <w:sz w:val="26"/>
                <w:szCs w:val="26"/>
              </w:rPr>
            </w:pPr>
          </w:p>
        </w:tc>
        <w:tc>
          <w:tcPr>
            <w:tcW w:w="1584" w:type="dxa"/>
          </w:tcPr>
          <w:p w14:paraId="63AE50AC" w14:textId="77777777" w:rsidR="008C6CF6" w:rsidRPr="000F16CD" w:rsidRDefault="008C6CF6" w:rsidP="000F16CD">
            <w:pPr>
              <w:rPr>
                <w:rFonts w:ascii="Arial" w:hAnsi="Arial" w:cs="Arial"/>
                <w:sz w:val="26"/>
                <w:szCs w:val="26"/>
              </w:rPr>
            </w:pPr>
          </w:p>
        </w:tc>
        <w:tc>
          <w:tcPr>
            <w:tcW w:w="1276" w:type="dxa"/>
          </w:tcPr>
          <w:p w14:paraId="3159C814" w14:textId="77777777" w:rsidR="008C6CF6" w:rsidRPr="000F16CD" w:rsidRDefault="008C6CF6" w:rsidP="000F16CD">
            <w:pPr>
              <w:rPr>
                <w:rFonts w:ascii="Arial" w:hAnsi="Arial" w:cs="Arial"/>
                <w:sz w:val="26"/>
                <w:szCs w:val="26"/>
              </w:rPr>
            </w:pPr>
          </w:p>
        </w:tc>
        <w:tc>
          <w:tcPr>
            <w:tcW w:w="1276" w:type="dxa"/>
          </w:tcPr>
          <w:p w14:paraId="5C5D68D4" w14:textId="77777777" w:rsidR="008C6CF6" w:rsidRPr="000F16CD" w:rsidRDefault="008C6CF6" w:rsidP="000F16CD">
            <w:pPr>
              <w:rPr>
                <w:rFonts w:ascii="Arial" w:hAnsi="Arial" w:cs="Arial"/>
                <w:sz w:val="26"/>
                <w:szCs w:val="26"/>
              </w:rPr>
            </w:pPr>
          </w:p>
        </w:tc>
      </w:tr>
      <w:tr w:rsidR="008C6CF6" w:rsidRPr="00234F8F" w14:paraId="074108AE" w14:textId="77777777" w:rsidTr="00980894">
        <w:trPr>
          <w:trHeight w:val="138"/>
        </w:trPr>
        <w:tc>
          <w:tcPr>
            <w:tcW w:w="2376" w:type="dxa"/>
            <w:vMerge/>
          </w:tcPr>
          <w:p w14:paraId="2C96D580"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3189576F" w14:textId="77777777" w:rsidR="008C6CF6" w:rsidRPr="00234F8F" w:rsidRDefault="008C6CF6" w:rsidP="00234F8F">
            <w:pPr>
              <w:jc w:val="both"/>
              <w:rPr>
                <w:rFonts w:ascii="Arial" w:hAnsi="Arial" w:cs="Arial"/>
                <w:sz w:val="26"/>
                <w:szCs w:val="26"/>
              </w:rPr>
            </w:pPr>
          </w:p>
        </w:tc>
        <w:tc>
          <w:tcPr>
            <w:tcW w:w="2089" w:type="dxa"/>
          </w:tcPr>
          <w:p w14:paraId="7CEBFF2F"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04A9A151" w14:textId="77777777" w:rsidR="008C6CF6" w:rsidRPr="000F16CD" w:rsidRDefault="008C6CF6" w:rsidP="000F16CD">
            <w:pPr>
              <w:rPr>
                <w:rFonts w:ascii="Arial" w:hAnsi="Arial" w:cs="Arial"/>
                <w:sz w:val="26"/>
                <w:szCs w:val="26"/>
              </w:rPr>
            </w:pPr>
          </w:p>
        </w:tc>
        <w:tc>
          <w:tcPr>
            <w:tcW w:w="1418" w:type="dxa"/>
          </w:tcPr>
          <w:p w14:paraId="7A9E61FC" w14:textId="77777777" w:rsidR="008C6CF6" w:rsidRPr="000F16CD" w:rsidRDefault="008C6CF6" w:rsidP="000F16CD">
            <w:pPr>
              <w:rPr>
                <w:rFonts w:ascii="Arial" w:hAnsi="Arial" w:cs="Arial"/>
                <w:sz w:val="26"/>
                <w:szCs w:val="26"/>
              </w:rPr>
            </w:pPr>
          </w:p>
        </w:tc>
        <w:tc>
          <w:tcPr>
            <w:tcW w:w="1275" w:type="dxa"/>
          </w:tcPr>
          <w:p w14:paraId="2921FE47" w14:textId="77777777" w:rsidR="008C6CF6" w:rsidRPr="000F16CD" w:rsidRDefault="008C6CF6" w:rsidP="000F16CD">
            <w:pPr>
              <w:rPr>
                <w:rFonts w:ascii="Arial" w:hAnsi="Arial" w:cs="Arial"/>
                <w:sz w:val="26"/>
                <w:szCs w:val="26"/>
              </w:rPr>
            </w:pPr>
          </w:p>
        </w:tc>
        <w:tc>
          <w:tcPr>
            <w:tcW w:w="1584" w:type="dxa"/>
          </w:tcPr>
          <w:p w14:paraId="1824BBD8" w14:textId="77777777" w:rsidR="008C6CF6" w:rsidRPr="000F16CD" w:rsidRDefault="00481560" w:rsidP="00DD4A63">
            <w:pPr>
              <w:rPr>
                <w:rFonts w:ascii="Arial" w:hAnsi="Arial" w:cs="Arial"/>
                <w:sz w:val="26"/>
                <w:szCs w:val="26"/>
              </w:rPr>
            </w:pPr>
            <w:r>
              <w:rPr>
                <w:rFonts w:ascii="Arial" w:hAnsi="Arial" w:cs="Arial"/>
                <w:sz w:val="26"/>
                <w:szCs w:val="26"/>
              </w:rPr>
              <w:t>0,0</w:t>
            </w:r>
          </w:p>
        </w:tc>
        <w:tc>
          <w:tcPr>
            <w:tcW w:w="1276" w:type="dxa"/>
          </w:tcPr>
          <w:p w14:paraId="5446FCF9" w14:textId="77777777" w:rsidR="008C6CF6" w:rsidRPr="000F16CD" w:rsidRDefault="008C6CF6" w:rsidP="00DD4A63">
            <w:pPr>
              <w:rPr>
                <w:rFonts w:ascii="Arial" w:hAnsi="Arial" w:cs="Arial"/>
                <w:sz w:val="26"/>
                <w:szCs w:val="26"/>
              </w:rPr>
            </w:pPr>
            <w:r>
              <w:rPr>
                <w:rFonts w:ascii="Arial" w:hAnsi="Arial" w:cs="Arial"/>
                <w:sz w:val="26"/>
                <w:szCs w:val="26"/>
              </w:rPr>
              <w:t>10,0</w:t>
            </w:r>
          </w:p>
        </w:tc>
        <w:tc>
          <w:tcPr>
            <w:tcW w:w="1276" w:type="dxa"/>
          </w:tcPr>
          <w:p w14:paraId="4263BC71" w14:textId="77777777" w:rsidR="008C6CF6" w:rsidRPr="000F16CD" w:rsidRDefault="008C6CF6" w:rsidP="00DD4A63">
            <w:pPr>
              <w:rPr>
                <w:rFonts w:ascii="Arial" w:hAnsi="Arial" w:cs="Arial"/>
                <w:sz w:val="26"/>
                <w:szCs w:val="26"/>
              </w:rPr>
            </w:pPr>
            <w:r>
              <w:rPr>
                <w:rFonts w:ascii="Arial" w:hAnsi="Arial" w:cs="Arial"/>
                <w:sz w:val="26"/>
                <w:szCs w:val="26"/>
              </w:rPr>
              <w:t>10,0</w:t>
            </w:r>
          </w:p>
        </w:tc>
      </w:tr>
      <w:tr w:rsidR="008C6CF6" w:rsidRPr="00234F8F" w14:paraId="6E054780" w14:textId="77777777" w:rsidTr="00980894">
        <w:trPr>
          <w:trHeight w:val="138"/>
        </w:trPr>
        <w:tc>
          <w:tcPr>
            <w:tcW w:w="2376" w:type="dxa"/>
            <w:vMerge/>
          </w:tcPr>
          <w:p w14:paraId="64F6B594"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67A0DBB6" w14:textId="77777777" w:rsidR="008C6CF6" w:rsidRPr="00234F8F" w:rsidRDefault="008C6CF6" w:rsidP="00234F8F">
            <w:pPr>
              <w:jc w:val="both"/>
              <w:rPr>
                <w:rFonts w:ascii="Arial" w:hAnsi="Arial" w:cs="Arial"/>
                <w:sz w:val="26"/>
                <w:szCs w:val="26"/>
              </w:rPr>
            </w:pPr>
          </w:p>
        </w:tc>
        <w:tc>
          <w:tcPr>
            <w:tcW w:w="2089" w:type="dxa"/>
          </w:tcPr>
          <w:p w14:paraId="2119B301"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Pr>
          <w:p w14:paraId="71F4F7B0" w14:textId="77777777" w:rsidR="008C6CF6" w:rsidRPr="000F16CD" w:rsidRDefault="008C6CF6" w:rsidP="000F16CD">
            <w:pPr>
              <w:rPr>
                <w:rFonts w:ascii="Arial" w:hAnsi="Arial" w:cs="Arial"/>
                <w:sz w:val="26"/>
                <w:szCs w:val="26"/>
              </w:rPr>
            </w:pPr>
          </w:p>
        </w:tc>
        <w:tc>
          <w:tcPr>
            <w:tcW w:w="1418" w:type="dxa"/>
          </w:tcPr>
          <w:p w14:paraId="5DCF2255" w14:textId="77777777" w:rsidR="008C6CF6" w:rsidRPr="000F16CD" w:rsidRDefault="008C6CF6" w:rsidP="000F16CD">
            <w:pPr>
              <w:rPr>
                <w:rFonts w:ascii="Arial" w:hAnsi="Arial" w:cs="Arial"/>
                <w:sz w:val="26"/>
                <w:szCs w:val="26"/>
              </w:rPr>
            </w:pPr>
          </w:p>
        </w:tc>
        <w:tc>
          <w:tcPr>
            <w:tcW w:w="1275" w:type="dxa"/>
          </w:tcPr>
          <w:p w14:paraId="6E64F968" w14:textId="77777777" w:rsidR="008C6CF6" w:rsidRPr="000F16CD" w:rsidRDefault="008C6CF6" w:rsidP="000F16CD">
            <w:pPr>
              <w:rPr>
                <w:rFonts w:ascii="Arial" w:hAnsi="Arial" w:cs="Arial"/>
                <w:sz w:val="26"/>
                <w:szCs w:val="26"/>
              </w:rPr>
            </w:pPr>
          </w:p>
        </w:tc>
        <w:tc>
          <w:tcPr>
            <w:tcW w:w="1584" w:type="dxa"/>
          </w:tcPr>
          <w:p w14:paraId="32C10584" w14:textId="77777777" w:rsidR="008C6CF6" w:rsidRPr="000F16CD" w:rsidRDefault="008C6CF6" w:rsidP="000F16CD">
            <w:pPr>
              <w:rPr>
                <w:rFonts w:ascii="Arial" w:hAnsi="Arial" w:cs="Arial"/>
                <w:sz w:val="26"/>
                <w:szCs w:val="26"/>
              </w:rPr>
            </w:pPr>
          </w:p>
        </w:tc>
        <w:tc>
          <w:tcPr>
            <w:tcW w:w="1276" w:type="dxa"/>
          </w:tcPr>
          <w:p w14:paraId="31FD60CF" w14:textId="77777777" w:rsidR="008C6CF6" w:rsidRPr="000F16CD" w:rsidRDefault="008C6CF6" w:rsidP="000F16CD">
            <w:pPr>
              <w:rPr>
                <w:rFonts w:ascii="Arial" w:hAnsi="Arial" w:cs="Arial"/>
                <w:sz w:val="26"/>
                <w:szCs w:val="26"/>
              </w:rPr>
            </w:pPr>
          </w:p>
        </w:tc>
        <w:tc>
          <w:tcPr>
            <w:tcW w:w="1276" w:type="dxa"/>
          </w:tcPr>
          <w:p w14:paraId="6077C674" w14:textId="77777777" w:rsidR="008C6CF6" w:rsidRPr="000F16CD" w:rsidRDefault="008C6CF6" w:rsidP="000F16CD">
            <w:pPr>
              <w:rPr>
                <w:rFonts w:ascii="Arial" w:hAnsi="Arial" w:cs="Arial"/>
                <w:sz w:val="26"/>
                <w:szCs w:val="26"/>
              </w:rPr>
            </w:pPr>
          </w:p>
        </w:tc>
      </w:tr>
      <w:tr w:rsidR="008C6CF6" w:rsidRPr="00234F8F" w14:paraId="57DA5ACA" w14:textId="77777777" w:rsidTr="00980894">
        <w:trPr>
          <w:trHeight w:val="138"/>
        </w:trPr>
        <w:tc>
          <w:tcPr>
            <w:tcW w:w="2376" w:type="dxa"/>
            <w:vMerge w:val="restart"/>
          </w:tcPr>
          <w:p w14:paraId="5B94E0E6"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1.4.</w:t>
            </w:r>
          </w:p>
        </w:tc>
        <w:tc>
          <w:tcPr>
            <w:tcW w:w="2243" w:type="dxa"/>
            <w:vMerge w:val="restart"/>
          </w:tcPr>
          <w:p w14:paraId="7984CADE" w14:textId="77777777" w:rsidR="008C6CF6" w:rsidRPr="00234F8F" w:rsidRDefault="008C6CF6"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2089" w:type="dxa"/>
          </w:tcPr>
          <w:p w14:paraId="76679564"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7EDB0925" w14:textId="77777777" w:rsidR="008C6CF6" w:rsidRPr="000F16CD" w:rsidRDefault="008C6CF6" w:rsidP="000F16CD">
            <w:pPr>
              <w:rPr>
                <w:rFonts w:ascii="Arial" w:hAnsi="Arial" w:cs="Arial"/>
                <w:sz w:val="26"/>
                <w:szCs w:val="26"/>
              </w:rPr>
            </w:pPr>
          </w:p>
        </w:tc>
        <w:tc>
          <w:tcPr>
            <w:tcW w:w="1418" w:type="dxa"/>
          </w:tcPr>
          <w:p w14:paraId="33FADF55" w14:textId="77777777" w:rsidR="008C6CF6" w:rsidRPr="000F16CD" w:rsidRDefault="008C6CF6" w:rsidP="000F16CD">
            <w:pPr>
              <w:rPr>
                <w:rFonts w:ascii="Arial" w:hAnsi="Arial" w:cs="Arial"/>
                <w:sz w:val="26"/>
                <w:szCs w:val="26"/>
              </w:rPr>
            </w:pPr>
          </w:p>
        </w:tc>
        <w:tc>
          <w:tcPr>
            <w:tcW w:w="1275" w:type="dxa"/>
          </w:tcPr>
          <w:p w14:paraId="3A568257" w14:textId="77777777" w:rsidR="008C6CF6" w:rsidRPr="000F16CD" w:rsidRDefault="008C6CF6" w:rsidP="000F16CD">
            <w:pPr>
              <w:rPr>
                <w:rFonts w:ascii="Arial" w:hAnsi="Arial" w:cs="Arial"/>
                <w:sz w:val="26"/>
                <w:szCs w:val="26"/>
              </w:rPr>
            </w:pPr>
          </w:p>
        </w:tc>
        <w:tc>
          <w:tcPr>
            <w:tcW w:w="1584" w:type="dxa"/>
          </w:tcPr>
          <w:p w14:paraId="23D321DE" w14:textId="77777777" w:rsidR="008C6CF6" w:rsidRPr="000F16CD" w:rsidRDefault="00481560" w:rsidP="000F16CD">
            <w:pPr>
              <w:rPr>
                <w:rFonts w:ascii="Arial" w:hAnsi="Arial" w:cs="Arial"/>
                <w:sz w:val="26"/>
                <w:szCs w:val="26"/>
              </w:rPr>
            </w:pPr>
            <w:r>
              <w:rPr>
                <w:rFonts w:ascii="Arial" w:hAnsi="Arial" w:cs="Arial"/>
                <w:sz w:val="26"/>
                <w:szCs w:val="26"/>
              </w:rPr>
              <w:t>0,0</w:t>
            </w:r>
          </w:p>
        </w:tc>
        <w:tc>
          <w:tcPr>
            <w:tcW w:w="1276" w:type="dxa"/>
          </w:tcPr>
          <w:p w14:paraId="75C70874" w14:textId="77777777" w:rsidR="008C6CF6" w:rsidRPr="000F16CD" w:rsidRDefault="008C6CF6" w:rsidP="000F16CD">
            <w:pPr>
              <w:rPr>
                <w:rFonts w:ascii="Arial" w:hAnsi="Arial" w:cs="Arial"/>
                <w:sz w:val="26"/>
                <w:szCs w:val="26"/>
              </w:rPr>
            </w:pPr>
            <w:r>
              <w:rPr>
                <w:rFonts w:ascii="Arial" w:hAnsi="Arial" w:cs="Arial"/>
                <w:sz w:val="26"/>
                <w:szCs w:val="26"/>
              </w:rPr>
              <w:t>15,0</w:t>
            </w:r>
          </w:p>
        </w:tc>
        <w:tc>
          <w:tcPr>
            <w:tcW w:w="1276" w:type="dxa"/>
          </w:tcPr>
          <w:p w14:paraId="6F9C3CEE" w14:textId="77777777" w:rsidR="008C6CF6" w:rsidRPr="000F16CD" w:rsidRDefault="008C6CF6" w:rsidP="000F16CD">
            <w:pPr>
              <w:rPr>
                <w:rFonts w:ascii="Arial" w:hAnsi="Arial" w:cs="Arial"/>
                <w:sz w:val="26"/>
                <w:szCs w:val="26"/>
              </w:rPr>
            </w:pPr>
            <w:r>
              <w:rPr>
                <w:rFonts w:ascii="Arial" w:hAnsi="Arial" w:cs="Arial"/>
                <w:sz w:val="26"/>
                <w:szCs w:val="26"/>
              </w:rPr>
              <w:t>15,0</w:t>
            </w:r>
          </w:p>
        </w:tc>
      </w:tr>
      <w:tr w:rsidR="008C6CF6" w:rsidRPr="00234F8F" w14:paraId="0234E458" w14:textId="77777777" w:rsidTr="00980894">
        <w:trPr>
          <w:trHeight w:val="138"/>
        </w:trPr>
        <w:tc>
          <w:tcPr>
            <w:tcW w:w="2376" w:type="dxa"/>
            <w:vMerge/>
          </w:tcPr>
          <w:p w14:paraId="6ED9D99C"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367E3AE5" w14:textId="77777777" w:rsidR="008C6CF6" w:rsidRPr="00234F8F" w:rsidRDefault="008C6CF6" w:rsidP="00234F8F">
            <w:pPr>
              <w:jc w:val="both"/>
              <w:rPr>
                <w:rFonts w:ascii="Arial" w:hAnsi="Arial" w:cs="Arial"/>
                <w:sz w:val="26"/>
                <w:szCs w:val="26"/>
              </w:rPr>
            </w:pPr>
          </w:p>
        </w:tc>
        <w:tc>
          <w:tcPr>
            <w:tcW w:w="2089" w:type="dxa"/>
          </w:tcPr>
          <w:p w14:paraId="23A63B89"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3B46B02A" w14:textId="77777777" w:rsidR="008C6CF6" w:rsidRPr="000F16CD" w:rsidRDefault="008C6CF6" w:rsidP="000F16CD">
            <w:pPr>
              <w:rPr>
                <w:rFonts w:ascii="Arial" w:hAnsi="Arial" w:cs="Arial"/>
                <w:sz w:val="26"/>
                <w:szCs w:val="26"/>
              </w:rPr>
            </w:pPr>
          </w:p>
        </w:tc>
        <w:tc>
          <w:tcPr>
            <w:tcW w:w="1418" w:type="dxa"/>
          </w:tcPr>
          <w:p w14:paraId="21E11A58" w14:textId="77777777" w:rsidR="008C6CF6" w:rsidRPr="000F16CD" w:rsidRDefault="008C6CF6" w:rsidP="000F16CD">
            <w:pPr>
              <w:rPr>
                <w:rFonts w:ascii="Arial" w:hAnsi="Arial" w:cs="Arial"/>
                <w:sz w:val="26"/>
                <w:szCs w:val="26"/>
              </w:rPr>
            </w:pPr>
          </w:p>
        </w:tc>
        <w:tc>
          <w:tcPr>
            <w:tcW w:w="1275" w:type="dxa"/>
          </w:tcPr>
          <w:p w14:paraId="53BC68B3" w14:textId="77777777" w:rsidR="008C6CF6" w:rsidRPr="000F16CD" w:rsidRDefault="008C6CF6" w:rsidP="000F16CD">
            <w:pPr>
              <w:rPr>
                <w:rFonts w:ascii="Arial" w:hAnsi="Arial" w:cs="Arial"/>
                <w:sz w:val="26"/>
                <w:szCs w:val="26"/>
              </w:rPr>
            </w:pPr>
          </w:p>
        </w:tc>
        <w:tc>
          <w:tcPr>
            <w:tcW w:w="1584" w:type="dxa"/>
          </w:tcPr>
          <w:p w14:paraId="7E0986D8" w14:textId="77777777" w:rsidR="008C6CF6" w:rsidRPr="000F16CD" w:rsidRDefault="008C6CF6" w:rsidP="000F16CD">
            <w:pPr>
              <w:rPr>
                <w:rFonts w:ascii="Arial" w:hAnsi="Arial" w:cs="Arial"/>
                <w:sz w:val="26"/>
                <w:szCs w:val="26"/>
              </w:rPr>
            </w:pPr>
          </w:p>
        </w:tc>
        <w:tc>
          <w:tcPr>
            <w:tcW w:w="1276" w:type="dxa"/>
          </w:tcPr>
          <w:p w14:paraId="4E871B48" w14:textId="77777777" w:rsidR="008C6CF6" w:rsidRPr="000F16CD" w:rsidRDefault="008C6CF6" w:rsidP="000F16CD">
            <w:pPr>
              <w:rPr>
                <w:rFonts w:ascii="Arial" w:hAnsi="Arial" w:cs="Arial"/>
                <w:sz w:val="26"/>
                <w:szCs w:val="26"/>
              </w:rPr>
            </w:pPr>
          </w:p>
        </w:tc>
        <w:tc>
          <w:tcPr>
            <w:tcW w:w="1276" w:type="dxa"/>
          </w:tcPr>
          <w:p w14:paraId="302E7B17" w14:textId="77777777" w:rsidR="008C6CF6" w:rsidRPr="000F16CD" w:rsidRDefault="008C6CF6" w:rsidP="000F16CD">
            <w:pPr>
              <w:rPr>
                <w:rFonts w:ascii="Arial" w:hAnsi="Arial" w:cs="Arial"/>
                <w:sz w:val="26"/>
                <w:szCs w:val="26"/>
              </w:rPr>
            </w:pPr>
          </w:p>
        </w:tc>
      </w:tr>
      <w:tr w:rsidR="008C6CF6" w:rsidRPr="00234F8F" w14:paraId="421E33DE" w14:textId="77777777" w:rsidTr="00980894">
        <w:trPr>
          <w:trHeight w:val="138"/>
        </w:trPr>
        <w:tc>
          <w:tcPr>
            <w:tcW w:w="2376" w:type="dxa"/>
            <w:vMerge/>
          </w:tcPr>
          <w:p w14:paraId="4228C648"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314B887C" w14:textId="77777777" w:rsidR="008C6CF6" w:rsidRPr="00234F8F" w:rsidRDefault="008C6CF6" w:rsidP="00234F8F">
            <w:pPr>
              <w:jc w:val="both"/>
              <w:rPr>
                <w:rFonts w:ascii="Arial" w:hAnsi="Arial" w:cs="Arial"/>
                <w:sz w:val="26"/>
                <w:szCs w:val="26"/>
              </w:rPr>
            </w:pPr>
          </w:p>
        </w:tc>
        <w:tc>
          <w:tcPr>
            <w:tcW w:w="2089" w:type="dxa"/>
          </w:tcPr>
          <w:p w14:paraId="39BFBCB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0BB86146" w14:textId="77777777" w:rsidR="008C6CF6" w:rsidRPr="000F16CD" w:rsidRDefault="008C6CF6" w:rsidP="000F16CD">
            <w:pPr>
              <w:rPr>
                <w:rFonts w:ascii="Arial" w:hAnsi="Arial" w:cs="Arial"/>
                <w:sz w:val="26"/>
                <w:szCs w:val="26"/>
              </w:rPr>
            </w:pPr>
          </w:p>
        </w:tc>
        <w:tc>
          <w:tcPr>
            <w:tcW w:w="1418" w:type="dxa"/>
          </w:tcPr>
          <w:p w14:paraId="3B788043" w14:textId="77777777" w:rsidR="008C6CF6" w:rsidRPr="000F16CD" w:rsidRDefault="008C6CF6" w:rsidP="000F16CD">
            <w:pPr>
              <w:rPr>
                <w:rFonts w:ascii="Arial" w:hAnsi="Arial" w:cs="Arial"/>
                <w:sz w:val="26"/>
                <w:szCs w:val="26"/>
              </w:rPr>
            </w:pPr>
          </w:p>
        </w:tc>
        <w:tc>
          <w:tcPr>
            <w:tcW w:w="1275" w:type="dxa"/>
          </w:tcPr>
          <w:p w14:paraId="18DD6F45" w14:textId="77777777" w:rsidR="008C6CF6" w:rsidRPr="000F16CD" w:rsidRDefault="008C6CF6" w:rsidP="000F16CD">
            <w:pPr>
              <w:rPr>
                <w:rFonts w:ascii="Arial" w:hAnsi="Arial" w:cs="Arial"/>
                <w:sz w:val="26"/>
                <w:szCs w:val="26"/>
              </w:rPr>
            </w:pPr>
          </w:p>
        </w:tc>
        <w:tc>
          <w:tcPr>
            <w:tcW w:w="1584" w:type="dxa"/>
          </w:tcPr>
          <w:p w14:paraId="0202773F" w14:textId="77777777" w:rsidR="008C6CF6" w:rsidRPr="000F16CD" w:rsidRDefault="00481560" w:rsidP="00DD4A63">
            <w:pPr>
              <w:rPr>
                <w:rFonts w:ascii="Arial" w:hAnsi="Arial" w:cs="Arial"/>
                <w:sz w:val="26"/>
                <w:szCs w:val="26"/>
              </w:rPr>
            </w:pPr>
            <w:r>
              <w:rPr>
                <w:rFonts w:ascii="Arial" w:hAnsi="Arial" w:cs="Arial"/>
                <w:sz w:val="26"/>
                <w:szCs w:val="26"/>
              </w:rPr>
              <w:t>0,0</w:t>
            </w:r>
          </w:p>
        </w:tc>
        <w:tc>
          <w:tcPr>
            <w:tcW w:w="1276" w:type="dxa"/>
          </w:tcPr>
          <w:p w14:paraId="33A562CF" w14:textId="77777777" w:rsidR="008C6CF6" w:rsidRPr="000F16CD" w:rsidRDefault="008C6CF6" w:rsidP="00DD4A63">
            <w:pPr>
              <w:rPr>
                <w:rFonts w:ascii="Arial" w:hAnsi="Arial" w:cs="Arial"/>
                <w:sz w:val="26"/>
                <w:szCs w:val="26"/>
              </w:rPr>
            </w:pPr>
            <w:r>
              <w:rPr>
                <w:rFonts w:ascii="Arial" w:hAnsi="Arial" w:cs="Arial"/>
                <w:sz w:val="26"/>
                <w:szCs w:val="26"/>
              </w:rPr>
              <w:t>15,0</w:t>
            </w:r>
          </w:p>
        </w:tc>
        <w:tc>
          <w:tcPr>
            <w:tcW w:w="1276" w:type="dxa"/>
          </w:tcPr>
          <w:p w14:paraId="6ACC7E82" w14:textId="77777777" w:rsidR="008C6CF6" w:rsidRPr="000F16CD" w:rsidRDefault="008C6CF6" w:rsidP="00DD4A63">
            <w:pPr>
              <w:rPr>
                <w:rFonts w:ascii="Arial" w:hAnsi="Arial" w:cs="Arial"/>
                <w:sz w:val="26"/>
                <w:szCs w:val="26"/>
              </w:rPr>
            </w:pPr>
            <w:r>
              <w:rPr>
                <w:rFonts w:ascii="Arial" w:hAnsi="Arial" w:cs="Arial"/>
                <w:sz w:val="26"/>
                <w:szCs w:val="26"/>
              </w:rPr>
              <w:t>15,0</w:t>
            </w:r>
          </w:p>
        </w:tc>
      </w:tr>
      <w:tr w:rsidR="008C6CF6" w:rsidRPr="00234F8F" w14:paraId="3EE135DE" w14:textId="77777777" w:rsidTr="00980894">
        <w:trPr>
          <w:trHeight w:val="138"/>
        </w:trPr>
        <w:tc>
          <w:tcPr>
            <w:tcW w:w="2376" w:type="dxa"/>
            <w:vMerge/>
          </w:tcPr>
          <w:p w14:paraId="1BB8A231"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153303C6" w14:textId="77777777" w:rsidR="008C6CF6" w:rsidRPr="00234F8F" w:rsidRDefault="008C6CF6" w:rsidP="00234F8F">
            <w:pPr>
              <w:jc w:val="both"/>
              <w:rPr>
                <w:rFonts w:ascii="Arial" w:hAnsi="Arial" w:cs="Arial"/>
                <w:sz w:val="26"/>
                <w:szCs w:val="26"/>
              </w:rPr>
            </w:pPr>
          </w:p>
        </w:tc>
        <w:tc>
          <w:tcPr>
            <w:tcW w:w="2089" w:type="dxa"/>
          </w:tcPr>
          <w:p w14:paraId="612491D4"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Pr>
          <w:p w14:paraId="52FB561E" w14:textId="77777777" w:rsidR="008C6CF6" w:rsidRPr="000F16CD" w:rsidRDefault="008C6CF6" w:rsidP="000F16CD">
            <w:pPr>
              <w:rPr>
                <w:rFonts w:ascii="Arial" w:hAnsi="Arial" w:cs="Arial"/>
                <w:sz w:val="26"/>
                <w:szCs w:val="26"/>
              </w:rPr>
            </w:pPr>
          </w:p>
        </w:tc>
        <w:tc>
          <w:tcPr>
            <w:tcW w:w="1418" w:type="dxa"/>
          </w:tcPr>
          <w:p w14:paraId="0F23B084" w14:textId="77777777" w:rsidR="008C6CF6" w:rsidRPr="000F16CD" w:rsidRDefault="008C6CF6" w:rsidP="000F16CD">
            <w:pPr>
              <w:rPr>
                <w:rFonts w:ascii="Arial" w:hAnsi="Arial" w:cs="Arial"/>
                <w:sz w:val="26"/>
                <w:szCs w:val="26"/>
              </w:rPr>
            </w:pPr>
          </w:p>
        </w:tc>
        <w:tc>
          <w:tcPr>
            <w:tcW w:w="1275" w:type="dxa"/>
          </w:tcPr>
          <w:p w14:paraId="673775D8" w14:textId="77777777" w:rsidR="008C6CF6" w:rsidRPr="000F16CD" w:rsidRDefault="008C6CF6" w:rsidP="000F16CD">
            <w:pPr>
              <w:rPr>
                <w:rFonts w:ascii="Arial" w:hAnsi="Arial" w:cs="Arial"/>
                <w:sz w:val="26"/>
                <w:szCs w:val="26"/>
              </w:rPr>
            </w:pPr>
          </w:p>
        </w:tc>
        <w:tc>
          <w:tcPr>
            <w:tcW w:w="1584" w:type="dxa"/>
          </w:tcPr>
          <w:p w14:paraId="55B0BAA8" w14:textId="77777777" w:rsidR="008C6CF6" w:rsidRPr="000F16CD" w:rsidRDefault="008C6CF6" w:rsidP="000F16CD">
            <w:pPr>
              <w:rPr>
                <w:rFonts w:ascii="Arial" w:hAnsi="Arial" w:cs="Arial"/>
                <w:sz w:val="26"/>
                <w:szCs w:val="26"/>
              </w:rPr>
            </w:pPr>
          </w:p>
        </w:tc>
        <w:tc>
          <w:tcPr>
            <w:tcW w:w="1276" w:type="dxa"/>
          </w:tcPr>
          <w:p w14:paraId="77F59B0A" w14:textId="77777777" w:rsidR="008C6CF6" w:rsidRPr="000F16CD" w:rsidRDefault="008C6CF6" w:rsidP="000F16CD">
            <w:pPr>
              <w:rPr>
                <w:rFonts w:ascii="Arial" w:hAnsi="Arial" w:cs="Arial"/>
                <w:sz w:val="26"/>
                <w:szCs w:val="26"/>
              </w:rPr>
            </w:pPr>
          </w:p>
        </w:tc>
        <w:tc>
          <w:tcPr>
            <w:tcW w:w="1276" w:type="dxa"/>
          </w:tcPr>
          <w:p w14:paraId="2449D0EF" w14:textId="77777777" w:rsidR="008C6CF6" w:rsidRPr="000F16CD" w:rsidRDefault="008C6CF6" w:rsidP="000F16CD">
            <w:pPr>
              <w:rPr>
                <w:rFonts w:ascii="Arial" w:hAnsi="Arial" w:cs="Arial"/>
                <w:sz w:val="26"/>
                <w:szCs w:val="26"/>
              </w:rPr>
            </w:pPr>
          </w:p>
        </w:tc>
      </w:tr>
      <w:tr w:rsidR="008C6CF6" w:rsidRPr="00234F8F" w14:paraId="7F29AE83" w14:textId="77777777" w:rsidTr="00980894">
        <w:trPr>
          <w:trHeight w:val="138"/>
        </w:trPr>
        <w:tc>
          <w:tcPr>
            <w:tcW w:w="2376" w:type="dxa"/>
            <w:vMerge w:val="restart"/>
            <w:tcBorders>
              <w:top w:val="single" w:sz="4" w:space="0" w:color="auto"/>
              <w:left w:val="single" w:sz="4" w:space="0" w:color="auto"/>
              <w:right w:val="single" w:sz="4" w:space="0" w:color="auto"/>
            </w:tcBorders>
          </w:tcPr>
          <w:p w14:paraId="60DC65B4"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1.5.</w:t>
            </w:r>
          </w:p>
        </w:tc>
        <w:tc>
          <w:tcPr>
            <w:tcW w:w="2243" w:type="dxa"/>
            <w:vMerge w:val="restart"/>
            <w:tcBorders>
              <w:top w:val="single" w:sz="4" w:space="0" w:color="auto"/>
              <w:left w:val="single" w:sz="4" w:space="0" w:color="auto"/>
              <w:right w:val="single" w:sz="4" w:space="0" w:color="auto"/>
            </w:tcBorders>
          </w:tcPr>
          <w:p w14:paraId="0236A55A"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 xml:space="preserve">Обеспечение функционирования системы видеонаблюдения </w:t>
            </w:r>
          </w:p>
        </w:tc>
        <w:tc>
          <w:tcPr>
            <w:tcW w:w="2089" w:type="dxa"/>
            <w:tcBorders>
              <w:top w:val="single" w:sz="4" w:space="0" w:color="auto"/>
              <w:left w:val="single" w:sz="4" w:space="0" w:color="auto"/>
              <w:bottom w:val="single" w:sz="4" w:space="0" w:color="auto"/>
              <w:right w:val="single" w:sz="4" w:space="0" w:color="auto"/>
            </w:tcBorders>
          </w:tcPr>
          <w:p w14:paraId="057223F3"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06D9C1E1"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AEF795E"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00FF547"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F41678D" w14:textId="77777777" w:rsidR="008C6CF6" w:rsidRPr="000F16CD" w:rsidRDefault="00481560" w:rsidP="000F16CD">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0B2E865C" w14:textId="77777777" w:rsidR="008C6CF6" w:rsidRPr="000F16CD" w:rsidRDefault="008C6CF6" w:rsidP="00921A28">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14:paraId="12E53B89" w14:textId="77777777" w:rsidR="008C6CF6" w:rsidRPr="000F16CD" w:rsidRDefault="008C6CF6" w:rsidP="000F16CD">
            <w:pPr>
              <w:rPr>
                <w:rFonts w:ascii="Arial" w:hAnsi="Arial" w:cs="Arial"/>
                <w:sz w:val="26"/>
                <w:szCs w:val="26"/>
              </w:rPr>
            </w:pPr>
            <w:r>
              <w:rPr>
                <w:rFonts w:ascii="Arial" w:hAnsi="Arial" w:cs="Arial"/>
                <w:sz w:val="26"/>
                <w:szCs w:val="26"/>
              </w:rPr>
              <w:t>25,0</w:t>
            </w:r>
          </w:p>
        </w:tc>
      </w:tr>
      <w:tr w:rsidR="008C6CF6" w:rsidRPr="00234F8F" w14:paraId="57847765" w14:textId="77777777" w:rsidTr="00980894">
        <w:trPr>
          <w:trHeight w:val="138"/>
        </w:trPr>
        <w:tc>
          <w:tcPr>
            <w:tcW w:w="2376" w:type="dxa"/>
            <w:vMerge/>
            <w:tcBorders>
              <w:left w:val="single" w:sz="4" w:space="0" w:color="auto"/>
              <w:right w:val="single" w:sz="4" w:space="0" w:color="auto"/>
            </w:tcBorders>
          </w:tcPr>
          <w:p w14:paraId="7D18DD2F"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3DEA4F2F"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60EC8255"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6C50E2EC"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61E7516"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97EC8DA"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FEC1069"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E3E7557"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D288BB5" w14:textId="77777777" w:rsidR="008C6CF6" w:rsidRPr="000F16CD" w:rsidRDefault="008C6CF6" w:rsidP="000F16CD">
            <w:pPr>
              <w:rPr>
                <w:rFonts w:ascii="Arial" w:hAnsi="Arial" w:cs="Arial"/>
                <w:sz w:val="26"/>
                <w:szCs w:val="26"/>
              </w:rPr>
            </w:pPr>
          </w:p>
        </w:tc>
      </w:tr>
      <w:tr w:rsidR="008C6CF6" w:rsidRPr="00234F8F" w14:paraId="4F7B7915" w14:textId="77777777" w:rsidTr="00980894">
        <w:trPr>
          <w:trHeight w:val="138"/>
        </w:trPr>
        <w:tc>
          <w:tcPr>
            <w:tcW w:w="2376" w:type="dxa"/>
            <w:vMerge/>
            <w:tcBorders>
              <w:left w:val="single" w:sz="4" w:space="0" w:color="auto"/>
              <w:right w:val="single" w:sz="4" w:space="0" w:color="auto"/>
            </w:tcBorders>
          </w:tcPr>
          <w:p w14:paraId="0FE532F7"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66E0D5F7"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A7D5353"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14F274E4"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47B0B39"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6F6A4C9E"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C0A2B1B" w14:textId="77777777" w:rsidR="008C6CF6" w:rsidRPr="000F16CD" w:rsidRDefault="00481560" w:rsidP="00DD4A63">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0D247F42" w14:textId="77777777" w:rsidR="008C6CF6" w:rsidRPr="000F16CD" w:rsidRDefault="008C6CF6" w:rsidP="00DD4A63">
            <w:pPr>
              <w:rPr>
                <w:rFonts w:ascii="Arial" w:hAnsi="Arial" w:cs="Arial"/>
                <w:sz w:val="26"/>
                <w:szCs w:val="26"/>
              </w:rPr>
            </w:pPr>
            <w:r>
              <w:rPr>
                <w:rFonts w:ascii="Arial" w:hAnsi="Arial" w:cs="Arial"/>
                <w:sz w:val="26"/>
                <w:szCs w:val="26"/>
              </w:rPr>
              <w:t>25,0</w:t>
            </w:r>
          </w:p>
        </w:tc>
        <w:tc>
          <w:tcPr>
            <w:tcW w:w="1276" w:type="dxa"/>
            <w:tcBorders>
              <w:top w:val="single" w:sz="4" w:space="0" w:color="auto"/>
              <w:left w:val="single" w:sz="4" w:space="0" w:color="auto"/>
              <w:bottom w:val="single" w:sz="4" w:space="0" w:color="auto"/>
              <w:right w:val="single" w:sz="4" w:space="0" w:color="auto"/>
            </w:tcBorders>
          </w:tcPr>
          <w:p w14:paraId="4C32AF4A" w14:textId="77777777" w:rsidR="008C6CF6" w:rsidRPr="000F16CD" w:rsidRDefault="008C6CF6" w:rsidP="00DD4A63">
            <w:pPr>
              <w:rPr>
                <w:rFonts w:ascii="Arial" w:hAnsi="Arial" w:cs="Arial"/>
                <w:sz w:val="26"/>
                <w:szCs w:val="26"/>
              </w:rPr>
            </w:pPr>
            <w:r>
              <w:rPr>
                <w:rFonts w:ascii="Arial" w:hAnsi="Arial" w:cs="Arial"/>
                <w:sz w:val="26"/>
                <w:szCs w:val="26"/>
              </w:rPr>
              <w:t>25,0</w:t>
            </w:r>
          </w:p>
        </w:tc>
      </w:tr>
      <w:tr w:rsidR="008C6CF6" w:rsidRPr="00234F8F" w14:paraId="6DFDDE0B" w14:textId="77777777" w:rsidTr="00980894">
        <w:trPr>
          <w:trHeight w:val="138"/>
        </w:trPr>
        <w:tc>
          <w:tcPr>
            <w:tcW w:w="2376" w:type="dxa"/>
            <w:vMerge/>
            <w:tcBorders>
              <w:left w:val="single" w:sz="4" w:space="0" w:color="auto"/>
              <w:right w:val="single" w:sz="4" w:space="0" w:color="auto"/>
            </w:tcBorders>
          </w:tcPr>
          <w:p w14:paraId="4EE0F43E"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2706D1A8"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4BA5D96C"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3492D156"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F75A68E"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5F839F61"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7862793"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0A91C5A"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2B17C65" w14:textId="77777777" w:rsidR="008C6CF6" w:rsidRPr="000F16CD" w:rsidRDefault="008C6CF6" w:rsidP="000F16CD">
            <w:pPr>
              <w:rPr>
                <w:rFonts w:ascii="Arial" w:hAnsi="Arial" w:cs="Arial"/>
                <w:sz w:val="26"/>
                <w:szCs w:val="26"/>
              </w:rPr>
            </w:pPr>
          </w:p>
        </w:tc>
      </w:tr>
      <w:tr w:rsidR="008C6CF6" w:rsidRPr="00234F8F" w14:paraId="495B5412" w14:textId="77777777" w:rsidTr="00980894">
        <w:trPr>
          <w:trHeight w:val="229"/>
        </w:trPr>
        <w:tc>
          <w:tcPr>
            <w:tcW w:w="2376" w:type="dxa"/>
            <w:vMerge w:val="restart"/>
          </w:tcPr>
          <w:p w14:paraId="3F3C4469"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Подпрограмма 2</w:t>
            </w:r>
          </w:p>
        </w:tc>
        <w:tc>
          <w:tcPr>
            <w:tcW w:w="2243" w:type="dxa"/>
            <w:vMerge w:val="restart"/>
          </w:tcPr>
          <w:p w14:paraId="061936A8"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Оказание социальной помощи</w:t>
            </w:r>
          </w:p>
        </w:tc>
        <w:tc>
          <w:tcPr>
            <w:tcW w:w="2089" w:type="dxa"/>
          </w:tcPr>
          <w:p w14:paraId="10527B97"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Pr>
          <w:p w14:paraId="475BF7F1" w14:textId="77777777" w:rsidR="008C6CF6" w:rsidRPr="000F16CD" w:rsidRDefault="00C329E1" w:rsidP="00921A28">
            <w:pPr>
              <w:rPr>
                <w:rFonts w:ascii="Arial" w:hAnsi="Arial" w:cs="Arial"/>
                <w:sz w:val="26"/>
                <w:szCs w:val="26"/>
              </w:rPr>
            </w:pPr>
            <w:r>
              <w:rPr>
                <w:rFonts w:ascii="Arial" w:hAnsi="Arial" w:cs="Arial"/>
                <w:sz w:val="26"/>
                <w:szCs w:val="26"/>
              </w:rPr>
              <w:t>709</w:t>
            </w:r>
          </w:p>
        </w:tc>
        <w:tc>
          <w:tcPr>
            <w:tcW w:w="1418" w:type="dxa"/>
          </w:tcPr>
          <w:p w14:paraId="2E43B936" w14:textId="15524451" w:rsidR="008C6CF6" w:rsidRPr="000F16CD" w:rsidRDefault="00DB4CC8" w:rsidP="00481560">
            <w:pPr>
              <w:rPr>
                <w:rFonts w:ascii="Arial" w:hAnsi="Arial" w:cs="Arial"/>
                <w:sz w:val="26"/>
                <w:szCs w:val="26"/>
              </w:rPr>
            </w:pPr>
            <w:r>
              <w:rPr>
                <w:rFonts w:ascii="Arial" w:hAnsi="Arial" w:cs="Arial"/>
                <w:sz w:val="26"/>
                <w:szCs w:val="26"/>
              </w:rPr>
              <w:t>707,3</w:t>
            </w:r>
          </w:p>
        </w:tc>
        <w:tc>
          <w:tcPr>
            <w:tcW w:w="1275" w:type="dxa"/>
          </w:tcPr>
          <w:p w14:paraId="77250C3A" w14:textId="77777777" w:rsidR="008C6CF6" w:rsidRPr="000F16CD" w:rsidRDefault="00481560" w:rsidP="000F16CD">
            <w:pPr>
              <w:rPr>
                <w:rFonts w:ascii="Arial" w:hAnsi="Arial" w:cs="Arial"/>
                <w:sz w:val="26"/>
                <w:szCs w:val="26"/>
              </w:rPr>
            </w:pPr>
            <w:r>
              <w:rPr>
                <w:rFonts w:ascii="Arial" w:hAnsi="Arial" w:cs="Arial"/>
                <w:sz w:val="26"/>
                <w:szCs w:val="26"/>
              </w:rPr>
              <w:t>600</w:t>
            </w:r>
          </w:p>
        </w:tc>
        <w:tc>
          <w:tcPr>
            <w:tcW w:w="1584" w:type="dxa"/>
          </w:tcPr>
          <w:p w14:paraId="63531570" w14:textId="77777777" w:rsidR="008C6CF6" w:rsidRPr="000F16CD" w:rsidRDefault="00481560" w:rsidP="000F16CD">
            <w:pPr>
              <w:rPr>
                <w:rFonts w:ascii="Arial" w:hAnsi="Arial" w:cs="Arial"/>
                <w:sz w:val="26"/>
                <w:szCs w:val="26"/>
              </w:rPr>
            </w:pPr>
            <w:r>
              <w:rPr>
                <w:rFonts w:ascii="Arial" w:hAnsi="Arial" w:cs="Arial"/>
                <w:sz w:val="26"/>
                <w:szCs w:val="26"/>
              </w:rPr>
              <w:t>600</w:t>
            </w:r>
          </w:p>
        </w:tc>
        <w:tc>
          <w:tcPr>
            <w:tcW w:w="1276" w:type="dxa"/>
          </w:tcPr>
          <w:p w14:paraId="056A5A02" w14:textId="77777777" w:rsidR="008C6CF6" w:rsidRPr="000F16CD" w:rsidRDefault="008C6CF6" w:rsidP="000F16CD">
            <w:pPr>
              <w:rPr>
                <w:rFonts w:ascii="Arial" w:hAnsi="Arial" w:cs="Arial"/>
                <w:sz w:val="26"/>
                <w:szCs w:val="26"/>
              </w:rPr>
            </w:pPr>
            <w:r>
              <w:rPr>
                <w:rFonts w:ascii="Arial" w:hAnsi="Arial" w:cs="Arial"/>
                <w:sz w:val="26"/>
                <w:szCs w:val="26"/>
              </w:rPr>
              <w:t>588</w:t>
            </w:r>
          </w:p>
        </w:tc>
        <w:tc>
          <w:tcPr>
            <w:tcW w:w="1276" w:type="dxa"/>
          </w:tcPr>
          <w:p w14:paraId="5C0BBCEA" w14:textId="77777777" w:rsidR="008C6CF6" w:rsidRPr="000F16CD" w:rsidRDefault="008C6CF6" w:rsidP="000F16CD">
            <w:pPr>
              <w:rPr>
                <w:rFonts w:ascii="Arial" w:hAnsi="Arial" w:cs="Arial"/>
                <w:sz w:val="26"/>
                <w:szCs w:val="26"/>
              </w:rPr>
            </w:pPr>
            <w:r>
              <w:rPr>
                <w:rFonts w:ascii="Arial" w:hAnsi="Arial" w:cs="Arial"/>
                <w:sz w:val="26"/>
                <w:szCs w:val="26"/>
              </w:rPr>
              <w:t>588</w:t>
            </w:r>
          </w:p>
        </w:tc>
      </w:tr>
      <w:tr w:rsidR="008C6CF6" w:rsidRPr="00234F8F" w14:paraId="38AB53A3" w14:textId="77777777" w:rsidTr="00980894">
        <w:trPr>
          <w:trHeight w:val="138"/>
        </w:trPr>
        <w:tc>
          <w:tcPr>
            <w:tcW w:w="2376" w:type="dxa"/>
            <w:vMerge/>
          </w:tcPr>
          <w:p w14:paraId="4FB50211"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6E1D239C" w14:textId="77777777" w:rsidR="008C6CF6" w:rsidRPr="00234F8F" w:rsidRDefault="008C6CF6" w:rsidP="00234F8F">
            <w:pPr>
              <w:jc w:val="both"/>
              <w:rPr>
                <w:rFonts w:ascii="Arial" w:hAnsi="Arial" w:cs="Arial"/>
                <w:sz w:val="26"/>
                <w:szCs w:val="26"/>
              </w:rPr>
            </w:pPr>
          </w:p>
        </w:tc>
        <w:tc>
          <w:tcPr>
            <w:tcW w:w="2089" w:type="dxa"/>
          </w:tcPr>
          <w:p w14:paraId="6EEC04EA"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6F857EEA" w14:textId="77777777" w:rsidR="008C6CF6" w:rsidRPr="000F16CD" w:rsidRDefault="008C6CF6" w:rsidP="000F16CD">
            <w:pPr>
              <w:rPr>
                <w:rFonts w:ascii="Arial" w:hAnsi="Arial" w:cs="Arial"/>
                <w:sz w:val="26"/>
                <w:szCs w:val="26"/>
              </w:rPr>
            </w:pPr>
          </w:p>
        </w:tc>
        <w:tc>
          <w:tcPr>
            <w:tcW w:w="1418" w:type="dxa"/>
          </w:tcPr>
          <w:p w14:paraId="6F62C53A" w14:textId="77777777" w:rsidR="008C6CF6" w:rsidRPr="000F16CD" w:rsidRDefault="008C6CF6" w:rsidP="000F16CD">
            <w:pPr>
              <w:rPr>
                <w:rFonts w:ascii="Arial" w:hAnsi="Arial" w:cs="Arial"/>
                <w:sz w:val="26"/>
                <w:szCs w:val="26"/>
              </w:rPr>
            </w:pPr>
          </w:p>
        </w:tc>
        <w:tc>
          <w:tcPr>
            <w:tcW w:w="1275" w:type="dxa"/>
          </w:tcPr>
          <w:p w14:paraId="3B352367" w14:textId="77777777" w:rsidR="008C6CF6" w:rsidRPr="000F16CD" w:rsidRDefault="008C6CF6" w:rsidP="000F16CD">
            <w:pPr>
              <w:rPr>
                <w:rFonts w:ascii="Arial" w:hAnsi="Arial" w:cs="Arial"/>
                <w:sz w:val="26"/>
                <w:szCs w:val="26"/>
              </w:rPr>
            </w:pPr>
          </w:p>
        </w:tc>
        <w:tc>
          <w:tcPr>
            <w:tcW w:w="1584" w:type="dxa"/>
          </w:tcPr>
          <w:p w14:paraId="009BFE77" w14:textId="77777777" w:rsidR="008C6CF6" w:rsidRPr="000F16CD" w:rsidRDefault="008C6CF6" w:rsidP="000F16CD">
            <w:pPr>
              <w:rPr>
                <w:rFonts w:ascii="Arial" w:hAnsi="Arial" w:cs="Arial"/>
                <w:sz w:val="26"/>
                <w:szCs w:val="26"/>
              </w:rPr>
            </w:pPr>
          </w:p>
        </w:tc>
        <w:tc>
          <w:tcPr>
            <w:tcW w:w="1276" w:type="dxa"/>
          </w:tcPr>
          <w:p w14:paraId="7B7DB8C0" w14:textId="77777777" w:rsidR="008C6CF6" w:rsidRPr="000F16CD" w:rsidRDefault="008C6CF6" w:rsidP="000F16CD">
            <w:pPr>
              <w:rPr>
                <w:rFonts w:ascii="Arial" w:hAnsi="Arial" w:cs="Arial"/>
                <w:sz w:val="26"/>
                <w:szCs w:val="26"/>
              </w:rPr>
            </w:pPr>
          </w:p>
        </w:tc>
        <w:tc>
          <w:tcPr>
            <w:tcW w:w="1276" w:type="dxa"/>
          </w:tcPr>
          <w:p w14:paraId="21258D52" w14:textId="77777777" w:rsidR="008C6CF6" w:rsidRPr="000F16CD" w:rsidRDefault="008C6CF6" w:rsidP="000F16CD">
            <w:pPr>
              <w:rPr>
                <w:rFonts w:ascii="Arial" w:hAnsi="Arial" w:cs="Arial"/>
                <w:sz w:val="26"/>
                <w:szCs w:val="26"/>
              </w:rPr>
            </w:pPr>
          </w:p>
        </w:tc>
      </w:tr>
      <w:tr w:rsidR="008C6CF6" w:rsidRPr="00234F8F" w14:paraId="7A5F6348" w14:textId="77777777" w:rsidTr="00980894">
        <w:trPr>
          <w:trHeight w:val="138"/>
        </w:trPr>
        <w:tc>
          <w:tcPr>
            <w:tcW w:w="2376" w:type="dxa"/>
            <w:vMerge/>
          </w:tcPr>
          <w:p w14:paraId="1FB46DAE"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67E08167" w14:textId="77777777" w:rsidR="008C6CF6" w:rsidRPr="00234F8F" w:rsidRDefault="008C6CF6" w:rsidP="00234F8F">
            <w:pPr>
              <w:jc w:val="both"/>
              <w:rPr>
                <w:rFonts w:ascii="Arial" w:hAnsi="Arial" w:cs="Arial"/>
                <w:sz w:val="26"/>
                <w:szCs w:val="26"/>
              </w:rPr>
            </w:pPr>
          </w:p>
        </w:tc>
        <w:tc>
          <w:tcPr>
            <w:tcW w:w="2089" w:type="dxa"/>
          </w:tcPr>
          <w:p w14:paraId="2AD13A6A"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Pr>
          <w:p w14:paraId="37BAC0DC" w14:textId="77777777" w:rsidR="008C6CF6" w:rsidRPr="000F16CD" w:rsidRDefault="00C329E1" w:rsidP="00921A28">
            <w:pPr>
              <w:rPr>
                <w:rFonts w:ascii="Arial" w:hAnsi="Arial" w:cs="Arial"/>
                <w:sz w:val="26"/>
                <w:szCs w:val="26"/>
              </w:rPr>
            </w:pPr>
            <w:r>
              <w:rPr>
                <w:rFonts w:ascii="Arial" w:hAnsi="Arial" w:cs="Arial"/>
                <w:sz w:val="26"/>
                <w:szCs w:val="26"/>
              </w:rPr>
              <w:t>709</w:t>
            </w:r>
          </w:p>
        </w:tc>
        <w:tc>
          <w:tcPr>
            <w:tcW w:w="1418" w:type="dxa"/>
          </w:tcPr>
          <w:p w14:paraId="12859549" w14:textId="6BF6DE8A" w:rsidR="008C6CF6" w:rsidRPr="000F16CD" w:rsidRDefault="00DB4CC8" w:rsidP="00481560">
            <w:pPr>
              <w:rPr>
                <w:rFonts w:ascii="Arial" w:hAnsi="Arial" w:cs="Arial"/>
                <w:sz w:val="26"/>
                <w:szCs w:val="26"/>
              </w:rPr>
            </w:pPr>
            <w:r>
              <w:rPr>
                <w:rFonts w:ascii="Arial" w:hAnsi="Arial" w:cs="Arial"/>
                <w:sz w:val="26"/>
                <w:szCs w:val="26"/>
              </w:rPr>
              <w:t>707,3</w:t>
            </w:r>
          </w:p>
        </w:tc>
        <w:tc>
          <w:tcPr>
            <w:tcW w:w="1275" w:type="dxa"/>
          </w:tcPr>
          <w:p w14:paraId="29BCD16F" w14:textId="77777777" w:rsidR="008C6CF6" w:rsidRPr="000F16CD" w:rsidRDefault="00481560" w:rsidP="000F16CD">
            <w:pPr>
              <w:rPr>
                <w:rFonts w:ascii="Arial" w:hAnsi="Arial" w:cs="Arial"/>
                <w:sz w:val="26"/>
                <w:szCs w:val="26"/>
              </w:rPr>
            </w:pPr>
            <w:r>
              <w:rPr>
                <w:rFonts w:ascii="Arial" w:hAnsi="Arial" w:cs="Arial"/>
                <w:sz w:val="26"/>
                <w:szCs w:val="26"/>
              </w:rPr>
              <w:t>600</w:t>
            </w:r>
          </w:p>
        </w:tc>
        <w:tc>
          <w:tcPr>
            <w:tcW w:w="1584" w:type="dxa"/>
          </w:tcPr>
          <w:p w14:paraId="4BBB66D7" w14:textId="77777777" w:rsidR="008C6CF6" w:rsidRPr="000F16CD" w:rsidRDefault="00481560" w:rsidP="00F66C20">
            <w:pPr>
              <w:rPr>
                <w:rFonts w:ascii="Arial" w:hAnsi="Arial" w:cs="Arial"/>
                <w:sz w:val="26"/>
                <w:szCs w:val="26"/>
              </w:rPr>
            </w:pPr>
            <w:r>
              <w:rPr>
                <w:rFonts w:ascii="Arial" w:hAnsi="Arial" w:cs="Arial"/>
                <w:sz w:val="26"/>
                <w:szCs w:val="26"/>
              </w:rPr>
              <w:t>600</w:t>
            </w:r>
          </w:p>
        </w:tc>
        <w:tc>
          <w:tcPr>
            <w:tcW w:w="1276" w:type="dxa"/>
          </w:tcPr>
          <w:p w14:paraId="6F6525F0" w14:textId="77777777" w:rsidR="008C6CF6" w:rsidRPr="000F16CD" w:rsidRDefault="008C6CF6" w:rsidP="00F66C20">
            <w:pPr>
              <w:rPr>
                <w:rFonts w:ascii="Arial" w:hAnsi="Arial" w:cs="Arial"/>
                <w:sz w:val="26"/>
                <w:szCs w:val="26"/>
              </w:rPr>
            </w:pPr>
            <w:r>
              <w:rPr>
                <w:rFonts w:ascii="Arial" w:hAnsi="Arial" w:cs="Arial"/>
                <w:sz w:val="26"/>
                <w:szCs w:val="26"/>
              </w:rPr>
              <w:t>588</w:t>
            </w:r>
          </w:p>
        </w:tc>
        <w:tc>
          <w:tcPr>
            <w:tcW w:w="1276" w:type="dxa"/>
          </w:tcPr>
          <w:p w14:paraId="166D4E3E" w14:textId="77777777" w:rsidR="008C6CF6" w:rsidRPr="000F16CD" w:rsidRDefault="008C6CF6" w:rsidP="000F16CD">
            <w:pPr>
              <w:rPr>
                <w:rFonts w:ascii="Arial" w:hAnsi="Arial" w:cs="Arial"/>
                <w:sz w:val="26"/>
                <w:szCs w:val="26"/>
              </w:rPr>
            </w:pPr>
            <w:r>
              <w:rPr>
                <w:rFonts w:ascii="Arial" w:hAnsi="Arial" w:cs="Arial"/>
                <w:sz w:val="26"/>
                <w:szCs w:val="26"/>
              </w:rPr>
              <w:t>588</w:t>
            </w:r>
          </w:p>
        </w:tc>
      </w:tr>
      <w:tr w:rsidR="00481560" w:rsidRPr="00234F8F" w14:paraId="5B69C7E3" w14:textId="77777777" w:rsidTr="00980894">
        <w:trPr>
          <w:trHeight w:val="138"/>
        </w:trPr>
        <w:tc>
          <w:tcPr>
            <w:tcW w:w="2376" w:type="dxa"/>
            <w:vMerge w:val="restart"/>
          </w:tcPr>
          <w:p w14:paraId="3870BB4A" w14:textId="77777777" w:rsidR="00481560" w:rsidRPr="00234F8F" w:rsidRDefault="00481560"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2.1</w:t>
            </w:r>
          </w:p>
        </w:tc>
        <w:tc>
          <w:tcPr>
            <w:tcW w:w="2243" w:type="dxa"/>
            <w:vMerge w:val="restart"/>
          </w:tcPr>
          <w:p w14:paraId="57CDE2B8" w14:textId="77777777" w:rsidR="00481560" w:rsidRPr="00234F8F" w:rsidRDefault="00481560" w:rsidP="00234F8F">
            <w:pPr>
              <w:widowControl w:val="0"/>
              <w:adjustRightInd w:val="0"/>
              <w:jc w:val="both"/>
              <w:rPr>
                <w:rFonts w:ascii="Arial" w:hAnsi="Arial" w:cs="Arial"/>
                <w:sz w:val="26"/>
                <w:szCs w:val="26"/>
              </w:rPr>
            </w:pPr>
            <w:r w:rsidRPr="00C329E1">
              <w:rPr>
                <w:rFonts w:ascii="Arial" w:hAnsi="Arial" w:cs="Arial"/>
                <w:sz w:val="26"/>
                <w:szCs w:val="26"/>
              </w:rPr>
              <w:t xml:space="preserve">Оказание социальной поддержки населению и материальная </w:t>
            </w:r>
            <w:r w:rsidRPr="00C329E1">
              <w:rPr>
                <w:rFonts w:ascii="Arial" w:hAnsi="Arial" w:cs="Arial"/>
                <w:sz w:val="26"/>
                <w:szCs w:val="26"/>
              </w:rPr>
              <w:lastRenderedPageBreak/>
              <w:t>поддержка отдельных категорий граждан</w:t>
            </w:r>
          </w:p>
        </w:tc>
        <w:tc>
          <w:tcPr>
            <w:tcW w:w="2089" w:type="dxa"/>
          </w:tcPr>
          <w:p w14:paraId="107F88B6" w14:textId="77777777" w:rsidR="00481560" w:rsidRPr="00234F8F" w:rsidRDefault="00481560"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Pr>
          <w:p w14:paraId="07AC55C2" w14:textId="77777777" w:rsidR="00481560" w:rsidRPr="000F16CD" w:rsidRDefault="00481560" w:rsidP="00921A28">
            <w:pPr>
              <w:rPr>
                <w:rFonts w:ascii="Arial" w:hAnsi="Arial" w:cs="Arial"/>
                <w:sz w:val="26"/>
                <w:szCs w:val="26"/>
              </w:rPr>
            </w:pPr>
            <w:r>
              <w:rPr>
                <w:rFonts w:ascii="Arial" w:hAnsi="Arial" w:cs="Arial"/>
                <w:sz w:val="26"/>
                <w:szCs w:val="26"/>
              </w:rPr>
              <w:t>709</w:t>
            </w:r>
          </w:p>
        </w:tc>
        <w:tc>
          <w:tcPr>
            <w:tcW w:w="1418" w:type="dxa"/>
          </w:tcPr>
          <w:p w14:paraId="7962AA52" w14:textId="6A0BD1A7" w:rsidR="00481560" w:rsidRPr="00481560" w:rsidRDefault="00DB4CC8" w:rsidP="00E8724F">
            <w:pPr>
              <w:rPr>
                <w:sz w:val="26"/>
                <w:szCs w:val="26"/>
              </w:rPr>
            </w:pPr>
            <w:r>
              <w:rPr>
                <w:sz w:val="26"/>
                <w:szCs w:val="26"/>
              </w:rPr>
              <w:t>707,3</w:t>
            </w:r>
          </w:p>
        </w:tc>
        <w:tc>
          <w:tcPr>
            <w:tcW w:w="1275" w:type="dxa"/>
          </w:tcPr>
          <w:p w14:paraId="592D0A7E" w14:textId="77777777" w:rsidR="00481560" w:rsidRPr="00481560" w:rsidRDefault="00481560" w:rsidP="00E8724F">
            <w:pPr>
              <w:rPr>
                <w:sz w:val="26"/>
                <w:szCs w:val="26"/>
              </w:rPr>
            </w:pPr>
            <w:r w:rsidRPr="00481560">
              <w:rPr>
                <w:sz w:val="26"/>
                <w:szCs w:val="26"/>
              </w:rPr>
              <w:t>600</w:t>
            </w:r>
          </w:p>
        </w:tc>
        <w:tc>
          <w:tcPr>
            <w:tcW w:w="1584" w:type="dxa"/>
          </w:tcPr>
          <w:p w14:paraId="2FF8639C" w14:textId="77777777" w:rsidR="00481560" w:rsidRPr="00481560" w:rsidRDefault="00481560" w:rsidP="00E8724F">
            <w:pPr>
              <w:rPr>
                <w:sz w:val="26"/>
                <w:szCs w:val="26"/>
              </w:rPr>
            </w:pPr>
            <w:r w:rsidRPr="00481560">
              <w:rPr>
                <w:sz w:val="26"/>
                <w:szCs w:val="26"/>
              </w:rPr>
              <w:t>600</w:t>
            </w:r>
          </w:p>
        </w:tc>
        <w:tc>
          <w:tcPr>
            <w:tcW w:w="1276" w:type="dxa"/>
          </w:tcPr>
          <w:p w14:paraId="6712175C" w14:textId="77777777" w:rsidR="00481560" w:rsidRPr="000F16CD" w:rsidRDefault="00481560" w:rsidP="00F629C9">
            <w:pPr>
              <w:rPr>
                <w:rFonts w:ascii="Arial" w:hAnsi="Arial" w:cs="Arial"/>
                <w:sz w:val="26"/>
                <w:szCs w:val="26"/>
              </w:rPr>
            </w:pPr>
            <w:r>
              <w:rPr>
                <w:rFonts w:ascii="Arial" w:hAnsi="Arial" w:cs="Arial"/>
                <w:sz w:val="26"/>
                <w:szCs w:val="26"/>
              </w:rPr>
              <w:t>588</w:t>
            </w:r>
          </w:p>
        </w:tc>
        <w:tc>
          <w:tcPr>
            <w:tcW w:w="1276" w:type="dxa"/>
          </w:tcPr>
          <w:p w14:paraId="3C170D66" w14:textId="77777777" w:rsidR="00481560" w:rsidRPr="000F16CD" w:rsidRDefault="00481560" w:rsidP="00F629C9">
            <w:pPr>
              <w:rPr>
                <w:rFonts w:ascii="Arial" w:hAnsi="Arial" w:cs="Arial"/>
                <w:sz w:val="26"/>
                <w:szCs w:val="26"/>
              </w:rPr>
            </w:pPr>
            <w:r>
              <w:rPr>
                <w:rFonts w:ascii="Arial" w:hAnsi="Arial" w:cs="Arial"/>
                <w:sz w:val="26"/>
                <w:szCs w:val="26"/>
              </w:rPr>
              <w:t>588</w:t>
            </w:r>
          </w:p>
        </w:tc>
      </w:tr>
      <w:tr w:rsidR="00481560" w:rsidRPr="00234F8F" w14:paraId="25797004" w14:textId="77777777" w:rsidTr="00980894">
        <w:trPr>
          <w:trHeight w:val="138"/>
        </w:trPr>
        <w:tc>
          <w:tcPr>
            <w:tcW w:w="2376" w:type="dxa"/>
            <w:vMerge/>
          </w:tcPr>
          <w:p w14:paraId="04263466" w14:textId="77777777" w:rsidR="00481560" w:rsidRPr="00234F8F" w:rsidRDefault="00481560" w:rsidP="00234F8F">
            <w:pPr>
              <w:autoSpaceDE w:val="0"/>
              <w:autoSpaceDN w:val="0"/>
              <w:adjustRightInd w:val="0"/>
              <w:jc w:val="both"/>
              <w:rPr>
                <w:rFonts w:ascii="Arial" w:hAnsi="Arial" w:cs="Arial"/>
                <w:sz w:val="26"/>
                <w:szCs w:val="26"/>
              </w:rPr>
            </w:pPr>
          </w:p>
        </w:tc>
        <w:tc>
          <w:tcPr>
            <w:tcW w:w="2243" w:type="dxa"/>
            <w:vMerge/>
          </w:tcPr>
          <w:p w14:paraId="48B4D3DE" w14:textId="77777777" w:rsidR="00481560" w:rsidRPr="00234F8F" w:rsidRDefault="00481560" w:rsidP="00234F8F">
            <w:pPr>
              <w:jc w:val="both"/>
              <w:rPr>
                <w:rFonts w:ascii="Arial" w:hAnsi="Arial" w:cs="Arial"/>
                <w:sz w:val="26"/>
                <w:szCs w:val="26"/>
              </w:rPr>
            </w:pPr>
          </w:p>
        </w:tc>
        <w:tc>
          <w:tcPr>
            <w:tcW w:w="2089" w:type="dxa"/>
          </w:tcPr>
          <w:p w14:paraId="5C30C8EF" w14:textId="77777777" w:rsidR="00481560" w:rsidRPr="00234F8F" w:rsidRDefault="00481560"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Pr>
          <w:p w14:paraId="56995822" w14:textId="77777777" w:rsidR="00481560" w:rsidRPr="000F16CD" w:rsidRDefault="00481560" w:rsidP="00921A28">
            <w:pPr>
              <w:rPr>
                <w:rFonts w:ascii="Arial" w:hAnsi="Arial" w:cs="Arial"/>
                <w:sz w:val="26"/>
                <w:szCs w:val="26"/>
              </w:rPr>
            </w:pPr>
            <w:r>
              <w:rPr>
                <w:rFonts w:ascii="Arial" w:hAnsi="Arial" w:cs="Arial"/>
                <w:sz w:val="26"/>
                <w:szCs w:val="26"/>
              </w:rPr>
              <w:t>709</w:t>
            </w:r>
          </w:p>
        </w:tc>
        <w:tc>
          <w:tcPr>
            <w:tcW w:w="1418" w:type="dxa"/>
          </w:tcPr>
          <w:p w14:paraId="53D6EBFD" w14:textId="54E80355" w:rsidR="00481560" w:rsidRPr="00481560" w:rsidRDefault="00DB4CC8" w:rsidP="00E8724F">
            <w:pPr>
              <w:rPr>
                <w:sz w:val="26"/>
                <w:szCs w:val="26"/>
              </w:rPr>
            </w:pPr>
            <w:r>
              <w:rPr>
                <w:sz w:val="26"/>
                <w:szCs w:val="26"/>
              </w:rPr>
              <w:t>707,3</w:t>
            </w:r>
          </w:p>
        </w:tc>
        <w:tc>
          <w:tcPr>
            <w:tcW w:w="1275" w:type="dxa"/>
          </w:tcPr>
          <w:p w14:paraId="7728285E" w14:textId="77777777" w:rsidR="00481560" w:rsidRPr="00481560" w:rsidRDefault="00481560" w:rsidP="00E8724F">
            <w:pPr>
              <w:rPr>
                <w:sz w:val="26"/>
                <w:szCs w:val="26"/>
              </w:rPr>
            </w:pPr>
            <w:r w:rsidRPr="00481560">
              <w:rPr>
                <w:sz w:val="26"/>
                <w:szCs w:val="26"/>
              </w:rPr>
              <w:t>600</w:t>
            </w:r>
          </w:p>
        </w:tc>
        <w:tc>
          <w:tcPr>
            <w:tcW w:w="1584" w:type="dxa"/>
          </w:tcPr>
          <w:p w14:paraId="5AA187B9" w14:textId="77777777" w:rsidR="00481560" w:rsidRPr="00481560" w:rsidRDefault="00481560" w:rsidP="00E8724F">
            <w:pPr>
              <w:rPr>
                <w:sz w:val="26"/>
                <w:szCs w:val="26"/>
              </w:rPr>
            </w:pPr>
            <w:r w:rsidRPr="00481560">
              <w:rPr>
                <w:sz w:val="26"/>
                <w:szCs w:val="26"/>
              </w:rPr>
              <w:t>600</w:t>
            </w:r>
          </w:p>
        </w:tc>
        <w:tc>
          <w:tcPr>
            <w:tcW w:w="1276" w:type="dxa"/>
          </w:tcPr>
          <w:p w14:paraId="01E09B81" w14:textId="77777777" w:rsidR="00481560" w:rsidRPr="000F16CD" w:rsidRDefault="00481560" w:rsidP="00F66C20">
            <w:pPr>
              <w:rPr>
                <w:rFonts w:ascii="Arial" w:hAnsi="Arial" w:cs="Arial"/>
                <w:sz w:val="26"/>
                <w:szCs w:val="26"/>
              </w:rPr>
            </w:pPr>
            <w:r>
              <w:rPr>
                <w:rFonts w:ascii="Arial" w:hAnsi="Arial" w:cs="Arial"/>
                <w:sz w:val="26"/>
                <w:szCs w:val="26"/>
              </w:rPr>
              <w:t>588</w:t>
            </w:r>
          </w:p>
        </w:tc>
        <w:tc>
          <w:tcPr>
            <w:tcW w:w="1276" w:type="dxa"/>
          </w:tcPr>
          <w:p w14:paraId="20BA486E" w14:textId="77777777" w:rsidR="00481560" w:rsidRPr="000F16CD" w:rsidRDefault="00481560" w:rsidP="000F16CD">
            <w:pPr>
              <w:rPr>
                <w:rFonts w:ascii="Arial" w:hAnsi="Arial" w:cs="Arial"/>
                <w:sz w:val="26"/>
                <w:szCs w:val="26"/>
              </w:rPr>
            </w:pPr>
            <w:r>
              <w:rPr>
                <w:rFonts w:ascii="Arial" w:hAnsi="Arial" w:cs="Arial"/>
                <w:sz w:val="26"/>
                <w:szCs w:val="26"/>
              </w:rPr>
              <w:t>588</w:t>
            </w:r>
          </w:p>
        </w:tc>
      </w:tr>
      <w:tr w:rsidR="00481560" w:rsidRPr="00234F8F" w14:paraId="1E47B7BE" w14:textId="77777777" w:rsidTr="00980894">
        <w:trPr>
          <w:trHeight w:val="138"/>
        </w:trPr>
        <w:tc>
          <w:tcPr>
            <w:tcW w:w="2376" w:type="dxa"/>
            <w:vMerge/>
          </w:tcPr>
          <w:p w14:paraId="3ECB21F2" w14:textId="77777777" w:rsidR="00481560" w:rsidRPr="00234F8F" w:rsidRDefault="00481560" w:rsidP="00234F8F">
            <w:pPr>
              <w:autoSpaceDE w:val="0"/>
              <w:autoSpaceDN w:val="0"/>
              <w:adjustRightInd w:val="0"/>
              <w:jc w:val="both"/>
              <w:rPr>
                <w:rFonts w:ascii="Arial" w:hAnsi="Arial" w:cs="Arial"/>
                <w:sz w:val="26"/>
                <w:szCs w:val="26"/>
              </w:rPr>
            </w:pPr>
          </w:p>
        </w:tc>
        <w:tc>
          <w:tcPr>
            <w:tcW w:w="2243" w:type="dxa"/>
            <w:vMerge/>
          </w:tcPr>
          <w:p w14:paraId="11E20840" w14:textId="77777777" w:rsidR="00481560" w:rsidRPr="00234F8F" w:rsidRDefault="00481560" w:rsidP="00234F8F">
            <w:pPr>
              <w:jc w:val="both"/>
              <w:rPr>
                <w:rFonts w:ascii="Arial" w:hAnsi="Arial" w:cs="Arial"/>
                <w:sz w:val="26"/>
                <w:szCs w:val="26"/>
              </w:rPr>
            </w:pPr>
          </w:p>
        </w:tc>
        <w:tc>
          <w:tcPr>
            <w:tcW w:w="2089" w:type="dxa"/>
          </w:tcPr>
          <w:p w14:paraId="27632FBB" w14:textId="77777777" w:rsidR="00481560" w:rsidRPr="00234F8F" w:rsidRDefault="00481560" w:rsidP="00234F8F">
            <w:pPr>
              <w:autoSpaceDE w:val="0"/>
              <w:autoSpaceDN w:val="0"/>
              <w:adjustRightInd w:val="0"/>
              <w:jc w:val="both"/>
              <w:rPr>
                <w:rFonts w:ascii="Arial" w:hAnsi="Arial" w:cs="Arial"/>
                <w:sz w:val="26"/>
                <w:szCs w:val="26"/>
              </w:rPr>
            </w:pPr>
            <w:r w:rsidRPr="00234F8F">
              <w:rPr>
                <w:rFonts w:ascii="Arial" w:hAnsi="Arial" w:cs="Arial"/>
                <w:sz w:val="26"/>
                <w:szCs w:val="26"/>
              </w:rPr>
              <w:t xml:space="preserve">Администрация Девицкого </w:t>
            </w:r>
            <w:r w:rsidRPr="00234F8F">
              <w:rPr>
                <w:rFonts w:ascii="Arial" w:hAnsi="Arial" w:cs="Arial"/>
                <w:sz w:val="26"/>
                <w:szCs w:val="26"/>
              </w:rPr>
              <w:lastRenderedPageBreak/>
              <w:t>сельского поселения</w:t>
            </w:r>
          </w:p>
        </w:tc>
        <w:tc>
          <w:tcPr>
            <w:tcW w:w="1313" w:type="dxa"/>
          </w:tcPr>
          <w:p w14:paraId="232AE06B" w14:textId="77777777" w:rsidR="00481560" w:rsidRPr="00980894" w:rsidRDefault="00481560" w:rsidP="00921A28">
            <w:pPr>
              <w:rPr>
                <w:rFonts w:ascii="Arial" w:hAnsi="Arial" w:cs="Arial"/>
              </w:rPr>
            </w:pPr>
            <w:r>
              <w:rPr>
                <w:rFonts w:ascii="Arial" w:hAnsi="Arial" w:cs="Arial"/>
              </w:rPr>
              <w:lastRenderedPageBreak/>
              <w:t>709</w:t>
            </w:r>
          </w:p>
        </w:tc>
        <w:tc>
          <w:tcPr>
            <w:tcW w:w="1418" w:type="dxa"/>
          </w:tcPr>
          <w:p w14:paraId="3EF02749" w14:textId="2FBBE42F" w:rsidR="00481560" w:rsidRPr="00481560" w:rsidRDefault="00DB4CC8" w:rsidP="00E8724F">
            <w:pPr>
              <w:rPr>
                <w:sz w:val="26"/>
                <w:szCs w:val="26"/>
              </w:rPr>
            </w:pPr>
            <w:r>
              <w:rPr>
                <w:sz w:val="26"/>
                <w:szCs w:val="26"/>
              </w:rPr>
              <w:t>707,3</w:t>
            </w:r>
          </w:p>
        </w:tc>
        <w:tc>
          <w:tcPr>
            <w:tcW w:w="1275" w:type="dxa"/>
          </w:tcPr>
          <w:p w14:paraId="1E200120" w14:textId="77777777" w:rsidR="00481560" w:rsidRPr="00481560" w:rsidRDefault="00481560" w:rsidP="00E8724F">
            <w:pPr>
              <w:rPr>
                <w:sz w:val="26"/>
                <w:szCs w:val="26"/>
              </w:rPr>
            </w:pPr>
            <w:r w:rsidRPr="00481560">
              <w:rPr>
                <w:sz w:val="26"/>
                <w:szCs w:val="26"/>
              </w:rPr>
              <w:t>600</w:t>
            </w:r>
          </w:p>
        </w:tc>
        <w:tc>
          <w:tcPr>
            <w:tcW w:w="1584" w:type="dxa"/>
          </w:tcPr>
          <w:p w14:paraId="4CD7E7CA" w14:textId="77777777" w:rsidR="00481560" w:rsidRPr="00481560" w:rsidRDefault="00481560" w:rsidP="00E8724F">
            <w:pPr>
              <w:rPr>
                <w:sz w:val="26"/>
                <w:szCs w:val="26"/>
              </w:rPr>
            </w:pPr>
            <w:r w:rsidRPr="00481560">
              <w:rPr>
                <w:sz w:val="26"/>
                <w:szCs w:val="26"/>
              </w:rPr>
              <w:t>600</w:t>
            </w:r>
          </w:p>
        </w:tc>
        <w:tc>
          <w:tcPr>
            <w:tcW w:w="1276" w:type="dxa"/>
          </w:tcPr>
          <w:p w14:paraId="11E40EF2" w14:textId="77777777" w:rsidR="00481560" w:rsidRPr="00980894" w:rsidRDefault="00481560" w:rsidP="00F629C9">
            <w:pPr>
              <w:rPr>
                <w:rFonts w:ascii="Arial" w:hAnsi="Arial" w:cs="Arial"/>
              </w:rPr>
            </w:pPr>
            <w:r w:rsidRPr="00980894">
              <w:rPr>
                <w:rFonts w:ascii="Arial" w:hAnsi="Arial" w:cs="Arial"/>
              </w:rPr>
              <w:t>588</w:t>
            </w:r>
          </w:p>
        </w:tc>
        <w:tc>
          <w:tcPr>
            <w:tcW w:w="1276" w:type="dxa"/>
          </w:tcPr>
          <w:p w14:paraId="751E163A" w14:textId="77777777" w:rsidR="00481560" w:rsidRPr="00980894" w:rsidRDefault="00481560" w:rsidP="00F629C9">
            <w:pPr>
              <w:rPr>
                <w:rFonts w:ascii="Arial" w:hAnsi="Arial" w:cs="Arial"/>
              </w:rPr>
            </w:pPr>
            <w:r w:rsidRPr="00980894">
              <w:rPr>
                <w:rFonts w:ascii="Arial" w:hAnsi="Arial" w:cs="Arial"/>
              </w:rPr>
              <w:t>588</w:t>
            </w:r>
          </w:p>
        </w:tc>
      </w:tr>
      <w:tr w:rsidR="008C6CF6" w:rsidRPr="00234F8F" w14:paraId="3CA3EA3E" w14:textId="77777777" w:rsidTr="00980894">
        <w:trPr>
          <w:trHeight w:val="138"/>
        </w:trPr>
        <w:tc>
          <w:tcPr>
            <w:tcW w:w="2376" w:type="dxa"/>
            <w:vMerge/>
          </w:tcPr>
          <w:p w14:paraId="4060B37D"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Pr>
          <w:p w14:paraId="58D2967A" w14:textId="77777777" w:rsidR="008C6CF6" w:rsidRPr="00234F8F" w:rsidRDefault="008C6CF6" w:rsidP="00234F8F">
            <w:pPr>
              <w:jc w:val="both"/>
              <w:rPr>
                <w:rFonts w:ascii="Arial" w:hAnsi="Arial" w:cs="Arial"/>
                <w:sz w:val="26"/>
                <w:szCs w:val="26"/>
              </w:rPr>
            </w:pPr>
          </w:p>
        </w:tc>
        <w:tc>
          <w:tcPr>
            <w:tcW w:w="2089" w:type="dxa"/>
          </w:tcPr>
          <w:p w14:paraId="21E3BEE2"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Pr>
          <w:p w14:paraId="391EA18B" w14:textId="77777777" w:rsidR="008C6CF6" w:rsidRPr="000F16CD" w:rsidRDefault="008C6CF6" w:rsidP="000F16CD">
            <w:pPr>
              <w:rPr>
                <w:rFonts w:ascii="Arial" w:hAnsi="Arial" w:cs="Arial"/>
                <w:sz w:val="26"/>
                <w:szCs w:val="26"/>
              </w:rPr>
            </w:pPr>
          </w:p>
        </w:tc>
        <w:tc>
          <w:tcPr>
            <w:tcW w:w="1418" w:type="dxa"/>
          </w:tcPr>
          <w:p w14:paraId="6728293C" w14:textId="77777777" w:rsidR="008C6CF6" w:rsidRPr="000F16CD" w:rsidRDefault="008C6CF6" w:rsidP="000F16CD">
            <w:pPr>
              <w:rPr>
                <w:rFonts w:ascii="Arial" w:hAnsi="Arial" w:cs="Arial"/>
                <w:sz w:val="26"/>
                <w:szCs w:val="26"/>
              </w:rPr>
            </w:pPr>
          </w:p>
        </w:tc>
        <w:tc>
          <w:tcPr>
            <w:tcW w:w="1275" w:type="dxa"/>
          </w:tcPr>
          <w:p w14:paraId="0AC2D78A" w14:textId="77777777" w:rsidR="008C6CF6" w:rsidRPr="000F16CD" w:rsidRDefault="008C6CF6" w:rsidP="000F16CD">
            <w:pPr>
              <w:rPr>
                <w:rFonts w:ascii="Arial" w:hAnsi="Arial" w:cs="Arial"/>
                <w:sz w:val="26"/>
                <w:szCs w:val="26"/>
              </w:rPr>
            </w:pPr>
          </w:p>
        </w:tc>
        <w:tc>
          <w:tcPr>
            <w:tcW w:w="1584" w:type="dxa"/>
          </w:tcPr>
          <w:p w14:paraId="6FD37C75" w14:textId="77777777" w:rsidR="008C6CF6" w:rsidRPr="000F16CD" w:rsidRDefault="008C6CF6" w:rsidP="000F16CD">
            <w:pPr>
              <w:rPr>
                <w:rFonts w:ascii="Arial" w:hAnsi="Arial" w:cs="Arial"/>
                <w:sz w:val="26"/>
                <w:szCs w:val="26"/>
              </w:rPr>
            </w:pPr>
          </w:p>
        </w:tc>
        <w:tc>
          <w:tcPr>
            <w:tcW w:w="1276" w:type="dxa"/>
          </w:tcPr>
          <w:p w14:paraId="1F5A7E9B" w14:textId="77777777" w:rsidR="008C6CF6" w:rsidRPr="000F16CD" w:rsidRDefault="008C6CF6" w:rsidP="000F16CD">
            <w:pPr>
              <w:rPr>
                <w:rFonts w:ascii="Arial" w:hAnsi="Arial" w:cs="Arial"/>
                <w:sz w:val="26"/>
                <w:szCs w:val="26"/>
              </w:rPr>
            </w:pPr>
          </w:p>
        </w:tc>
        <w:tc>
          <w:tcPr>
            <w:tcW w:w="1276" w:type="dxa"/>
          </w:tcPr>
          <w:p w14:paraId="6DB7BB93" w14:textId="77777777" w:rsidR="008C6CF6" w:rsidRPr="000F16CD" w:rsidRDefault="008C6CF6" w:rsidP="000F16CD">
            <w:pPr>
              <w:rPr>
                <w:rFonts w:ascii="Arial" w:hAnsi="Arial" w:cs="Arial"/>
                <w:sz w:val="26"/>
                <w:szCs w:val="26"/>
              </w:rPr>
            </w:pPr>
          </w:p>
        </w:tc>
      </w:tr>
      <w:tr w:rsidR="008C6CF6" w:rsidRPr="00234F8F" w14:paraId="2CD3E65A" w14:textId="77777777" w:rsidTr="00980894">
        <w:trPr>
          <w:trHeight w:val="138"/>
        </w:trPr>
        <w:tc>
          <w:tcPr>
            <w:tcW w:w="2376" w:type="dxa"/>
            <w:vMerge w:val="restart"/>
            <w:tcBorders>
              <w:left w:val="single" w:sz="4" w:space="0" w:color="auto"/>
              <w:right w:val="single" w:sz="4" w:space="0" w:color="auto"/>
            </w:tcBorders>
          </w:tcPr>
          <w:p w14:paraId="775E1F77"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3.</w:t>
            </w:r>
          </w:p>
        </w:tc>
        <w:tc>
          <w:tcPr>
            <w:tcW w:w="2243" w:type="dxa"/>
            <w:vMerge w:val="restart"/>
            <w:tcBorders>
              <w:left w:val="single" w:sz="4" w:space="0" w:color="auto"/>
              <w:right w:val="single" w:sz="4" w:space="0" w:color="auto"/>
            </w:tcBorders>
          </w:tcPr>
          <w:p w14:paraId="70EA1B5A"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Управление муниципальным имуществом</w:t>
            </w:r>
          </w:p>
        </w:tc>
        <w:tc>
          <w:tcPr>
            <w:tcW w:w="2089" w:type="dxa"/>
            <w:tcBorders>
              <w:top w:val="single" w:sz="4" w:space="0" w:color="auto"/>
              <w:left w:val="single" w:sz="4" w:space="0" w:color="auto"/>
              <w:bottom w:val="single" w:sz="4" w:space="0" w:color="auto"/>
              <w:right w:val="single" w:sz="4" w:space="0" w:color="auto"/>
            </w:tcBorders>
          </w:tcPr>
          <w:p w14:paraId="6028471A"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043C9095"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2835955" w14:textId="5B0EF735" w:rsidR="008C6CF6" w:rsidRPr="000F16CD" w:rsidRDefault="00DB4CC8" w:rsidP="000F16CD">
            <w:pPr>
              <w:rPr>
                <w:rFonts w:ascii="Arial" w:hAnsi="Arial" w:cs="Arial"/>
                <w:sz w:val="26"/>
                <w:szCs w:val="26"/>
              </w:rPr>
            </w:pPr>
            <w:r>
              <w:rPr>
                <w:rFonts w:ascii="Arial" w:hAnsi="Arial" w:cs="Arial"/>
                <w:sz w:val="26"/>
                <w:szCs w:val="26"/>
              </w:rPr>
              <w:t>82</w:t>
            </w:r>
          </w:p>
        </w:tc>
        <w:tc>
          <w:tcPr>
            <w:tcW w:w="1275" w:type="dxa"/>
            <w:tcBorders>
              <w:top w:val="single" w:sz="4" w:space="0" w:color="auto"/>
              <w:left w:val="single" w:sz="4" w:space="0" w:color="auto"/>
              <w:bottom w:val="single" w:sz="4" w:space="0" w:color="auto"/>
              <w:right w:val="single" w:sz="4" w:space="0" w:color="auto"/>
            </w:tcBorders>
          </w:tcPr>
          <w:p w14:paraId="2406C402"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329A480F" w14:textId="77777777" w:rsidR="008C6CF6" w:rsidRPr="000F16CD" w:rsidRDefault="009A6711" w:rsidP="000F16CD">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63CB3E4A" w14:textId="77777777"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14:paraId="07218ABB" w14:textId="77777777" w:rsidR="008C6CF6" w:rsidRPr="000F16CD" w:rsidRDefault="008C6CF6" w:rsidP="000F16CD">
            <w:pPr>
              <w:rPr>
                <w:rFonts w:ascii="Arial" w:hAnsi="Arial" w:cs="Arial"/>
                <w:sz w:val="26"/>
                <w:szCs w:val="26"/>
              </w:rPr>
            </w:pPr>
            <w:r>
              <w:rPr>
                <w:rFonts w:ascii="Arial" w:hAnsi="Arial" w:cs="Arial"/>
                <w:sz w:val="26"/>
                <w:szCs w:val="26"/>
              </w:rPr>
              <w:t>80</w:t>
            </w:r>
          </w:p>
        </w:tc>
      </w:tr>
      <w:tr w:rsidR="008C6CF6" w:rsidRPr="00234F8F" w14:paraId="096DB6CE" w14:textId="77777777" w:rsidTr="00980894">
        <w:trPr>
          <w:trHeight w:val="138"/>
        </w:trPr>
        <w:tc>
          <w:tcPr>
            <w:tcW w:w="2376" w:type="dxa"/>
            <w:vMerge/>
            <w:tcBorders>
              <w:left w:val="single" w:sz="4" w:space="0" w:color="auto"/>
              <w:right w:val="single" w:sz="4" w:space="0" w:color="auto"/>
            </w:tcBorders>
          </w:tcPr>
          <w:p w14:paraId="5838C9EF" w14:textId="77777777"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15A7BB5B"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ECB4A41"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37EC824B"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74F598E"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A2B5C0E"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3C7732CB" w14:textId="77777777" w:rsidR="008C6CF6" w:rsidRPr="000F16CD" w:rsidRDefault="009A6711" w:rsidP="000F16CD">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43E467F1" w14:textId="77777777" w:rsidR="008C6CF6" w:rsidRPr="000F16CD" w:rsidRDefault="008C6CF6" w:rsidP="000F16CD">
            <w:pPr>
              <w:rPr>
                <w:rFonts w:ascii="Arial" w:hAnsi="Arial" w:cs="Arial"/>
                <w:sz w:val="26"/>
                <w:szCs w:val="26"/>
              </w:rPr>
            </w:pPr>
            <w:r>
              <w:rPr>
                <w:rFonts w:ascii="Arial" w:hAnsi="Arial" w:cs="Arial"/>
                <w:sz w:val="26"/>
                <w:szCs w:val="26"/>
              </w:rPr>
              <w:t>80</w:t>
            </w:r>
          </w:p>
        </w:tc>
        <w:tc>
          <w:tcPr>
            <w:tcW w:w="1276" w:type="dxa"/>
            <w:tcBorders>
              <w:top w:val="single" w:sz="4" w:space="0" w:color="auto"/>
              <w:left w:val="single" w:sz="4" w:space="0" w:color="auto"/>
              <w:bottom w:val="single" w:sz="4" w:space="0" w:color="auto"/>
              <w:right w:val="single" w:sz="4" w:space="0" w:color="auto"/>
            </w:tcBorders>
          </w:tcPr>
          <w:p w14:paraId="2C746C5B" w14:textId="77777777" w:rsidR="008C6CF6" w:rsidRPr="000F16CD" w:rsidRDefault="008C6CF6" w:rsidP="000F16CD">
            <w:pPr>
              <w:rPr>
                <w:rFonts w:ascii="Arial" w:hAnsi="Arial" w:cs="Arial"/>
                <w:sz w:val="26"/>
                <w:szCs w:val="26"/>
              </w:rPr>
            </w:pPr>
            <w:r>
              <w:rPr>
                <w:rFonts w:ascii="Arial" w:hAnsi="Arial" w:cs="Arial"/>
                <w:sz w:val="26"/>
                <w:szCs w:val="26"/>
              </w:rPr>
              <w:t>80</w:t>
            </w:r>
          </w:p>
        </w:tc>
      </w:tr>
      <w:tr w:rsidR="008C6CF6" w:rsidRPr="00234F8F" w14:paraId="4A18B700" w14:textId="77777777" w:rsidTr="00980894">
        <w:trPr>
          <w:trHeight w:val="138"/>
        </w:trPr>
        <w:tc>
          <w:tcPr>
            <w:tcW w:w="2376" w:type="dxa"/>
            <w:vMerge/>
            <w:tcBorders>
              <w:left w:val="single" w:sz="4" w:space="0" w:color="auto"/>
              <w:right w:val="single" w:sz="4" w:space="0" w:color="auto"/>
            </w:tcBorders>
          </w:tcPr>
          <w:p w14:paraId="510AA4D9" w14:textId="77777777"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2062F286"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EFEC26B"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5E753E23"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2DDB88E" w14:textId="5C48537A" w:rsidR="008C6CF6" w:rsidRPr="000F16CD" w:rsidRDefault="00DB4CC8" w:rsidP="000F16CD">
            <w:pPr>
              <w:rPr>
                <w:rFonts w:ascii="Arial" w:hAnsi="Arial" w:cs="Arial"/>
                <w:sz w:val="26"/>
                <w:szCs w:val="26"/>
              </w:rPr>
            </w:pPr>
            <w:r>
              <w:rPr>
                <w:rFonts w:ascii="Arial" w:hAnsi="Arial" w:cs="Arial"/>
                <w:sz w:val="26"/>
                <w:szCs w:val="26"/>
              </w:rPr>
              <w:t>82</w:t>
            </w:r>
          </w:p>
        </w:tc>
        <w:tc>
          <w:tcPr>
            <w:tcW w:w="1275" w:type="dxa"/>
            <w:tcBorders>
              <w:top w:val="single" w:sz="4" w:space="0" w:color="auto"/>
              <w:left w:val="single" w:sz="4" w:space="0" w:color="auto"/>
              <w:bottom w:val="single" w:sz="4" w:space="0" w:color="auto"/>
              <w:right w:val="single" w:sz="4" w:space="0" w:color="auto"/>
            </w:tcBorders>
          </w:tcPr>
          <w:p w14:paraId="1EFDF262"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F48686E"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7DAFAB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6D1CFAB" w14:textId="77777777" w:rsidR="008C6CF6" w:rsidRPr="000F16CD" w:rsidRDefault="008C6CF6" w:rsidP="000F16CD">
            <w:pPr>
              <w:rPr>
                <w:rFonts w:ascii="Arial" w:hAnsi="Arial" w:cs="Arial"/>
                <w:sz w:val="26"/>
                <w:szCs w:val="26"/>
              </w:rPr>
            </w:pPr>
          </w:p>
        </w:tc>
      </w:tr>
      <w:tr w:rsidR="008C6CF6" w:rsidRPr="00234F8F" w14:paraId="412CA4C3" w14:textId="77777777" w:rsidTr="00980894">
        <w:trPr>
          <w:trHeight w:val="138"/>
        </w:trPr>
        <w:tc>
          <w:tcPr>
            <w:tcW w:w="2376" w:type="dxa"/>
            <w:vMerge/>
            <w:tcBorders>
              <w:left w:val="single" w:sz="4" w:space="0" w:color="auto"/>
              <w:right w:val="single" w:sz="4" w:space="0" w:color="auto"/>
            </w:tcBorders>
          </w:tcPr>
          <w:p w14:paraId="313159B6" w14:textId="77777777"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4D4B655F"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607CC793"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2E0138FB"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FF3C235"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56E60F7"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368ACB5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5A843E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3424A64" w14:textId="77777777" w:rsidR="008C6CF6" w:rsidRPr="000F16CD" w:rsidRDefault="008C6CF6" w:rsidP="000F16CD">
            <w:pPr>
              <w:rPr>
                <w:rFonts w:ascii="Arial" w:hAnsi="Arial" w:cs="Arial"/>
                <w:sz w:val="26"/>
                <w:szCs w:val="26"/>
              </w:rPr>
            </w:pPr>
          </w:p>
        </w:tc>
      </w:tr>
      <w:tr w:rsidR="008C6CF6" w:rsidRPr="00234F8F" w14:paraId="786098E1" w14:textId="77777777" w:rsidTr="00980894">
        <w:trPr>
          <w:trHeight w:val="138"/>
        </w:trPr>
        <w:tc>
          <w:tcPr>
            <w:tcW w:w="2376" w:type="dxa"/>
            <w:vMerge w:val="restart"/>
            <w:tcBorders>
              <w:left w:val="single" w:sz="4" w:space="0" w:color="auto"/>
              <w:right w:val="single" w:sz="4" w:space="0" w:color="auto"/>
            </w:tcBorders>
          </w:tcPr>
          <w:p w14:paraId="68B99CC9"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3.1.</w:t>
            </w:r>
          </w:p>
        </w:tc>
        <w:tc>
          <w:tcPr>
            <w:tcW w:w="2243" w:type="dxa"/>
            <w:vMerge w:val="restart"/>
            <w:tcBorders>
              <w:left w:val="single" w:sz="4" w:space="0" w:color="auto"/>
              <w:right w:val="single" w:sz="4" w:space="0" w:color="auto"/>
            </w:tcBorders>
          </w:tcPr>
          <w:p w14:paraId="33C0C3F4" w14:textId="77777777" w:rsidR="008C6CF6" w:rsidRPr="00234F8F" w:rsidRDefault="008C6CF6" w:rsidP="00234F8F">
            <w:pPr>
              <w:widowControl w:val="0"/>
              <w:autoSpaceDE w:val="0"/>
              <w:autoSpaceDN w:val="0"/>
              <w:adjustRightInd w:val="0"/>
              <w:jc w:val="both"/>
              <w:rPr>
                <w:rFonts w:ascii="Arial" w:hAnsi="Arial" w:cs="Arial"/>
                <w:sz w:val="26"/>
                <w:szCs w:val="26"/>
              </w:rPr>
            </w:pPr>
            <w:r w:rsidRPr="00234F8F">
              <w:rPr>
                <w:rFonts w:ascii="Arial" w:hAnsi="Arial" w:cs="Arial"/>
                <w:sz w:val="26"/>
                <w:szCs w:val="26"/>
              </w:rPr>
              <w:t>Работа по постановке на кадастровый учет объектов муниципальной собственности</w:t>
            </w:r>
          </w:p>
        </w:tc>
        <w:tc>
          <w:tcPr>
            <w:tcW w:w="2089" w:type="dxa"/>
            <w:tcBorders>
              <w:top w:val="single" w:sz="4" w:space="0" w:color="auto"/>
              <w:left w:val="single" w:sz="4" w:space="0" w:color="auto"/>
              <w:bottom w:val="single" w:sz="4" w:space="0" w:color="auto"/>
              <w:right w:val="single" w:sz="4" w:space="0" w:color="auto"/>
            </w:tcBorders>
          </w:tcPr>
          <w:p w14:paraId="052A47E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4216123C"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3C6580B" w14:textId="1A62D25A" w:rsidR="008C6CF6" w:rsidRPr="000F16CD" w:rsidRDefault="00DD4975" w:rsidP="000F16CD">
            <w:pPr>
              <w:rPr>
                <w:rFonts w:ascii="Arial" w:hAnsi="Arial" w:cs="Arial"/>
                <w:sz w:val="26"/>
                <w:szCs w:val="26"/>
              </w:rPr>
            </w:pPr>
            <w:r>
              <w:rPr>
                <w:rFonts w:ascii="Arial" w:hAnsi="Arial" w:cs="Arial"/>
                <w:sz w:val="26"/>
                <w:szCs w:val="26"/>
              </w:rPr>
              <w:t>82</w:t>
            </w:r>
          </w:p>
        </w:tc>
        <w:tc>
          <w:tcPr>
            <w:tcW w:w="1275" w:type="dxa"/>
            <w:tcBorders>
              <w:top w:val="single" w:sz="4" w:space="0" w:color="auto"/>
              <w:left w:val="single" w:sz="4" w:space="0" w:color="auto"/>
              <w:bottom w:val="single" w:sz="4" w:space="0" w:color="auto"/>
              <w:right w:val="single" w:sz="4" w:space="0" w:color="auto"/>
            </w:tcBorders>
          </w:tcPr>
          <w:p w14:paraId="4B2C8C71"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7149ADA" w14:textId="77777777" w:rsidR="008C6CF6" w:rsidRPr="000F16CD" w:rsidRDefault="009A6711" w:rsidP="000F16CD">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3C8561D5" w14:textId="77777777"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14:paraId="6406EA8A" w14:textId="77777777" w:rsidR="008C6CF6" w:rsidRPr="000F16CD" w:rsidRDefault="008C6CF6" w:rsidP="000F16CD">
            <w:pPr>
              <w:rPr>
                <w:rFonts w:ascii="Arial" w:hAnsi="Arial" w:cs="Arial"/>
                <w:sz w:val="26"/>
                <w:szCs w:val="26"/>
              </w:rPr>
            </w:pPr>
            <w:r w:rsidRPr="000F16CD">
              <w:rPr>
                <w:rFonts w:ascii="Arial" w:hAnsi="Arial" w:cs="Arial"/>
                <w:sz w:val="26"/>
                <w:szCs w:val="26"/>
              </w:rPr>
              <w:t>30</w:t>
            </w:r>
          </w:p>
        </w:tc>
      </w:tr>
      <w:tr w:rsidR="008C6CF6" w:rsidRPr="00234F8F" w14:paraId="5E9EA330" w14:textId="77777777" w:rsidTr="00980894">
        <w:trPr>
          <w:trHeight w:val="138"/>
        </w:trPr>
        <w:tc>
          <w:tcPr>
            <w:tcW w:w="2376" w:type="dxa"/>
            <w:vMerge/>
            <w:tcBorders>
              <w:left w:val="single" w:sz="4" w:space="0" w:color="auto"/>
              <w:right w:val="single" w:sz="4" w:space="0" w:color="auto"/>
            </w:tcBorders>
          </w:tcPr>
          <w:p w14:paraId="2CD5ED65"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260106B2"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106AADB0"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6795F64D"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F16DF1B"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B7A07AB"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3850484"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10AE3D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9D294AE" w14:textId="77777777" w:rsidR="008C6CF6" w:rsidRPr="000F16CD" w:rsidRDefault="008C6CF6" w:rsidP="000F16CD">
            <w:pPr>
              <w:rPr>
                <w:rFonts w:ascii="Arial" w:hAnsi="Arial" w:cs="Arial"/>
                <w:sz w:val="26"/>
                <w:szCs w:val="26"/>
              </w:rPr>
            </w:pPr>
          </w:p>
        </w:tc>
      </w:tr>
      <w:tr w:rsidR="008C6CF6" w:rsidRPr="00234F8F" w14:paraId="5F7D8E0E" w14:textId="77777777" w:rsidTr="00980894">
        <w:trPr>
          <w:trHeight w:val="138"/>
        </w:trPr>
        <w:tc>
          <w:tcPr>
            <w:tcW w:w="2376" w:type="dxa"/>
            <w:vMerge/>
            <w:tcBorders>
              <w:left w:val="single" w:sz="4" w:space="0" w:color="auto"/>
              <w:right w:val="single" w:sz="4" w:space="0" w:color="auto"/>
            </w:tcBorders>
          </w:tcPr>
          <w:p w14:paraId="06E74953"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71F4A34E"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129E357"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4F03721F"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23DF038" w14:textId="35FAE63F" w:rsidR="008C6CF6" w:rsidRPr="000F16CD" w:rsidRDefault="00DD4975" w:rsidP="000F16CD">
            <w:pPr>
              <w:rPr>
                <w:rFonts w:ascii="Arial" w:hAnsi="Arial" w:cs="Arial"/>
                <w:sz w:val="26"/>
                <w:szCs w:val="26"/>
              </w:rPr>
            </w:pPr>
            <w:r>
              <w:rPr>
                <w:rFonts w:ascii="Arial" w:hAnsi="Arial" w:cs="Arial"/>
                <w:sz w:val="26"/>
                <w:szCs w:val="26"/>
              </w:rPr>
              <w:t>82</w:t>
            </w:r>
          </w:p>
        </w:tc>
        <w:tc>
          <w:tcPr>
            <w:tcW w:w="1275" w:type="dxa"/>
            <w:tcBorders>
              <w:top w:val="single" w:sz="4" w:space="0" w:color="auto"/>
              <w:left w:val="single" w:sz="4" w:space="0" w:color="auto"/>
              <w:bottom w:val="single" w:sz="4" w:space="0" w:color="auto"/>
              <w:right w:val="single" w:sz="4" w:space="0" w:color="auto"/>
            </w:tcBorders>
          </w:tcPr>
          <w:p w14:paraId="2D356FD5"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6100FE6" w14:textId="77777777" w:rsidR="008C6CF6" w:rsidRPr="000F16CD" w:rsidRDefault="009A6711" w:rsidP="000F16CD">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613EDC5E" w14:textId="77777777" w:rsidR="008C6CF6" w:rsidRPr="000F16CD" w:rsidRDefault="008C6CF6" w:rsidP="000F16CD">
            <w:pPr>
              <w:rPr>
                <w:rFonts w:ascii="Arial" w:hAnsi="Arial" w:cs="Arial"/>
                <w:sz w:val="26"/>
                <w:szCs w:val="26"/>
              </w:rPr>
            </w:pPr>
            <w:r>
              <w:rPr>
                <w:rFonts w:ascii="Arial" w:hAnsi="Arial" w:cs="Arial"/>
                <w:sz w:val="26"/>
                <w:szCs w:val="26"/>
              </w:rPr>
              <w:t>30</w:t>
            </w:r>
          </w:p>
        </w:tc>
        <w:tc>
          <w:tcPr>
            <w:tcW w:w="1276" w:type="dxa"/>
            <w:tcBorders>
              <w:top w:val="single" w:sz="4" w:space="0" w:color="auto"/>
              <w:left w:val="single" w:sz="4" w:space="0" w:color="auto"/>
              <w:bottom w:val="single" w:sz="4" w:space="0" w:color="auto"/>
              <w:right w:val="single" w:sz="4" w:space="0" w:color="auto"/>
            </w:tcBorders>
          </w:tcPr>
          <w:p w14:paraId="4398FF0E" w14:textId="77777777" w:rsidR="008C6CF6" w:rsidRPr="000F16CD" w:rsidRDefault="008C6CF6" w:rsidP="000F16CD">
            <w:pPr>
              <w:rPr>
                <w:rFonts w:ascii="Arial" w:hAnsi="Arial" w:cs="Arial"/>
                <w:sz w:val="26"/>
                <w:szCs w:val="26"/>
              </w:rPr>
            </w:pPr>
            <w:r w:rsidRPr="000F16CD">
              <w:rPr>
                <w:rFonts w:ascii="Arial" w:hAnsi="Arial" w:cs="Arial"/>
                <w:sz w:val="26"/>
                <w:szCs w:val="26"/>
              </w:rPr>
              <w:t>30</w:t>
            </w:r>
          </w:p>
        </w:tc>
      </w:tr>
      <w:tr w:rsidR="008C6CF6" w:rsidRPr="00234F8F" w14:paraId="181E3E67" w14:textId="77777777" w:rsidTr="00980894">
        <w:trPr>
          <w:trHeight w:val="138"/>
        </w:trPr>
        <w:tc>
          <w:tcPr>
            <w:tcW w:w="2376" w:type="dxa"/>
            <w:vMerge/>
            <w:tcBorders>
              <w:left w:val="single" w:sz="4" w:space="0" w:color="auto"/>
              <w:right w:val="single" w:sz="4" w:space="0" w:color="auto"/>
            </w:tcBorders>
          </w:tcPr>
          <w:p w14:paraId="6EBFA459"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4910CE70"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4CC6BF1"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5155BA71"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0DE5C3D"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D856C2C"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1293AFED"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6D0C5B4"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23D637B" w14:textId="77777777" w:rsidR="008C6CF6" w:rsidRPr="000F16CD" w:rsidRDefault="008C6CF6" w:rsidP="000F16CD">
            <w:pPr>
              <w:rPr>
                <w:rFonts w:ascii="Arial" w:hAnsi="Arial" w:cs="Arial"/>
                <w:sz w:val="26"/>
                <w:szCs w:val="26"/>
              </w:rPr>
            </w:pPr>
          </w:p>
        </w:tc>
      </w:tr>
      <w:tr w:rsidR="008C6CF6" w:rsidRPr="00234F8F" w14:paraId="2CE553B5" w14:textId="77777777" w:rsidTr="00980894">
        <w:trPr>
          <w:trHeight w:val="138"/>
        </w:trPr>
        <w:tc>
          <w:tcPr>
            <w:tcW w:w="2376" w:type="dxa"/>
            <w:vMerge w:val="restart"/>
            <w:tcBorders>
              <w:left w:val="single" w:sz="4" w:space="0" w:color="auto"/>
              <w:right w:val="single" w:sz="4" w:space="0" w:color="auto"/>
            </w:tcBorders>
          </w:tcPr>
          <w:p w14:paraId="5B4CAB4A"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3.2.</w:t>
            </w:r>
          </w:p>
        </w:tc>
        <w:tc>
          <w:tcPr>
            <w:tcW w:w="2243" w:type="dxa"/>
            <w:vMerge w:val="restart"/>
            <w:tcBorders>
              <w:left w:val="single" w:sz="4" w:space="0" w:color="auto"/>
              <w:right w:val="single" w:sz="4" w:space="0" w:color="auto"/>
            </w:tcBorders>
          </w:tcPr>
          <w:p w14:paraId="275426BA"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2089" w:type="dxa"/>
            <w:tcBorders>
              <w:top w:val="single" w:sz="4" w:space="0" w:color="auto"/>
              <w:left w:val="single" w:sz="4" w:space="0" w:color="auto"/>
              <w:bottom w:val="single" w:sz="4" w:space="0" w:color="auto"/>
              <w:right w:val="single" w:sz="4" w:space="0" w:color="auto"/>
            </w:tcBorders>
          </w:tcPr>
          <w:p w14:paraId="625E762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5CE8768F"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D194076"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CCADA04"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D1A9B8C" w14:textId="77777777" w:rsidR="008C6CF6" w:rsidRPr="000F16CD" w:rsidRDefault="009A6711" w:rsidP="009A6711">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00CE50BC" w14:textId="77777777" w:rsidR="008C6CF6" w:rsidRPr="000F16CD" w:rsidRDefault="008C6CF6" w:rsidP="000F16CD">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14:paraId="05FBEDFA" w14:textId="77777777" w:rsidR="008C6CF6" w:rsidRPr="000F16CD" w:rsidRDefault="008C6CF6" w:rsidP="000F16CD">
            <w:pPr>
              <w:rPr>
                <w:rFonts w:ascii="Arial" w:hAnsi="Arial" w:cs="Arial"/>
                <w:sz w:val="26"/>
                <w:szCs w:val="26"/>
              </w:rPr>
            </w:pPr>
            <w:r>
              <w:rPr>
                <w:rFonts w:ascii="Arial" w:hAnsi="Arial" w:cs="Arial"/>
                <w:sz w:val="26"/>
                <w:szCs w:val="26"/>
              </w:rPr>
              <w:t>50</w:t>
            </w:r>
          </w:p>
        </w:tc>
      </w:tr>
      <w:tr w:rsidR="008C6CF6" w:rsidRPr="00234F8F" w14:paraId="5CE740AF" w14:textId="77777777" w:rsidTr="00980894">
        <w:trPr>
          <w:trHeight w:val="138"/>
        </w:trPr>
        <w:tc>
          <w:tcPr>
            <w:tcW w:w="2376" w:type="dxa"/>
            <w:vMerge/>
            <w:tcBorders>
              <w:left w:val="single" w:sz="4" w:space="0" w:color="auto"/>
              <w:right w:val="single" w:sz="4" w:space="0" w:color="auto"/>
            </w:tcBorders>
          </w:tcPr>
          <w:p w14:paraId="74C91B74"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622F23BE"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457B1627"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1E0D9FC0"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BB64A77"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6B53762B"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BE93FA3"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E3B3F55"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1F9881C" w14:textId="77777777" w:rsidR="008C6CF6" w:rsidRPr="000F16CD" w:rsidRDefault="008C6CF6" w:rsidP="000F16CD">
            <w:pPr>
              <w:rPr>
                <w:rFonts w:ascii="Arial" w:hAnsi="Arial" w:cs="Arial"/>
                <w:sz w:val="26"/>
                <w:szCs w:val="26"/>
              </w:rPr>
            </w:pPr>
          </w:p>
        </w:tc>
      </w:tr>
      <w:tr w:rsidR="008C6CF6" w:rsidRPr="00234F8F" w14:paraId="4CE166B3" w14:textId="77777777" w:rsidTr="00980894">
        <w:trPr>
          <w:trHeight w:val="138"/>
        </w:trPr>
        <w:tc>
          <w:tcPr>
            <w:tcW w:w="2376" w:type="dxa"/>
            <w:vMerge/>
            <w:tcBorders>
              <w:left w:val="single" w:sz="4" w:space="0" w:color="auto"/>
              <w:right w:val="single" w:sz="4" w:space="0" w:color="auto"/>
            </w:tcBorders>
          </w:tcPr>
          <w:p w14:paraId="2EA9615B"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33089A21"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6C0DB50F"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64E7EED1"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30C1B732"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29DC8E4"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4A30907E" w14:textId="77777777" w:rsidR="008C6CF6" w:rsidRPr="000F16CD" w:rsidRDefault="009A6711" w:rsidP="00DD4A63">
            <w:pPr>
              <w:rPr>
                <w:rFonts w:ascii="Arial" w:hAnsi="Arial" w:cs="Arial"/>
                <w:sz w:val="26"/>
                <w:szCs w:val="26"/>
              </w:rPr>
            </w:pPr>
            <w:r>
              <w:rPr>
                <w:rFonts w:ascii="Arial" w:hAnsi="Arial" w:cs="Arial"/>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44241E6B" w14:textId="77777777" w:rsidR="008C6CF6" w:rsidRPr="000F16CD" w:rsidRDefault="008C6CF6" w:rsidP="00DD4A63">
            <w:pPr>
              <w:rPr>
                <w:rFonts w:ascii="Arial" w:hAnsi="Arial" w:cs="Arial"/>
                <w:sz w:val="26"/>
                <w:szCs w:val="26"/>
              </w:rPr>
            </w:pPr>
            <w:r>
              <w:rPr>
                <w:rFonts w:ascii="Arial" w:hAnsi="Arial" w:cs="Arial"/>
                <w:sz w:val="26"/>
                <w:szCs w:val="26"/>
              </w:rPr>
              <w:t>50</w:t>
            </w:r>
          </w:p>
        </w:tc>
        <w:tc>
          <w:tcPr>
            <w:tcW w:w="1276" w:type="dxa"/>
            <w:tcBorders>
              <w:top w:val="single" w:sz="4" w:space="0" w:color="auto"/>
              <w:left w:val="single" w:sz="4" w:space="0" w:color="auto"/>
              <w:bottom w:val="single" w:sz="4" w:space="0" w:color="auto"/>
              <w:right w:val="single" w:sz="4" w:space="0" w:color="auto"/>
            </w:tcBorders>
          </w:tcPr>
          <w:p w14:paraId="38AFD73F" w14:textId="77777777" w:rsidR="008C6CF6" w:rsidRPr="000F16CD" w:rsidRDefault="008C6CF6" w:rsidP="00DD4A63">
            <w:pPr>
              <w:rPr>
                <w:rFonts w:ascii="Arial" w:hAnsi="Arial" w:cs="Arial"/>
                <w:sz w:val="26"/>
                <w:szCs w:val="26"/>
              </w:rPr>
            </w:pPr>
            <w:r>
              <w:rPr>
                <w:rFonts w:ascii="Arial" w:hAnsi="Arial" w:cs="Arial"/>
                <w:sz w:val="26"/>
                <w:szCs w:val="26"/>
              </w:rPr>
              <w:t>50</w:t>
            </w:r>
          </w:p>
        </w:tc>
      </w:tr>
      <w:tr w:rsidR="008C6CF6" w:rsidRPr="00234F8F" w14:paraId="52BD989F" w14:textId="77777777" w:rsidTr="00980894">
        <w:trPr>
          <w:trHeight w:val="138"/>
        </w:trPr>
        <w:tc>
          <w:tcPr>
            <w:tcW w:w="2376" w:type="dxa"/>
            <w:vMerge w:val="restart"/>
            <w:tcBorders>
              <w:left w:val="single" w:sz="4" w:space="0" w:color="auto"/>
              <w:right w:val="single" w:sz="4" w:space="0" w:color="auto"/>
            </w:tcBorders>
          </w:tcPr>
          <w:p w14:paraId="7E2DC08F"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5.</w:t>
            </w:r>
          </w:p>
        </w:tc>
        <w:tc>
          <w:tcPr>
            <w:tcW w:w="2243" w:type="dxa"/>
            <w:vMerge w:val="restart"/>
            <w:tcBorders>
              <w:left w:val="single" w:sz="4" w:space="0" w:color="auto"/>
              <w:right w:val="single" w:sz="4" w:space="0" w:color="auto"/>
            </w:tcBorders>
          </w:tcPr>
          <w:p w14:paraId="3C411E7E"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 xml:space="preserve">Утверждение генерального плана поселения, правил </w:t>
            </w:r>
            <w:r w:rsidRPr="00234F8F">
              <w:rPr>
                <w:rFonts w:ascii="Arial" w:hAnsi="Arial" w:cs="Arial"/>
                <w:sz w:val="26"/>
                <w:szCs w:val="26"/>
              </w:rPr>
              <w:lastRenderedPageBreak/>
              <w:t>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14:paraId="293B9B05"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14:paraId="6EB6E116" w14:textId="77777777" w:rsidR="008C6CF6" w:rsidRPr="000F16CD" w:rsidRDefault="009A6711" w:rsidP="000F16CD">
            <w:pPr>
              <w:rPr>
                <w:rFonts w:ascii="Arial" w:hAnsi="Arial" w:cs="Arial"/>
                <w:sz w:val="26"/>
                <w:szCs w:val="26"/>
              </w:rPr>
            </w:pPr>
            <w:r>
              <w:rPr>
                <w:rFonts w:ascii="Arial" w:hAnsi="Arial" w:cs="Arial"/>
                <w:sz w:val="26"/>
                <w:szCs w:val="26"/>
              </w:rPr>
              <w:t>0</w:t>
            </w:r>
          </w:p>
        </w:tc>
        <w:tc>
          <w:tcPr>
            <w:tcW w:w="1418" w:type="dxa"/>
            <w:tcBorders>
              <w:top w:val="single" w:sz="4" w:space="0" w:color="auto"/>
              <w:left w:val="single" w:sz="4" w:space="0" w:color="auto"/>
              <w:bottom w:val="single" w:sz="4" w:space="0" w:color="auto"/>
              <w:right w:val="single" w:sz="4" w:space="0" w:color="auto"/>
            </w:tcBorders>
          </w:tcPr>
          <w:p w14:paraId="78E5F3C3" w14:textId="77777777" w:rsidR="008C6CF6" w:rsidRPr="000F16CD" w:rsidRDefault="009A6711" w:rsidP="000F16CD">
            <w:pPr>
              <w:rPr>
                <w:rFonts w:ascii="Arial" w:hAnsi="Arial" w:cs="Arial"/>
                <w:sz w:val="26"/>
                <w:szCs w:val="26"/>
              </w:rPr>
            </w:pPr>
            <w:r>
              <w:rPr>
                <w:rFonts w:ascii="Arial" w:hAnsi="Arial" w:cs="Arial"/>
                <w:sz w:val="26"/>
                <w:szCs w:val="26"/>
              </w:rPr>
              <w:t>0</w:t>
            </w:r>
          </w:p>
        </w:tc>
        <w:tc>
          <w:tcPr>
            <w:tcW w:w="1275" w:type="dxa"/>
            <w:tcBorders>
              <w:top w:val="single" w:sz="4" w:space="0" w:color="auto"/>
              <w:left w:val="single" w:sz="4" w:space="0" w:color="auto"/>
              <w:bottom w:val="single" w:sz="4" w:space="0" w:color="auto"/>
              <w:right w:val="single" w:sz="4" w:space="0" w:color="auto"/>
            </w:tcBorders>
          </w:tcPr>
          <w:p w14:paraId="28C579E6" w14:textId="77777777" w:rsidR="008C6CF6" w:rsidRPr="000F16CD" w:rsidRDefault="009A6711" w:rsidP="000F16CD">
            <w:pPr>
              <w:rPr>
                <w:rFonts w:ascii="Arial" w:hAnsi="Arial" w:cs="Arial"/>
                <w:sz w:val="26"/>
                <w:szCs w:val="26"/>
              </w:rPr>
            </w:pPr>
            <w:r>
              <w:rPr>
                <w:rFonts w:ascii="Arial" w:hAnsi="Arial" w:cs="Arial"/>
                <w:sz w:val="26"/>
                <w:szCs w:val="26"/>
              </w:rPr>
              <w:t>0</w:t>
            </w:r>
          </w:p>
        </w:tc>
        <w:tc>
          <w:tcPr>
            <w:tcW w:w="1584" w:type="dxa"/>
            <w:tcBorders>
              <w:top w:val="single" w:sz="4" w:space="0" w:color="auto"/>
              <w:left w:val="single" w:sz="4" w:space="0" w:color="auto"/>
              <w:bottom w:val="single" w:sz="4" w:space="0" w:color="auto"/>
              <w:right w:val="single" w:sz="4" w:space="0" w:color="auto"/>
            </w:tcBorders>
          </w:tcPr>
          <w:p w14:paraId="3AE24259"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518295A"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AF70D14" w14:textId="77777777" w:rsidR="008C6CF6" w:rsidRPr="000F16CD" w:rsidRDefault="008C6CF6" w:rsidP="000F16CD">
            <w:pPr>
              <w:rPr>
                <w:rFonts w:ascii="Arial" w:hAnsi="Arial" w:cs="Arial"/>
                <w:sz w:val="26"/>
                <w:szCs w:val="26"/>
              </w:rPr>
            </w:pPr>
          </w:p>
        </w:tc>
      </w:tr>
      <w:tr w:rsidR="008C6CF6" w:rsidRPr="00234F8F" w14:paraId="1D8F1873" w14:textId="77777777" w:rsidTr="00980894">
        <w:trPr>
          <w:trHeight w:val="138"/>
        </w:trPr>
        <w:tc>
          <w:tcPr>
            <w:tcW w:w="2376" w:type="dxa"/>
            <w:vMerge/>
            <w:tcBorders>
              <w:left w:val="single" w:sz="4" w:space="0" w:color="auto"/>
              <w:right w:val="single" w:sz="4" w:space="0" w:color="auto"/>
            </w:tcBorders>
          </w:tcPr>
          <w:p w14:paraId="4E94FC3B" w14:textId="77777777" w:rsidR="008C6CF6" w:rsidRPr="00234F8F" w:rsidRDefault="008C6CF6"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449D2F90"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D366FC4"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0C6AA4D9"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242C8DC"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7208A53"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66742E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27F87D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18A3139" w14:textId="77777777" w:rsidR="008C6CF6" w:rsidRPr="000F16CD" w:rsidRDefault="008C6CF6" w:rsidP="000F16CD">
            <w:pPr>
              <w:rPr>
                <w:rFonts w:ascii="Arial" w:hAnsi="Arial" w:cs="Arial"/>
                <w:sz w:val="26"/>
                <w:szCs w:val="26"/>
              </w:rPr>
            </w:pPr>
          </w:p>
        </w:tc>
      </w:tr>
      <w:tr w:rsidR="009A6711" w:rsidRPr="00234F8F" w14:paraId="1B550834" w14:textId="77777777" w:rsidTr="00980894">
        <w:trPr>
          <w:trHeight w:val="138"/>
        </w:trPr>
        <w:tc>
          <w:tcPr>
            <w:tcW w:w="2376" w:type="dxa"/>
            <w:vMerge/>
            <w:tcBorders>
              <w:left w:val="single" w:sz="4" w:space="0" w:color="auto"/>
              <w:right w:val="single" w:sz="4" w:space="0" w:color="auto"/>
            </w:tcBorders>
          </w:tcPr>
          <w:p w14:paraId="15A9A4DC" w14:textId="77777777" w:rsidR="009A6711" w:rsidRPr="00234F8F" w:rsidRDefault="009A6711"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28263E6D"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E359F68"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 xml:space="preserve">Администрация Девицкого </w:t>
            </w:r>
            <w:r w:rsidRPr="00234F8F">
              <w:rPr>
                <w:rFonts w:ascii="Arial" w:hAnsi="Arial" w:cs="Arial"/>
                <w:sz w:val="26"/>
                <w:szCs w:val="26"/>
              </w:rPr>
              <w:lastRenderedPageBreak/>
              <w:t>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4A314161" w14:textId="77777777" w:rsidR="009A6711" w:rsidRPr="00EE2B0E" w:rsidRDefault="009A6711" w:rsidP="00E8724F">
            <w:r w:rsidRPr="00EE2B0E">
              <w:lastRenderedPageBreak/>
              <w:t>0</w:t>
            </w:r>
          </w:p>
        </w:tc>
        <w:tc>
          <w:tcPr>
            <w:tcW w:w="1418" w:type="dxa"/>
            <w:tcBorders>
              <w:top w:val="single" w:sz="4" w:space="0" w:color="auto"/>
              <w:left w:val="single" w:sz="4" w:space="0" w:color="auto"/>
              <w:bottom w:val="single" w:sz="4" w:space="0" w:color="auto"/>
              <w:right w:val="single" w:sz="4" w:space="0" w:color="auto"/>
            </w:tcBorders>
          </w:tcPr>
          <w:p w14:paraId="5EA615F4" w14:textId="77777777" w:rsidR="009A6711" w:rsidRPr="00EE2B0E" w:rsidRDefault="009A6711" w:rsidP="00E8724F">
            <w:r w:rsidRPr="00EE2B0E">
              <w:t>0</w:t>
            </w:r>
          </w:p>
        </w:tc>
        <w:tc>
          <w:tcPr>
            <w:tcW w:w="1275" w:type="dxa"/>
            <w:tcBorders>
              <w:top w:val="single" w:sz="4" w:space="0" w:color="auto"/>
              <w:left w:val="single" w:sz="4" w:space="0" w:color="auto"/>
              <w:bottom w:val="single" w:sz="4" w:space="0" w:color="auto"/>
              <w:right w:val="single" w:sz="4" w:space="0" w:color="auto"/>
            </w:tcBorders>
          </w:tcPr>
          <w:p w14:paraId="24A52B2D" w14:textId="77777777" w:rsidR="009A6711" w:rsidRDefault="009A6711" w:rsidP="00E8724F">
            <w:r w:rsidRPr="00EE2B0E">
              <w:t>0</w:t>
            </w:r>
          </w:p>
        </w:tc>
        <w:tc>
          <w:tcPr>
            <w:tcW w:w="1584" w:type="dxa"/>
            <w:tcBorders>
              <w:top w:val="single" w:sz="4" w:space="0" w:color="auto"/>
              <w:left w:val="single" w:sz="4" w:space="0" w:color="auto"/>
              <w:bottom w:val="single" w:sz="4" w:space="0" w:color="auto"/>
              <w:right w:val="single" w:sz="4" w:space="0" w:color="auto"/>
            </w:tcBorders>
          </w:tcPr>
          <w:p w14:paraId="6F7628A6"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3025733"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BD812C6" w14:textId="77777777" w:rsidR="009A6711" w:rsidRPr="000F16CD" w:rsidRDefault="009A6711" w:rsidP="000F16CD">
            <w:pPr>
              <w:rPr>
                <w:rFonts w:ascii="Arial" w:hAnsi="Arial" w:cs="Arial"/>
                <w:sz w:val="26"/>
                <w:szCs w:val="26"/>
              </w:rPr>
            </w:pPr>
          </w:p>
        </w:tc>
      </w:tr>
      <w:tr w:rsidR="009A6711" w:rsidRPr="00234F8F" w14:paraId="0934A405" w14:textId="77777777" w:rsidTr="00980894">
        <w:trPr>
          <w:trHeight w:val="138"/>
        </w:trPr>
        <w:tc>
          <w:tcPr>
            <w:tcW w:w="2376" w:type="dxa"/>
            <w:vMerge/>
            <w:tcBorders>
              <w:left w:val="single" w:sz="4" w:space="0" w:color="auto"/>
              <w:right w:val="single" w:sz="4" w:space="0" w:color="auto"/>
            </w:tcBorders>
          </w:tcPr>
          <w:p w14:paraId="2828774D" w14:textId="77777777" w:rsidR="009A6711" w:rsidRPr="00234F8F" w:rsidRDefault="009A6711" w:rsidP="00234F8F">
            <w:pPr>
              <w:jc w:val="both"/>
              <w:rPr>
                <w:rFonts w:ascii="Arial" w:hAnsi="Arial" w:cs="Arial"/>
                <w:sz w:val="26"/>
                <w:szCs w:val="26"/>
              </w:rPr>
            </w:pPr>
          </w:p>
        </w:tc>
        <w:tc>
          <w:tcPr>
            <w:tcW w:w="2243" w:type="dxa"/>
            <w:vMerge/>
            <w:tcBorders>
              <w:left w:val="single" w:sz="4" w:space="0" w:color="auto"/>
              <w:right w:val="single" w:sz="4" w:space="0" w:color="auto"/>
            </w:tcBorders>
          </w:tcPr>
          <w:p w14:paraId="33759898"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416BCDF8" w14:textId="77777777" w:rsidR="009A6711" w:rsidRPr="00234F8F" w:rsidRDefault="009A6711"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5FC97942" w14:textId="77777777" w:rsidR="009A6711" w:rsidRPr="00EE2B0E" w:rsidRDefault="009A6711" w:rsidP="00E8724F">
            <w:r w:rsidRPr="00EE2B0E">
              <w:t>0</w:t>
            </w:r>
          </w:p>
        </w:tc>
        <w:tc>
          <w:tcPr>
            <w:tcW w:w="1418" w:type="dxa"/>
            <w:tcBorders>
              <w:top w:val="single" w:sz="4" w:space="0" w:color="auto"/>
              <w:left w:val="single" w:sz="4" w:space="0" w:color="auto"/>
              <w:bottom w:val="single" w:sz="4" w:space="0" w:color="auto"/>
              <w:right w:val="single" w:sz="4" w:space="0" w:color="auto"/>
            </w:tcBorders>
          </w:tcPr>
          <w:p w14:paraId="4F3DD4D5" w14:textId="77777777" w:rsidR="009A6711" w:rsidRPr="00EE2B0E" w:rsidRDefault="009A6711" w:rsidP="00E8724F">
            <w:r w:rsidRPr="00EE2B0E">
              <w:t>0</w:t>
            </w:r>
          </w:p>
        </w:tc>
        <w:tc>
          <w:tcPr>
            <w:tcW w:w="1275" w:type="dxa"/>
            <w:tcBorders>
              <w:top w:val="single" w:sz="4" w:space="0" w:color="auto"/>
              <w:left w:val="single" w:sz="4" w:space="0" w:color="auto"/>
              <w:bottom w:val="single" w:sz="4" w:space="0" w:color="auto"/>
              <w:right w:val="single" w:sz="4" w:space="0" w:color="auto"/>
            </w:tcBorders>
          </w:tcPr>
          <w:p w14:paraId="121AD2E3" w14:textId="77777777" w:rsidR="009A6711" w:rsidRDefault="009A6711" w:rsidP="00E8724F">
            <w:r w:rsidRPr="00EE2B0E">
              <w:t>0</w:t>
            </w:r>
          </w:p>
        </w:tc>
        <w:tc>
          <w:tcPr>
            <w:tcW w:w="1584" w:type="dxa"/>
            <w:tcBorders>
              <w:top w:val="single" w:sz="4" w:space="0" w:color="auto"/>
              <w:left w:val="single" w:sz="4" w:space="0" w:color="auto"/>
              <w:bottom w:val="single" w:sz="4" w:space="0" w:color="auto"/>
              <w:right w:val="single" w:sz="4" w:space="0" w:color="auto"/>
            </w:tcBorders>
          </w:tcPr>
          <w:p w14:paraId="2A190A56"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DAE3DBE"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08353DA" w14:textId="77777777" w:rsidR="009A6711" w:rsidRPr="000F16CD" w:rsidRDefault="009A6711" w:rsidP="000F16CD">
            <w:pPr>
              <w:rPr>
                <w:rFonts w:ascii="Arial" w:hAnsi="Arial" w:cs="Arial"/>
                <w:sz w:val="26"/>
                <w:szCs w:val="26"/>
              </w:rPr>
            </w:pPr>
          </w:p>
        </w:tc>
      </w:tr>
      <w:tr w:rsidR="009A6711" w:rsidRPr="00234F8F" w14:paraId="57D177EF" w14:textId="77777777" w:rsidTr="00980894">
        <w:trPr>
          <w:trHeight w:val="138"/>
        </w:trPr>
        <w:tc>
          <w:tcPr>
            <w:tcW w:w="2376" w:type="dxa"/>
            <w:vMerge w:val="restart"/>
            <w:tcBorders>
              <w:left w:val="single" w:sz="4" w:space="0" w:color="auto"/>
              <w:right w:val="single" w:sz="4" w:space="0" w:color="auto"/>
            </w:tcBorders>
          </w:tcPr>
          <w:p w14:paraId="438514C8"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5.1.</w:t>
            </w:r>
          </w:p>
        </w:tc>
        <w:tc>
          <w:tcPr>
            <w:tcW w:w="2243" w:type="dxa"/>
            <w:vMerge w:val="restart"/>
            <w:tcBorders>
              <w:left w:val="single" w:sz="4" w:space="0" w:color="auto"/>
              <w:right w:val="single" w:sz="4" w:space="0" w:color="auto"/>
            </w:tcBorders>
          </w:tcPr>
          <w:p w14:paraId="637B02A3" w14:textId="77777777" w:rsidR="009A6711" w:rsidRPr="00234F8F" w:rsidRDefault="009A6711" w:rsidP="00234F8F">
            <w:pPr>
              <w:widowControl w:val="0"/>
              <w:shd w:val="clear" w:color="auto" w:fill="FFFFFF"/>
              <w:autoSpaceDE w:val="0"/>
              <w:autoSpaceDN w:val="0"/>
              <w:adjustRightInd w:val="0"/>
              <w:jc w:val="both"/>
              <w:rPr>
                <w:rFonts w:ascii="Arial" w:hAnsi="Arial" w:cs="Arial"/>
                <w:sz w:val="26"/>
                <w:szCs w:val="26"/>
              </w:rPr>
            </w:pPr>
            <w:r w:rsidRPr="00234F8F">
              <w:rPr>
                <w:rFonts w:ascii="Arial" w:hAnsi="Arial" w:cs="Arial"/>
                <w:sz w:val="26"/>
                <w:szCs w:val="26"/>
              </w:rPr>
              <w:t>Внесение изменений в генеральный план поселения</w:t>
            </w:r>
          </w:p>
        </w:tc>
        <w:tc>
          <w:tcPr>
            <w:tcW w:w="2089" w:type="dxa"/>
            <w:tcBorders>
              <w:top w:val="single" w:sz="4" w:space="0" w:color="auto"/>
              <w:left w:val="single" w:sz="4" w:space="0" w:color="auto"/>
              <w:bottom w:val="single" w:sz="4" w:space="0" w:color="auto"/>
              <w:right w:val="single" w:sz="4" w:space="0" w:color="auto"/>
            </w:tcBorders>
          </w:tcPr>
          <w:p w14:paraId="01211A16"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6DF25C8F" w14:textId="77777777" w:rsidR="009A6711" w:rsidRPr="00EE2B0E" w:rsidRDefault="009A6711" w:rsidP="00E8724F">
            <w:r w:rsidRPr="00EE2B0E">
              <w:t>0</w:t>
            </w:r>
          </w:p>
        </w:tc>
        <w:tc>
          <w:tcPr>
            <w:tcW w:w="1418" w:type="dxa"/>
            <w:tcBorders>
              <w:top w:val="single" w:sz="4" w:space="0" w:color="auto"/>
              <w:left w:val="single" w:sz="4" w:space="0" w:color="auto"/>
              <w:bottom w:val="single" w:sz="4" w:space="0" w:color="auto"/>
              <w:right w:val="single" w:sz="4" w:space="0" w:color="auto"/>
            </w:tcBorders>
          </w:tcPr>
          <w:p w14:paraId="05D5DE5A" w14:textId="77777777" w:rsidR="009A6711" w:rsidRPr="00EE2B0E" w:rsidRDefault="009A6711" w:rsidP="00E8724F">
            <w:r w:rsidRPr="00EE2B0E">
              <w:t>0</w:t>
            </w:r>
          </w:p>
        </w:tc>
        <w:tc>
          <w:tcPr>
            <w:tcW w:w="1275" w:type="dxa"/>
            <w:tcBorders>
              <w:top w:val="single" w:sz="4" w:space="0" w:color="auto"/>
              <w:left w:val="single" w:sz="4" w:space="0" w:color="auto"/>
              <w:bottom w:val="single" w:sz="4" w:space="0" w:color="auto"/>
              <w:right w:val="single" w:sz="4" w:space="0" w:color="auto"/>
            </w:tcBorders>
          </w:tcPr>
          <w:p w14:paraId="78BFE035" w14:textId="77777777" w:rsidR="009A6711" w:rsidRDefault="009A6711" w:rsidP="00E8724F">
            <w:r w:rsidRPr="00EE2B0E">
              <w:t>0</w:t>
            </w:r>
          </w:p>
        </w:tc>
        <w:tc>
          <w:tcPr>
            <w:tcW w:w="1584" w:type="dxa"/>
            <w:tcBorders>
              <w:top w:val="single" w:sz="4" w:space="0" w:color="auto"/>
              <w:left w:val="single" w:sz="4" w:space="0" w:color="auto"/>
              <w:bottom w:val="single" w:sz="4" w:space="0" w:color="auto"/>
              <w:right w:val="single" w:sz="4" w:space="0" w:color="auto"/>
            </w:tcBorders>
          </w:tcPr>
          <w:p w14:paraId="74095653"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5419EC6"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174C5B4" w14:textId="77777777" w:rsidR="009A6711" w:rsidRPr="000F16CD" w:rsidRDefault="009A6711" w:rsidP="000F16CD">
            <w:pPr>
              <w:rPr>
                <w:rFonts w:ascii="Arial" w:hAnsi="Arial" w:cs="Arial"/>
                <w:sz w:val="26"/>
                <w:szCs w:val="26"/>
              </w:rPr>
            </w:pPr>
          </w:p>
        </w:tc>
      </w:tr>
      <w:tr w:rsidR="009A6711" w:rsidRPr="00234F8F" w14:paraId="1971D8A7" w14:textId="77777777" w:rsidTr="00980894">
        <w:trPr>
          <w:trHeight w:val="138"/>
        </w:trPr>
        <w:tc>
          <w:tcPr>
            <w:tcW w:w="2376" w:type="dxa"/>
            <w:vMerge/>
            <w:tcBorders>
              <w:left w:val="single" w:sz="4" w:space="0" w:color="auto"/>
              <w:right w:val="single" w:sz="4" w:space="0" w:color="auto"/>
            </w:tcBorders>
          </w:tcPr>
          <w:p w14:paraId="19F2FB18" w14:textId="77777777" w:rsidR="009A6711" w:rsidRPr="00234F8F" w:rsidRDefault="009A6711"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19979772"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6799AE14"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0DB821EA" w14:textId="77777777" w:rsidR="009A6711" w:rsidRPr="00EE2B0E" w:rsidRDefault="009A6711" w:rsidP="00E8724F">
            <w:r w:rsidRPr="00EE2B0E">
              <w:t>0</w:t>
            </w:r>
          </w:p>
        </w:tc>
        <w:tc>
          <w:tcPr>
            <w:tcW w:w="1418" w:type="dxa"/>
            <w:tcBorders>
              <w:top w:val="single" w:sz="4" w:space="0" w:color="auto"/>
              <w:left w:val="single" w:sz="4" w:space="0" w:color="auto"/>
              <w:bottom w:val="single" w:sz="4" w:space="0" w:color="auto"/>
              <w:right w:val="single" w:sz="4" w:space="0" w:color="auto"/>
            </w:tcBorders>
          </w:tcPr>
          <w:p w14:paraId="6BF9D004" w14:textId="77777777" w:rsidR="009A6711" w:rsidRPr="00EE2B0E" w:rsidRDefault="009A6711" w:rsidP="00E8724F">
            <w:r w:rsidRPr="00EE2B0E">
              <w:t>0</w:t>
            </w:r>
          </w:p>
        </w:tc>
        <w:tc>
          <w:tcPr>
            <w:tcW w:w="1275" w:type="dxa"/>
            <w:tcBorders>
              <w:top w:val="single" w:sz="4" w:space="0" w:color="auto"/>
              <w:left w:val="single" w:sz="4" w:space="0" w:color="auto"/>
              <w:bottom w:val="single" w:sz="4" w:space="0" w:color="auto"/>
              <w:right w:val="single" w:sz="4" w:space="0" w:color="auto"/>
            </w:tcBorders>
          </w:tcPr>
          <w:p w14:paraId="69AE2AA1" w14:textId="77777777" w:rsidR="009A6711" w:rsidRDefault="009A6711" w:rsidP="00E8724F">
            <w:r w:rsidRPr="00EE2B0E">
              <w:t>0</w:t>
            </w:r>
          </w:p>
        </w:tc>
        <w:tc>
          <w:tcPr>
            <w:tcW w:w="1584" w:type="dxa"/>
            <w:tcBorders>
              <w:top w:val="single" w:sz="4" w:space="0" w:color="auto"/>
              <w:left w:val="single" w:sz="4" w:space="0" w:color="auto"/>
              <w:bottom w:val="single" w:sz="4" w:space="0" w:color="auto"/>
              <w:right w:val="single" w:sz="4" w:space="0" w:color="auto"/>
            </w:tcBorders>
          </w:tcPr>
          <w:p w14:paraId="59A64205"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A3FAA5C"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7775E84" w14:textId="77777777" w:rsidR="009A6711" w:rsidRPr="000F16CD" w:rsidRDefault="009A6711" w:rsidP="000F16CD">
            <w:pPr>
              <w:rPr>
                <w:rFonts w:ascii="Arial" w:hAnsi="Arial" w:cs="Arial"/>
                <w:sz w:val="26"/>
                <w:szCs w:val="26"/>
              </w:rPr>
            </w:pPr>
          </w:p>
        </w:tc>
      </w:tr>
      <w:tr w:rsidR="009A6711" w:rsidRPr="00234F8F" w14:paraId="053B88A2" w14:textId="77777777" w:rsidTr="00980894">
        <w:trPr>
          <w:trHeight w:val="138"/>
        </w:trPr>
        <w:tc>
          <w:tcPr>
            <w:tcW w:w="2376" w:type="dxa"/>
            <w:vMerge/>
            <w:tcBorders>
              <w:left w:val="single" w:sz="4" w:space="0" w:color="auto"/>
              <w:right w:val="single" w:sz="4" w:space="0" w:color="auto"/>
            </w:tcBorders>
          </w:tcPr>
          <w:p w14:paraId="3F914B52" w14:textId="77777777" w:rsidR="009A6711" w:rsidRPr="00234F8F" w:rsidRDefault="009A6711"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44035BA9"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4FE03830"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67D86273" w14:textId="77777777" w:rsidR="009A6711" w:rsidRPr="00EE2B0E" w:rsidRDefault="009A6711" w:rsidP="00E8724F">
            <w:r w:rsidRPr="00EE2B0E">
              <w:t>0</w:t>
            </w:r>
          </w:p>
        </w:tc>
        <w:tc>
          <w:tcPr>
            <w:tcW w:w="1418" w:type="dxa"/>
            <w:tcBorders>
              <w:top w:val="single" w:sz="4" w:space="0" w:color="auto"/>
              <w:left w:val="single" w:sz="4" w:space="0" w:color="auto"/>
              <w:bottom w:val="single" w:sz="4" w:space="0" w:color="auto"/>
              <w:right w:val="single" w:sz="4" w:space="0" w:color="auto"/>
            </w:tcBorders>
          </w:tcPr>
          <w:p w14:paraId="7345CDE2" w14:textId="77777777" w:rsidR="009A6711" w:rsidRPr="00EE2B0E" w:rsidRDefault="009A6711" w:rsidP="00E8724F">
            <w:r w:rsidRPr="00EE2B0E">
              <w:t>0</w:t>
            </w:r>
          </w:p>
        </w:tc>
        <w:tc>
          <w:tcPr>
            <w:tcW w:w="1275" w:type="dxa"/>
            <w:tcBorders>
              <w:top w:val="single" w:sz="4" w:space="0" w:color="auto"/>
              <w:left w:val="single" w:sz="4" w:space="0" w:color="auto"/>
              <w:bottom w:val="single" w:sz="4" w:space="0" w:color="auto"/>
              <w:right w:val="single" w:sz="4" w:space="0" w:color="auto"/>
            </w:tcBorders>
          </w:tcPr>
          <w:p w14:paraId="57F85DD2" w14:textId="77777777" w:rsidR="009A6711" w:rsidRDefault="009A6711" w:rsidP="00E8724F">
            <w:r w:rsidRPr="00EE2B0E">
              <w:t>0</w:t>
            </w:r>
          </w:p>
        </w:tc>
        <w:tc>
          <w:tcPr>
            <w:tcW w:w="1584" w:type="dxa"/>
            <w:tcBorders>
              <w:top w:val="single" w:sz="4" w:space="0" w:color="auto"/>
              <w:left w:val="single" w:sz="4" w:space="0" w:color="auto"/>
              <w:bottom w:val="single" w:sz="4" w:space="0" w:color="auto"/>
              <w:right w:val="single" w:sz="4" w:space="0" w:color="auto"/>
            </w:tcBorders>
          </w:tcPr>
          <w:p w14:paraId="6E3431E7"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36B6B58" w14:textId="77777777" w:rsidR="009A6711" w:rsidRPr="000F16CD" w:rsidRDefault="009A6711"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B01F5B2" w14:textId="77777777" w:rsidR="009A6711" w:rsidRPr="000F16CD" w:rsidRDefault="009A6711" w:rsidP="000F16CD">
            <w:pPr>
              <w:rPr>
                <w:rFonts w:ascii="Arial" w:hAnsi="Arial" w:cs="Arial"/>
                <w:sz w:val="26"/>
                <w:szCs w:val="26"/>
              </w:rPr>
            </w:pPr>
          </w:p>
        </w:tc>
      </w:tr>
      <w:tr w:rsidR="008C6CF6" w:rsidRPr="00234F8F" w14:paraId="765F28DC" w14:textId="77777777" w:rsidTr="00980894">
        <w:trPr>
          <w:trHeight w:val="138"/>
        </w:trPr>
        <w:tc>
          <w:tcPr>
            <w:tcW w:w="2376" w:type="dxa"/>
            <w:vMerge/>
            <w:tcBorders>
              <w:left w:val="single" w:sz="4" w:space="0" w:color="auto"/>
              <w:right w:val="single" w:sz="4" w:space="0" w:color="auto"/>
            </w:tcBorders>
          </w:tcPr>
          <w:p w14:paraId="57F54F98"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78FB6284"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EFF5C29"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057F74A1"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5A9EEE7"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633EC00D"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95A8C09"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1BB22E4"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33654C7" w14:textId="77777777" w:rsidR="008C6CF6" w:rsidRPr="000F16CD" w:rsidRDefault="008C6CF6" w:rsidP="000F16CD">
            <w:pPr>
              <w:rPr>
                <w:rFonts w:ascii="Arial" w:hAnsi="Arial" w:cs="Arial"/>
                <w:sz w:val="26"/>
                <w:szCs w:val="26"/>
              </w:rPr>
            </w:pPr>
          </w:p>
        </w:tc>
      </w:tr>
      <w:tr w:rsidR="008C6CF6" w:rsidRPr="00234F8F" w14:paraId="64767AFB" w14:textId="77777777" w:rsidTr="00980894">
        <w:trPr>
          <w:trHeight w:val="138"/>
        </w:trPr>
        <w:tc>
          <w:tcPr>
            <w:tcW w:w="2376" w:type="dxa"/>
            <w:vMerge w:val="restart"/>
            <w:tcBorders>
              <w:left w:val="single" w:sz="4" w:space="0" w:color="auto"/>
              <w:right w:val="single" w:sz="4" w:space="0" w:color="auto"/>
            </w:tcBorders>
          </w:tcPr>
          <w:p w14:paraId="3BAF8692"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5.2.</w:t>
            </w:r>
          </w:p>
        </w:tc>
        <w:tc>
          <w:tcPr>
            <w:tcW w:w="2243" w:type="dxa"/>
            <w:vMerge w:val="restart"/>
            <w:tcBorders>
              <w:left w:val="single" w:sz="4" w:space="0" w:color="auto"/>
              <w:right w:val="single" w:sz="4" w:space="0" w:color="auto"/>
            </w:tcBorders>
          </w:tcPr>
          <w:p w14:paraId="57CA5240"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Внесение изменений в правила землепользования и застройки</w:t>
            </w:r>
          </w:p>
        </w:tc>
        <w:tc>
          <w:tcPr>
            <w:tcW w:w="2089" w:type="dxa"/>
            <w:tcBorders>
              <w:top w:val="single" w:sz="4" w:space="0" w:color="auto"/>
              <w:left w:val="single" w:sz="4" w:space="0" w:color="auto"/>
              <w:bottom w:val="single" w:sz="4" w:space="0" w:color="auto"/>
              <w:right w:val="single" w:sz="4" w:space="0" w:color="auto"/>
            </w:tcBorders>
          </w:tcPr>
          <w:p w14:paraId="07C23878"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40FD178E"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87D72C2"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FA863F5"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4A0F5B8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A386792"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0EA3815" w14:textId="77777777" w:rsidR="008C6CF6" w:rsidRPr="000F16CD" w:rsidRDefault="008C6CF6" w:rsidP="000F16CD">
            <w:pPr>
              <w:rPr>
                <w:rFonts w:ascii="Arial" w:hAnsi="Arial" w:cs="Arial"/>
                <w:sz w:val="26"/>
                <w:szCs w:val="26"/>
              </w:rPr>
            </w:pPr>
          </w:p>
        </w:tc>
      </w:tr>
      <w:tr w:rsidR="008C6CF6" w:rsidRPr="00234F8F" w14:paraId="4944F2B9" w14:textId="77777777" w:rsidTr="00980894">
        <w:trPr>
          <w:trHeight w:val="138"/>
        </w:trPr>
        <w:tc>
          <w:tcPr>
            <w:tcW w:w="2376" w:type="dxa"/>
            <w:vMerge/>
            <w:tcBorders>
              <w:left w:val="single" w:sz="4" w:space="0" w:color="auto"/>
              <w:right w:val="single" w:sz="4" w:space="0" w:color="auto"/>
            </w:tcBorders>
          </w:tcPr>
          <w:p w14:paraId="3058EB0B"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5E3DC223"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24D9AF3"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763E14C5"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6AFC81F"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609D3616"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A30C84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C7F2C6D"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5D7F7AA" w14:textId="77777777" w:rsidR="008C6CF6" w:rsidRPr="000F16CD" w:rsidRDefault="008C6CF6" w:rsidP="000F16CD">
            <w:pPr>
              <w:rPr>
                <w:rFonts w:ascii="Arial" w:hAnsi="Arial" w:cs="Arial"/>
                <w:sz w:val="26"/>
                <w:szCs w:val="26"/>
              </w:rPr>
            </w:pPr>
          </w:p>
        </w:tc>
      </w:tr>
      <w:tr w:rsidR="008C6CF6" w:rsidRPr="00234F8F" w14:paraId="50337941" w14:textId="77777777" w:rsidTr="00980894">
        <w:trPr>
          <w:trHeight w:val="138"/>
        </w:trPr>
        <w:tc>
          <w:tcPr>
            <w:tcW w:w="2376" w:type="dxa"/>
            <w:vMerge/>
            <w:tcBorders>
              <w:left w:val="single" w:sz="4" w:space="0" w:color="auto"/>
              <w:right w:val="single" w:sz="4" w:space="0" w:color="auto"/>
            </w:tcBorders>
          </w:tcPr>
          <w:p w14:paraId="7520855C"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7BA918AC"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124813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107EB34A"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7B0E536"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85645D3"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0C17722"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904382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1EA2FAB" w14:textId="77777777" w:rsidR="008C6CF6" w:rsidRPr="000F16CD" w:rsidRDefault="008C6CF6" w:rsidP="000F16CD">
            <w:pPr>
              <w:rPr>
                <w:rFonts w:ascii="Arial" w:hAnsi="Arial" w:cs="Arial"/>
                <w:sz w:val="26"/>
                <w:szCs w:val="26"/>
              </w:rPr>
            </w:pPr>
          </w:p>
        </w:tc>
      </w:tr>
      <w:tr w:rsidR="008C6CF6" w:rsidRPr="00234F8F" w14:paraId="2EB02829" w14:textId="77777777" w:rsidTr="00980894">
        <w:trPr>
          <w:trHeight w:val="138"/>
        </w:trPr>
        <w:tc>
          <w:tcPr>
            <w:tcW w:w="2376" w:type="dxa"/>
            <w:vMerge/>
            <w:tcBorders>
              <w:left w:val="single" w:sz="4" w:space="0" w:color="auto"/>
              <w:right w:val="single" w:sz="4" w:space="0" w:color="auto"/>
            </w:tcBorders>
          </w:tcPr>
          <w:p w14:paraId="61BF8D0D"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C930EC8"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0AAC715"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32A41B7D"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CBF605A"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4E04F26"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1C493CEC"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0B2F497"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C5E09F1" w14:textId="77777777" w:rsidR="008C6CF6" w:rsidRPr="000F16CD" w:rsidRDefault="008C6CF6" w:rsidP="000F16CD">
            <w:pPr>
              <w:rPr>
                <w:rFonts w:ascii="Arial" w:hAnsi="Arial" w:cs="Arial"/>
                <w:sz w:val="26"/>
                <w:szCs w:val="26"/>
              </w:rPr>
            </w:pPr>
          </w:p>
        </w:tc>
      </w:tr>
      <w:tr w:rsidR="008C6CF6" w:rsidRPr="00234F8F" w14:paraId="4B771C32" w14:textId="77777777" w:rsidTr="00980894">
        <w:trPr>
          <w:trHeight w:val="138"/>
        </w:trPr>
        <w:tc>
          <w:tcPr>
            <w:tcW w:w="2376" w:type="dxa"/>
            <w:vMerge w:val="restart"/>
            <w:tcBorders>
              <w:left w:val="single" w:sz="4" w:space="0" w:color="auto"/>
              <w:right w:val="single" w:sz="4" w:space="0" w:color="auto"/>
            </w:tcBorders>
          </w:tcPr>
          <w:p w14:paraId="37017CEB"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Подпрограмма 6.</w:t>
            </w:r>
          </w:p>
        </w:tc>
        <w:tc>
          <w:tcPr>
            <w:tcW w:w="2243" w:type="dxa"/>
            <w:vMerge w:val="restart"/>
            <w:tcBorders>
              <w:left w:val="single" w:sz="4" w:space="0" w:color="auto"/>
              <w:right w:val="single" w:sz="4" w:space="0" w:color="auto"/>
            </w:tcBorders>
          </w:tcPr>
          <w:p w14:paraId="4F221CE9"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14:paraId="6ABBF2CE"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475EB2B6" w14:textId="77777777" w:rsidR="008C6CF6" w:rsidRPr="008D0082" w:rsidRDefault="009A6711" w:rsidP="00F629C9">
            <w:pPr>
              <w:rPr>
                <w:rFonts w:ascii="Arial" w:hAnsi="Arial" w:cs="Arial"/>
                <w:sz w:val="26"/>
                <w:szCs w:val="26"/>
              </w:rPr>
            </w:pPr>
            <w:r>
              <w:rPr>
                <w:rFonts w:ascii="Arial" w:hAnsi="Arial" w:cs="Arial"/>
                <w:sz w:val="26"/>
                <w:szCs w:val="26"/>
              </w:rPr>
              <w:t>5718,1</w:t>
            </w:r>
          </w:p>
        </w:tc>
        <w:tc>
          <w:tcPr>
            <w:tcW w:w="1418" w:type="dxa"/>
            <w:tcBorders>
              <w:top w:val="single" w:sz="4" w:space="0" w:color="auto"/>
              <w:left w:val="single" w:sz="4" w:space="0" w:color="auto"/>
              <w:bottom w:val="single" w:sz="4" w:space="0" w:color="auto"/>
              <w:right w:val="single" w:sz="4" w:space="0" w:color="auto"/>
            </w:tcBorders>
          </w:tcPr>
          <w:p w14:paraId="16FABCD9" w14:textId="62F13A6C" w:rsidR="008C6CF6" w:rsidRPr="008D0082" w:rsidRDefault="005E23C9" w:rsidP="00F629C9">
            <w:pPr>
              <w:rPr>
                <w:rFonts w:ascii="Arial" w:hAnsi="Arial" w:cs="Arial"/>
                <w:sz w:val="26"/>
                <w:szCs w:val="26"/>
              </w:rPr>
            </w:pPr>
            <w:r>
              <w:rPr>
                <w:rFonts w:ascii="Arial" w:hAnsi="Arial" w:cs="Arial"/>
                <w:sz w:val="26"/>
                <w:szCs w:val="26"/>
              </w:rPr>
              <w:t>5556,2</w:t>
            </w:r>
          </w:p>
        </w:tc>
        <w:tc>
          <w:tcPr>
            <w:tcW w:w="1275" w:type="dxa"/>
            <w:tcBorders>
              <w:top w:val="single" w:sz="4" w:space="0" w:color="auto"/>
              <w:left w:val="single" w:sz="4" w:space="0" w:color="auto"/>
              <w:bottom w:val="single" w:sz="4" w:space="0" w:color="auto"/>
              <w:right w:val="single" w:sz="4" w:space="0" w:color="auto"/>
            </w:tcBorders>
          </w:tcPr>
          <w:p w14:paraId="2C2B844F" w14:textId="77777777" w:rsidR="008C6CF6" w:rsidRPr="008D0082" w:rsidRDefault="009A6711" w:rsidP="00F629C9">
            <w:pPr>
              <w:rPr>
                <w:rFonts w:ascii="Arial" w:hAnsi="Arial" w:cs="Arial"/>
                <w:sz w:val="26"/>
                <w:szCs w:val="26"/>
              </w:rPr>
            </w:pPr>
            <w:r>
              <w:rPr>
                <w:rFonts w:ascii="Arial" w:hAnsi="Arial" w:cs="Arial"/>
                <w:sz w:val="26"/>
                <w:szCs w:val="26"/>
              </w:rPr>
              <w:t>5753,8</w:t>
            </w:r>
          </w:p>
        </w:tc>
        <w:tc>
          <w:tcPr>
            <w:tcW w:w="1584" w:type="dxa"/>
            <w:tcBorders>
              <w:top w:val="single" w:sz="4" w:space="0" w:color="auto"/>
              <w:left w:val="single" w:sz="4" w:space="0" w:color="auto"/>
              <w:bottom w:val="single" w:sz="4" w:space="0" w:color="auto"/>
              <w:right w:val="single" w:sz="4" w:space="0" w:color="auto"/>
            </w:tcBorders>
          </w:tcPr>
          <w:p w14:paraId="1C7F9C60" w14:textId="77777777" w:rsidR="008C6CF6" w:rsidRPr="008D0082" w:rsidRDefault="009A6711" w:rsidP="00F629C9">
            <w:pPr>
              <w:rPr>
                <w:rFonts w:ascii="Arial" w:hAnsi="Arial" w:cs="Arial"/>
                <w:sz w:val="26"/>
                <w:szCs w:val="26"/>
              </w:rPr>
            </w:pPr>
            <w:r>
              <w:rPr>
                <w:rFonts w:ascii="Arial" w:hAnsi="Arial" w:cs="Arial"/>
                <w:sz w:val="26"/>
                <w:szCs w:val="26"/>
              </w:rPr>
              <w:t>5765,7</w:t>
            </w:r>
          </w:p>
        </w:tc>
        <w:tc>
          <w:tcPr>
            <w:tcW w:w="1276" w:type="dxa"/>
            <w:tcBorders>
              <w:top w:val="single" w:sz="4" w:space="0" w:color="auto"/>
              <w:left w:val="single" w:sz="4" w:space="0" w:color="auto"/>
              <w:bottom w:val="single" w:sz="4" w:space="0" w:color="auto"/>
              <w:right w:val="single" w:sz="4" w:space="0" w:color="auto"/>
            </w:tcBorders>
          </w:tcPr>
          <w:p w14:paraId="669EC1E6" w14:textId="77777777" w:rsidR="008C6CF6" w:rsidRPr="008D0082" w:rsidRDefault="008C6CF6" w:rsidP="00DD4A63">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14:paraId="73818924" w14:textId="77777777" w:rsidR="008C6CF6" w:rsidRPr="008D0082" w:rsidRDefault="008C6CF6" w:rsidP="00DD4A63">
            <w:pPr>
              <w:rPr>
                <w:rFonts w:ascii="Arial" w:hAnsi="Arial" w:cs="Arial"/>
                <w:sz w:val="26"/>
                <w:szCs w:val="26"/>
              </w:rPr>
            </w:pPr>
            <w:r>
              <w:rPr>
                <w:rFonts w:ascii="Arial" w:hAnsi="Arial" w:cs="Arial"/>
                <w:sz w:val="26"/>
                <w:szCs w:val="26"/>
              </w:rPr>
              <w:t>5932,2</w:t>
            </w:r>
          </w:p>
        </w:tc>
      </w:tr>
      <w:tr w:rsidR="008C6CF6" w:rsidRPr="00234F8F" w14:paraId="14CD10E1" w14:textId="77777777" w:rsidTr="00980894">
        <w:trPr>
          <w:trHeight w:val="138"/>
        </w:trPr>
        <w:tc>
          <w:tcPr>
            <w:tcW w:w="2376" w:type="dxa"/>
            <w:vMerge/>
            <w:tcBorders>
              <w:left w:val="single" w:sz="4" w:space="0" w:color="auto"/>
              <w:right w:val="single" w:sz="4" w:space="0" w:color="auto"/>
            </w:tcBorders>
          </w:tcPr>
          <w:p w14:paraId="33817638"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8A103D6"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41CD2C7"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00CEF251"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E32AE9F"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961CF26"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854AB6C"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34142C9" w14:textId="77777777" w:rsidR="008C6CF6" w:rsidRPr="000F16CD" w:rsidRDefault="008C6CF6" w:rsidP="00DD4A63">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9ABF46F" w14:textId="77777777" w:rsidR="008C6CF6" w:rsidRPr="000F16CD" w:rsidRDefault="008C6CF6" w:rsidP="00DD4A63">
            <w:pPr>
              <w:rPr>
                <w:rFonts w:ascii="Arial" w:hAnsi="Arial" w:cs="Arial"/>
                <w:sz w:val="26"/>
                <w:szCs w:val="26"/>
              </w:rPr>
            </w:pPr>
          </w:p>
        </w:tc>
      </w:tr>
      <w:tr w:rsidR="009A6711" w:rsidRPr="00234F8F" w14:paraId="7C526CF5" w14:textId="77777777" w:rsidTr="00980894">
        <w:trPr>
          <w:trHeight w:val="138"/>
        </w:trPr>
        <w:tc>
          <w:tcPr>
            <w:tcW w:w="2376" w:type="dxa"/>
            <w:vMerge/>
            <w:tcBorders>
              <w:left w:val="single" w:sz="4" w:space="0" w:color="auto"/>
              <w:right w:val="single" w:sz="4" w:space="0" w:color="auto"/>
            </w:tcBorders>
          </w:tcPr>
          <w:p w14:paraId="1A0D5751" w14:textId="77777777" w:rsidR="009A6711" w:rsidRPr="00234F8F" w:rsidRDefault="009A6711"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CDB6E29"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91DC30E"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65D0D7B6" w14:textId="77777777" w:rsidR="009A6711" w:rsidRPr="008D0082" w:rsidRDefault="009A6711" w:rsidP="00F629C9">
            <w:pPr>
              <w:rPr>
                <w:rFonts w:ascii="Arial" w:hAnsi="Arial" w:cs="Arial"/>
                <w:sz w:val="26"/>
                <w:szCs w:val="26"/>
              </w:rPr>
            </w:pPr>
            <w:r>
              <w:rPr>
                <w:rFonts w:ascii="Arial" w:hAnsi="Arial" w:cs="Arial"/>
                <w:sz w:val="26"/>
                <w:szCs w:val="26"/>
              </w:rPr>
              <w:t>5718,1</w:t>
            </w:r>
          </w:p>
        </w:tc>
        <w:tc>
          <w:tcPr>
            <w:tcW w:w="1418" w:type="dxa"/>
            <w:tcBorders>
              <w:top w:val="single" w:sz="4" w:space="0" w:color="auto"/>
              <w:left w:val="single" w:sz="4" w:space="0" w:color="auto"/>
              <w:bottom w:val="single" w:sz="4" w:space="0" w:color="auto"/>
              <w:right w:val="single" w:sz="4" w:space="0" w:color="auto"/>
            </w:tcBorders>
          </w:tcPr>
          <w:p w14:paraId="17F042FA" w14:textId="48DDE7BA" w:rsidR="009A6711" w:rsidRPr="0002712A" w:rsidRDefault="005E23C9" w:rsidP="00E8724F">
            <w:r>
              <w:t>5556,2</w:t>
            </w:r>
          </w:p>
        </w:tc>
        <w:tc>
          <w:tcPr>
            <w:tcW w:w="1275" w:type="dxa"/>
            <w:tcBorders>
              <w:top w:val="single" w:sz="4" w:space="0" w:color="auto"/>
              <w:left w:val="single" w:sz="4" w:space="0" w:color="auto"/>
              <w:bottom w:val="single" w:sz="4" w:space="0" w:color="auto"/>
              <w:right w:val="single" w:sz="4" w:space="0" w:color="auto"/>
            </w:tcBorders>
          </w:tcPr>
          <w:p w14:paraId="77462CD6" w14:textId="77777777" w:rsidR="009A6711" w:rsidRPr="0002712A" w:rsidRDefault="009A6711" w:rsidP="00E8724F">
            <w:r w:rsidRPr="0002712A">
              <w:t>5753,8</w:t>
            </w:r>
          </w:p>
        </w:tc>
        <w:tc>
          <w:tcPr>
            <w:tcW w:w="1584" w:type="dxa"/>
            <w:tcBorders>
              <w:top w:val="single" w:sz="4" w:space="0" w:color="auto"/>
              <w:left w:val="single" w:sz="4" w:space="0" w:color="auto"/>
              <w:bottom w:val="single" w:sz="4" w:space="0" w:color="auto"/>
              <w:right w:val="single" w:sz="4" w:space="0" w:color="auto"/>
            </w:tcBorders>
          </w:tcPr>
          <w:p w14:paraId="5A32FA89" w14:textId="77777777" w:rsidR="009A6711" w:rsidRDefault="009A6711" w:rsidP="00E8724F">
            <w:r w:rsidRPr="0002712A">
              <w:t>5765,7</w:t>
            </w:r>
          </w:p>
        </w:tc>
        <w:tc>
          <w:tcPr>
            <w:tcW w:w="1276" w:type="dxa"/>
            <w:tcBorders>
              <w:top w:val="single" w:sz="4" w:space="0" w:color="auto"/>
              <w:left w:val="single" w:sz="4" w:space="0" w:color="auto"/>
              <w:bottom w:val="single" w:sz="4" w:space="0" w:color="auto"/>
              <w:right w:val="single" w:sz="4" w:space="0" w:color="auto"/>
            </w:tcBorders>
          </w:tcPr>
          <w:p w14:paraId="70C25014" w14:textId="77777777" w:rsidR="009A6711" w:rsidRPr="008D0082" w:rsidRDefault="009A6711" w:rsidP="00DD4A63">
            <w:pPr>
              <w:rPr>
                <w:rFonts w:ascii="Arial" w:hAnsi="Arial" w:cs="Arial"/>
                <w:sz w:val="26"/>
                <w:szCs w:val="26"/>
              </w:rPr>
            </w:pPr>
            <w:r>
              <w:rPr>
                <w:rFonts w:ascii="Arial" w:hAnsi="Arial" w:cs="Arial"/>
                <w:sz w:val="26"/>
                <w:szCs w:val="26"/>
              </w:rPr>
              <w:t>5932,2</w:t>
            </w:r>
          </w:p>
        </w:tc>
        <w:tc>
          <w:tcPr>
            <w:tcW w:w="1276" w:type="dxa"/>
            <w:tcBorders>
              <w:top w:val="single" w:sz="4" w:space="0" w:color="auto"/>
              <w:left w:val="single" w:sz="4" w:space="0" w:color="auto"/>
              <w:bottom w:val="single" w:sz="4" w:space="0" w:color="auto"/>
              <w:right w:val="single" w:sz="4" w:space="0" w:color="auto"/>
            </w:tcBorders>
          </w:tcPr>
          <w:p w14:paraId="69870833" w14:textId="77777777" w:rsidR="009A6711" w:rsidRPr="008D0082" w:rsidRDefault="009A6711" w:rsidP="00DD4A63">
            <w:pPr>
              <w:rPr>
                <w:rFonts w:ascii="Arial" w:hAnsi="Arial" w:cs="Arial"/>
                <w:sz w:val="26"/>
                <w:szCs w:val="26"/>
              </w:rPr>
            </w:pPr>
            <w:r>
              <w:rPr>
                <w:rFonts w:ascii="Arial" w:hAnsi="Arial" w:cs="Arial"/>
                <w:sz w:val="26"/>
                <w:szCs w:val="26"/>
              </w:rPr>
              <w:t>5932,2</w:t>
            </w:r>
          </w:p>
        </w:tc>
      </w:tr>
      <w:tr w:rsidR="008C6CF6" w:rsidRPr="00234F8F" w14:paraId="4531BD29" w14:textId="77777777" w:rsidTr="00980894">
        <w:trPr>
          <w:trHeight w:val="138"/>
        </w:trPr>
        <w:tc>
          <w:tcPr>
            <w:tcW w:w="2376" w:type="dxa"/>
            <w:vMerge/>
            <w:tcBorders>
              <w:left w:val="single" w:sz="4" w:space="0" w:color="auto"/>
              <w:right w:val="single" w:sz="4" w:space="0" w:color="auto"/>
            </w:tcBorders>
          </w:tcPr>
          <w:p w14:paraId="012AEA72"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6670B934"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D7DFD07"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35609B28"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62D2E6A"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E5A6D08"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E157B30"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923AB83" w14:textId="77777777" w:rsidR="008C6CF6" w:rsidRPr="000F16CD" w:rsidRDefault="008C6CF6" w:rsidP="00DD4A63">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877C0F2" w14:textId="77777777" w:rsidR="008C6CF6" w:rsidRPr="000F16CD" w:rsidRDefault="008C6CF6" w:rsidP="00DD4A63">
            <w:pPr>
              <w:rPr>
                <w:rFonts w:ascii="Arial" w:hAnsi="Arial" w:cs="Arial"/>
                <w:sz w:val="26"/>
                <w:szCs w:val="26"/>
              </w:rPr>
            </w:pPr>
          </w:p>
        </w:tc>
      </w:tr>
      <w:tr w:rsidR="008C6CF6" w:rsidRPr="008D0082" w14:paraId="18ED3454" w14:textId="77777777" w:rsidTr="00980894">
        <w:trPr>
          <w:trHeight w:val="138"/>
        </w:trPr>
        <w:tc>
          <w:tcPr>
            <w:tcW w:w="2376" w:type="dxa"/>
            <w:vMerge w:val="restart"/>
            <w:tcBorders>
              <w:left w:val="single" w:sz="4" w:space="0" w:color="auto"/>
              <w:right w:val="single" w:sz="4" w:space="0" w:color="auto"/>
            </w:tcBorders>
          </w:tcPr>
          <w:p w14:paraId="20329F0B" w14:textId="77777777" w:rsidR="008C6CF6" w:rsidRPr="008D0082" w:rsidRDefault="008C6CF6" w:rsidP="00234F8F">
            <w:pPr>
              <w:autoSpaceDE w:val="0"/>
              <w:autoSpaceDN w:val="0"/>
              <w:adjustRightInd w:val="0"/>
              <w:jc w:val="both"/>
              <w:rPr>
                <w:rFonts w:ascii="Arial" w:hAnsi="Arial" w:cs="Arial"/>
                <w:sz w:val="26"/>
                <w:szCs w:val="26"/>
              </w:rPr>
            </w:pPr>
            <w:r w:rsidRPr="008D0082">
              <w:rPr>
                <w:rFonts w:ascii="Arial" w:hAnsi="Arial" w:cs="Arial"/>
                <w:sz w:val="26"/>
                <w:szCs w:val="26"/>
              </w:rPr>
              <w:t>Основное мероприятие 6.1.</w:t>
            </w:r>
          </w:p>
        </w:tc>
        <w:tc>
          <w:tcPr>
            <w:tcW w:w="2243" w:type="dxa"/>
            <w:vMerge w:val="restart"/>
            <w:tcBorders>
              <w:left w:val="single" w:sz="4" w:space="0" w:color="auto"/>
              <w:right w:val="single" w:sz="4" w:space="0" w:color="auto"/>
            </w:tcBorders>
          </w:tcPr>
          <w:p w14:paraId="510C37F8" w14:textId="77777777" w:rsidR="008C6CF6" w:rsidRPr="008D0082" w:rsidRDefault="008C6CF6" w:rsidP="00234F8F">
            <w:pPr>
              <w:widowControl w:val="0"/>
              <w:shd w:val="clear" w:color="auto" w:fill="FFFFFF"/>
              <w:autoSpaceDE w:val="0"/>
              <w:autoSpaceDN w:val="0"/>
              <w:adjustRightInd w:val="0"/>
              <w:jc w:val="both"/>
              <w:rPr>
                <w:rFonts w:ascii="Arial" w:hAnsi="Arial" w:cs="Arial"/>
                <w:sz w:val="26"/>
                <w:szCs w:val="26"/>
              </w:rPr>
            </w:pPr>
            <w:r w:rsidRPr="008D0082">
              <w:rPr>
                <w:rFonts w:ascii="Arial" w:hAnsi="Arial" w:cs="Arial"/>
                <w:sz w:val="26"/>
                <w:szCs w:val="26"/>
              </w:rPr>
              <w:t xml:space="preserve">Обеспечение непрерывности и эффективности деятельности органов местного </w:t>
            </w:r>
            <w:r w:rsidRPr="008D0082">
              <w:rPr>
                <w:rFonts w:ascii="Arial" w:hAnsi="Arial" w:cs="Arial"/>
                <w:sz w:val="26"/>
                <w:szCs w:val="26"/>
              </w:rPr>
              <w:lastRenderedPageBreak/>
              <w:t>самоуправления Девицкого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14:paraId="5CCC102A" w14:textId="77777777" w:rsidR="008C6CF6" w:rsidRPr="008D0082" w:rsidRDefault="008C6CF6" w:rsidP="00234F8F">
            <w:pPr>
              <w:autoSpaceDE w:val="0"/>
              <w:autoSpaceDN w:val="0"/>
              <w:adjustRightInd w:val="0"/>
              <w:jc w:val="both"/>
              <w:rPr>
                <w:rFonts w:ascii="Arial" w:hAnsi="Arial" w:cs="Arial"/>
                <w:sz w:val="26"/>
                <w:szCs w:val="26"/>
              </w:rPr>
            </w:pPr>
            <w:r w:rsidRPr="008D0082">
              <w:rPr>
                <w:rFonts w:ascii="Arial" w:hAnsi="Arial" w:cs="Arial"/>
                <w:sz w:val="26"/>
                <w:szCs w:val="26"/>
              </w:rPr>
              <w:lastRenderedPageBreak/>
              <w:t>всего</w:t>
            </w:r>
          </w:p>
        </w:tc>
        <w:tc>
          <w:tcPr>
            <w:tcW w:w="1313" w:type="dxa"/>
            <w:tcBorders>
              <w:top w:val="single" w:sz="4" w:space="0" w:color="auto"/>
              <w:left w:val="single" w:sz="4" w:space="0" w:color="auto"/>
              <w:bottom w:val="single" w:sz="4" w:space="0" w:color="auto"/>
              <w:right w:val="single" w:sz="4" w:space="0" w:color="auto"/>
            </w:tcBorders>
          </w:tcPr>
          <w:p w14:paraId="1B950AC1" w14:textId="77777777" w:rsidR="008C6CF6" w:rsidRPr="008D0082" w:rsidRDefault="00ED1A2F" w:rsidP="00F629C9">
            <w:pPr>
              <w:rPr>
                <w:rFonts w:ascii="Arial" w:hAnsi="Arial" w:cs="Arial"/>
                <w:sz w:val="26"/>
                <w:szCs w:val="26"/>
              </w:rPr>
            </w:pPr>
            <w:r>
              <w:rPr>
                <w:rFonts w:ascii="Arial" w:hAnsi="Arial" w:cs="Arial"/>
                <w:sz w:val="26"/>
                <w:szCs w:val="26"/>
              </w:rPr>
              <w:t>5498</w:t>
            </w:r>
          </w:p>
        </w:tc>
        <w:tc>
          <w:tcPr>
            <w:tcW w:w="1418" w:type="dxa"/>
            <w:tcBorders>
              <w:top w:val="single" w:sz="4" w:space="0" w:color="auto"/>
              <w:left w:val="single" w:sz="4" w:space="0" w:color="auto"/>
              <w:bottom w:val="single" w:sz="4" w:space="0" w:color="auto"/>
              <w:right w:val="single" w:sz="4" w:space="0" w:color="auto"/>
            </w:tcBorders>
          </w:tcPr>
          <w:p w14:paraId="3FCA4C61" w14:textId="57D67996" w:rsidR="008C6CF6" w:rsidRPr="008D0082" w:rsidRDefault="005E23C9" w:rsidP="008C6CF6">
            <w:pPr>
              <w:rPr>
                <w:rFonts w:ascii="Arial" w:hAnsi="Arial" w:cs="Arial"/>
                <w:sz w:val="26"/>
                <w:szCs w:val="26"/>
              </w:rPr>
            </w:pPr>
            <w:r>
              <w:rPr>
                <w:rFonts w:ascii="Arial" w:hAnsi="Arial" w:cs="Arial"/>
                <w:sz w:val="26"/>
                <w:szCs w:val="26"/>
              </w:rPr>
              <w:t>5329,7</w:t>
            </w:r>
          </w:p>
        </w:tc>
        <w:tc>
          <w:tcPr>
            <w:tcW w:w="1275" w:type="dxa"/>
            <w:tcBorders>
              <w:top w:val="single" w:sz="4" w:space="0" w:color="auto"/>
              <w:left w:val="single" w:sz="4" w:space="0" w:color="auto"/>
              <w:bottom w:val="single" w:sz="4" w:space="0" w:color="auto"/>
              <w:right w:val="single" w:sz="4" w:space="0" w:color="auto"/>
            </w:tcBorders>
          </w:tcPr>
          <w:p w14:paraId="4EE0FCE7" w14:textId="77777777" w:rsidR="008C6CF6" w:rsidRPr="008D0082" w:rsidRDefault="009A6711" w:rsidP="00F629C9">
            <w:pPr>
              <w:rPr>
                <w:rFonts w:ascii="Arial" w:hAnsi="Arial" w:cs="Arial"/>
                <w:sz w:val="26"/>
                <w:szCs w:val="26"/>
              </w:rPr>
            </w:pPr>
            <w:r>
              <w:rPr>
                <w:rFonts w:ascii="Arial" w:hAnsi="Arial" w:cs="Arial"/>
                <w:sz w:val="26"/>
                <w:szCs w:val="26"/>
              </w:rPr>
              <w:t>5525</w:t>
            </w:r>
          </w:p>
        </w:tc>
        <w:tc>
          <w:tcPr>
            <w:tcW w:w="1584" w:type="dxa"/>
            <w:tcBorders>
              <w:top w:val="single" w:sz="4" w:space="0" w:color="auto"/>
              <w:left w:val="single" w:sz="4" w:space="0" w:color="auto"/>
              <w:bottom w:val="single" w:sz="4" w:space="0" w:color="auto"/>
              <w:right w:val="single" w:sz="4" w:space="0" w:color="auto"/>
            </w:tcBorders>
          </w:tcPr>
          <w:p w14:paraId="285317B1" w14:textId="77777777" w:rsidR="008C6CF6" w:rsidRPr="008D0082" w:rsidRDefault="009A6711" w:rsidP="00A243A9">
            <w:pPr>
              <w:rPr>
                <w:rFonts w:ascii="Arial" w:hAnsi="Arial" w:cs="Arial"/>
                <w:sz w:val="26"/>
                <w:szCs w:val="26"/>
              </w:rPr>
            </w:pPr>
            <w:r>
              <w:rPr>
                <w:rFonts w:ascii="Arial" w:hAnsi="Arial" w:cs="Arial"/>
                <w:sz w:val="26"/>
                <w:szCs w:val="26"/>
              </w:rPr>
              <w:t>5528</w:t>
            </w:r>
          </w:p>
        </w:tc>
        <w:tc>
          <w:tcPr>
            <w:tcW w:w="1276" w:type="dxa"/>
            <w:tcBorders>
              <w:top w:val="single" w:sz="4" w:space="0" w:color="auto"/>
              <w:left w:val="single" w:sz="4" w:space="0" w:color="auto"/>
              <w:bottom w:val="single" w:sz="4" w:space="0" w:color="auto"/>
              <w:right w:val="single" w:sz="4" w:space="0" w:color="auto"/>
            </w:tcBorders>
          </w:tcPr>
          <w:p w14:paraId="16C098C0" w14:textId="77777777" w:rsidR="008C6CF6" w:rsidRPr="008D0082" w:rsidRDefault="008C6CF6" w:rsidP="00DD4A63">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14:paraId="75B0C11C" w14:textId="77777777" w:rsidR="008C6CF6" w:rsidRPr="008D0082" w:rsidRDefault="008C6CF6" w:rsidP="00DD4A63">
            <w:pPr>
              <w:rPr>
                <w:rFonts w:ascii="Arial" w:hAnsi="Arial" w:cs="Arial"/>
                <w:sz w:val="26"/>
                <w:szCs w:val="26"/>
              </w:rPr>
            </w:pPr>
            <w:r>
              <w:rPr>
                <w:rFonts w:ascii="Arial" w:hAnsi="Arial" w:cs="Arial"/>
                <w:sz w:val="26"/>
                <w:szCs w:val="26"/>
              </w:rPr>
              <w:t>5722,1</w:t>
            </w:r>
          </w:p>
        </w:tc>
      </w:tr>
      <w:tr w:rsidR="008C6CF6" w:rsidRPr="00234F8F" w14:paraId="2038AF5A" w14:textId="77777777" w:rsidTr="00980894">
        <w:trPr>
          <w:trHeight w:val="138"/>
        </w:trPr>
        <w:tc>
          <w:tcPr>
            <w:tcW w:w="2376" w:type="dxa"/>
            <w:vMerge/>
            <w:tcBorders>
              <w:left w:val="single" w:sz="4" w:space="0" w:color="auto"/>
              <w:right w:val="single" w:sz="4" w:space="0" w:color="auto"/>
            </w:tcBorders>
          </w:tcPr>
          <w:p w14:paraId="5EFD3662"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331C2C76"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AE2830E"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3ECAA845"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7FA64664"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8E756AD"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4DF4F780"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9C7BC5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E925E4F" w14:textId="77777777" w:rsidR="008C6CF6" w:rsidRPr="000F16CD" w:rsidRDefault="008C6CF6" w:rsidP="000F16CD">
            <w:pPr>
              <w:rPr>
                <w:rFonts w:ascii="Arial" w:hAnsi="Arial" w:cs="Arial"/>
                <w:sz w:val="26"/>
                <w:szCs w:val="26"/>
              </w:rPr>
            </w:pPr>
          </w:p>
        </w:tc>
      </w:tr>
      <w:tr w:rsidR="008C6CF6" w:rsidRPr="00234F8F" w14:paraId="67E7DB1D" w14:textId="77777777" w:rsidTr="00980894">
        <w:trPr>
          <w:trHeight w:val="138"/>
        </w:trPr>
        <w:tc>
          <w:tcPr>
            <w:tcW w:w="2376" w:type="dxa"/>
            <w:vMerge/>
            <w:tcBorders>
              <w:left w:val="single" w:sz="4" w:space="0" w:color="auto"/>
              <w:right w:val="single" w:sz="4" w:space="0" w:color="auto"/>
            </w:tcBorders>
          </w:tcPr>
          <w:p w14:paraId="39ABE171"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11F48C69"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6DBB623F"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48B4FD60" w14:textId="77777777" w:rsidR="008C6CF6" w:rsidRPr="000F16CD" w:rsidRDefault="00ED1A2F" w:rsidP="000F16CD">
            <w:pPr>
              <w:rPr>
                <w:rFonts w:ascii="Arial" w:hAnsi="Arial" w:cs="Arial"/>
                <w:sz w:val="26"/>
                <w:szCs w:val="26"/>
              </w:rPr>
            </w:pPr>
            <w:r>
              <w:rPr>
                <w:rFonts w:ascii="Arial" w:hAnsi="Arial" w:cs="Arial"/>
                <w:sz w:val="26"/>
                <w:szCs w:val="26"/>
              </w:rPr>
              <w:t>5498</w:t>
            </w:r>
          </w:p>
        </w:tc>
        <w:tc>
          <w:tcPr>
            <w:tcW w:w="1418" w:type="dxa"/>
            <w:tcBorders>
              <w:top w:val="single" w:sz="4" w:space="0" w:color="auto"/>
              <w:left w:val="single" w:sz="4" w:space="0" w:color="auto"/>
              <w:bottom w:val="single" w:sz="4" w:space="0" w:color="auto"/>
              <w:right w:val="single" w:sz="4" w:space="0" w:color="auto"/>
            </w:tcBorders>
          </w:tcPr>
          <w:p w14:paraId="62693AB1" w14:textId="2CC7CD60" w:rsidR="008C6CF6" w:rsidRPr="000F16CD" w:rsidRDefault="005E23C9" w:rsidP="000F16CD">
            <w:pPr>
              <w:rPr>
                <w:rFonts w:ascii="Arial" w:hAnsi="Arial" w:cs="Arial"/>
                <w:sz w:val="26"/>
                <w:szCs w:val="26"/>
              </w:rPr>
            </w:pPr>
            <w:r>
              <w:rPr>
                <w:rFonts w:ascii="Arial" w:hAnsi="Arial" w:cs="Arial"/>
                <w:sz w:val="26"/>
                <w:szCs w:val="26"/>
              </w:rPr>
              <w:t>5329,7</w:t>
            </w:r>
          </w:p>
        </w:tc>
        <w:tc>
          <w:tcPr>
            <w:tcW w:w="1275" w:type="dxa"/>
            <w:tcBorders>
              <w:top w:val="single" w:sz="4" w:space="0" w:color="auto"/>
              <w:left w:val="single" w:sz="4" w:space="0" w:color="auto"/>
              <w:bottom w:val="single" w:sz="4" w:space="0" w:color="auto"/>
              <w:right w:val="single" w:sz="4" w:space="0" w:color="auto"/>
            </w:tcBorders>
          </w:tcPr>
          <w:p w14:paraId="79FD8AF0" w14:textId="77777777" w:rsidR="008C6CF6" w:rsidRPr="000F16CD" w:rsidRDefault="009A6711" w:rsidP="000F16CD">
            <w:pPr>
              <w:rPr>
                <w:rFonts w:ascii="Arial" w:hAnsi="Arial" w:cs="Arial"/>
                <w:sz w:val="26"/>
                <w:szCs w:val="26"/>
              </w:rPr>
            </w:pPr>
            <w:r>
              <w:rPr>
                <w:rFonts w:ascii="Arial" w:hAnsi="Arial" w:cs="Arial"/>
                <w:sz w:val="26"/>
                <w:szCs w:val="26"/>
              </w:rPr>
              <w:t>5525</w:t>
            </w:r>
          </w:p>
        </w:tc>
        <w:tc>
          <w:tcPr>
            <w:tcW w:w="1584" w:type="dxa"/>
            <w:tcBorders>
              <w:top w:val="single" w:sz="4" w:space="0" w:color="auto"/>
              <w:left w:val="single" w:sz="4" w:space="0" w:color="auto"/>
              <w:bottom w:val="single" w:sz="4" w:space="0" w:color="auto"/>
              <w:right w:val="single" w:sz="4" w:space="0" w:color="auto"/>
            </w:tcBorders>
          </w:tcPr>
          <w:p w14:paraId="0EC815F2" w14:textId="77777777" w:rsidR="008C6CF6" w:rsidRPr="008D0082" w:rsidRDefault="009A6711" w:rsidP="00DD4A63">
            <w:pPr>
              <w:rPr>
                <w:rFonts w:ascii="Arial" w:hAnsi="Arial" w:cs="Arial"/>
                <w:sz w:val="26"/>
                <w:szCs w:val="26"/>
              </w:rPr>
            </w:pPr>
            <w:r>
              <w:rPr>
                <w:rFonts w:ascii="Arial" w:hAnsi="Arial" w:cs="Arial"/>
                <w:sz w:val="26"/>
                <w:szCs w:val="26"/>
              </w:rPr>
              <w:t>5528</w:t>
            </w:r>
          </w:p>
        </w:tc>
        <w:tc>
          <w:tcPr>
            <w:tcW w:w="1276" w:type="dxa"/>
            <w:tcBorders>
              <w:top w:val="single" w:sz="4" w:space="0" w:color="auto"/>
              <w:left w:val="single" w:sz="4" w:space="0" w:color="auto"/>
              <w:bottom w:val="single" w:sz="4" w:space="0" w:color="auto"/>
              <w:right w:val="single" w:sz="4" w:space="0" w:color="auto"/>
            </w:tcBorders>
          </w:tcPr>
          <w:p w14:paraId="2CFEA906" w14:textId="77777777" w:rsidR="008C6CF6" w:rsidRPr="008D0082" w:rsidRDefault="008C6CF6" w:rsidP="00DD4A63">
            <w:pPr>
              <w:rPr>
                <w:rFonts w:ascii="Arial" w:hAnsi="Arial" w:cs="Arial"/>
                <w:sz w:val="26"/>
                <w:szCs w:val="26"/>
              </w:rPr>
            </w:pPr>
            <w:r>
              <w:rPr>
                <w:rFonts w:ascii="Arial" w:hAnsi="Arial" w:cs="Arial"/>
                <w:sz w:val="26"/>
                <w:szCs w:val="26"/>
              </w:rPr>
              <w:t>5722,1</w:t>
            </w:r>
          </w:p>
        </w:tc>
        <w:tc>
          <w:tcPr>
            <w:tcW w:w="1276" w:type="dxa"/>
            <w:tcBorders>
              <w:top w:val="single" w:sz="4" w:space="0" w:color="auto"/>
              <w:left w:val="single" w:sz="4" w:space="0" w:color="auto"/>
              <w:bottom w:val="single" w:sz="4" w:space="0" w:color="auto"/>
              <w:right w:val="single" w:sz="4" w:space="0" w:color="auto"/>
            </w:tcBorders>
          </w:tcPr>
          <w:p w14:paraId="40A7294A" w14:textId="77777777" w:rsidR="008C6CF6" w:rsidRPr="008D0082" w:rsidRDefault="008C6CF6" w:rsidP="00DD4A63">
            <w:pPr>
              <w:rPr>
                <w:rFonts w:ascii="Arial" w:hAnsi="Arial" w:cs="Arial"/>
                <w:sz w:val="26"/>
                <w:szCs w:val="26"/>
              </w:rPr>
            </w:pPr>
            <w:r>
              <w:rPr>
                <w:rFonts w:ascii="Arial" w:hAnsi="Arial" w:cs="Arial"/>
                <w:sz w:val="26"/>
                <w:szCs w:val="26"/>
              </w:rPr>
              <w:t>5722,1</w:t>
            </w:r>
          </w:p>
        </w:tc>
      </w:tr>
      <w:tr w:rsidR="008C6CF6" w:rsidRPr="00234F8F" w14:paraId="35E1974F" w14:textId="77777777" w:rsidTr="00980894">
        <w:trPr>
          <w:trHeight w:val="138"/>
        </w:trPr>
        <w:tc>
          <w:tcPr>
            <w:tcW w:w="2376" w:type="dxa"/>
            <w:vMerge/>
            <w:tcBorders>
              <w:left w:val="single" w:sz="4" w:space="0" w:color="auto"/>
              <w:right w:val="single" w:sz="4" w:space="0" w:color="auto"/>
            </w:tcBorders>
          </w:tcPr>
          <w:p w14:paraId="44CDE291"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2979B842"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3D9E7ED0"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0473CC4E"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69717E89"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210426F"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04D16F0D"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19DE737"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1BC0A3D" w14:textId="77777777" w:rsidR="008C6CF6" w:rsidRPr="000F16CD" w:rsidRDefault="008C6CF6" w:rsidP="000F16CD">
            <w:pPr>
              <w:rPr>
                <w:rFonts w:ascii="Arial" w:hAnsi="Arial" w:cs="Arial"/>
                <w:sz w:val="26"/>
                <w:szCs w:val="26"/>
              </w:rPr>
            </w:pPr>
          </w:p>
        </w:tc>
      </w:tr>
      <w:tr w:rsidR="008C6CF6" w:rsidRPr="00234F8F" w14:paraId="5DC9961F" w14:textId="77777777" w:rsidTr="00980894">
        <w:trPr>
          <w:trHeight w:val="138"/>
        </w:trPr>
        <w:tc>
          <w:tcPr>
            <w:tcW w:w="2376" w:type="dxa"/>
            <w:vMerge w:val="restart"/>
            <w:tcBorders>
              <w:left w:val="single" w:sz="4" w:space="0" w:color="auto"/>
              <w:right w:val="single" w:sz="4" w:space="0" w:color="auto"/>
            </w:tcBorders>
          </w:tcPr>
          <w:p w14:paraId="2A7680AD"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6.2.</w:t>
            </w:r>
          </w:p>
        </w:tc>
        <w:tc>
          <w:tcPr>
            <w:tcW w:w="2243" w:type="dxa"/>
            <w:vMerge w:val="restart"/>
            <w:tcBorders>
              <w:left w:val="single" w:sz="4" w:space="0" w:color="auto"/>
              <w:right w:val="single" w:sz="4" w:space="0" w:color="auto"/>
            </w:tcBorders>
          </w:tcPr>
          <w:p w14:paraId="1F33318F"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деятельности национальной обороны</w:t>
            </w:r>
          </w:p>
        </w:tc>
        <w:tc>
          <w:tcPr>
            <w:tcW w:w="2089" w:type="dxa"/>
            <w:tcBorders>
              <w:top w:val="single" w:sz="4" w:space="0" w:color="auto"/>
              <w:left w:val="single" w:sz="4" w:space="0" w:color="auto"/>
              <w:bottom w:val="single" w:sz="4" w:space="0" w:color="auto"/>
              <w:right w:val="single" w:sz="4" w:space="0" w:color="auto"/>
            </w:tcBorders>
          </w:tcPr>
          <w:p w14:paraId="0A010415"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640657E4" w14:textId="77777777" w:rsidR="008C6CF6" w:rsidRPr="000F16CD" w:rsidRDefault="00C329E1" w:rsidP="000F16CD">
            <w:pPr>
              <w:rPr>
                <w:rFonts w:ascii="Arial" w:hAnsi="Arial" w:cs="Arial"/>
                <w:sz w:val="26"/>
                <w:szCs w:val="26"/>
              </w:rPr>
            </w:pPr>
            <w:r>
              <w:rPr>
                <w:rFonts w:ascii="Arial" w:hAnsi="Arial" w:cs="Arial"/>
                <w:sz w:val="26"/>
                <w:szCs w:val="26"/>
              </w:rPr>
              <w:t>220,1</w:t>
            </w:r>
          </w:p>
        </w:tc>
        <w:tc>
          <w:tcPr>
            <w:tcW w:w="1418" w:type="dxa"/>
            <w:tcBorders>
              <w:top w:val="single" w:sz="4" w:space="0" w:color="auto"/>
              <w:left w:val="single" w:sz="4" w:space="0" w:color="auto"/>
              <w:bottom w:val="single" w:sz="4" w:space="0" w:color="auto"/>
              <w:right w:val="single" w:sz="4" w:space="0" w:color="auto"/>
            </w:tcBorders>
          </w:tcPr>
          <w:p w14:paraId="6266C3DB" w14:textId="77777777" w:rsidR="008C6CF6" w:rsidRPr="000F16CD" w:rsidRDefault="009A6711" w:rsidP="000F16CD">
            <w:pPr>
              <w:rPr>
                <w:rFonts w:ascii="Arial" w:hAnsi="Arial" w:cs="Arial"/>
                <w:sz w:val="26"/>
                <w:szCs w:val="26"/>
              </w:rPr>
            </w:pPr>
            <w:r>
              <w:rPr>
                <w:rFonts w:ascii="Arial" w:hAnsi="Arial" w:cs="Arial"/>
                <w:sz w:val="26"/>
                <w:szCs w:val="26"/>
              </w:rPr>
              <w:t>226,5</w:t>
            </w:r>
          </w:p>
        </w:tc>
        <w:tc>
          <w:tcPr>
            <w:tcW w:w="1275" w:type="dxa"/>
            <w:tcBorders>
              <w:top w:val="single" w:sz="4" w:space="0" w:color="auto"/>
              <w:left w:val="single" w:sz="4" w:space="0" w:color="auto"/>
              <w:bottom w:val="single" w:sz="4" w:space="0" w:color="auto"/>
              <w:right w:val="single" w:sz="4" w:space="0" w:color="auto"/>
            </w:tcBorders>
          </w:tcPr>
          <w:p w14:paraId="1B749655" w14:textId="77777777" w:rsidR="008C6CF6" w:rsidRPr="000F16CD" w:rsidRDefault="009A6711" w:rsidP="000F16CD">
            <w:pPr>
              <w:rPr>
                <w:rFonts w:ascii="Arial" w:hAnsi="Arial" w:cs="Arial"/>
                <w:sz w:val="26"/>
                <w:szCs w:val="26"/>
              </w:rPr>
            </w:pPr>
            <w:r>
              <w:rPr>
                <w:rFonts w:ascii="Arial" w:hAnsi="Arial" w:cs="Arial"/>
                <w:sz w:val="26"/>
                <w:szCs w:val="26"/>
              </w:rPr>
              <w:t>228,8</w:t>
            </w:r>
          </w:p>
        </w:tc>
        <w:tc>
          <w:tcPr>
            <w:tcW w:w="1584" w:type="dxa"/>
            <w:tcBorders>
              <w:top w:val="single" w:sz="4" w:space="0" w:color="auto"/>
              <w:left w:val="single" w:sz="4" w:space="0" w:color="auto"/>
              <w:bottom w:val="single" w:sz="4" w:space="0" w:color="auto"/>
              <w:right w:val="single" w:sz="4" w:space="0" w:color="auto"/>
            </w:tcBorders>
          </w:tcPr>
          <w:p w14:paraId="62B7F253" w14:textId="77777777" w:rsidR="008C6CF6" w:rsidRPr="000F16CD" w:rsidRDefault="009A6711" w:rsidP="000F16CD">
            <w:pPr>
              <w:rPr>
                <w:rFonts w:ascii="Arial" w:hAnsi="Arial" w:cs="Arial"/>
                <w:sz w:val="26"/>
                <w:szCs w:val="26"/>
              </w:rPr>
            </w:pPr>
            <w:r>
              <w:rPr>
                <w:rFonts w:ascii="Arial" w:hAnsi="Arial" w:cs="Arial"/>
                <w:sz w:val="26"/>
                <w:szCs w:val="26"/>
              </w:rPr>
              <w:t>237,7</w:t>
            </w:r>
          </w:p>
        </w:tc>
        <w:tc>
          <w:tcPr>
            <w:tcW w:w="1276" w:type="dxa"/>
            <w:tcBorders>
              <w:top w:val="single" w:sz="4" w:space="0" w:color="auto"/>
              <w:left w:val="single" w:sz="4" w:space="0" w:color="auto"/>
              <w:bottom w:val="single" w:sz="4" w:space="0" w:color="auto"/>
              <w:right w:val="single" w:sz="4" w:space="0" w:color="auto"/>
            </w:tcBorders>
          </w:tcPr>
          <w:p w14:paraId="45D843E0" w14:textId="77777777" w:rsidR="008C6CF6" w:rsidRPr="000F16CD" w:rsidRDefault="008C6CF6"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14:paraId="14B0CD88" w14:textId="77777777" w:rsidR="008C6CF6" w:rsidRPr="000F16CD" w:rsidRDefault="008C6CF6" w:rsidP="000F16CD">
            <w:pPr>
              <w:rPr>
                <w:rFonts w:ascii="Arial" w:hAnsi="Arial" w:cs="Arial"/>
                <w:sz w:val="26"/>
                <w:szCs w:val="26"/>
              </w:rPr>
            </w:pPr>
            <w:r>
              <w:rPr>
                <w:rFonts w:ascii="Arial" w:hAnsi="Arial" w:cs="Arial"/>
                <w:sz w:val="26"/>
                <w:szCs w:val="26"/>
              </w:rPr>
              <w:t>210,1</w:t>
            </w:r>
          </w:p>
        </w:tc>
      </w:tr>
      <w:tr w:rsidR="008C6CF6" w:rsidRPr="00234F8F" w14:paraId="39A1E873" w14:textId="77777777" w:rsidTr="00980894">
        <w:trPr>
          <w:trHeight w:val="138"/>
        </w:trPr>
        <w:tc>
          <w:tcPr>
            <w:tcW w:w="2376" w:type="dxa"/>
            <w:vMerge/>
            <w:tcBorders>
              <w:left w:val="single" w:sz="4" w:space="0" w:color="auto"/>
              <w:right w:val="single" w:sz="4" w:space="0" w:color="auto"/>
            </w:tcBorders>
          </w:tcPr>
          <w:p w14:paraId="19911A8D"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6EB44D4A"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16060752"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00539CF3"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2B8C6AF"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5AAE817"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28968B48"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26A033A"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80A9925" w14:textId="77777777" w:rsidR="008C6CF6" w:rsidRPr="000F16CD" w:rsidRDefault="008C6CF6" w:rsidP="000F16CD">
            <w:pPr>
              <w:rPr>
                <w:rFonts w:ascii="Arial" w:hAnsi="Arial" w:cs="Arial"/>
                <w:sz w:val="26"/>
                <w:szCs w:val="26"/>
              </w:rPr>
            </w:pPr>
          </w:p>
        </w:tc>
      </w:tr>
      <w:tr w:rsidR="009A6711" w:rsidRPr="00234F8F" w14:paraId="61AB6ADA" w14:textId="77777777" w:rsidTr="00980894">
        <w:trPr>
          <w:trHeight w:val="138"/>
        </w:trPr>
        <w:tc>
          <w:tcPr>
            <w:tcW w:w="2376" w:type="dxa"/>
            <w:vMerge/>
            <w:tcBorders>
              <w:left w:val="single" w:sz="4" w:space="0" w:color="auto"/>
              <w:right w:val="single" w:sz="4" w:space="0" w:color="auto"/>
            </w:tcBorders>
          </w:tcPr>
          <w:p w14:paraId="135F4C9C" w14:textId="77777777" w:rsidR="009A6711" w:rsidRPr="00234F8F" w:rsidRDefault="009A6711"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4A0AC56D" w14:textId="77777777" w:rsidR="009A6711" w:rsidRPr="00234F8F" w:rsidRDefault="009A6711"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1A44CEC0" w14:textId="77777777" w:rsidR="009A6711" w:rsidRPr="00234F8F" w:rsidRDefault="009A6711"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5CBC61A8" w14:textId="77777777" w:rsidR="009A6711" w:rsidRPr="000F16CD" w:rsidRDefault="009A6711" w:rsidP="000F16CD">
            <w:pPr>
              <w:rPr>
                <w:rFonts w:ascii="Arial" w:hAnsi="Arial" w:cs="Arial"/>
                <w:sz w:val="26"/>
                <w:szCs w:val="26"/>
              </w:rPr>
            </w:pPr>
            <w:r>
              <w:rPr>
                <w:rFonts w:ascii="Arial" w:hAnsi="Arial" w:cs="Arial"/>
                <w:sz w:val="26"/>
                <w:szCs w:val="26"/>
              </w:rPr>
              <w:t>220,1</w:t>
            </w:r>
          </w:p>
        </w:tc>
        <w:tc>
          <w:tcPr>
            <w:tcW w:w="1418" w:type="dxa"/>
            <w:tcBorders>
              <w:top w:val="single" w:sz="4" w:space="0" w:color="auto"/>
              <w:left w:val="single" w:sz="4" w:space="0" w:color="auto"/>
              <w:bottom w:val="single" w:sz="4" w:space="0" w:color="auto"/>
              <w:right w:val="single" w:sz="4" w:space="0" w:color="auto"/>
            </w:tcBorders>
          </w:tcPr>
          <w:p w14:paraId="41FB55EE" w14:textId="77777777" w:rsidR="009A6711" w:rsidRPr="005B0D89" w:rsidRDefault="009A6711" w:rsidP="00E8724F">
            <w:r w:rsidRPr="005B0D89">
              <w:t>226,5</w:t>
            </w:r>
          </w:p>
        </w:tc>
        <w:tc>
          <w:tcPr>
            <w:tcW w:w="1275" w:type="dxa"/>
            <w:tcBorders>
              <w:top w:val="single" w:sz="4" w:space="0" w:color="auto"/>
              <w:left w:val="single" w:sz="4" w:space="0" w:color="auto"/>
              <w:bottom w:val="single" w:sz="4" w:space="0" w:color="auto"/>
              <w:right w:val="single" w:sz="4" w:space="0" w:color="auto"/>
            </w:tcBorders>
          </w:tcPr>
          <w:p w14:paraId="621C5484" w14:textId="77777777" w:rsidR="009A6711" w:rsidRPr="005B0D89" w:rsidRDefault="009A6711" w:rsidP="00E8724F">
            <w:r w:rsidRPr="005B0D89">
              <w:t>228,8</w:t>
            </w:r>
          </w:p>
        </w:tc>
        <w:tc>
          <w:tcPr>
            <w:tcW w:w="1584" w:type="dxa"/>
            <w:tcBorders>
              <w:top w:val="single" w:sz="4" w:space="0" w:color="auto"/>
              <w:left w:val="single" w:sz="4" w:space="0" w:color="auto"/>
              <w:bottom w:val="single" w:sz="4" w:space="0" w:color="auto"/>
              <w:right w:val="single" w:sz="4" w:space="0" w:color="auto"/>
            </w:tcBorders>
          </w:tcPr>
          <w:p w14:paraId="73E3299C" w14:textId="77777777" w:rsidR="009A6711" w:rsidRDefault="009A6711" w:rsidP="00E8724F">
            <w:r w:rsidRPr="005B0D89">
              <w:t>237,7</w:t>
            </w:r>
          </w:p>
        </w:tc>
        <w:tc>
          <w:tcPr>
            <w:tcW w:w="1276" w:type="dxa"/>
            <w:tcBorders>
              <w:top w:val="single" w:sz="4" w:space="0" w:color="auto"/>
              <w:left w:val="single" w:sz="4" w:space="0" w:color="auto"/>
              <w:bottom w:val="single" w:sz="4" w:space="0" w:color="auto"/>
              <w:right w:val="single" w:sz="4" w:space="0" w:color="auto"/>
            </w:tcBorders>
          </w:tcPr>
          <w:p w14:paraId="6CC047D2" w14:textId="77777777" w:rsidR="009A6711" w:rsidRPr="000F16CD" w:rsidRDefault="009A6711" w:rsidP="000F16CD">
            <w:pPr>
              <w:rPr>
                <w:rFonts w:ascii="Arial" w:hAnsi="Arial" w:cs="Arial"/>
                <w:sz w:val="26"/>
                <w:szCs w:val="26"/>
              </w:rPr>
            </w:pPr>
            <w:r>
              <w:rPr>
                <w:rFonts w:ascii="Arial" w:hAnsi="Arial" w:cs="Arial"/>
                <w:sz w:val="26"/>
                <w:szCs w:val="26"/>
              </w:rPr>
              <w:t>210,1</w:t>
            </w:r>
          </w:p>
        </w:tc>
        <w:tc>
          <w:tcPr>
            <w:tcW w:w="1276" w:type="dxa"/>
            <w:tcBorders>
              <w:top w:val="single" w:sz="4" w:space="0" w:color="auto"/>
              <w:left w:val="single" w:sz="4" w:space="0" w:color="auto"/>
              <w:bottom w:val="single" w:sz="4" w:space="0" w:color="auto"/>
              <w:right w:val="single" w:sz="4" w:space="0" w:color="auto"/>
            </w:tcBorders>
          </w:tcPr>
          <w:p w14:paraId="279030C3" w14:textId="77777777" w:rsidR="009A6711" w:rsidRPr="000F16CD" w:rsidRDefault="009A6711" w:rsidP="000F16CD">
            <w:pPr>
              <w:rPr>
                <w:rFonts w:ascii="Arial" w:hAnsi="Arial" w:cs="Arial"/>
                <w:sz w:val="26"/>
                <w:szCs w:val="26"/>
              </w:rPr>
            </w:pPr>
            <w:r>
              <w:rPr>
                <w:rFonts w:ascii="Arial" w:hAnsi="Arial" w:cs="Arial"/>
                <w:sz w:val="26"/>
                <w:szCs w:val="26"/>
              </w:rPr>
              <w:t>210,1</w:t>
            </w:r>
          </w:p>
        </w:tc>
      </w:tr>
      <w:tr w:rsidR="008C6CF6" w:rsidRPr="00234F8F" w14:paraId="3BA5C97E" w14:textId="77777777" w:rsidTr="00980894">
        <w:trPr>
          <w:trHeight w:val="138"/>
        </w:trPr>
        <w:tc>
          <w:tcPr>
            <w:tcW w:w="2376" w:type="dxa"/>
            <w:vMerge/>
            <w:tcBorders>
              <w:left w:val="single" w:sz="4" w:space="0" w:color="auto"/>
              <w:right w:val="single" w:sz="4" w:space="0" w:color="auto"/>
            </w:tcBorders>
          </w:tcPr>
          <w:p w14:paraId="082F0803"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F531443"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13D1886"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1FE2796A"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E589BD8"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85F859F"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43960652"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D7D3E4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8CBC086" w14:textId="77777777" w:rsidR="008C6CF6" w:rsidRPr="000F16CD" w:rsidRDefault="008C6CF6" w:rsidP="000F16CD">
            <w:pPr>
              <w:rPr>
                <w:rFonts w:ascii="Arial" w:hAnsi="Arial" w:cs="Arial"/>
                <w:sz w:val="26"/>
                <w:szCs w:val="26"/>
              </w:rPr>
            </w:pPr>
          </w:p>
        </w:tc>
      </w:tr>
      <w:tr w:rsidR="008C6CF6" w:rsidRPr="00234F8F" w14:paraId="14E77539" w14:textId="77777777" w:rsidTr="00980894">
        <w:trPr>
          <w:trHeight w:val="138"/>
        </w:trPr>
        <w:tc>
          <w:tcPr>
            <w:tcW w:w="2376" w:type="dxa"/>
            <w:vMerge w:val="restart"/>
            <w:tcBorders>
              <w:left w:val="single" w:sz="4" w:space="0" w:color="auto"/>
              <w:right w:val="single" w:sz="4" w:space="0" w:color="auto"/>
            </w:tcBorders>
          </w:tcPr>
          <w:p w14:paraId="622FC781"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6.3.</w:t>
            </w:r>
          </w:p>
        </w:tc>
        <w:tc>
          <w:tcPr>
            <w:tcW w:w="2243" w:type="dxa"/>
            <w:vMerge w:val="restart"/>
            <w:tcBorders>
              <w:left w:val="single" w:sz="4" w:space="0" w:color="auto"/>
              <w:right w:val="single" w:sz="4" w:space="0" w:color="auto"/>
            </w:tcBorders>
          </w:tcPr>
          <w:p w14:paraId="5E058CCF"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Обеспечение проведения выборов</w:t>
            </w:r>
          </w:p>
        </w:tc>
        <w:tc>
          <w:tcPr>
            <w:tcW w:w="2089" w:type="dxa"/>
            <w:tcBorders>
              <w:top w:val="single" w:sz="4" w:space="0" w:color="auto"/>
              <w:left w:val="single" w:sz="4" w:space="0" w:color="auto"/>
              <w:bottom w:val="single" w:sz="4" w:space="0" w:color="auto"/>
              <w:right w:val="single" w:sz="4" w:space="0" w:color="auto"/>
            </w:tcBorders>
          </w:tcPr>
          <w:p w14:paraId="15F7BF16"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5C6A7952" w14:textId="77777777" w:rsidR="008C6CF6" w:rsidRPr="000F16CD" w:rsidRDefault="00C329E1" w:rsidP="000F16CD">
            <w:pPr>
              <w:rPr>
                <w:rFonts w:ascii="Arial" w:hAnsi="Arial" w:cs="Arial"/>
                <w:sz w:val="26"/>
                <w:szCs w:val="26"/>
              </w:rPr>
            </w:pPr>
            <w:r w:rsidRPr="00C329E1">
              <w:rPr>
                <w:rFonts w:ascii="Arial" w:hAnsi="Arial" w:cs="Arial"/>
                <w:sz w:val="26"/>
                <w:szCs w:val="26"/>
              </w:rPr>
              <w:t>579.3</w:t>
            </w:r>
          </w:p>
        </w:tc>
        <w:tc>
          <w:tcPr>
            <w:tcW w:w="1418" w:type="dxa"/>
            <w:tcBorders>
              <w:top w:val="single" w:sz="4" w:space="0" w:color="auto"/>
              <w:left w:val="single" w:sz="4" w:space="0" w:color="auto"/>
              <w:bottom w:val="single" w:sz="4" w:space="0" w:color="auto"/>
              <w:right w:val="single" w:sz="4" w:space="0" w:color="auto"/>
            </w:tcBorders>
          </w:tcPr>
          <w:p w14:paraId="7BBD1FD1"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17A9DBF"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780275E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17351F4"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01BC87F" w14:textId="77777777" w:rsidR="008C6CF6" w:rsidRPr="000F16CD" w:rsidRDefault="008C6CF6" w:rsidP="000F16CD">
            <w:pPr>
              <w:rPr>
                <w:rFonts w:ascii="Arial" w:hAnsi="Arial" w:cs="Arial"/>
                <w:sz w:val="26"/>
                <w:szCs w:val="26"/>
              </w:rPr>
            </w:pPr>
          </w:p>
        </w:tc>
      </w:tr>
      <w:tr w:rsidR="008C6CF6" w:rsidRPr="00234F8F" w14:paraId="625627F4" w14:textId="77777777" w:rsidTr="00980894">
        <w:trPr>
          <w:trHeight w:val="138"/>
        </w:trPr>
        <w:tc>
          <w:tcPr>
            <w:tcW w:w="2376" w:type="dxa"/>
            <w:vMerge/>
            <w:tcBorders>
              <w:left w:val="single" w:sz="4" w:space="0" w:color="auto"/>
              <w:right w:val="single" w:sz="4" w:space="0" w:color="auto"/>
            </w:tcBorders>
          </w:tcPr>
          <w:p w14:paraId="0E88D152"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31D2E073"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1F97552"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5A168096"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C4FE45F"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FF8CDE2"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6FF0183"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FE9D117"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807124F" w14:textId="77777777" w:rsidR="008C6CF6" w:rsidRPr="000F16CD" w:rsidRDefault="008C6CF6" w:rsidP="000F16CD">
            <w:pPr>
              <w:rPr>
                <w:rFonts w:ascii="Arial" w:hAnsi="Arial" w:cs="Arial"/>
                <w:sz w:val="26"/>
                <w:szCs w:val="26"/>
              </w:rPr>
            </w:pPr>
          </w:p>
        </w:tc>
      </w:tr>
      <w:tr w:rsidR="008C6CF6" w:rsidRPr="00234F8F" w14:paraId="6B56CC02" w14:textId="77777777" w:rsidTr="00980894">
        <w:trPr>
          <w:trHeight w:val="138"/>
        </w:trPr>
        <w:tc>
          <w:tcPr>
            <w:tcW w:w="2376" w:type="dxa"/>
            <w:vMerge/>
            <w:tcBorders>
              <w:left w:val="single" w:sz="4" w:space="0" w:color="auto"/>
              <w:right w:val="single" w:sz="4" w:space="0" w:color="auto"/>
            </w:tcBorders>
          </w:tcPr>
          <w:p w14:paraId="1E47B1E1"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3F7FD057"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5687E03"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34B6FBDA" w14:textId="77777777" w:rsidR="008C6CF6" w:rsidRPr="000F16CD" w:rsidRDefault="00C329E1" w:rsidP="000F16CD">
            <w:pPr>
              <w:rPr>
                <w:rFonts w:ascii="Arial" w:hAnsi="Arial" w:cs="Arial"/>
                <w:sz w:val="26"/>
                <w:szCs w:val="26"/>
              </w:rPr>
            </w:pPr>
            <w:r w:rsidRPr="00C329E1">
              <w:rPr>
                <w:rFonts w:ascii="Arial" w:hAnsi="Arial" w:cs="Arial"/>
                <w:sz w:val="26"/>
                <w:szCs w:val="26"/>
              </w:rPr>
              <w:t>579.3</w:t>
            </w:r>
          </w:p>
        </w:tc>
        <w:tc>
          <w:tcPr>
            <w:tcW w:w="1418" w:type="dxa"/>
            <w:tcBorders>
              <w:top w:val="single" w:sz="4" w:space="0" w:color="auto"/>
              <w:left w:val="single" w:sz="4" w:space="0" w:color="auto"/>
              <w:bottom w:val="single" w:sz="4" w:space="0" w:color="auto"/>
              <w:right w:val="single" w:sz="4" w:space="0" w:color="auto"/>
            </w:tcBorders>
          </w:tcPr>
          <w:p w14:paraId="6AE8ADF6"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B66B96A"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2EE40BD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7DA8474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BC40DEB" w14:textId="77777777" w:rsidR="008C6CF6" w:rsidRPr="000F16CD" w:rsidRDefault="008C6CF6" w:rsidP="000F16CD">
            <w:pPr>
              <w:rPr>
                <w:rFonts w:ascii="Arial" w:hAnsi="Arial" w:cs="Arial"/>
                <w:sz w:val="26"/>
                <w:szCs w:val="26"/>
              </w:rPr>
            </w:pPr>
          </w:p>
        </w:tc>
      </w:tr>
      <w:tr w:rsidR="008C6CF6" w:rsidRPr="00234F8F" w14:paraId="12EC0DCF" w14:textId="77777777" w:rsidTr="00980894">
        <w:trPr>
          <w:trHeight w:val="138"/>
        </w:trPr>
        <w:tc>
          <w:tcPr>
            <w:tcW w:w="2376" w:type="dxa"/>
            <w:vMerge/>
            <w:tcBorders>
              <w:left w:val="single" w:sz="4" w:space="0" w:color="auto"/>
              <w:right w:val="single" w:sz="4" w:space="0" w:color="auto"/>
            </w:tcBorders>
          </w:tcPr>
          <w:p w14:paraId="7BDD482F"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73271CCC"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3E88A357"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1AEF035F"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E6100EB"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A6D140F"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5A75160"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EE9A61F"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3496A95C" w14:textId="77777777" w:rsidR="008C6CF6" w:rsidRPr="000F16CD" w:rsidRDefault="008C6CF6" w:rsidP="000F16CD">
            <w:pPr>
              <w:rPr>
                <w:rFonts w:ascii="Arial" w:hAnsi="Arial" w:cs="Arial"/>
                <w:sz w:val="26"/>
                <w:szCs w:val="26"/>
              </w:rPr>
            </w:pPr>
          </w:p>
        </w:tc>
      </w:tr>
      <w:tr w:rsidR="008C6CF6" w:rsidRPr="00234F8F" w14:paraId="3FCC480E" w14:textId="77777777" w:rsidTr="00980894">
        <w:trPr>
          <w:trHeight w:val="138"/>
        </w:trPr>
        <w:tc>
          <w:tcPr>
            <w:tcW w:w="2376" w:type="dxa"/>
            <w:vMerge w:val="restart"/>
            <w:tcBorders>
              <w:left w:val="single" w:sz="4" w:space="0" w:color="auto"/>
              <w:right w:val="single" w:sz="4" w:space="0" w:color="auto"/>
            </w:tcBorders>
          </w:tcPr>
          <w:p w14:paraId="04DA7A72"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Основное мероприятие 6.4.</w:t>
            </w:r>
          </w:p>
        </w:tc>
        <w:tc>
          <w:tcPr>
            <w:tcW w:w="2243" w:type="dxa"/>
            <w:vMerge w:val="restart"/>
            <w:tcBorders>
              <w:left w:val="single" w:sz="4" w:space="0" w:color="auto"/>
              <w:right w:val="single" w:sz="4" w:space="0" w:color="auto"/>
            </w:tcBorders>
          </w:tcPr>
          <w:p w14:paraId="4C981C63" w14:textId="77777777" w:rsidR="008C6CF6" w:rsidRPr="00234F8F" w:rsidRDefault="008C6CF6" w:rsidP="00234F8F">
            <w:pPr>
              <w:jc w:val="both"/>
              <w:rPr>
                <w:rFonts w:ascii="Arial" w:hAnsi="Arial" w:cs="Arial"/>
                <w:sz w:val="26"/>
                <w:szCs w:val="26"/>
              </w:rPr>
            </w:pPr>
            <w:r w:rsidRPr="00234F8F">
              <w:rPr>
                <w:rFonts w:ascii="Arial" w:hAnsi="Arial" w:cs="Arial"/>
                <w:sz w:val="26"/>
                <w:szCs w:val="26"/>
              </w:rPr>
              <w:t>Обслуживание государственного и муниципального долга</w:t>
            </w:r>
          </w:p>
        </w:tc>
        <w:tc>
          <w:tcPr>
            <w:tcW w:w="2089" w:type="dxa"/>
            <w:tcBorders>
              <w:top w:val="single" w:sz="4" w:space="0" w:color="auto"/>
              <w:left w:val="single" w:sz="4" w:space="0" w:color="auto"/>
              <w:bottom w:val="single" w:sz="4" w:space="0" w:color="auto"/>
              <w:right w:val="single" w:sz="4" w:space="0" w:color="auto"/>
            </w:tcBorders>
          </w:tcPr>
          <w:p w14:paraId="0285EBEB"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bottom w:val="single" w:sz="4" w:space="0" w:color="auto"/>
              <w:right w:val="single" w:sz="4" w:space="0" w:color="auto"/>
            </w:tcBorders>
          </w:tcPr>
          <w:p w14:paraId="66B843B3"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60A261C"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E64E93A"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053FC82"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410AE809"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A746ED2" w14:textId="77777777" w:rsidR="008C6CF6" w:rsidRPr="000F16CD" w:rsidRDefault="008C6CF6" w:rsidP="000F16CD">
            <w:pPr>
              <w:rPr>
                <w:rFonts w:ascii="Arial" w:hAnsi="Arial" w:cs="Arial"/>
                <w:sz w:val="26"/>
                <w:szCs w:val="26"/>
              </w:rPr>
            </w:pPr>
          </w:p>
        </w:tc>
      </w:tr>
      <w:tr w:rsidR="008C6CF6" w:rsidRPr="00234F8F" w14:paraId="3348DA5E" w14:textId="77777777" w:rsidTr="00980894">
        <w:trPr>
          <w:trHeight w:val="138"/>
        </w:trPr>
        <w:tc>
          <w:tcPr>
            <w:tcW w:w="2376" w:type="dxa"/>
            <w:vMerge/>
            <w:tcBorders>
              <w:left w:val="single" w:sz="4" w:space="0" w:color="auto"/>
              <w:right w:val="single" w:sz="4" w:space="0" w:color="auto"/>
            </w:tcBorders>
          </w:tcPr>
          <w:p w14:paraId="1AF50BCB"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45D221E5"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96B1C0B"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top w:val="single" w:sz="4" w:space="0" w:color="auto"/>
              <w:left w:val="single" w:sz="4" w:space="0" w:color="auto"/>
              <w:bottom w:val="single" w:sz="4" w:space="0" w:color="auto"/>
              <w:right w:val="single" w:sz="4" w:space="0" w:color="auto"/>
            </w:tcBorders>
          </w:tcPr>
          <w:p w14:paraId="0D1FA146"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17AB4A7"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B712351"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2E649A3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47C1361"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07005851" w14:textId="77777777" w:rsidR="008C6CF6" w:rsidRPr="000F16CD" w:rsidRDefault="008C6CF6" w:rsidP="000F16CD">
            <w:pPr>
              <w:rPr>
                <w:rFonts w:ascii="Arial" w:hAnsi="Arial" w:cs="Arial"/>
                <w:sz w:val="26"/>
                <w:szCs w:val="26"/>
              </w:rPr>
            </w:pPr>
          </w:p>
        </w:tc>
      </w:tr>
      <w:tr w:rsidR="008C6CF6" w:rsidRPr="00234F8F" w14:paraId="58040869" w14:textId="77777777" w:rsidTr="00980894">
        <w:trPr>
          <w:trHeight w:val="138"/>
        </w:trPr>
        <w:tc>
          <w:tcPr>
            <w:tcW w:w="2376" w:type="dxa"/>
            <w:vMerge/>
            <w:tcBorders>
              <w:left w:val="single" w:sz="4" w:space="0" w:color="auto"/>
              <w:right w:val="single" w:sz="4" w:space="0" w:color="auto"/>
            </w:tcBorders>
          </w:tcPr>
          <w:p w14:paraId="0CEE11CE"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242DD485"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0D3EAD23" w14:textId="77777777" w:rsidR="008C6CF6" w:rsidRPr="00234F8F" w:rsidRDefault="008C6CF6" w:rsidP="00234F8F">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top w:val="single" w:sz="4" w:space="0" w:color="auto"/>
              <w:left w:val="single" w:sz="4" w:space="0" w:color="auto"/>
              <w:bottom w:val="single" w:sz="4" w:space="0" w:color="auto"/>
              <w:right w:val="single" w:sz="4" w:space="0" w:color="auto"/>
            </w:tcBorders>
          </w:tcPr>
          <w:p w14:paraId="3884E1BF"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CD5218B"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774C46F"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55A0C897"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43C22D9"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2119813" w14:textId="77777777" w:rsidR="008C6CF6" w:rsidRPr="000F16CD" w:rsidRDefault="008C6CF6" w:rsidP="000F16CD">
            <w:pPr>
              <w:rPr>
                <w:rFonts w:ascii="Arial" w:hAnsi="Arial" w:cs="Arial"/>
                <w:sz w:val="26"/>
                <w:szCs w:val="26"/>
              </w:rPr>
            </w:pPr>
          </w:p>
        </w:tc>
      </w:tr>
      <w:tr w:rsidR="008C6CF6" w:rsidRPr="00234F8F" w14:paraId="42BF97A2" w14:textId="77777777" w:rsidTr="00980894">
        <w:trPr>
          <w:trHeight w:val="138"/>
        </w:trPr>
        <w:tc>
          <w:tcPr>
            <w:tcW w:w="2376" w:type="dxa"/>
            <w:vMerge/>
            <w:tcBorders>
              <w:left w:val="single" w:sz="4" w:space="0" w:color="auto"/>
              <w:right w:val="single" w:sz="4" w:space="0" w:color="auto"/>
            </w:tcBorders>
          </w:tcPr>
          <w:p w14:paraId="2DC3997C" w14:textId="77777777" w:rsidR="008C6CF6" w:rsidRPr="00234F8F" w:rsidRDefault="008C6CF6" w:rsidP="00234F8F">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43E3EEC2" w14:textId="77777777" w:rsidR="008C6CF6" w:rsidRPr="00234F8F" w:rsidRDefault="008C6CF6" w:rsidP="00234F8F">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1A4B519C" w14:textId="77777777" w:rsidR="008C6CF6" w:rsidRPr="00234F8F" w:rsidRDefault="008C6CF6" w:rsidP="00234F8F">
            <w:pPr>
              <w:autoSpaceDE w:val="0"/>
              <w:autoSpaceDN w:val="0"/>
              <w:adjustRightInd w:val="0"/>
              <w:jc w:val="both"/>
              <w:rPr>
                <w:rFonts w:ascii="Arial" w:hAnsi="Arial" w:cs="Arial"/>
                <w:sz w:val="26"/>
                <w:szCs w:val="26"/>
              </w:rPr>
            </w:pPr>
          </w:p>
        </w:tc>
        <w:tc>
          <w:tcPr>
            <w:tcW w:w="1313" w:type="dxa"/>
            <w:tcBorders>
              <w:top w:val="single" w:sz="4" w:space="0" w:color="auto"/>
              <w:left w:val="single" w:sz="4" w:space="0" w:color="auto"/>
              <w:bottom w:val="single" w:sz="4" w:space="0" w:color="auto"/>
              <w:right w:val="single" w:sz="4" w:space="0" w:color="auto"/>
            </w:tcBorders>
          </w:tcPr>
          <w:p w14:paraId="56868BF0"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2B34DDC"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3BE91F7"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bottom w:val="single" w:sz="4" w:space="0" w:color="auto"/>
              <w:right w:val="single" w:sz="4" w:space="0" w:color="auto"/>
            </w:tcBorders>
          </w:tcPr>
          <w:p w14:paraId="30F28E8B"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45344DC" w14:textId="77777777" w:rsidR="008C6CF6" w:rsidRPr="000F16CD" w:rsidRDefault="008C6CF6" w:rsidP="000F16CD">
            <w:pPr>
              <w:rPr>
                <w:rFonts w:ascii="Arial" w:hAnsi="Arial" w:cs="Arial"/>
                <w:sz w:val="26"/>
                <w:szCs w:val="26"/>
              </w:rPr>
            </w:pPr>
          </w:p>
        </w:tc>
        <w:tc>
          <w:tcPr>
            <w:tcW w:w="1276" w:type="dxa"/>
            <w:tcBorders>
              <w:top w:val="single" w:sz="4" w:space="0" w:color="auto"/>
              <w:left w:val="single" w:sz="4" w:space="0" w:color="auto"/>
              <w:bottom w:val="single" w:sz="4" w:space="0" w:color="auto"/>
              <w:right w:val="single" w:sz="4" w:space="0" w:color="auto"/>
            </w:tcBorders>
          </w:tcPr>
          <w:p w14:paraId="69858802" w14:textId="77777777" w:rsidR="008C6CF6" w:rsidRPr="000F16CD" w:rsidRDefault="008C6CF6" w:rsidP="000F16CD">
            <w:pPr>
              <w:rPr>
                <w:rFonts w:ascii="Arial" w:hAnsi="Arial" w:cs="Arial"/>
                <w:sz w:val="26"/>
                <w:szCs w:val="26"/>
              </w:rPr>
            </w:pPr>
          </w:p>
        </w:tc>
      </w:tr>
      <w:tr w:rsidR="008C6CF6" w:rsidRPr="00234F8F" w14:paraId="60FD1913" w14:textId="77777777" w:rsidTr="00980894">
        <w:trPr>
          <w:trHeight w:val="300"/>
        </w:trPr>
        <w:tc>
          <w:tcPr>
            <w:tcW w:w="2376" w:type="dxa"/>
            <w:vMerge w:val="restart"/>
            <w:tcBorders>
              <w:left w:val="single" w:sz="4" w:space="0" w:color="auto"/>
              <w:right w:val="single" w:sz="4" w:space="0" w:color="auto"/>
            </w:tcBorders>
          </w:tcPr>
          <w:p w14:paraId="4B28F2B3" w14:textId="77777777" w:rsidR="008C6CF6" w:rsidRPr="00EF6147" w:rsidRDefault="008C6CF6" w:rsidP="00EF6147">
            <w:pPr>
              <w:jc w:val="both"/>
              <w:rPr>
                <w:rFonts w:ascii="Arial" w:hAnsi="Arial" w:cs="Arial"/>
                <w:sz w:val="26"/>
                <w:szCs w:val="26"/>
              </w:rPr>
            </w:pPr>
            <w:r w:rsidRPr="00EF6147">
              <w:rPr>
                <w:rFonts w:ascii="Arial" w:hAnsi="Arial" w:cs="Arial"/>
                <w:sz w:val="26"/>
                <w:szCs w:val="26"/>
              </w:rPr>
              <w:t>Подпрограмма 7.</w:t>
            </w:r>
          </w:p>
        </w:tc>
        <w:tc>
          <w:tcPr>
            <w:tcW w:w="2243" w:type="dxa"/>
            <w:vMerge w:val="restart"/>
            <w:tcBorders>
              <w:left w:val="single" w:sz="4" w:space="0" w:color="auto"/>
              <w:right w:val="single" w:sz="4" w:space="0" w:color="auto"/>
            </w:tcBorders>
          </w:tcPr>
          <w:p w14:paraId="7CF3967D" w14:textId="77777777" w:rsidR="008C6CF6" w:rsidRPr="00EF6147" w:rsidRDefault="008C6CF6" w:rsidP="00EF6147">
            <w:pPr>
              <w:jc w:val="both"/>
              <w:rPr>
                <w:rFonts w:ascii="Arial" w:hAnsi="Arial" w:cs="Arial"/>
                <w:sz w:val="26"/>
                <w:szCs w:val="26"/>
              </w:rPr>
            </w:pPr>
            <w:r w:rsidRPr="00EF6147">
              <w:rPr>
                <w:rFonts w:ascii="Arial" w:hAnsi="Arial" w:cs="Arial"/>
                <w:sz w:val="26"/>
                <w:szCs w:val="26"/>
              </w:rPr>
              <w:t>Обеспечение реализации муниципальной программы</w:t>
            </w:r>
          </w:p>
        </w:tc>
        <w:tc>
          <w:tcPr>
            <w:tcW w:w="2089" w:type="dxa"/>
            <w:tcBorders>
              <w:top w:val="single" w:sz="4" w:space="0" w:color="auto"/>
              <w:left w:val="single" w:sz="4" w:space="0" w:color="auto"/>
              <w:bottom w:val="single" w:sz="4" w:space="0" w:color="auto"/>
              <w:right w:val="single" w:sz="4" w:space="0" w:color="auto"/>
            </w:tcBorders>
          </w:tcPr>
          <w:p w14:paraId="27E134F8"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14:paraId="05B9D5CE"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14:paraId="454BECCB"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14:paraId="0CC800FD"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14:paraId="6FDAAA32" w14:textId="77777777" w:rsidR="008C6CF6" w:rsidRPr="000F16CD" w:rsidRDefault="008C6CF6" w:rsidP="000F16CD">
            <w:pPr>
              <w:rPr>
                <w:rFonts w:ascii="Arial" w:hAnsi="Arial" w:cs="Arial"/>
                <w:sz w:val="26"/>
                <w:szCs w:val="26"/>
              </w:rPr>
            </w:pPr>
            <w:r>
              <w:rPr>
                <w:rFonts w:ascii="Arial" w:hAnsi="Arial" w:cs="Arial"/>
                <w:sz w:val="26"/>
                <w:szCs w:val="26"/>
              </w:rPr>
              <w:t>3</w:t>
            </w:r>
          </w:p>
        </w:tc>
        <w:tc>
          <w:tcPr>
            <w:tcW w:w="1276" w:type="dxa"/>
            <w:tcBorders>
              <w:top w:val="single" w:sz="4" w:space="0" w:color="auto"/>
              <w:left w:val="single" w:sz="4" w:space="0" w:color="auto"/>
              <w:right w:val="single" w:sz="4" w:space="0" w:color="auto"/>
            </w:tcBorders>
          </w:tcPr>
          <w:p w14:paraId="32C03A86" w14:textId="77777777" w:rsidR="008C6CF6" w:rsidRPr="000F16CD" w:rsidRDefault="008C6CF6" w:rsidP="000F16CD">
            <w:pPr>
              <w:rPr>
                <w:rFonts w:ascii="Arial" w:hAnsi="Arial" w:cs="Arial"/>
                <w:sz w:val="26"/>
                <w:szCs w:val="26"/>
              </w:rPr>
            </w:pPr>
            <w:r w:rsidRPr="000F16CD">
              <w:rPr>
                <w:rFonts w:ascii="Arial" w:hAnsi="Arial" w:cs="Arial"/>
                <w:sz w:val="26"/>
                <w:szCs w:val="26"/>
              </w:rPr>
              <w:t>3</w:t>
            </w:r>
          </w:p>
        </w:tc>
        <w:tc>
          <w:tcPr>
            <w:tcW w:w="1276" w:type="dxa"/>
            <w:tcBorders>
              <w:top w:val="single" w:sz="4" w:space="0" w:color="auto"/>
              <w:left w:val="single" w:sz="4" w:space="0" w:color="auto"/>
              <w:right w:val="single" w:sz="4" w:space="0" w:color="auto"/>
            </w:tcBorders>
          </w:tcPr>
          <w:p w14:paraId="1391F1FC" w14:textId="77777777" w:rsidR="008C6CF6" w:rsidRPr="000F16CD" w:rsidRDefault="008C6CF6" w:rsidP="000F16CD">
            <w:pPr>
              <w:rPr>
                <w:rFonts w:ascii="Arial" w:hAnsi="Arial" w:cs="Arial"/>
                <w:sz w:val="26"/>
                <w:szCs w:val="26"/>
              </w:rPr>
            </w:pPr>
            <w:r w:rsidRPr="000F16CD">
              <w:rPr>
                <w:rFonts w:ascii="Arial" w:hAnsi="Arial" w:cs="Arial"/>
                <w:sz w:val="26"/>
                <w:szCs w:val="26"/>
              </w:rPr>
              <w:t>3</w:t>
            </w:r>
          </w:p>
        </w:tc>
      </w:tr>
      <w:tr w:rsidR="008C6CF6" w:rsidRPr="00234F8F" w14:paraId="7F3D162D" w14:textId="77777777" w:rsidTr="00980894">
        <w:trPr>
          <w:trHeight w:val="300"/>
        </w:trPr>
        <w:tc>
          <w:tcPr>
            <w:tcW w:w="2376" w:type="dxa"/>
            <w:vMerge/>
            <w:tcBorders>
              <w:left w:val="single" w:sz="4" w:space="0" w:color="auto"/>
              <w:right w:val="single" w:sz="4" w:space="0" w:color="auto"/>
            </w:tcBorders>
          </w:tcPr>
          <w:p w14:paraId="68B7E782" w14:textId="77777777"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14:paraId="72395EDC" w14:textId="77777777"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1DF908B2"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14:paraId="75CF685B"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30E36724"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1EF8A220"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43707B7E"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4D3E70C2"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6F78901A" w14:textId="77777777" w:rsidR="008C6CF6" w:rsidRPr="000F16CD" w:rsidRDefault="008C6CF6" w:rsidP="000F16CD">
            <w:pPr>
              <w:rPr>
                <w:rFonts w:ascii="Arial" w:hAnsi="Arial" w:cs="Arial"/>
                <w:sz w:val="26"/>
                <w:szCs w:val="26"/>
              </w:rPr>
            </w:pPr>
          </w:p>
        </w:tc>
      </w:tr>
      <w:tr w:rsidR="008C6CF6" w:rsidRPr="00234F8F" w14:paraId="1A81D9D2" w14:textId="77777777" w:rsidTr="00980894">
        <w:trPr>
          <w:trHeight w:val="300"/>
        </w:trPr>
        <w:tc>
          <w:tcPr>
            <w:tcW w:w="2376" w:type="dxa"/>
            <w:vMerge/>
            <w:tcBorders>
              <w:left w:val="single" w:sz="4" w:space="0" w:color="auto"/>
              <w:right w:val="single" w:sz="4" w:space="0" w:color="auto"/>
            </w:tcBorders>
          </w:tcPr>
          <w:p w14:paraId="6588A95E" w14:textId="77777777"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14:paraId="46D66014" w14:textId="77777777"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2930AC72"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 xml:space="preserve">Администрация Девицкого </w:t>
            </w:r>
            <w:r w:rsidRPr="00234F8F">
              <w:rPr>
                <w:rFonts w:ascii="Arial" w:hAnsi="Arial" w:cs="Arial"/>
                <w:sz w:val="26"/>
                <w:szCs w:val="26"/>
              </w:rPr>
              <w:lastRenderedPageBreak/>
              <w:t>сельского поселения</w:t>
            </w:r>
          </w:p>
        </w:tc>
        <w:tc>
          <w:tcPr>
            <w:tcW w:w="1313" w:type="dxa"/>
            <w:tcBorders>
              <w:left w:val="single" w:sz="4" w:space="0" w:color="auto"/>
              <w:right w:val="single" w:sz="4" w:space="0" w:color="auto"/>
            </w:tcBorders>
          </w:tcPr>
          <w:p w14:paraId="4B544856"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7B67EA8C"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5C9DFEDC"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34471D75" w14:textId="77777777" w:rsidR="008C6CF6" w:rsidRPr="000F16CD" w:rsidRDefault="008C6CF6" w:rsidP="000F16CD">
            <w:pPr>
              <w:rPr>
                <w:rFonts w:ascii="Arial" w:hAnsi="Arial" w:cs="Arial"/>
                <w:sz w:val="26"/>
                <w:szCs w:val="26"/>
              </w:rPr>
            </w:pPr>
            <w:r>
              <w:rPr>
                <w:rFonts w:ascii="Arial" w:hAnsi="Arial" w:cs="Arial"/>
                <w:sz w:val="26"/>
                <w:szCs w:val="26"/>
              </w:rPr>
              <w:t>3</w:t>
            </w:r>
          </w:p>
        </w:tc>
        <w:tc>
          <w:tcPr>
            <w:tcW w:w="1276" w:type="dxa"/>
            <w:tcBorders>
              <w:left w:val="single" w:sz="4" w:space="0" w:color="auto"/>
              <w:right w:val="single" w:sz="4" w:space="0" w:color="auto"/>
            </w:tcBorders>
          </w:tcPr>
          <w:p w14:paraId="2741DBAF" w14:textId="77777777" w:rsidR="008C6CF6" w:rsidRPr="000F16CD" w:rsidRDefault="008C6CF6" w:rsidP="000F16CD">
            <w:pPr>
              <w:rPr>
                <w:rFonts w:ascii="Arial" w:hAnsi="Arial" w:cs="Arial"/>
                <w:sz w:val="26"/>
                <w:szCs w:val="26"/>
              </w:rPr>
            </w:pPr>
            <w:r w:rsidRPr="000F16CD">
              <w:rPr>
                <w:rFonts w:ascii="Arial" w:hAnsi="Arial" w:cs="Arial"/>
                <w:sz w:val="26"/>
                <w:szCs w:val="26"/>
              </w:rPr>
              <w:t>3</w:t>
            </w:r>
          </w:p>
        </w:tc>
        <w:tc>
          <w:tcPr>
            <w:tcW w:w="1276" w:type="dxa"/>
            <w:tcBorders>
              <w:left w:val="single" w:sz="4" w:space="0" w:color="auto"/>
              <w:right w:val="single" w:sz="4" w:space="0" w:color="auto"/>
            </w:tcBorders>
          </w:tcPr>
          <w:p w14:paraId="24959BAC" w14:textId="77777777" w:rsidR="008C6CF6" w:rsidRPr="000F16CD" w:rsidRDefault="008C6CF6" w:rsidP="000F16CD">
            <w:pPr>
              <w:rPr>
                <w:rFonts w:ascii="Arial" w:hAnsi="Arial" w:cs="Arial"/>
                <w:sz w:val="26"/>
                <w:szCs w:val="26"/>
              </w:rPr>
            </w:pPr>
            <w:r w:rsidRPr="000F16CD">
              <w:rPr>
                <w:rFonts w:ascii="Arial" w:hAnsi="Arial" w:cs="Arial"/>
                <w:sz w:val="26"/>
                <w:szCs w:val="26"/>
              </w:rPr>
              <w:t>3</w:t>
            </w:r>
          </w:p>
        </w:tc>
      </w:tr>
      <w:tr w:rsidR="008C6CF6" w:rsidRPr="00234F8F" w14:paraId="34F59246" w14:textId="77777777" w:rsidTr="00980894">
        <w:trPr>
          <w:trHeight w:val="300"/>
        </w:trPr>
        <w:tc>
          <w:tcPr>
            <w:tcW w:w="2376" w:type="dxa"/>
            <w:vMerge/>
            <w:tcBorders>
              <w:left w:val="single" w:sz="4" w:space="0" w:color="auto"/>
              <w:right w:val="single" w:sz="4" w:space="0" w:color="auto"/>
            </w:tcBorders>
          </w:tcPr>
          <w:p w14:paraId="028E19F2" w14:textId="77777777" w:rsidR="008C6CF6" w:rsidRPr="00EF6147" w:rsidRDefault="008C6CF6" w:rsidP="00EF6147">
            <w:pPr>
              <w:jc w:val="both"/>
              <w:rPr>
                <w:rFonts w:ascii="Arial" w:hAnsi="Arial" w:cs="Arial"/>
                <w:sz w:val="26"/>
                <w:szCs w:val="26"/>
              </w:rPr>
            </w:pPr>
          </w:p>
        </w:tc>
        <w:tc>
          <w:tcPr>
            <w:tcW w:w="2243" w:type="dxa"/>
            <w:vMerge/>
            <w:tcBorders>
              <w:left w:val="single" w:sz="4" w:space="0" w:color="auto"/>
              <w:right w:val="single" w:sz="4" w:space="0" w:color="auto"/>
            </w:tcBorders>
          </w:tcPr>
          <w:p w14:paraId="2086056C" w14:textId="77777777" w:rsidR="008C6CF6" w:rsidRPr="00EF6147" w:rsidRDefault="008C6CF6" w:rsidP="00EF6147">
            <w:pPr>
              <w:jc w:val="both"/>
              <w:rPr>
                <w:rFonts w:ascii="Arial" w:hAnsi="Arial" w:cs="Arial"/>
                <w:sz w:val="26"/>
                <w:szCs w:val="26"/>
              </w:rPr>
            </w:pPr>
          </w:p>
        </w:tc>
        <w:tc>
          <w:tcPr>
            <w:tcW w:w="2089" w:type="dxa"/>
            <w:tcBorders>
              <w:top w:val="single" w:sz="4" w:space="0" w:color="auto"/>
              <w:left w:val="single" w:sz="4" w:space="0" w:color="auto"/>
              <w:bottom w:val="single" w:sz="4" w:space="0" w:color="auto"/>
              <w:right w:val="single" w:sz="4" w:space="0" w:color="auto"/>
            </w:tcBorders>
          </w:tcPr>
          <w:p w14:paraId="508AD607" w14:textId="77777777"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14:paraId="7941BA8F" w14:textId="77777777"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14:paraId="699EEEFE" w14:textId="77777777"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14:paraId="1143679C" w14:textId="77777777"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14:paraId="61EA7D46"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7BD4C9B5"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2D4B1872" w14:textId="77777777" w:rsidR="008C6CF6" w:rsidRPr="000F16CD" w:rsidRDefault="008C6CF6" w:rsidP="000F16CD">
            <w:pPr>
              <w:rPr>
                <w:rFonts w:ascii="Arial" w:hAnsi="Arial" w:cs="Arial"/>
                <w:sz w:val="26"/>
                <w:szCs w:val="26"/>
              </w:rPr>
            </w:pPr>
          </w:p>
        </w:tc>
      </w:tr>
      <w:tr w:rsidR="008C6CF6" w:rsidRPr="00234F8F" w14:paraId="2C08B613" w14:textId="77777777" w:rsidTr="00980894">
        <w:trPr>
          <w:trHeight w:val="278"/>
        </w:trPr>
        <w:tc>
          <w:tcPr>
            <w:tcW w:w="2376" w:type="dxa"/>
            <w:vMerge w:val="restart"/>
            <w:tcBorders>
              <w:left w:val="single" w:sz="4" w:space="0" w:color="auto"/>
              <w:right w:val="single" w:sz="4" w:space="0" w:color="auto"/>
            </w:tcBorders>
          </w:tcPr>
          <w:p w14:paraId="4BF95E7F" w14:textId="77777777" w:rsidR="008C6CF6" w:rsidRPr="00234F8F" w:rsidRDefault="008C6CF6" w:rsidP="00EF6147">
            <w:pPr>
              <w:autoSpaceDE w:val="0"/>
              <w:autoSpaceDN w:val="0"/>
              <w:adjustRightInd w:val="0"/>
              <w:jc w:val="both"/>
              <w:rPr>
                <w:rFonts w:ascii="Arial" w:hAnsi="Arial" w:cs="Arial"/>
                <w:sz w:val="26"/>
                <w:szCs w:val="26"/>
              </w:rPr>
            </w:pPr>
            <w:r w:rsidRPr="00EF6147">
              <w:rPr>
                <w:rFonts w:ascii="Arial" w:hAnsi="Arial" w:cs="Arial"/>
                <w:sz w:val="26"/>
                <w:szCs w:val="26"/>
              </w:rPr>
              <w:t>Основное мероприятие 7.1</w:t>
            </w:r>
          </w:p>
        </w:tc>
        <w:tc>
          <w:tcPr>
            <w:tcW w:w="2243" w:type="dxa"/>
            <w:vMerge w:val="restart"/>
            <w:tcBorders>
              <w:left w:val="single" w:sz="4" w:space="0" w:color="auto"/>
              <w:right w:val="single" w:sz="4" w:space="0" w:color="auto"/>
            </w:tcBorders>
          </w:tcPr>
          <w:p w14:paraId="38AB0A86" w14:textId="77777777"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Информационная и консультационная поддержка субъектов малого предпринимательства.</w:t>
            </w:r>
          </w:p>
        </w:tc>
        <w:tc>
          <w:tcPr>
            <w:tcW w:w="2089" w:type="dxa"/>
            <w:tcBorders>
              <w:top w:val="single" w:sz="4" w:space="0" w:color="auto"/>
              <w:left w:val="single" w:sz="4" w:space="0" w:color="auto"/>
              <w:bottom w:val="single" w:sz="4" w:space="0" w:color="auto"/>
              <w:right w:val="single" w:sz="4" w:space="0" w:color="auto"/>
            </w:tcBorders>
          </w:tcPr>
          <w:p w14:paraId="14BF8F19"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14:paraId="13E17273"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14:paraId="4AF05A60"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14:paraId="01C80259"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14:paraId="710ED244"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60A574E9"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4683094D"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2A6E823D" w14:textId="77777777" w:rsidTr="00980894">
        <w:trPr>
          <w:trHeight w:val="596"/>
        </w:trPr>
        <w:tc>
          <w:tcPr>
            <w:tcW w:w="2376" w:type="dxa"/>
            <w:vMerge/>
            <w:tcBorders>
              <w:left w:val="single" w:sz="4" w:space="0" w:color="auto"/>
              <w:right w:val="single" w:sz="4" w:space="0" w:color="auto"/>
            </w:tcBorders>
          </w:tcPr>
          <w:p w14:paraId="653DCE57"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F21DED6"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216E7B8E"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14:paraId="2686B8D3"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196D4003"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0F3D5FE6"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4094C5DC"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26775174"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4A7CA263" w14:textId="77777777" w:rsidR="008C6CF6" w:rsidRPr="000F16CD" w:rsidRDefault="008C6CF6" w:rsidP="000F16CD">
            <w:pPr>
              <w:rPr>
                <w:rFonts w:ascii="Arial" w:hAnsi="Arial" w:cs="Arial"/>
                <w:sz w:val="26"/>
                <w:szCs w:val="26"/>
              </w:rPr>
            </w:pPr>
          </w:p>
        </w:tc>
      </w:tr>
      <w:tr w:rsidR="008C6CF6" w:rsidRPr="00234F8F" w14:paraId="5EA2C285" w14:textId="77777777" w:rsidTr="00980894">
        <w:trPr>
          <w:trHeight w:val="596"/>
        </w:trPr>
        <w:tc>
          <w:tcPr>
            <w:tcW w:w="2376" w:type="dxa"/>
            <w:vMerge/>
            <w:tcBorders>
              <w:left w:val="single" w:sz="4" w:space="0" w:color="auto"/>
              <w:right w:val="single" w:sz="4" w:space="0" w:color="auto"/>
            </w:tcBorders>
          </w:tcPr>
          <w:p w14:paraId="6C872291"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17460EA9"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75AD3824"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14:paraId="114FB99D"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3A906B51"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5171CD81"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15E5A7DB"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14:paraId="266535CE"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14:paraId="13CDF0FC"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4ADD9D70" w14:textId="77777777" w:rsidTr="00980894">
        <w:trPr>
          <w:trHeight w:val="279"/>
        </w:trPr>
        <w:tc>
          <w:tcPr>
            <w:tcW w:w="2376" w:type="dxa"/>
            <w:vMerge/>
            <w:tcBorders>
              <w:left w:val="single" w:sz="4" w:space="0" w:color="auto"/>
              <w:right w:val="single" w:sz="4" w:space="0" w:color="auto"/>
            </w:tcBorders>
          </w:tcPr>
          <w:p w14:paraId="250D5364"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tcPr>
          <w:p w14:paraId="0B44EC76"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6E302921" w14:textId="77777777"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14:paraId="48A6D504" w14:textId="77777777"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14:paraId="4346E860" w14:textId="77777777"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14:paraId="124D7043" w14:textId="77777777"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14:paraId="3FD87575"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6E1EEF67"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33D343D2" w14:textId="77777777" w:rsidR="008C6CF6" w:rsidRPr="000F16CD" w:rsidRDefault="008C6CF6" w:rsidP="000F16CD">
            <w:pPr>
              <w:rPr>
                <w:rFonts w:ascii="Arial" w:hAnsi="Arial" w:cs="Arial"/>
                <w:sz w:val="26"/>
                <w:szCs w:val="26"/>
              </w:rPr>
            </w:pPr>
          </w:p>
        </w:tc>
      </w:tr>
      <w:tr w:rsidR="008C6CF6" w:rsidRPr="00234F8F" w14:paraId="1865CAF5" w14:textId="77777777" w:rsidTr="00980894">
        <w:trPr>
          <w:trHeight w:val="256"/>
        </w:trPr>
        <w:tc>
          <w:tcPr>
            <w:tcW w:w="2376" w:type="dxa"/>
            <w:vMerge w:val="restart"/>
            <w:tcBorders>
              <w:left w:val="single" w:sz="4" w:space="0" w:color="auto"/>
              <w:right w:val="single" w:sz="4" w:space="0" w:color="auto"/>
            </w:tcBorders>
          </w:tcPr>
          <w:p w14:paraId="32EDBCD6" w14:textId="77777777" w:rsidR="008C6CF6" w:rsidRPr="00234F8F" w:rsidRDefault="008C6CF6" w:rsidP="00EF6147">
            <w:pPr>
              <w:autoSpaceDE w:val="0"/>
              <w:autoSpaceDN w:val="0"/>
              <w:adjustRightInd w:val="0"/>
              <w:jc w:val="both"/>
              <w:rPr>
                <w:rFonts w:ascii="Arial" w:hAnsi="Arial" w:cs="Arial"/>
                <w:sz w:val="26"/>
                <w:szCs w:val="26"/>
              </w:rPr>
            </w:pPr>
            <w:r w:rsidRPr="00EF6147">
              <w:rPr>
                <w:rFonts w:ascii="Arial" w:hAnsi="Arial" w:cs="Arial"/>
                <w:sz w:val="26"/>
                <w:szCs w:val="26"/>
              </w:rPr>
              <w:t xml:space="preserve">Основное мероприятие </w:t>
            </w:r>
            <w:r>
              <w:rPr>
                <w:rFonts w:ascii="Arial" w:hAnsi="Arial" w:cs="Arial"/>
                <w:sz w:val="26"/>
                <w:szCs w:val="26"/>
              </w:rPr>
              <w:t>7.2</w:t>
            </w:r>
          </w:p>
        </w:tc>
        <w:tc>
          <w:tcPr>
            <w:tcW w:w="2243" w:type="dxa"/>
            <w:vMerge w:val="restart"/>
            <w:tcBorders>
              <w:left w:val="single" w:sz="4" w:space="0" w:color="auto"/>
              <w:right w:val="single" w:sz="4" w:space="0" w:color="auto"/>
            </w:tcBorders>
            <w:vAlign w:val="center"/>
          </w:tcPr>
          <w:p w14:paraId="65722DD7" w14:textId="77777777"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Популяризация предпринимательской деятельности, создание предпринимательской среды.</w:t>
            </w:r>
          </w:p>
        </w:tc>
        <w:tc>
          <w:tcPr>
            <w:tcW w:w="2089" w:type="dxa"/>
            <w:tcBorders>
              <w:top w:val="single" w:sz="4" w:space="0" w:color="auto"/>
              <w:left w:val="single" w:sz="4" w:space="0" w:color="auto"/>
              <w:bottom w:val="single" w:sz="4" w:space="0" w:color="auto"/>
              <w:right w:val="single" w:sz="4" w:space="0" w:color="auto"/>
            </w:tcBorders>
          </w:tcPr>
          <w:p w14:paraId="6855719C"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14:paraId="30F46C14"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14:paraId="2BE2FF27"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14:paraId="3E634460"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14:paraId="0142DC1D"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7D02F1B7"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74FFE7A0"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7F1D8B0C" w14:textId="77777777" w:rsidTr="00980894">
        <w:trPr>
          <w:trHeight w:val="525"/>
        </w:trPr>
        <w:tc>
          <w:tcPr>
            <w:tcW w:w="2376" w:type="dxa"/>
            <w:vMerge/>
            <w:tcBorders>
              <w:left w:val="single" w:sz="4" w:space="0" w:color="auto"/>
              <w:right w:val="single" w:sz="4" w:space="0" w:color="auto"/>
            </w:tcBorders>
          </w:tcPr>
          <w:p w14:paraId="1427C6CA"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5501E62F"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44E878C2"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14:paraId="256D8298"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7537CC12"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789CB9FC"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2F97E4AB"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712C5227"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4C58A0CC" w14:textId="77777777" w:rsidR="008C6CF6" w:rsidRPr="000F16CD" w:rsidRDefault="008C6CF6" w:rsidP="000F16CD">
            <w:pPr>
              <w:rPr>
                <w:rFonts w:ascii="Arial" w:hAnsi="Arial" w:cs="Arial"/>
                <w:sz w:val="26"/>
                <w:szCs w:val="26"/>
              </w:rPr>
            </w:pPr>
          </w:p>
        </w:tc>
      </w:tr>
      <w:tr w:rsidR="008C6CF6" w:rsidRPr="00234F8F" w14:paraId="71C2BD3D" w14:textId="77777777" w:rsidTr="00980894">
        <w:trPr>
          <w:trHeight w:val="525"/>
        </w:trPr>
        <w:tc>
          <w:tcPr>
            <w:tcW w:w="2376" w:type="dxa"/>
            <w:vMerge/>
            <w:tcBorders>
              <w:left w:val="single" w:sz="4" w:space="0" w:color="auto"/>
              <w:right w:val="single" w:sz="4" w:space="0" w:color="auto"/>
            </w:tcBorders>
          </w:tcPr>
          <w:p w14:paraId="2B6C3C81"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7259DF20"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7CD1CCA7"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14:paraId="17A51097"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327A3651"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15828384"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4AFC1A5F"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14:paraId="448C89ED"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14:paraId="5E9413A6"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20A675EA" w14:textId="77777777" w:rsidTr="00980894">
        <w:trPr>
          <w:trHeight w:val="257"/>
        </w:trPr>
        <w:tc>
          <w:tcPr>
            <w:tcW w:w="2376" w:type="dxa"/>
            <w:vMerge/>
            <w:tcBorders>
              <w:left w:val="single" w:sz="4" w:space="0" w:color="auto"/>
              <w:right w:val="single" w:sz="4" w:space="0" w:color="auto"/>
            </w:tcBorders>
          </w:tcPr>
          <w:p w14:paraId="56E2C99D" w14:textId="77777777" w:rsidR="008C6CF6" w:rsidRPr="00EF6147"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555D80FF"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7F2AA53A" w14:textId="77777777"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14:paraId="2211A62C" w14:textId="77777777"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14:paraId="1A20A274" w14:textId="77777777"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14:paraId="71050604" w14:textId="77777777"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14:paraId="68C4CB66"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60BC034F"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27D7E630" w14:textId="77777777" w:rsidR="008C6CF6" w:rsidRPr="000F16CD" w:rsidRDefault="008C6CF6" w:rsidP="000F16CD">
            <w:pPr>
              <w:rPr>
                <w:rFonts w:ascii="Arial" w:hAnsi="Arial" w:cs="Arial"/>
                <w:sz w:val="26"/>
                <w:szCs w:val="26"/>
              </w:rPr>
            </w:pPr>
          </w:p>
        </w:tc>
      </w:tr>
      <w:tr w:rsidR="008C6CF6" w:rsidRPr="00234F8F" w14:paraId="6319A25A" w14:textId="77777777" w:rsidTr="00980894">
        <w:trPr>
          <w:trHeight w:val="219"/>
        </w:trPr>
        <w:tc>
          <w:tcPr>
            <w:tcW w:w="2376" w:type="dxa"/>
            <w:vMerge w:val="restart"/>
            <w:tcBorders>
              <w:left w:val="single" w:sz="4" w:space="0" w:color="auto"/>
              <w:right w:val="single" w:sz="4" w:space="0" w:color="auto"/>
            </w:tcBorders>
          </w:tcPr>
          <w:p w14:paraId="2D064782" w14:textId="77777777" w:rsidR="008C6CF6" w:rsidRPr="00234F8F" w:rsidRDefault="008C6CF6" w:rsidP="00EF6147">
            <w:pPr>
              <w:autoSpaceDE w:val="0"/>
              <w:autoSpaceDN w:val="0"/>
              <w:adjustRightInd w:val="0"/>
              <w:jc w:val="both"/>
              <w:rPr>
                <w:rFonts w:ascii="Arial" w:hAnsi="Arial" w:cs="Arial"/>
                <w:sz w:val="26"/>
                <w:szCs w:val="26"/>
              </w:rPr>
            </w:pPr>
            <w:r>
              <w:rPr>
                <w:rFonts w:ascii="Arial" w:hAnsi="Arial" w:cs="Arial"/>
                <w:sz w:val="26"/>
                <w:szCs w:val="26"/>
              </w:rPr>
              <w:t>Основное мероприятие 7.3</w:t>
            </w:r>
          </w:p>
        </w:tc>
        <w:tc>
          <w:tcPr>
            <w:tcW w:w="2243" w:type="dxa"/>
            <w:vMerge w:val="restart"/>
            <w:tcBorders>
              <w:left w:val="single" w:sz="4" w:space="0" w:color="auto"/>
              <w:right w:val="single" w:sz="4" w:space="0" w:color="auto"/>
            </w:tcBorders>
            <w:vAlign w:val="center"/>
          </w:tcPr>
          <w:p w14:paraId="64F2143A" w14:textId="77777777" w:rsidR="008C6CF6" w:rsidRDefault="008C6CF6" w:rsidP="00EF6147">
            <w:pPr>
              <w:jc w:val="both"/>
              <w:rPr>
                <w:rFonts w:ascii="Arial" w:hAnsi="Arial" w:cs="Arial"/>
                <w:sz w:val="26"/>
                <w:szCs w:val="26"/>
                <w:highlight w:val="yellow"/>
                <w:lang w:eastAsia="en-US"/>
              </w:rPr>
            </w:pPr>
            <w:r w:rsidRPr="00EF6147">
              <w:rPr>
                <w:rFonts w:ascii="Arial" w:hAnsi="Arial" w:cs="Arial"/>
                <w:sz w:val="26"/>
                <w:szCs w:val="26"/>
                <w:lang w:eastAsia="en-US"/>
              </w:rPr>
              <w:t>Совершенствование нормативно-правовой базы предпринимательской деятельности</w:t>
            </w:r>
          </w:p>
        </w:tc>
        <w:tc>
          <w:tcPr>
            <w:tcW w:w="2089" w:type="dxa"/>
            <w:tcBorders>
              <w:top w:val="single" w:sz="4" w:space="0" w:color="auto"/>
              <w:left w:val="single" w:sz="4" w:space="0" w:color="auto"/>
              <w:bottom w:val="single" w:sz="4" w:space="0" w:color="auto"/>
              <w:right w:val="single" w:sz="4" w:space="0" w:color="auto"/>
            </w:tcBorders>
          </w:tcPr>
          <w:p w14:paraId="35FED248"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всего</w:t>
            </w:r>
          </w:p>
        </w:tc>
        <w:tc>
          <w:tcPr>
            <w:tcW w:w="1313" w:type="dxa"/>
            <w:tcBorders>
              <w:top w:val="single" w:sz="4" w:space="0" w:color="auto"/>
              <w:left w:val="single" w:sz="4" w:space="0" w:color="auto"/>
              <w:right w:val="single" w:sz="4" w:space="0" w:color="auto"/>
            </w:tcBorders>
          </w:tcPr>
          <w:p w14:paraId="0BD5EC80" w14:textId="77777777" w:rsidR="008C6CF6" w:rsidRPr="000F16CD" w:rsidRDefault="008C6CF6" w:rsidP="000F16CD">
            <w:pPr>
              <w:rPr>
                <w:rFonts w:ascii="Arial" w:hAnsi="Arial" w:cs="Arial"/>
                <w:sz w:val="26"/>
                <w:szCs w:val="26"/>
              </w:rPr>
            </w:pPr>
          </w:p>
        </w:tc>
        <w:tc>
          <w:tcPr>
            <w:tcW w:w="1418" w:type="dxa"/>
            <w:tcBorders>
              <w:top w:val="single" w:sz="4" w:space="0" w:color="auto"/>
              <w:left w:val="single" w:sz="4" w:space="0" w:color="auto"/>
              <w:right w:val="single" w:sz="4" w:space="0" w:color="auto"/>
            </w:tcBorders>
          </w:tcPr>
          <w:p w14:paraId="28DEA3E6" w14:textId="77777777" w:rsidR="008C6CF6" w:rsidRPr="000F16CD" w:rsidRDefault="008C6CF6" w:rsidP="000F16CD">
            <w:pPr>
              <w:rPr>
                <w:rFonts w:ascii="Arial" w:hAnsi="Arial" w:cs="Arial"/>
                <w:sz w:val="26"/>
                <w:szCs w:val="26"/>
              </w:rPr>
            </w:pPr>
          </w:p>
        </w:tc>
        <w:tc>
          <w:tcPr>
            <w:tcW w:w="1275" w:type="dxa"/>
            <w:tcBorders>
              <w:top w:val="single" w:sz="4" w:space="0" w:color="auto"/>
              <w:left w:val="single" w:sz="4" w:space="0" w:color="auto"/>
              <w:right w:val="single" w:sz="4" w:space="0" w:color="auto"/>
            </w:tcBorders>
          </w:tcPr>
          <w:p w14:paraId="00426748" w14:textId="77777777" w:rsidR="008C6CF6" w:rsidRPr="000F16CD" w:rsidRDefault="008C6CF6" w:rsidP="000F16CD">
            <w:pPr>
              <w:rPr>
                <w:rFonts w:ascii="Arial" w:hAnsi="Arial" w:cs="Arial"/>
                <w:sz w:val="26"/>
                <w:szCs w:val="26"/>
              </w:rPr>
            </w:pPr>
          </w:p>
        </w:tc>
        <w:tc>
          <w:tcPr>
            <w:tcW w:w="1584" w:type="dxa"/>
            <w:tcBorders>
              <w:top w:val="single" w:sz="4" w:space="0" w:color="auto"/>
              <w:left w:val="single" w:sz="4" w:space="0" w:color="auto"/>
              <w:right w:val="single" w:sz="4" w:space="0" w:color="auto"/>
            </w:tcBorders>
          </w:tcPr>
          <w:p w14:paraId="0E80D587"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7F8C6180"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top w:val="single" w:sz="4" w:space="0" w:color="auto"/>
              <w:left w:val="single" w:sz="4" w:space="0" w:color="auto"/>
              <w:right w:val="single" w:sz="4" w:space="0" w:color="auto"/>
            </w:tcBorders>
          </w:tcPr>
          <w:p w14:paraId="47856251"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62C756A2" w14:textId="77777777" w:rsidTr="00980894">
        <w:trPr>
          <w:trHeight w:val="525"/>
        </w:trPr>
        <w:tc>
          <w:tcPr>
            <w:tcW w:w="2376" w:type="dxa"/>
            <w:vMerge/>
            <w:tcBorders>
              <w:left w:val="single" w:sz="4" w:space="0" w:color="auto"/>
              <w:right w:val="single" w:sz="4" w:space="0" w:color="auto"/>
            </w:tcBorders>
          </w:tcPr>
          <w:p w14:paraId="69764A3C" w14:textId="77777777"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7A0ABD14"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0904ADF1"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в том числе по ГРБС:</w:t>
            </w:r>
          </w:p>
        </w:tc>
        <w:tc>
          <w:tcPr>
            <w:tcW w:w="1313" w:type="dxa"/>
            <w:tcBorders>
              <w:left w:val="single" w:sz="4" w:space="0" w:color="auto"/>
              <w:right w:val="single" w:sz="4" w:space="0" w:color="auto"/>
            </w:tcBorders>
          </w:tcPr>
          <w:p w14:paraId="1391ABD4"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56799D1C"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128D24C0"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4BC78A9A"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411D2045" w14:textId="77777777" w:rsidR="008C6CF6" w:rsidRPr="000F16CD" w:rsidRDefault="008C6CF6" w:rsidP="000F16CD">
            <w:pPr>
              <w:rPr>
                <w:rFonts w:ascii="Arial" w:hAnsi="Arial" w:cs="Arial"/>
                <w:sz w:val="26"/>
                <w:szCs w:val="26"/>
              </w:rPr>
            </w:pPr>
          </w:p>
        </w:tc>
        <w:tc>
          <w:tcPr>
            <w:tcW w:w="1276" w:type="dxa"/>
            <w:tcBorders>
              <w:left w:val="single" w:sz="4" w:space="0" w:color="auto"/>
              <w:right w:val="single" w:sz="4" w:space="0" w:color="auto"/>
            </w:tcBorders>
          </w:tcPr>
          <w:p w14:paraId="156BC73E" w14:textId="77777777" w:rsidR="008C6CF6" w:rsidRPr="000F16CD" w:rsidRDefault="008C6CF6" w:rsidP="000F16CD">
            <w:pPr>
              <w:rPr>
                <w:rFonts w:ascii="Arial" w:hAnsi="Arial" w:cs="Arial"/>
                <w:sz w:val="26"/>
                <w:szCs w:val="26"/>
              </w:rPr>
            </w:pPr>
          </w:p>
        </w:tc>
      </w:tr>
      <w:tr w:rsidR="008C6CF6" w:rsidRPr="00234F8F" w14:paraId="0992C5DD" w14:textId="77777777" w:rsidTr="00980894">
        <w:trPr>
          <w:trHeight w:val="70"/>
        </w:trPr>
        <w:tc>
          <w:tcPr>
            <w:tcW w:w="2376" w:type="dxa"/>
            <w:vMerge/>
            <w:tcBorders>
              <w:left w:val="single" w:sz="4" w:space="0" w:color="auto"/>
              <w:right w:val="single" w:sz="4" w:space="0" w:color="auto"/>
            </w:tcBorders>
          </w:tcPr>
          <w:p w14:paraId="14537F23" w14:textId="77777777"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624125F9"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785AAD80" w14:textId="77777777" w:rsidR="008C6CF6" w:rsidRPr="00234F8F" w:rsidRDefault="008C6CF6" w:rsidP="000F16CD">
            <w:pPr>
              <w:autoSpaceDE w:val="0"/>
              <w:autoSpaceDN w:val="0"/>
              <w:adjustRightInd w:val="0"/>
              <w:jc w:val="both"/>
              <w:rPr>
                <w:rFonts w:ascii="Arial" w:hAnsi="Arial" w:cs="Arial"/>
                <w:sz w:val="26"/>
                <w:szCs w:val="26"/>
              </w:rPr>
            </w:pPr>
            <w:r w:rsidRPr="00234F8F">
              <w:rPr>
                <w:rFonts w:ascii="Arial" w:hAnsi="Arial" w:cs="Arial"/>
                <w:sz w:val="26"/>
                <w:szCs w:val="26"/>
              </w:rPr>
              <w:t>Администрация Девицкого сельского поселения</w:t>
            </w:r>
          </w:p>
        </w:tc>
        <w:tc>
          <w:tcPr>
            <w:tcW w:w="1313" w:type="dxa"/>
            <w:tcBorders>
              <w:left w:val="single" w:sz="4" w:space="0" w:color="auto"/>
              <w:right w:val="single" w:sz="4" w:space="0" w:color="auto"/>
            </w:tcBorders>
          </w:tcPr>
          <w:p w14:paraId="49BF04DB" w14:textId="77777777" w:rsidR="008C6CF6" w:rsidRPr="000F16CD" w:rsidRDefault="008C6CF6" w:rsidP="000F16CD">
            <w:pPr>
              <w:rPr>
                <w:rFonts w:ascii="Arial" w:hAnsi="Arial" w:cs="Arial"/>
                <w:sz w:val="26"/>
                <w:szCs w:val="26"/>
              </w:rPr>
            </w:pPr>
          </w:p>
        </w:tc>
        <w:tc>
          <w:tcPr>
            <w:tcW w:w="1418" w:type="dxa"/>
            <w:tcBorders>
              <w:left w:val="single" w:sz="4" w:space="0" w:color="auto"/>
              <w:right w:val="single" w:sz="4" w:space="0" w:color="auto"/>
            </w:tcBorders>
          </w:tcPr>
          <w:p w14:paraId="402A1B0D" w14:textId="77777777" w:rsidR="008C6CF6" w:rsidRPr="000F16CD" w:rsidRDefault="008C6CF6" w:rsidP="000F16CD">
            <w:pPr>
              <w:rPr>
                <w:rFonts w:ascii="Arial" w:hAnsi="Arial" w:cs="Arial"/>
                <w:sz w:val="26"/>
                <w:szCs w:val="26"/>
              </w:rPr>
            </w:pPr>
          </w:p>
        </w:tc>
        <w:tc>
          <w:tcPr>
            <w:tcW w:w="1275" w:type="dxa"/>
            <w:tcBorders>
              <w:left w:val="single" w:sz="4" w:space="0" w:color="auto"/>
              <w:right w:val="single" w:sz="4" w:space="0" w:color="auto"/>
            </w:tcBorders>
          </w:tcPr>
          <w:p w14:paraId="2A5CA53B" w14:textId="77777777" w:rsidR="008C6CF6" w:rsidRPr="000F16CD" w:rsidRDefault="008C6CF6" w:rsidP="000F16CD">
            <w:pPr>
              <w:rPr>
                <w:rFonts w:ascii="Arial" w:hAnsi="Arial" w:cs="Arial"/>
                <w:sz w:val="26"/>
                <w:szCs w:val="26"/>
              </w:rPr>
            </w:pPr>
          </w:p>
        </w:tc>
        <w:tc>
          <w:tcPr>
            <w:tcW w:w="1584" w:type="dxa"/>
            <w:tcBorders>
              <w:left w:val="single" w:sz="4" w:space="0" w:color="auto"/>
              <w:right w:val="single" w:sz="4" w:space="0" w:color="auto"/>
            </w:tcBorders>
          </w:tcPr>
          <w:p w14:paraId="3F3B844D" w14:textId="77777777" w:rsidR="008C6CF6" w:rsidRPr="000F16CD" w:rsidRDefault="008C6CF6" w:rsidP="000F16CD">
            <w:pPr>
              <w:rPr>
                <w:rFonts w:ascii="Arial" w:hAnsi="Arial" w:cs="Arial"/>
                <w:sz w:val="26"/>
                <w:szCs w:val="26"/>
              </w:rPr>
            </w:pPr>
            <w:r>
              <w:rPr>
                <w:rFonts w:ascii="Arial" w:hAnsi="Arial" w:cs="Arial"/>
                <w:sz w:val="26"/>
                <w:szCs w:val="26"/>
              </w:rPr>
              <w:t>1</w:t>
            </w:r>
          </w:p>
        </w:tc>
        <w:tc>
          <w:tcPr>
            <w:tcW w:w="1276" w:type="dxa"/>
            <w:tcBorders>
              <w:left w:val="single" w:sz="4" w:space="0" w:color="auto"/>
              <w:right w:val="single" w:sz="4" w:space="0" w:color="auto"/>
            </w:tcBorders>
          </w:tcPr>
          <w:p w14:paraId="694F5CD4"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c>
          <w:tcPr>
            <w:tcW w:w="1276" w:type="dxa"/>
            <w:tcBorders>
              <w:left w:val="single" w:sz="4" w:space="0" w:color="auto"/>
              <w:right w:val="single" w:sz="4" w:space="0" w:color="auto"/>
            </w:tcBorders>
          </w:tcPr>
          <w:p w14:paraId="24A92F92" w14:textId="77777777" w:rsidR="008C6CF6" w:rsidRPr="000F16CD" w:rsidRDefault="008C6CF6" w:rsidP="000F16CD">
            <w:pPr>
              <w:rPr>
                <w:rFonts w:ascii="Arial" w:hAnsi="Arial" w:cs="Arial"/>
                <w:sz w:val="26"/>
                <w:szCs w:val="26"/>
              </w:rPr>
            </w:pPr>
            <w:r w:rsidRPr="000F16CD">
              <w:rPr>
                <w:rFonts w:ascii="Arial" w:hAnsi="Arial" w:cs="Arial"/>
                <w:sz w:val="26"/>
                <w:szCs w:val="26"/>
              </w:rPr>
              <w:t>1</w:t>
            </w:r>
          </w:p>
        </w:tc>
      </w:tr>
      <w:tr w:rsidR="008C6CF6" w:rsidRPr="00234F8F" w14:paraId="4E040A7D" w14:textId="77777777" w:rsidTr="00980894">
        <w:trPr>
          <w:trHeight w:val="236"/>
        </w:trPr>
        <w:tc>
          <w:tcPr>
            <w:tcW w:w="2376" w:type="dxa"/>
            <w:vMerge/>
            <w:tcBorders>
              <w:left w:val="single" w:sz="4" w:space="0" w:color="auto"/>
              <w:right w:val="single" w:sz="4" w:space="0" w:color="auto"/>
            </w:tcBorders>
          </w:tcPr>
          <w:p w14:paraId="5EBD703F" w14:textId="77777777" w:rsidR="008C6CF6" w:rsidRDefault="008C6CF6" w:rsidP="00EF6147">
            <w:pPr>
              <w:autoSpaceDE w:val="0"/>
              <w:autoSpaceDN w:val="0"/>
              <w:adjustRightInd w:val="0"/>
              <w:jc w:val="both"/>
              <w:rPr>
                <w:rFonts w:ascii="Arial" w:hAnsi="Arial" w:cs="Arial"/>
                <w:sz w:val="26"/>
                <w:szCs w:val="26"/>
              </w:rPr>
            </w:pPr>
          </w:p>
        </w:tc>
        <w:tc>
          <w:tcPr>
            <w:tcW w:w="2243" w:type="dxa"/>
            <w:vMerge/>
            <w:tcBorders>
              <w:left w:val="single" w:sz="4" w:space="0" w:color="auto"/>
              <w:right w:val="single" w:sz="4" w:space="0" w:color="auto"/>
            </w:tcBorders>
            <w:vAlign w:val="center"/>
          </w:tcPr>
          <w:p w14:paraId="24880D3C" w14:textId="77777777" w:rsidR="008C6CF6" w:rsidRPr="00EF6147" w:rsidRDefault="008C6CF6" w:rsidP="00EF6147">
            <w:pPr>
              <w:jc w:val="both"/>
              <w:rPr>
                <w:rFonts w:ascii="Arial" w:hAnsi="Arial" w:cs="Arial"/>
                <w:sz w:val="26"/>
                <w:szCs w:val="26"/>
                <w:lang w:eastAsia="en-US"/>
              </w:rPr>
            </w:pPr>
          </w:p>
        </w:tc>
        <w:tc>
          <w:tcPr>
            <w:tcW w:w="2089" w:type="dxa"/>
            <w:tcBorders>
              <w:top w:val="single" w:sz="4" w:space="0" w:color="auto"/>
              <w:left w:val="single" w:sz="4" w:space="0" w:color="auto"/>
              <w:bottom w:val="single" w:sz="4" w:space="0" w:color="auto"/>
              <w:right w:val="single" w:sz="4" w:space="0" w:color="auto"/>
            </w:tcBorders>
          </w:tcPr>
          <w:p w14:paraId="1270834D" w14:textId="77777777" w:rsidR="008C6CF6" w:rsidRPr="00234F8F" w:rsidRDefault="008C6CF6" w:rsidP="000F16CD">
            <w:pPr>
              <w:autoSpaceDE w:val="0"/>
              <w:autoSpaceDN w:val="0"/>
              <w:adjustRightInd w:val="0"/>
              <w:jc w:val="both"/>
              <w:rPr>
                <w:rFonts w:ascii="Arial" w:hAnsi="Arial" w:cs="Arial"/>
                <w:sz w:val="26"/>
                <w:szCs w:val="26"/>
              </w:rPr>
            </w:pPr>
          </w:p>
        </w:tc>
        <w:tc>
          <w:tcPr>
            <w:tcW w:w="1313" w:type="dxa"/>
            <w:tcBorders>
              <w:left w:val="single" w:sz="4" w:space="0" w:color="auto"/>
              <w:bottom w:val="single" w:sz="4" w:space="0" w:color="auto"/>
              <w:right w:val="single" w:sz="4" w:space="0" w:color="auto"/>
            </w:tcBorders>
          </w:tcPr>
          <w:p w14:paraId="0169E5E9" w14:textId="77777777" w:rsidR="008C6CF6" w:rsidRPr="000F16CD" w:rsidRDefault="008C6CF6" w:rsidP="000F16CD">
            <w:pPr>
              <w:rPr>
                <w:rFonts w:ascii="Arial" w:hAnsi="Arial" w:cs="Arial"/>
                <w:sz w:val="26"/>
                <w:szCs w:val="26"/>
              </w:rPr>
            </w:pPr>
          </w:p>
        </w:tc>
        <w:tc>
          <w:tcPr>
            <w:tcW w:w="1418" w:type="dxa"/>
            <w:tcBorders>
              <w:left w:val="single" w:sz="4" w:space="0" w:color="auto"/>
              <w:bottom w:val="single" w:sz="4" w:space="0" w:color="auto"/>
              <w:right w:val="single" w:sz="4" w:space="0" w:color="auto"/>
            </w:tcBorders>
          </w:tcPr>
          <w:p w14:paraId="56A5D351" w14:textId="77777777" w:rsidR="008C6CF6" w:rsidRPr="000F16CD" w:rsidRDefault="008C6CF6" w:rsidP="000F16CD">
            <w:pPr>
              <w:rPr>
                <w:rFonts w:ascii="Arial" w:hAnsi="Arial" w:cs="Arial"/>
                <w:sz w:val="26"/>
                <w:szCs w:val="26"/>
              </w:rPr>
            </w:pPr>
          </w:p>
        </w:tc>
        <w:tc>
          <w:tcPr>
            <w:tcW w:w="1275" w:type="dxa"/>
            <w:tcBorders>
              <w:left w:val="single" w:sz="4" w:space="0" w:color="auto"/>
              <w:bottom w:val="single" w:sz="4" w:space="0" w:color="auto"/>
              <w:right w:val="single" w:sz="4" w:space="0" w:color="auto"/>
            </w:tcBorders>
          </w:tcPr>
          <w:p w14:paraId="32A8A2B2" w14:textId="77777777" w:rsidR="008C6CF6" w:rsidRPr="000F16CD" w:rsidRDefault="008C6CF6" w:rsidP="000F16CD">
            <w:pPr>
              <w:rPr>
                <w:rFonts w:ascii="Arial" w:hAnsi="Arial" w:cs="Arial"/>
                <w:sz w:val="26"/>
                <w:szCs w:val="26"/>
              </w:rPr>
            </w:pPr>
          </w:p>
        </w:tc>
        <w:tc>
          <w:tcPr>
            <w:tcW w:w="1584" w:type="dxa"/>
            <w:tcBorders>
              <w:left w:val="single" w:sz="4" w:space="0" w:color="auto"/>
              <w:bottom w:val="single" w:sz="4" w:space="0" w:color="auto"/>
              <w:right w:val="single" w:sz="4" w:space="0" w:color="auto"/>
            </w:tcBorders>
          </w:tcPr>
          <w:p w14:paraId="0A76448F"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7630D6C5" w14:textId="77777777" w:rsidR="008C6CF6" w:rsidRPr="000F16CD" w:rsidRDefault="008C6CF6" w:rsidP="000F16CD">
            <w:pPr>
              <w:rPr>
                <w:rFonts w:ascii="Arial" w:hAnsi="Arial" w:cs="Arial"/>
                <w:sz w:val="26"/>
                <w:szCs w:val="26"/>
              </w:rPr>
            </w:pPr>
          </w:p>
        </w:tc>
        <w:tc>
          <w:tcPr>
            <w:tcW w:w="1276" w:type="dxa"/>
            <w:tcBorders>
              <w:left w:val="single" w:sz="4" w:space="0" w:color="auto"/>
              <w:bottom w:val="single" w:sz="4" w:space="0" w:color="auto"/>
              <w:right w:val="single" w:sz="4" w:space="0" w:color="auto"/>
            </w:tcBorders>
          </w:tcPr>
          <w:p w14:paraId="4AAC45F1" w14:textId="77777777" w:rsidR="008C6CF6" w:rsidRPr="000F16CD" w:rsidRDefault="008C6CF6" w:rsidP="000F16CD">
            <w:pPr>
              <w:rPr>
                <w:rFonts w:ascii="Arial" w:hAnsi="Arial" w:cs="Arial"/>
                <w:sz w:val="26"/>
                <w:szCs w:val="26"/>
              </w:rPr>
            </w:pPr>
          </w:p>
        </w:tc>
      </w:tr>
    </w:tbl>
    <w:p w14:paraId="0C133262" w14:textId="77777777" w:rsidR="00C4497F" w:rsidRPr="00234F8F" w:rsidRDefault="00C4497F" w:rsidP="00234F8F">
      <w:pPr>
        <w:jc w:val="both"/>
        <w:rPr>
          <w:rFonts w:ascii="Arial" w:hAnsi="Arial" w:cs="Arial"/>
          <w:sz w:val="26"/>
          <w:szCs w:val="26"/>
        </w:rPr>
      </w:pPr>
    </w:p>
    <w:p w14:paraId="57808C54" w14:textId="77777777" w:rsidR="00C46A67" w:rsidRPr="00A766CC" w:rsidRDefault="00C46A67" w:rsidP="00A766CC">
      <w:pPr>
        <w:ind w:firstLine="709"/>
        <w:jc w:val="both"/>
        <w:rPr>
          <w:rFonts w:ascii="Arial" w:hAnsi="Arial" w:cs="Arial"/>
          <w:bCs/>
          <w:sz w:val="26"/>
          <w:szCs w:val="26"/>
        </w:rPr>
      </w:pPr>
      <w:bookmarkStart w:id="1" w:name="RANGE!A1:I25"/>
      <w:bookmarkEnd w:id="1"/>
      <w:r w:rsidRPr="00A766CC">
        <w:rPr>
          <w:rFonts w:ascii="Arial" w:hAnsi="Arial" w:cs="Arial"/>
          <w:bCs/>
          <w:sz w:val="26"/>
          <w:szCs w:val="26"/>
        </w:rPr>
        <w:br w:type="page"/>
      </w:r>
    </w:p>
    <w:p w14:paraId="79944B3A" w14:textId="77777777" w:rsidR="00B539CD" w:rsidRPr="00A766CC" w:rsidRDefault="00B539CD" w:rsidP="00A766CC">
      <w:pPr>
        <w:ind w:firstLine="709"/>
        <w:jc w:val="both"/>
        <w:rPr>
          <w:rFonts w:ascii="Arial" w:hAnsi="Arial" w:cs="Arial"/>
          <w:bCs/>
          <w:sz w:val="26"/>
          <w:szCs w:val="26"/>
        </w:rPr>
      </w:pPr>
    </w:p>
    <w:tbl>
      <w:tblPr>
        <w:tblStyle w:val="ac"/>
        <w:tblW w:w="5245" w:type="dxa"/>
        <w:tblInd w:w="9747" w:type="dxa"/>
        <w:tblLook w:val="04A0" w:firstRow="1" w:lastRow="0" w:firstColumn="1" w:lastColumn="0" w:noHBand="0" w:noVBand="1"/>
      </w:tblPr>
      <w:tblGrid>
        <w:gridCol w:w="5245"/>
      </w:tblGrid>
      <w:tr w:rsidR="00B539CD" w:rsidRPr="00A766CC" w14:paraId="1344FE36" w14:textId="77777777" w:rsidTr="00B539CD">
        <w:tc>
          <w:tcPr>
            <w:tcW w:w="5245" w:type="dxa"/>
            <w:tcBorders>
              <w:top w:val="nil"/>
              <w:left w:val="nil"/>
              <w:bottom w:val="nil"/>
              <w:right w:val="nil"/>
            </w:tcBorders>
          </w:tcPr>
          <w:p w14:paraId="4916F2AC" w14:textId="77777777"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 xml:space="preserve">Приложение № </w:t>
            </w:r>
            <w:r w:rsidR="00EA4936" w:rsidRPr="00A766CC">
              <w:rPr>
                <w:rFonts w:ascii="Arial" w:hAnsi="Arial" w:cs="Arial"/>
                <w:sz w:val="26"/>
                <w:szCs w:val="26"/>
              </w:rPr>
              <w:t>3</w:t>
            </w:r>
          </w:p>
          <w:p w14:paraId="10687B0B" w14:textId="77777777" w:rsidR="00B539CD" w:rsidRPr="00A766CC" w:rsidRDefault="00B539CD" w:rsidP="00A766CC">
            <w:pPr>
              <w:tabs>
                <w:tab w:val="left" w:pos="2127"/>
              </w:tabs>
              <w:ind w:firstLine="709"/>
              <w:jc w:val="both"/>
              <w:rPr>
                <w:rFonts w:ascii="Arial" w:hAnsi="Arial" w:cs="Arial"/>
                <w:sz w:val="26"/>
                <w:szCs w:val="26"/>
              </w:rPr>
            </w:pPr>
            <w:r w:rsidRPr="00A766CC">
              <w:rPr>
                <w:rFonts w:ascii="Arial" w:hAnsi="Arial" w:cs="Arial"/>
                <w:sz w:val="26"/>
                <w:szCs w:val="26"/>
              </w:rPr>
              <w:t>к муниципальной программе</w:t>
            </w:r>
          </w:p>
        </w:tc>
      </w:tr>
    </w:tbl>
    <w:p w14:paraId="58D90D58" w14:textId="77777777" w:rsidR="00B539CD" w:rsidRPr="00A766CC" w:rsidRDefault="00B539CD" w:rsidP="00A766CC">
      <w:pPr>
        <w:tabs>
          <w:tab w:val="left" w:pos="2127"/>
        </w:tabs>
        <w:ind w:firstLine="709"/>
        <w:jc w:val="both"/>
        <w:rPr>
          <w:rFonts w:ascii="Arial" w:hAnsi="Arial" w:cs="Arial"/>
          <w:sz w:val="26"/>
          <w:szCs w:val="26"/>
        </w:rPr>
      </w:pPr>
    </w:p>
    <w:p w14:paraId="19E1DDDC" w14:textId="77777777" w:rsidR="00C4497F" w:rsidRPr="00A766CC" w:rsidRDefault="00C4497F" w:rsidP="00A766CC">
      <w:pPr>
        <w:ind w:firstLine="709"/>
        <w:jc w:val="both"/>
        <w:rPr>
          <w:rFonts w:ascii="Arial" w:hAnsi="Arial" w:cs="Arial"/>
          <w:bCs/>
          <w:sz w:val="26"/>
          <w:szCs w:val="26"/>
        </w:rPr>
      </w:pPr>
      <w:r w:rsidRPr="00A766CC">
        <w:rPr>
          <w:rFonts w:ascii="Arial" w:hAnsi="Arial" w:cs="Arial"/>
          <w:bCs/>
          <w:sz w:val="26"/>
          <w:szCs w:val="26"/>
        </w:rPr>
        <w:t xml:space="preserve">Ресурсное обеспечение и прогнозная (справочная) оценка расходов федерального, областного и местных бюджетов, внебюджетных источников (в том числе юридических и физических лиц) на реализацию муниципальной программы </w:t>
      </w:r>
    </w:p>
    <w:p w14:paraId="09090230" w14:textId="77777777" w:rsidR="00C4497F" w:rsidRPr="00A766CC" w:rsidRDefault="00C4497F" w:rsidP="00A766CC">
      <w:pPr>
        <w:ind w:firstLine="709"/>
        <w:jc w:val="both"/>
        <w:rPr>
          <w:rFonts w:ascii="Arial" w:hAnsi="Arial" w:cs="Arial"/>
          <w:sz w:val="26"/>
          <w:szCs w:val="26"/>
        </w:rPr>
      </w:pPr>
      <w:r w:rsidRPr="00A766CC">
        <w:rPr>
          <w:rFonts w:ascii="Arial" w:hAnsi="Arial" w:cs="Arial"/>
          <w:bCs/>
          <w:sz w:val="26"/>
          <w:szCs w:val="26"/>
        </w:rPr>
        <w:t>Девицкого сельского поселения</w:t>
      </w:r>
      <w:r w:rsidRPr="00A766CC">
        <w:rPr>
          <w:rFonts w:ascii="Arial" w:hAnsi="Arial" w:cs="Arial"/>
          <w:sz w:val="26"/>
          <w:szCs w:val="26"/>
        </w:rPr>
        <w:t xml:space="preserve"> «Муниципальное управление на 20</w:t>
      </w:r>
      <w:r w:rsidR="008D0082">
        <w:rPr>
          <w:rFonts w:ascii="Arial" w:hAnsi="Arial" w:cs="Arial"/>
          <w:sz w:val="26"/>
          <w:szCs w:val="26"/>
        </w:rPr>
        <w:t>20-2025</w:t>
      </w:r>
      <w:r w:rsidRPr="00A766CC">
        <w:rPr>
          <w:rFonts w:ascii="Arial" w:hAnsi="Arial" w:cs="Arial"/>
          <w:sz w:val="26"/>
          <w:szCs w:val="26"/>
        </w:rPr>
        <w:t xml:space="preserve"> годы»</w:t>
      </w:r>
    </w:p>
    <w:p w14:paraId="39A5A6EE" w14:textId="77777777" w:rsidR="00C4497F" w:rsidRPr="00A766CC" w:rsidRDefault="00C4497F" w:rsidP="00A766CC">
      <w:pPr>
        <w:ind w:firstLine="709"/>
        <w:jc w:val="both"/>
        <w:rPr>
          <w:rFonts w:ascii="Arial" w:hAnsi="Arial" w:cs="Arial"/>
          <w:bCs/>
          <w:sz w:val="26"/>
          <w:szCs w:val="26"/>
        </w:rPr>
      </w:pPr>
    </w:p>
    <w:tbl>
      <w:tblPr>
        <w:tblW w:w="5506" w:type="pct"/>
        <w:tblLayout w:type="fixed"/>
        <w:tblLook w:val="04A0" w:firstRow="1" w:lastRow="0" w:firstColumn="1" w:lastColumn="0" w:noHBand="0" w:noVBand="1"/>
      </w:tblPr>
      <w:tblGrid>
        <w:gridCol w:w="1394"/>
        <w:gridCol w:w="2450"/>
        <w:gridCol w:w="2713"/>
        <w:gridCol w:w="1158"/>
        <w:gridCol w:w="1286"/>
        <w:gridCol w:w="1164"/>
        <w:gridCol w:w="1549"/>
        <w:gridCol w:w="1372"/>
        <w:gridCol w:w="1475"/>
        <w:gridCol w:w="1472"/>
      </w:tblGrid>
      <w:tr w:rsidR="00A766CC" w:rsidRPr="00A766CC" w14:paraId="0C2DE2A1" w14:textId="77777777" w:rsidTr="0033080F">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1DAD8" w14:textId="77777777" w:rsidR="00C4497F" w:rsidRPr="00A766CC" w:rsidRDefault="00C4497F" w:rsidP="00234F8F">
            <w:pPr>
              <w:jc w:val="both"/>
              <w:rPr>
                <w:rFonts w:ascii="Arial" w:hAnsi="Arial" w:cs="Arial"/>
                <w:sz w:val="26"/>
                <w:szCs w:val="26"/>
              </w:rPr>
            </w:pPr>
            <w:r w:rsidRPr="00A766CC">
              <w:rPr>
                <w:rFonts w:ascii="Arial" w:hAnsi="Arial" w:cs="Arial"/>
                <w:sz w:val="26"/>
                <w:szCs w:val="26"/>
              </w:rPr>
              <w:t>Статус</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3556E7" w14:textId="77777777" w:rsidR="00C4497F" w:rsidRPr="00A766CC" w:rsidRDefault="00C4497F" w:rsidP="00234F8F">
            <w:pPr>
              <w:jc w:val="both"/>
              <w:rPr>
                <w:rFonts w:ascii="Arial" w:hAnsi="Arial" w:cs="Arial"/>
                <w:sz w:val="26"/>
                <w:szCs w:val="26"/>
              </w:rPr>
            </w:pPr>
            <w:r w:rsidRPr="00A766CC">
              <w:rPr>
                <w:rFonts w:ascii="Arial" w:hAnsi="Arial" w:cs="Arial"/>
                <w:sz w:val="26"/>
                <w:szCs w:val="26"/>
              </w:rPr>
              <w:t xml:space="preserve">Наименование муниципальной программы, подпрограммы, основного мероприятия </w:t>
            </w:r>
          </w:p>
        </w:tc>
        <w:tc>
          <w:tcPr>
            <w:tcW w:w="8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3ABDE" w14:textId="77777777" w:rsidR="00C4497F" w:rsidRPr="00A766CC" w:rsidRDefault="00C4497F" w:rsidP="00234F8F">
            <w:pPr>
              <w:jc w:val="both"/>
              <w:rPr>
                <w:rFonts w:ascii="Arial" w:hAnsi="Arial" w:cs="Arial"/>
                <w:sz w:val="26"/>
                <w:szCs w:val="26"/>
              </w:rPr>
            </w:pPr>
            <w:r w:rsidRPr="00A766CC">
              <w:rPr>
                <w:rFonts w:ascii="Arial" w:hAnsi="Arial" w:cs="Arial"/>
                <w:sz w:val="26"/>
                <w:szCs w:val="26"/>
              </w:rPr>
              <w:t>Источники ресурсного обеспечения</w:t>
            </w:r>
          </w:p>
        </w:tc>
        <w:tc>
          <w:tcPr>
            <w:tcW w:w="2496" w:type="pct"/>
            <w:gridSpan w:val="6"/>
            <w:tcBorders>
              <w:top w:val="single" w:sz="4" w:space="0" w:color="auto"/>
              <w:left w:val="nil"/>
              <w:bottom w:val="single" w:sz="4" w:space="0" w:color="auto"/>
              <w:right w:val="single" w:sz="4" w:space="0" w:color="auto"/>
            </w:tcBorders>
            <w:shd w:val="clear" w:color="000000" w:fill="FFFFFF"/>
            <w:vAlign w:val="center"/>
            <w:hideMark/>
          </w:tcPr>
          <w:p w14:paraId="5AF53638" w14:textId="77777777" w:rsidR="00C4497F" w:rsidRPr="00A766CC" w:rsidRDefault="00C4497F" w:rsidP="00A766CC">
            <w:pPr>
              <w:ind w:firstLine="709"/>
              <w:jc w:val="both"/>
              <w:rPr>
                <w:rFonts w:ascii="Arial" w:hAnsi="Arial" w:cs="Arial"/>
                <w:sz w:val="26"/>
                <w:szCs w:val="26"/>
              </w:rPr>
            </w:pPr>
            <w:r w:rsidRPr="00A766CC">
              <w:rPr>
                <w:rFonts w:ascii="Arial" w:hAnsi="Arial" w:cs="Arial"/>
                <w:sz w:val="26"/>
                <w:szCs w:val="26"/>
              </w:rPr>
              <w:t>Оценка расходов по годам реализации муниципальной программы, тыс. руб.</w:t>
            </w:r>
          </w:p>
        </w:tc>
      </w:tr>
      <w:tr w:rsidR="00A766CC" w:rsidRPr="00A766CC" w14:paraId="49B4D38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75BFD9F" w14:textId="77777777" w:rsidR="00C4497F" w:rsidRPr="00A766CC" w:rsidRDefault="00C4497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F1DB35F" w14:textId="77777777" w:rsidR="00C4497F" w:rsidRPr="00A766CC" w:rsidRDefault="00C4497F" w:rsidP="00234F8F">
            <w:pPr>
              <w:jc w:val="both"/>
              <w:rPr>
                <w:rFonts w:ascii="Arial" w:hAnsi="Arial" w:cs="Arial"/>
                <w:sz w:val="26"/>
                <w:szCs w:val="26"/>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14:paraId="317731F5" w14:textId="77777777" w:rsidR="00C4497F" w:rsidRPr="00A766CC" w:rsidRDefault="00C4497F" w:rsidP="00234F8F">
            <w:pPr>
              <w:jc w:val="both"/>
              <w:rPr>
                <w:rFonts w:ascii="Arial" w:hAnsi="Arial" w:cs="Arial"/>
                <w:sz w:val="26"/>
                <w:szCs w:val="26"/>
              </w:rPr>
            </w:pPr>
          </w:p>
        </w:tc>
        <w:tc>
          <w:tcPr>
            <w:tcW w:w="361" w:type="pct"/>
            <w:tcBorders>
              <w:top w:val="nil"/>
              <w:left w:val="nil"/>
              <w:bottom w:val="nil"/>
              <w:right w:val="nil"/>
            </w:tcBorders>
            <w:shd w:val="clear" w:color="000000" w:fill="FFFFFF"/>
            <w:hideMark/>
          </w:tcPr>
          <w:p w14:paraId="44C453F4" w14:textId="77777777" w:rsidR="00C4497F" w:rsidRPr="00A766CC" w:rsidRDefault="00C4497F" w:rsidP="008D0082">
            <w:pPr>
              <w:rPr>
                <w:rFonts w:ascii="Arial" w:hAnsi="Arial" w:cs="Arial"/>
                <w:sz w:val="26"/>
                <w:szCs w:val="26"/>
              </w:rPr>
            </w:pPr>
            <w:r w:rsidRPr="00A766CC">
              <w:rPr>
                <w:rFonts w:ascii="Arial" w:hAnsi="Arial" w:cs="Arial"/>
                <w:sz w:val="26"/>
                <w:szCs w:val="26"/>
              </w:rPr>
              <w:t>20</w:t>
            </w:r>
            <w:r w:rsidR="008D0082">
              <w:rPr>
                <w:rFonts w:ascii="Arial" w:hAnsi="Arial" w:cs="Arial"/>
                <w:sz w:val="26"/>
                <w:szCs w:val="26"/>
              </w:rPr>
              <w:t>20</w:t>
            </w:r>
            <w:r w:rsidRPr="00A766CC">
              <w:rPr>
                <w:rFonts w:ascii="Arial" w:hAnsi="Arial" w:cs="Arial"/>
                <w:sz w:val="26"/>
                <w:szCs w:val="26"/>
              </w:rPr>
              <w:br/>
              <w:t>(первый год реализации)</w:t>
            </w:r>
          </w:p>
        </w:tc>
        <w:tc>
          <w:tcPr>
            <w:tcW w:w="401" w:type="pct"/>
            <w:tcBorders>
              <w:top w:val="nil"/>
              <w:left w:val="single" w:sz="4" w:space="0" w:color="auto"/>
              <w:bottom w:val="nil"/>
              <w:right w:val="nil"/>
            </w:tcBorders>
            <w:shd w:val="clear" w:color="000000" w:fill="FFFFFF"/>
            <w:hideMark/>
          </w:tcPr>
          <w:p w14:paraId="3AD58A36" w14:textId="77777777" w:rsidR="00C4497F" w:rsidRPr="00A766CC" w:rsidRDefault="008D0082" w:rsidP="004604DF">
            <w:pPr>
              <w:rPr>
                <w:rFonts w:ascii="Arial" w:hAnsi="Arial" w:cs="Arial"/>
                <w:sz w:val="26"/>
                <w:szCs w:val="26"/>
              </w:rPr>
            </w:pPr>
            <w:r>
              <w:rPr>
                <w:rFonts w:ascii="Arial" w:hAnsi="Arial" w:cs="Arial"/>
                <w:sz w:val="26"/>
                <w:szCs w:val="26"/>
              </w:rPr>
              <w:t>2021</w:t>
            </w:r>
            <w:r w:rsidR="00C4497F" w:rsidRPr="00A766CC">
              <w:rPr>
                <w:rFonts w:ascii="Arial" w:hAnsi="Arial" w:cs="Arial"/>
                <w:sz w:val="26"/>
                <w:szCs w:val="26"/>
              </w:rPr>
              <w:br/>
              <w:t>(второй год реализации)</w:t>
            </w:r>
          </w:p>
        </w:tc>
        <w:tc>
          <w:tcPr>
            <w:tcW w:w="363" w:type="pct"/>
            <w:tcBorders>
              <w:top w:val="nil"/>
              <w:left w:val="single" w:sz="4" w:space="0" w:color="auto"/>
              <w:bottom w:val="nil"/>
              <w:right w:val="single" w:sz="4" w:space="0" w:color="auto"/>
            </w:tcBorders>
            <w:shd w:val="clear" w:color="000000" w:fill="FFFFFF"/>
            <w:hideMark/>
          </w:tcPr>
          <w:p w14:paraId="2D2419E7" w14:textId="77777777" w:rsidR="00C4497F" w:rsidRPr="00A766CC" w:rsidRDefault="00C4497F" w:rsidP="004604DF">
            <w:pPr>
              <w:rPr>
                <w:rFonts w:ascii="Arial" w:hAnsi="Arial" w:cs="Arial"/>
                <w:sz w:val="26"/>
                <w:szCs w:val="26"/>
              </w:rPr>
            </w:pPr>
            <w:r w:rsidRPr="00A766CC">
              <w:rPr>
                <w:rFonts w:ascii="Arial" w:hAnsi="Arial" w:cs="Arial"/>
                <w:sz w:val="26"/>
                <w:szCs w:val="26"/>
              </w:rPr>
              <w:t>20</w:t>
            </w:r>
            <w:r w:rsidR="008D0082">
              <w:rPr>
                <w:rFonts w:ascii="Arial" w:hAnsi="Arial" w:cs="Arial"/>
                <w:sz w:val="26"/>
                <w:szCs w:val="26"/>
              </w:rPr>
              <w:t>22</w:t>
            </w:r>
            <w:r w:rsidRPr="00A766CC">
              <w:rPr>
                <w:rFonts w:ascii="Arial" w:hAnsi="Arial" w:cs="Arial"/>
                <w:sz w:val="26"/>
                <w:szCs w:val="26"/>
              </w:rPr>
              <w:br/>
              <w:t>(третий год реализации)</w:t>
            </w:r>
          </w:p>
        </w:tc>
        <w:tc>
          <w:tcPr>
            <w:tcW w:w="483" w:type="pct"/>
            <w:tcBorders>
              <w:top w:val="nil"/>
              <w:left w:val="nil"/>
              <w:bottom w:val="single" w:sz="4" w:space="0" w:color="auto"/>
              <w:right w:val="single" w:sz="4" w:space="0" w:color="auto"/>
            </w:tcBorders>
            <w:shd w:val="clear" w:color="000000" w:fill="FFFFFF"/>
            <w:hideMark/>
          </w:tcPr>
          <w:p w14:paraId="5D02760D" w14:textId="77777777"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2023</w:t>
            </w:r>
          </w:p>
          <w:p w14:paraId="4277C756" w14:textId="77777777"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(четвертый год</w:t>
            </w:r>
          </w:p>
          <w:p w14:paraId="0826F654" w14:textId="77777777" w:rsidR="00C4497F" w:rsidRPr="00A766CC" w:rsidRDefault="00C4497F" w:rsidP="004604DF">
            <w:pPr>
              <w:autoSpaceDE w:val="0"/>
              <w:autoSpaceDN w:val="0"/>
              <w:adjustRightInd w:val="0"/>
              <w:rPr>
                <w:rFonts w:ascii="Arial" w:hAnsi="Arial" w:cs="Arial"/>
                <w:sz w:val="26"/>
                <w:szCs w:val="26"/>
              </w:rPr>
            </w:pPr>
            <w:proofErr w:type="spellStart"/>
            <w:r w:rsidRPr="00A766CC">
              <w:rPr>
                <w:rFonts w:ascii="Arial" w:hAnsi="Arial" w:cs="Arial"/>
                <w:sz w:val="26"/>
                <w:szCs w:val="26"/>
              </w:rPr>
              <w:t>реализа</w:t>
            </w:r>
            <w:proofErr w:type="spellEnd"/>
          </w:p>
          <w:p w14:paraId="59C49DF3" w14:textId="77777777" w:rsidR="00C4497F" w:rsidRPr="00A766CC" w:rsidRDefault="00C4497F" w:rsidP="004604DF">
            <w:pPr>
              <w:autoSpaceDE w:val="0"/>
              <w:autoSpaceDN w:val="0"/>
              <w:adjustRightInd w:val="0"/>
              <w:rPr>
                <w:rFonts w:ascii="Arial" w:hAnsi="Arial" w:cs="Arial"/>
                <w:sz w:val="26"/>
                <w:szCs w:val="26"/>
              </w:rPr>
            </w:pPr>
            <w:proofErr w:type="spellStart"/>
            <w:r w:rsidRPr="00A766CC">
              <w:rPr>
                <w:rFonts w:ascii="Arial" w:hAnsi="Arial" w:cs="Arial"/>
                <w:sz w:val="26"/>
                <w:szCs w:val="26"/>
              </w:rPr>
              <w:t>ции</w:t>
            </w:r>
            <w:proofErr w:type="spellEnd"/>
            <w:r w:rsidRPr="00A766CC">
              <w:rPr>
                <w:rFonts w:ascii="Arial" w:hAnsi="Arial" w:cs="Arial"/>
                <w:sz w:val="26"/>
                <w:szCs w:val="26"/>
              </w:rPr>
              <w:t>)</w:t>
            </w:r>
          </w:p>
        </w:tc>
        <w:tc>
          <w:tcPr>
            <w:tcW w:w="428" w:type="pct"/>
            <w:tcBorders>
              <w:top w:val="nil"/>
              <w:left w:val="nil"/>
              <w:bottom w:val="single" w:sz="4" w:space="0" w:color="auto"/>
              <w:right w:val="single" w:sz="4" w:space="0" w:color="auto"/>
            </w:tcBorders>
            <w:shd w:val="clear" w:color="000000" w:fill="FFFFFF"/>
          </w:tcPr>
          <w:p w14:paraId="66EC5E46" w14:textId="77777777"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2024</w:t>
            </w:r>
          </w:p>
          <w:p w14:paraId="14E98BF5" w14:textId="77777777"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(пятый год</w:t>
            </w:r>
          </w:p>
          <w:p w14:paraId="5EAAF864" w14:textId="77777777"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c>
          <w:tcPr>
            <w:tcW w:w="460" w:type="pct"/>
            <w:tcBorders>
              <w:top w:val="nil"/>
              <w:left w:val="nil"/>
              <w:bottom w:val="single" w:sz="4" w:space="0" w:color="auto"/>
              <w:right w:val="single" w:sz="4" w:space="0" w:color="auto"/>
            </w:tcBorders>
            <w:shd w:val="clear" w:color="000000" w:fill="FFFFFF"/>
          </w:tcPr>
          <w:p w14:paraId="6007EB9E" w14:textId="77777777" w:rsidR="00C4497F" w:rsidRPr="00A766CC" w:rsidRDefault="008D0082" w:rsidP="004604DF">
            <w:pPr>
              <w:autoSpaceDE w:val="0"/>
              <w:autoSpaceDN w:val="0"/>
              <w:adjustRightInd w:val="0"/>
              <w:rPr>
                <w:rFonts w:ascii="Arial" w:hAnsi="Arial" w:cs="Arial"/>
                <w:sz w:val="26"/>
                <w:szCs w:val="26"/>
              </w:rPr>
            </w:pPr>
            <w:r>
              <w:rPr>
                <w:rFonts w:ascii="Arial" w:hAnsi="Arial" w:cs="Arial"/>
                <w:sz w:val="26"/>
                <w:szCs w:val="26"/>
              </w:rPr>
              <w:t>2025</w:t>
            </w:r>
          </w:p>
          <w:p w14:paraId="2AE6FDB1" w14:textId="77777777"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(шестой год</w:t>
            </w:r>
          </w:p>
          <w:p w14:paraId="7A9F3B5A" w14:textId="77777777" w:rsidR="00C4497F" w:rsidRPr="00A766CC" w:rsidRDefault="00C4497F" w:rsidP="004604DF">
            <w:pPr>
              <w:autoSpaceDE w:val="0"/>
              <w:autoSpaceDN w:val="0"/>
              <w:adjustRightInd w:val="0"/>
              <w:rPr>
                <w:rFonts w:ascii="Arial" w:hAnsi="Arial" w:cs="Arial"/>
                <w:sz w:val="26"/>
                <w:szCs w:val="26"/>
              </w:rPr>
            </w:pPr>
            <w:r w:rsidRPr="00A766CC">
              <w:rPr>
                <w:rFonts w:ascii="Arial" w:hAnsi="Arial" w:cs="Arial"/>
                <w:sz w:val="26"/>
                <w:szCs w:val="26"/>
              </w:rPr>
              <w:t>реализации</w:t>
            </w:r>
          </w:p>
        </w:tc>
      </w:tr>
      <w:tr w:rsidR="00A766CC" w:rsidRPr="00234F8F" w14:paraId="44BD3E69" w14:textId="77777777" w:rsidTr="00AF7D61">
        <w:trPr>
          <w:gridAfter w:val="1"/>
          <w:wAfter w:w="459" w:type="pct"/>
          <w:trHeight w:val="339"/>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247268"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1</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14:paraId="4645E3BC"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2</w:t>
            </w:r>
          </w:p>
        </w:tc>
        <w:tc>
          <w:tcPr>
            <w:tcW w:w="846" w:type="pct"/>
            <w:tcBorders>
              <w:top w:val="single" w:sz="4" w:space="0" w:color="auto"/>
              <w:left w:val="nil"/>
              <w:bottom w:val="single" w:sz="4" w:space="0" w:color="auto"/>
              <w:right w:val="single" w:sz="4" w:space="0" w:color="auto"/>
            </w:tcBorders>
            <w:shd w:val="clear" w:color="000000" w:fill="FFFFFF"/>
            <w:vAlign w:val="center"/>
            <w:hideMark/>
          </w:tcPr>
          <w:p w14:paraId="023E88FB" w14:textId="77777777" w:rsidR="00A766CC" w:rsidRPr="00A766CC" w:rsidRDefault="00A766CC" w:rsidP="00234F8F">
            <w:pPr>
              <w:jc w:val="both"/>
              <w:rPr>
                <w:rFonts w:ascii="Arial" w:hAnsi="Arial" w:cs="Arial"/>
                <w:sz w:val="26"/>
                <w:szCs w:val="26"/>
              </w:rPr>
            </w:pPr>
            <w:r w:rsidRPr="00A766CC">
              <w:rPr>
                <w:rFonts w:ascii="Arial" w:hAnsi="Arial" w:cs="Arial"/>
                <w:sz w:val="26"/>
                <w:szCs w:val="26"/>
              </w:rPr>
              <w:t>3</w:t>
            </w:r>
          </w:p>
        </w:tc>
        <w:tc>
          <w:tcPr>
            <w:tcW w:w="361" w:type="pct"/>
            <w:tcBorders>
              <w:top w:val="single" w:sz="4" w:space="0" w:color="auto"/>
              <w:left w:val="nil"/>
              <w:bottom w:val="single" w:sz="4" w:space="0" w:color="auto"/>
              <w:right w:val="single" w:sz="4" w:space="0" w:color="auto"/>
            </w:tcBorders>
            <w:shd w:val="clear" w:color="000000" w:fill="FFFFFF"/>
            <w:vAlign w:val="bottom"/>
            <w:hideMark/>
          </w:tcPr>
          <w:p w14:paraId="3419A4F4" w14:textId="77777777" w:rsidR="00A766CC" w:rsidRPr="00234F8F" w:rsidRDefault="004604DF" w:rsidP="00234F8F">
            <w:pPr>
              <w:rPr>
                <w:rFonts w:ascii="Arial" w:hAnsi="Arial" w:cs="Arial"/>
                <w:sz w:val="26"/>
                <w:szCs w:val="26"/>
              </w:rPr>
            </w:pPr>
            <w:r>
              <w:rPr>
                <w:rFonts w:ascii="Arial" w:hAnsi="Arial" w:cs="Arial"/>
                <w:sz w:val="26"/>
                <w:szCs w:val="26"/>
              </w:rPr>
              <w:t>4</w:t>
            </w:r>
          </w:p>
        </w:tc>
        <w:tc>
          <w:tcPr>
            <w:tcW w:w="401" w:type="pct"/>
            <w:tcBorders>
              <w:top w:val="single" w:sz="4" w:space="0" w:color="auto"/>
              <w:left w:val="nil"/>
              <w:bottom w:val="single" w:sz="4" w:space="0" w:color="auto"/>
              <w:right w:val="single" w:sz="4" w:space="0" w:color="auto"/>
            </w:tcBorders>
            <w:shd w:val="clear" w:color="000000" w:fill="FFFFFF"/>
            <w:vAlign w:val="bottom"/>
            <w:hideMark/>
          </w:tcPr>
          <w:p w14:paraId="56D9FF15" w14:textId="77777777" w:rsidR="00A766CC" w:rsidRPr="00234F8F" w:rsidRDefault="004604DF" w:rsidP="00234F8F">
            <w:pPr>
              <w:rPr>
                <w:rFonts w:ascii="Arial" w:hAnsi="Arial" w:cs="Arial"/>
                <w:sz w:val="26"/>
                <w:szCs w:val="26"/>
              </w:rPr>
            </w:pPr>
            <w:r>
              <w:rPr>
                <w:rFonts w:ascii="Arial" w:hAnsi="Arial" w:cs="Arial"/>
                <w:sz w:val="26"/>
                <w:szCs w:val="26"/>
              </w:rPr>
              <w:t>5</w:t>
            </w:r>
          </w:p>
        </w:tc>
        <w:tc>
          <w:tcPr>
            <w:tcW w:w="363" w:type="pct"/>
            <w:tcBorders>
              <w:top w:val="single" w:sz="4" w:space="0" w:color="auto"/>
              <w:left w:val="nil"/>
              <w:bottom w:val="single" w:sz="4" w:space="0" w:color="auto"/>
              <w:right w:val="single" w:sz="4" w:space="0" w:color="auto"/>
            </w:tcBorders>
            <w:shd w:val="clear" w:color="000000" w:fill="FFFFFF"/>
            <w:vAlign w:val="bottom"/>
            <w:hideMark/>
          </w:tcPr>
          <w:p w14:paraId="041B9C54" w14:textId="77777777" w:rsidR="00A766CC" w:rsidRPr="00234F8F" w:rsidRDefault="004604DF" w:rsidP="00234F8F">
            <w:pPr>
              <w:rPr>
                <w:rFonts w:ascii="Arial" w:hAnsi="Arial" w:cs="Arial"/>
                <w:sz w:val="26"/>
                <w:szCs w:val="26"/>
              </w:rPr>
            </w:pPr>
            <w:r>
              <w:rPr>
                <w:rFonts w:ascii="Arial" w:hAnsi="Arial" w:cs="Arial"/>
                <w:sz w:val="26"/>
                <w:szCs w:val="26"/>
              </w:rPr>
              <w:t>6</w:t>
            </w:r>
          </w:p>
        </w:tc>
        <w:tc>
          <w:tcPr>
            <w:tcW w:w="483" w:type="pct"/>
            <w:tcBorders>
              <w:top w:val="nil"/>
              <w:left w:val="nil"/>
              <w:bottom w:val="single" w:sz="4" w:space="0" w:color="auto"/>
              <w:right w:val="single" w:sz="4" w:space="0" w:color="auto"/>
            </w:tcBorders>
            <w:shd w:val="clear" w:color="000000" w:fill="FFFFFF"/>
            <w:vAlign w:val="bottom"/>
            <w:hideMark/>
          </w:tcPr>
          <w:p w14:paraId="3248F1DF" w14:textId="77777777" w:rsidR="00A766CC" w:rsidRPr="00234F8F" w:rsidRDefault="004604DF" w:rsidP="00234F8F">
            <w:pPr>
              <w:rPr>
                <w:rFonts w:ascii="Arial" w:hAnsi="Arial" w:cs="Arial"/>
                <w:sz w:val="26"/>
                <w:szCs w:val="26"/>
              </w:rPr>
            </w:pPr>
            <w:r>
              <w:rPr>
                <w:rFonts w:ascii="Arial" w:hAnsi="Arial" w:cs="Arial"/>
                <w:sz w:val="26"/>
                <w:szCs w:val="26"/>
              </w:rPr>
              <w:t>7</w:t>
            </w:r>
          </w:p>
        </w:tc>
        <w:tc>
          <w:tcPr>
            <w:tcW w:w="428" w:type="pct"/>
            <w:tcBorders>
              <w:top w:val="nil"/>
              <w:left w:val="nil"/>
              <w:bottom w:val="single" w:sz="4" w:space="0" w:color="auto"/>
              <w:right w:val="single" w:sz="4" w:space="0" w:color="auto"/>
            </w:tcBorders>
            <w:shd w:val="clear" w:color="000000" w:fill="FFFFFF"/>
            <w:vAlign w:val="bottom"/>
          </w:tcPr>
          <w:p w14:paraId="3373CA0F" w14:textId="77777777" w:rsidR="00A766CC" w:rsidRPr="00234F8F" w:rsidRDefault="004604DF" w:rsidP="00234F8F">
            <w:pPr>
              <w:rPr>
                <w:rFonts w:ascii="Arial" w:hAnsi="Arial" w:cs="Arial"/>
                <w:sz w:val="26"/>
                <w:szCs w:val="26"/>
              </w:rPr>
            </w:pPr>
            <w:r>
              <w:rPr>
                <w:rFonts w:ascii="Arial" w:hAnsi="Arial" w:cs="Arial"/>
                <w:sz w:val="26"/>
                <w:szCs w:val="26"/>
              </w:rPr>
              <w:t>8</w:t>
            </w:r>
          </w:p>
        </w:tc>
        <w:tc>
          <w:tcPr>
            <w:tcW w:w="460" w:type="pct"/>
            <w:tcBorders>
              <w:top w:val="nil"/>
              <w:left w:val="nil"/>
              <w:bottom w:val="single" w:sz="4" w:space="0" w:color="auto"/>
              <w:right w:val="single" w:sz="4" w:space="0" w:color="auto"/>
            </w:tcBorders>
            <w:shd w:val="clear" w:color="000000" w:fill="FFFFFF"/>
            <w:vAlign w:val="bottom"/>
          </w:tcPr>
          <w:p w14:paraId="7C1B7750" w14:textId="77777777" w:rsidR="00A766CC" w:rsidRPr="00234F8F" w:rsidRDefault="004604DF" w:rsidP="00234F8F">
            <w:pPr>
              <w:rPr>
                <w:rFonts w:ascii="Arial" w:hAnsi="Arial" w:cs="Arial"/>
                <w:sz w:val="26"/>
                <w:szCs w:val="26"/>
              </w:rPr>
            </w:pPr>
            <w:r>
              <w:rPr>
                <w:rFonts w:ascii="Arial" w:hAnsi="Arial" w:cs="Arial"/>
                <w:sz w:val="26"/>
                <w:szCs w:val="26"/>
              </w:rPr>
              <w:t>9</w:t>
            </w:r>
          </w:p>
        </w:tc>
      </w:tr>
      <w:tr w:rsidR="00ED1A2F" w:rsidRPr="00234F8F" w14:paraId="615BF972"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2B100FD9"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Муниципальная программа</w:t>
            </w:r>
          </w:p>
        </w:tc>
        <w:tc>
          <w:tcPr>
            <w:tcW w:w="764" w:type="pct"/>
            <w:vMerge w:val="restart"/>
            <w:tcBorders>
              <w:top w:val="single" w:sz="4" w:space="0" w:color="auto"/>
              <w:left w:val="single" w:sz="4" w:space="0" w:color="auto"/>
              <w:bottom w:val="single" w:sz="4" w:space="0" w:color="auto"/>
              <w:right w:val="nil"/>
            </w:tcBorders>
            <w:shd w:val="clear" w:color="auto" w:fill="auto"/>
            <w:hideMark/>
          </w:tcPr>
          <w:p w14:paraId="223CB92C" w14:textId="77777777" w:rsidR="00ED1A2F" w:rsidRPr="00A766CC" w:rsidRDefault="00ED1A2F" w:rsidP="008D0082">
            <w:pPr>
              <w:jc w:val="both"/>
              <w:rPr>
                <w:rFonts w:ascii="Arial" w:hAnsi="Arial" w:cs="Arial"/>
                <w:sz w:val="26"/>
                <w:szCs w:val="26"/>
              </w:rPr>
            </w:pPr>
            <w:r>
              <w:rPr>
                <w:rFonts w:ascii="Arial" w:hAnsi="Arial" w:cs="Arial"/>
                <w:sz w:val="26"/>
                <w:szCs w:val="26"/>
              </w:rPr>
              <w:t>Муниципальное управление на 2020</w:t>
            </w:r>
            <w:r w:rsidRPr="00A766CC">
              <w:rPr>
                <w:rFonts w:ascii="Arial" w:hAnsi="Arial" w:cs="Arial"/>
                <w:sz w:val="26"/>
                <w:szCs w:val="26"/>
              </w:rPr>
              <w:t>-20</w:t>
            </w:r>
            <w:r>
              <w:rPr>
                <w:rFonts w:ascii="Arial" w:hAnsi="Arial" w:cs="Arial"/>
                <w:sz w:val="26"/>
                <w:szCs w:val="26"/>
              </w:rPr>
              <w:t>25</w:t>
            </w:r>
            <w:r w:rsidRPr="00A766CC">
              <w:rPr>
                <w:rFonts w:ascii="Arial" w:hAnsi="Arial" w:cs="Arial"/>
                <w:sz w:val="26"/>
                <w:szCs w:val="26"/>
              </w:rPr>
              <w:t xml:space="preserve"> годы</w:t>
            </w: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988F73"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0DC3E6AD" w14:textId="77777777" w:rsidR="00ED1A2F" w:rsidRPr="000A48E7" w:rsidRDefault="00ED1A2F" w:rsidP="00E8724F">
            <w:r w:rsidRPr="000A48E7">
              <w:t>6427,1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F7541A8" w14:textId="5A72EAA1" w:rsidR="00ED1A2F" w:rsidRPr="000A48E7" w:rsidRDefault="005E23C9" w:rsidP="00E8724F">
            <w:r>
              <w:t>6454,5</w:t>
            </w:r>
          </w:p>
        </w:tc>
        <w:tc>
          <w:tcPr>
            <w:tcW w:w="363" w:type="pct"/>
            <w:tcBorders>
              <w:top w:val="single" w:sz="4" w:space="0" w:color="auto"/>
              <w:left w:val="single" w:sz="4" w:space="0" w:color="auto"/>
              <w:bottom w:val="single" w:sz="4" w:space="0" w:color="auto"/>
              <w:right w:val="single" w:sz="4" w:space="0" w:color="auto"/>
            </w:tcBorders>
            <w:shd w:val="clear" w:color="000000" w:fill="FFFFFF"/>
          </w:tcPr>
          <w:p w14:paraId="40649675" w14:textId="77777777" w:rsidR="00ED1A2F" w:rsidRPr="000A48E7" w:rsidRDefault="00ED1A2F" w:rsidP="00E8724F">
            <w:r w:rsidRPr="000A48E7">
              <w:t>6353,8</w:t>
            </w:r>
          </w:p>
        </w:tc>
        <w:tc>
          <w:tcPr>
            <w:tcW w:w="483" w:type="pct"/>
            <w:tcBorders>
              <w:top w:val="single" w:sz="4" w:space="0" w:color="auto"/>
              <w:left w:val="single" w:sz="4" w:space="0" w:color="auto"/>
              <w:bottom w:val="single" w:sz="4" w:space="0" w:color="auto"/>
              <w:right w:val="single" w:sz="4" w:space="0" w:color="auto"/>
            </w:tcBorders>
            <w:shd w:val="clear" w:color="000000" w:fill="FFFFFF"/>
          </w:tcPr>
          <w:p w14:paraId="6DECEAD5" w14:textId="77777777" w:rsidR="00ED1A2F" w:rsidRPr="000A48E7" w:rsidRDefault="00ED1A2F" w:rsidP="00E8724F">
            <w:r w:rsidRPr="000A48E7">
              <w:t>6395,7</w:t>
            </w:r>
          </w:p>
        </w:tc>
        <w:tc>
          <w:tcPr>
            <w:tcW w:w="428" w:type="pct"/>
            <w:tcBorders>
              <w:top w:val="single" w:sz="4" w:space="0" w:color="auto"/>
              <w:left w:val="single" w:sz="4" w:space="0" w:color="auto"/>
              <w:bottom w:val="single" w:sz="4" w:space="0" w:color="auto"/>
              <w:right w:val="single" w:sz="4" w:space="0" w:color="auto"/>
            </w:tcBorders>
            <w:shd w:val="clear" w:color="000000" w:fill="FFFFFF"/>
          </w:tcPr>
          <w:p w14:paraId="34F9CF89" w14:textId="77777777" w:rsidR="00ED1A2F" w:rsidRPr="000A48E7" w:rsidRDefault="00ED1A2F" w:rsidP="00E8724F">
            <w:r w:rsidRPr="000A48E7">
              <w:t>6703,2</w:t>
            </w:r>
          </w:p>
        </w:tc>
        <w:tc>
          <w:tcPr>
            <w:tcW w:w="460" w:type="pct"/>
            <w:tcBorders>
              <w:top w:val="single" w:sz="4" w:space="0" w:color="auto"/>
              <w:left w:val="single" w:sz="4" w:space="0" w:color="auto"/>
              <w:bottom w:val="single" w:sz="4" w:space="0" w:color="auto"/>
              <w:right w:val="single" w:sz="4" w:space="0" w:color="auto"/>
            </w:tcBorders>
            <w:shd w:val="clear" w:color="000000" w:fill="FFFFFF"/>
          </w:tcPr>
          <w:p w14:paraId="6E9B92CF" w14:textId="77777777" w:rsidR="00ED1A2F" w:rsidRDefault="00ED1A2F" w:rsidP="00E8724F">
            <w:r w:rsidRPr="000A48E7">
              <w:t>6703,2</w:t>
            </w:r>
          </w:p>
        </w:tc>
      </w:tr>
      <w:tr w:rsidR="00ED1A2F" w:rsidRPr="00234F8F" w14:paraId="5E1F1B3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207D7A22" w14:textId="77777777" w:rsidR="00ED1A2F" w:rsidRPr="00A766CC" w:rsidRDefault="00ED1A2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08C33D87" w14:textId="77777777" w:rsidR="00ED1A2F" w:rsidRPr="00A766CC" w:rsidRDefault="00ED1A2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51C08FC"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 xml:space="preserve">федеральный бюджет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F917413" w14:textId="77777777" w:rsidR="00ED1A2F" w:rsidRPr="00BF4909" w:rsidRDefault="00ED1A2F" w:rsidP="00E8724F">
            <w:r w:rsidRPr="00BF4909">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A1EF682" w14:textId="77777777" w:rsidR="00ED1A2F" w:rsidRPr="00BF4909" w:rsidRDefault="00ED1A2F" w:rsidP="00E8724F">
            <w:r w:rsidRPr="00BF4909">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0E3D1DD" w14:textId="77777777" w:rsidR="00ED1A2F" w:rsidRPr="00BF4909" w:rsidRDefault="00ED1A2F" w:rsidP="00E8724F">
            <w:r w:rsidRPr="00BF4909">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EF6CFB1" w14:textId="77777777" w:rsidR="00ED1A2F" w:rsidRPr="00BF4909" w:rsidRDefault="00ED1A2F" w:rsidP="00E8724F">
            <w:r w:rsidRPr="00BF4909">
              <w:t>237,7</w:t>
            </w:r>
          </w:p>
        </w:tc>
        <w:tc>
          <w:tcPr>
            <w:tcW w:w="428" w:type="pct"/>
            <w:tcBorders>
              <w:top w:val="single" w:sz="4" w:space="0" w:color="auto"/>
              <w:left w:val="single" w:sz="4" w:space="0" w:color="auto"/>
              <w:bottom w:val="single" w:sz="4" w:space="0" w:color="auto"/>
              <w:right w:val="single" w:sz="4" w:space="0" w:color="auto"/>
            </w:tcBorders>
          </w:tcPr>
          <w:p w14:paraId="5D8AB348" w14:textId="77777777" w:rsidR="00ED1A2F" w:rsidRPr="00BF4909" w:rsidRDefault="00ED1A2F" w:rsidP="00E8724F">
            <w:r w:rsidRPr="00BF4909">
              <w:t>210,1</w:t>
            </w:r>
          </w:p>
        </w:tc>
        <w:tc>
          <w:tcPr>
            <w:tcW w:w="460" w:type="pct"/>
            <w:tcBorders>
              <w:top w:val="single" w:sz="4" w:space="0" w:color="auto"/>
              <w:left w:val="single" w:sz="4" w:space="0" w:color="auto"/>
              <w:bottom w:val="single" w:sz="4" w:space="0" w:color="auto"/>
              <w:right w:val="single" w:sz="4" w:space="0" w:color="auto"/>
            </w:tcBorders>
          </w:tcPr>
          <w:p w14:paraId="2D0CC645" w14:textId="77777777" w:rsidR="00ED1A2F" w:rsidRDefault="00ED1A2F" w:rsidP="00E8724F">
            <w:r w:rsidRPr="00BF4909">
              <w:t>210,1</w:t>
            </w:r>
          </w:p>
        </w:tc>
      </w:tr>
      <w:tr w:rsidR="004604DF" w:rsidRPr="00234F8F" w14:paraId="32AEE66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A64A24A"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31B2D464"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8ABC3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962A90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8FB235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588C556"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B073534"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E90F83E"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A9008CF" w14:textId="77777777" w:rsidR="004604DF" w:rsidRPr="004604DF" w:rsidRDefault="004604DF" w:rsidP="004604DF">
            <w:pPr>
              <w:jc w:val="center"/>
              <w:rPr>
                <w:rFonts w:ascii="Arial" w:hAnsi="Arial" w:cs="Arial"/>
                <w:sz w:val="26"/>
                <w:szCs w:val="26"/>
              </w:rPr>
            </w:pPr>
          </w:p>
        </w:tc>
      </w:tr>
      <w:tr w:rsidR="004604DF" w:rsidRPr="00234F8F" w14:paraId="7055E1B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ACB061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59B685E9"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3C33C1"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29A537A" w14:textId="77777777" w:rsidR="004604DF" w:rsidRPr="004604DF" w:rsidRDefault="00ED1A2F" w:rsidP="004604DF">
            <w:pPr>
              <w:jc w:val="center"/>
              <w:rPr>
                <w:rFonts w:ascii="Arial" w:hAnsi="Arial" w:cs="Arial"/>
                <w:sz w:val="26"/>
                <w:szCs w:val="26"/>
              </w:rPr>
            </w:pPr>
            <w:r>
              <w:rPr>
                <w:rFonts w:ascii="Arial" w:hAnsi="Arial" w:cs="Arial"/>
                <w:sz w:val="26"/>
                <w:szCs w:val="26"/>
              </w:rPr>
              <w:t>6207</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581130F" w14:textId="65236A1A" w:rsidR="004604DF" w:rsidRPr="004604DF" w:rsidRDefault="005E23C9" w:rsidP="004604DF">
            <w:pPr>
              <w:jc w:val="center"/>
              <w:rPr>
                <w:rFonts w:ascii="Arial" w:hAnsi="Arial" w:cs="Arial"/>
                <w:sz w:val="26"/>
                <w:szCs w:val="26"/>
              </w:rPr>
            </w:pPr>
            <w:r>
              <w:rPr>
                <w:rFonts w:ascii="Arial" w:hAnsi="Arial" w:cs="Arial"/>
                <w:sz w:val="26"/>
                <w:szCs w:val="26"/>
              </w:rPr>
              <w:t>6228</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3C518F0" w14:textId="77777777" w:rsidR="004604DF" w:rsidRPr="004604DF" w:rsidRDefault="00ED1A2F" w:rsidP="004604DF">
            <w:pPr>
              <w:jc w:val="center"/>
              <w:rPr>
                <w:rFonts w:ascii="Arial" w:hAnsi="Arial" w:cs="Arial"/>
                <w:sz w:val="26"/>
                <w:szCs w:val="26"/>
              </w:rPr>
            </w:pPr>
            <w:r>
              <w:rPr>
                <w:rFonts w:ascii="Arial" w:hAnsi="Arial" w:cs="Arial"/>
                <w:sz w:val="26"/>
                <w:szCs w:val="26"/>
              </w:rPr>
              <w:t>6125</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B5AB515" w14:textId="77777777" w:rsidR="004604DF" w:rsidRPr="004604DF" w:rsidRDefault="00ED1A2F" w:rsidP="004604DF">
            <w:pPr>
              <w:jc w:val="center"/>
              <w:rPr>
                <w:rFonts w:ascii="Arial" w:hAnsi="Arial" w:cs="Arial"/>
                <w:sz w:val="26"/>
                <w:szCs w:val="26"/>
              </w:rPr>
            </w:pPr>
            <w:r>
              <w:rPr>
                <w:rFonts w:ascii="Arial" w:hAnsi="Arial" w:cs="Arial"/>
                <w:sz w:val="26"/>
                <w:szCs w:val="26"/>
              </w:rPr>
              <w:t>6158</w:t>
            </w:r>
          </w:p>
        </w:tc>
        <w:tc>
          <w:tcPr>
            <w:tcW w:w="428" w:type="pct"/>
            <w:tcBorders>
              <w:top w:val="single" w:sz="4" w:space="0" w:color="auto"/>
              <w:left w:val="single" w:sz="4" w:space="0" w:color="auto"/>
              <w:bottom w:val="single" w:sz="4" w:space="0" w:color="auto"/>
              <w:right w:val="single" w:sz="4" w:space="0" w:color="auto"/>
            </w:tcBorders>
          </w:tcPr>
          <w:p w14:paraId="11E1D740" w14:textId="77777777" w:rsidR="004604DF" w:rsidRPr="004604DF" w:rsidRDefault="007F6506" w:rsidP="004604DF">
            <w:pPr>
              <w:jc w:val="center"/>
              <w:rPr>
                <w:rFonts w:ascii="Arial" w:hAnsi="Arial" w:cs="Arial"/>
                <w:sz w:val="26"/>
                <w:szCs w:val="26"/>
              </w:rPr>
            </w:pPr>
            <w:r>
              <w:rPr>
                <w:rFonts w:ascii="Arial" w:hAnsi="Arial" w:cs="Arial"/>
                <w:sz w:val="26"/>
                <w:szCs w:val="26"/>
              </w:rPr>
              <w:t>6493,1</w:t>
            </w:r>
          </w:p>
        </w:tc>
        <w:tc>
          <w:tcPr>
            <w:tcW w:w="460" w:type="pct"/>
            <w:tcBorders>
              <w:top w:val="single" w:sz="4" w:space="0" w:color="auto"/>
              <w:left w:val="single" w:sz="4" w:space="0" w:color="auto"/>
              <w:bottom w:val="single" w:sz="4" w:space="0" w:color="auto"/>
              <w:right w:val="single" w:sz="4" w:space="0" w:color="auto"/>
            </w:tcBorders>
          </w:tcPr>
          <w:p w14:paraId="200B6607" w14:textId="77777777" w:rsidR="004604DF" w:rsidRPr="004604DF" w:rsidRDefault="007F6506" w:rsidP="004604DF">
            <w:pPr>
              <w:jc w:val="center"/>
              <w:rPr>
                <w:rFonts w:ascii="Arial" w:hAnsi="Arial" w:cs="Arial"/>
                <w:sz w:val="26"/>
                <w:szCs w:val="26"/>
              </w:rPr>
            </w:pPr>
            <w:r>
              <w:rPr>
                <w:rFonts w:ascii="Arial" w:hAnsi="Arial" w:cs="Arial"/>
                <w:sz w:val="26"/>
                <w:szCs w:val="26"/>
              </w:rPr>
              <w:t>6493,1</w:t>
            </w:r>
          </w:p>
        </w:tc>
      </w:tr>
      <w:tr w:rsidR="004604DF" w:rsidRPr="00234F8F" w14:paraId="6EDF233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29C1657A"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7B5EC91E"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66EE4"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4E92FB7"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0D8684F"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9265698"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ED4F264"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A63B2C1"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DCD7A72" w14:textId="77777777" w:rsidR="004604DF" w:rsidRPr="004604DF" w:rsidRDefault="004604DF" w:rsidP="004604DF">
            <w:pPr>
              <w:jc w:val="center"/>
              <w:rPr>
                <w:rFonts w:ascii="Arial" w:hAnsi="Arial" w:cs="Arial"/>
                <w:sz w:val="26"/>
                <w:szCs w:val="26"/>
              </w:rPr>
            </w:pPr>
          </w:p>
        </w:tc>
      </w:tr>
      <w:tr w:rsidR="004604DF" w:rsidRPr="00234F8F" w14:paraId="357423D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156802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6E7EE7D3"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90886F"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000000" w:fill="FFFFFF"/>
          </w:tcPr>
          <w:p w14:paraId="64CED63A"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DFD48FB"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000000" w:fill="FFFFFF"/>
          </w:tcPr>
          <w:p w14:paraId="28E5C430"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000000" w:fill="FFFFFF"/>
          </w:tcPr>
          <w:p w14:paraId="11A43AC9"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shd w:val="clear" w:color="000000" w:fill="FFFFFF"/>
          </w:tcPr>
          <w:p w14:paraId="646FE039"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shd w:val="clear" w:color="000000" w:fill="FFFFFF"/>
          </w:tcPr>
          <w:p w14:paraId="32F9D52E" w14:textId="77777777" w:rsidR="004604DF" w:rsidRPr="004604DF" w:rsidRDefault="004604DF" w:rsidP="004604DF">
            <w:pPr>
              <w:jc w:val="center"/>
              <w:rPr>
                <w:rFonts w:ascii="Arial" w:hAnsi="Arial" w:cs="Arial"/>
                <w:sz w:val="26"/>
                <w:szCs w:val="26"/>
              </w:rPr>
            </w:pPr>
          </w:p>
        </w:tc>
      </w:tr>
      <w:tr w:rsidR="004604DF" w:rsidRPr="00234F8F" w14:paraId="4AF6848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38F0E8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nil"/>
            </w:tcBorders>
            <w:vAlign w:val="center"/>
            <w:hideMark/>
          </w:tcPr>
          <w:p w14:paraId="622CFF59"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4CDCE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6C3BFD8"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EA39C34"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5AC75D1"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430C7BE"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E6B7E50"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CD9CF66" w14:textId="77777777" w:rsidR="004604DF" w:rsidRPr="004604DF" w:rsidRDefault="004604DF" w:rsidP="004604DF">
            <w:pPr>
              <w:jc w:val="center"/>
              <w:rPr>
                <w:rFonts w:ascii="Arial" w:hAnsi="Arial" w:cs="Arial"/>
                <w:sz w:val="26"/>
                <w:szCs w:val="26"/>
              </w:rPr>
            </w:pPr>
          </w:p>
        </w:tc>
      </w:tr>
      <w:tr w:rsidR="004604DF" w:rsidRPr="00234F8F" w14:paraId="04D0B2E1" w14:textId="77777777"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45F37F"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nil"/>
            </w:tcBorders>
            <w:shd w:val="clear" w:color="auto" w:fill="auto"/>
            <w:vAlign w:val="center"/>
            <w:hideMark/>
          </w:tcPr>
          <w:p w14:paraId="0C9B368B"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881916"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5372960"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03B0D30"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4759E9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F51CA83"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FD3049D"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D64F325" w14:textId="77777777" w:rsidR="004604DF" w:rsidRPr="004604DF" w:rsidRDefault="004604DF" w:rsidP="004604DF">
            <w:pPr>
              <w:jc w:val="center"/>
              <w:rPr>
                <w:rFonts w:ascii="Arial" w:hAnsi="Arial" w:cs="Arial"/>
                <w:sz w:val="26"/>
                <w:szCs w:val="26"/>
              </w:rPr>
            </w:pPr>
          </w:p>
        </w:tc>
      </w:tr>
      <w:tr w:rsidR="004604DF" w:rsidRPr="00234F8F" w14:paraId="6E8F27D0"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56B0C7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Подпрограмма 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C95FC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Организация и осуществление мероприятий в сфере ГО и ЧС, обеспечение </w:t>
            </w:r>
            <w:r w:rsidRPr="00A766CC">
              <w:rPr>
                <w:rFonts w:ascii="Arial" w:hAnsi="Arial" w:cs="Arial"/>
                <w:sz w:val="26"/>
                <w:szCs w:val="26"/>
              </w:rPr>
              <w:lastRenderedPageBreak/>
              <w:t>первичных мер пожарной безопасности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66C6AD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84BF5F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5275380" w14:textId="08A52325" w:rsidR="004604DF" w:rsidRPr="004604DF" w:rsidRDefault="005E23C9" w:rsidP="004604DF">
            <w:pPr>
              <w:jc w:val="center"/>
              <w:rPr>
                <w:rFonts w:ascii="Arial" w:hAnsi="Arial" w:cs="Arial"/>
                <w:sz w:val="26"/>
                <w:szCs w:val="26"/>
              </w:rPr>
            </w:pPr>
            <w:r>
              <w:rPr>
                <w:rFonts w:ascii="Arial" w:hAnsi="Arial" w:cs="Arial"/>
                <w:sz w:val="26"/>
                <w:szCs w:val="26"/>
              </w:rPr>
              <w:t>109</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0BB48BD"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BE26270"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0,0</w:t>
            </w:r>
          </w:p>
        </w:tc>
        <w:tc>
          <w:tcPr>
            <w:tcW w:w="428" w:type="pct"/>
            <w:tcBorders>
              <w:top w:val="single" w:sz="4" w:space="0" w:color="auto"/>
              <w:left w:val="single" w:sz="4" w:space="0" w:color="auto"/>
              <w:bottom w:val="single" w:sz="4" w:space="0" w:color="auto"/>
              <w:right w:val="single" w:sz="4" w:space="0" w:color="auto"/>
            </w:tcBorders>
          </w:tcPr>
          <w:p w14:paraId="06E72C1F" w14:textId="77777777" w:rsidR="004604DF" w:rsidRPr="004604DF" w:rsidRDefault="007F6506" w:rsidP="004604DF">
            <w:pPr>
              <w:jc w:val="center"/>
              <w:outlineLvl w:val="1"/>
              <w:rPr>
                <w:rFonts w:ascii="Arial" w:hAnsi="Arial" w:cs="Arial"/>
                <w:sz w:val="26"/>
                <w:szCs w:val="26"/>
              </w:rPr>
            </w:pPr>
            <w:r>
              <w:rPr>
                <w:rFonts w:ascii="Arial" w:hAnsi="Arial" w:cs="Arial"/>
                <w:sz w:val="26"/>
                <w:szCs w:val="26"/>
              </w:rPr>
              <w:t>100</w:t>
            </w:r>
          </w:p>
        </w:tc>
        <w:tc>
          <w:tcPr>
            <w:tcW w:w="460" w:type="pct"/>
            <w:tcBorders>
              <w:top w:val="single" w:sz="4" w:space="0" w:color="auto"/>
              <w:left w:val="single" w:sz="4" w:space="0" w:color="auto"/>
              <w:bottom w:val="single" w:sz="4" w:space="0" w:color="auto"/>
              <w:right w:val="single" w:sz="4" w:space="0" w:color="auto"/>
            </w:tcBorders>
          </w:tcPr>
          <w:p w14:paraId="6D945509" w14:textId="77777777" w:rsidR="004604DF" w:rsidRPr="004604DF" w:rsidRDefault="004604DF" w:rsidP="004604DF">
            <w:pPr>
              <w:jc w:val="center"/>
              <w:rPr>
                <w:rFonts w:ascii="Arial" w:hAnsi="Arial" w:cs="Arial"/>
                <w:sz w:val="26"/>
                <w:szCs w:val="26"/>
              </w:rPr>
            </w:pPr>
            <w:r w:rsidRPr="004604DF">
              <w:rPr>
                <w:rFonts w:ascii="Arial" w:hAnsi="Arial" w:cs="Arial"/>
                <w:sz w:val="26"/>
                <w:szCs w:val="26"/>
              </w:rPr>
              <w:t>10</w:t>
            </w:r>
            <w:r w:rsidR="007F6506">
              <w:rPr>
                <w:rFonts w:ascii="Arial" w:hAnsi="Arial" w:cs="Arial"/>
                <w:sz w:val="26"/>
                <w:szCs w:val="26"/>
              </w:rPr>
              <w:t>0</w:t>
            </w:r>
          </w:p>
        </w:tc>
      </w:tr>
      <w:tr w:rsidR="004604DF" w:rsidRPr="00234F8F" w14:paraId="508AE8A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4F745FC"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D448BEC"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9B8992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9D749E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33ADE44"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46D84CA"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88BE1B2"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95E4FDC"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22A6C56" w14:textId="77777777" w:rsidR="004604DF" w:rsidRPr="004604DF" w:rsidRDefault="004604DF" w:rsidP="004604DF">
            <w:pPr>
              <w:jc w:val="center"/>
              <w:rPr>
                <w:rFonts w:ascii="Arial" w:hAnsi="Arial" w:cs="Arial"/>
                <w:sz w:val="26"/>
                <w:szCs w:val="26"/>
              </w:rPr>
            </w:pPr>
          </w:p>
        </w:tc>
      </w:tr>
      <w:tr w:rsidR="004604DF" w:rsidRPr="00234F8F" w14:paraId="55891EC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C0CE89F"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645094F"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182E4C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58E9DC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B4790DF"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38D699E"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319AB7C"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AD4B320"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CE8AEDD" w14:textId="77777777" w:rsidR="004604DF" w:rsidRPr="004604DF" w:rsidRDefault="004604DF" w:rsidP="004604DF">
            <w:pPr>
              <w:jc w:val="center"/>
              <w:rPr>
                <w:rFonts w:ascii="Arial" w:hAnsi="Arial" w:cs="Arial"/>
                <w:sz w:val="26"/>
                <w:szCs w:val="26"/>
              </w:rPr>
            </w:pPr>
          </w:p>
        </w:tc>
      </w:tr>
      <w:tr w:rsidR="004604DF" w:rsidRPr="00234F8F" w14:paraId="2F3C45B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86E0DD0"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114986B"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0E27E8A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C15602E"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B17A04F" w14:textId="7B070EF7" w:rsidR="004604DF" w:rsidRPr="004604DF" w:rsidRDefault="005E23C9" w:rsidP="004604DF">
            <w:pPr>
              <w:jc w:val="center"/>
              <w:rPr>
                <w:rFonts w:ascii="Arial" w:hAnsi="Arial" w:cs="Arial"/>
                <w:sz w:val="26"/>
                <w:szCs w:val="26"/>
              </w:rPr>
            </w:pPr>
            <w:r>
              <w:rPr>
                <w:rFonts w:ascii="Arial" w:hAnsi="Arial" w:cs="Arial"/>
                <w:sz w:val="26"/>
                <w:szCs w:val="26"/>
              </w:rPr>
              <w:t>109</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46DE5DA"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717DAF9" w14:textId="77777777" w:rsidR="004604DF" w:rsidRPr="004604DF" w:rsidRDefault="00ED1A2F" w:rsidP="004604DF">
            <w:pPr>
              <w:jc w:val="center"/>
              <w:rPr>
                <w:rFonts w:ascii="Arial" w:hAnsi="Arial" w:cs="Arial"/>
                <w:sz w:val="26"/>
                <w:szCs w:val="26"/>
              </w:rPr>
            </w:pPr>
            <w:r>
              <w:rPr>
                <w:rFonts w:ascii="Arial" w:hAnsi="Arial" w:cs="Arial"/>
                <w:sz w:val="26"/>
                <w:szCs w:val="26"/>
              </w:rPr>
              <w:t>0,0</w:t>
            </w:r>
          </w:p>
        </w:tc>
        <w:tc>
          <w:tcPr>
            <w:tcW w:w="428" w:type="pct"/>
            <w:tcBorders>
              <w:top w:val="single" w:sz="4" w:space="0" w:color="auto"/>
              <w:left w:val="single" w:sz="4" w:space="0" w:color="auto"/>
              <w:bottom w:val="single" w:sz="4" w:space="0" w:color="auto"/>
              <w:right w:val="single" w:sz="4" w:space="0" w:color="auto"/>
            </w:tcBorders>
          </w:tcPr>
          <w:p w14:paraId="19386930" w14:textId="77777777" w:rsidR="004604DF" w:rsidRPr="004604DF" w:rsidRDefault="007F6506" w:rsidP="004604DF">
            <w:pPr>
              <w:jc w:val="center"/>
              <w:rPr>
                <w:rFonts w:ascii="Arial" w:hAnsi="Arial" w:cs="Arial"/>
                <w:sz w:val="26"/>
                <w:szCs w:val="26"/>
              </w:rPr>
            </w:pPr>
            <w:r>
              <w:rPr>
                <w:rFonts w:ascii="Arial" w:hAnsi="Arial" w:cs="Arial"/>
                <w:sz w:val="26"/>
                <w:szCs w:val="26"/>
              </w:rPr>
              <w:t>100</w:t>
            </w:r>
          </w:p>
        </w:tc>
        <w:tc>
          <w:tcPr>
            <w:tcW w:w="460" w:type="pct"/>
            <w:tcBorders>
              <w:top w:val="single" w:sz="4" w:space="0" w:color="auto"/>
              <w:left w:val="single" w:sz="4" w:space="0" w:color="auto"/>
              <w:bottom w:val="single" w:sz="4" w:space="0" w:color="auto"/>
              <w:right w:val="single" w:sz="4" w:space="0" w:color="auto"/>
            </w:tcBorders>
          </w:tcPr>
          <w:p w14:paraId="24280B0A" w14:textId="77777777" w:rsidR="004604DF" w:rsidRPr="004604DF" w:rsidRDefault="004604DF" w:rsidP="004604DF">
            <w:pPr>
              <w:jc w:val="center"/>
              <w:rPr>
                <w:rFonts w:ascii="Arial" w:hAnsi="Arial" w:cs="Arial"/>
                <w:sz w:val="26"/>
                <w:szCs w:val="26"/>
              </w:rPr>
            </w:pPr>
            <w:r w:rsidRPr="004604DF">
              <w:rPr>
                <w:rFonts w:ascii="Arial" w:hAnsi="Arial" w:cs="Arial"/>
                <w:sz w:val="26"/>
                <w:szCs w:val="26"/>
              </w:rPr>
              <w:t>10</w:t>
            </w:r>
            <w:r w:rsidR="007F6506">
              <w:rPr>
                <w:rFonts w:ascii="Arial" w:hAnsi="Arial" w:cs="Arial"/>
                <w:sz w:val="26"/>
                <w:szCs w:val="26"/>
              </w:rPr>
              <w:t>0</w:t>
            </w:r>
          </w:p>
        </w:tc>
      </w:tr>
      <w:tr w:rsidR="004604DF" w:rsidRPr="00234F8F" w14:paraId="44CAC01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64C4BF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80AF037"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E2B46"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2BEE63C"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093626B"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1335574"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961E78F"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BFD1711"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76ABC69" w14:textId="77777777" w:rsidR="004604DF" w:rsidRPr="004604DF" w:rsidRDefault="004604DF" w:rsidP="004604DF">
            <w:pPr>
              <w:jc w:val="center"/>
              <w:rPr>
                <w:rFonts w:ascii="Arial" w:hAnsi="Arial" w:cs="Arial"/>
                <w:sz w:val="26"/>
                <w:szCs w:val="26"/>
              </w:rPr>
            </w:pPr>
          </w:p>
        </w:tc>
      </w:tr>
      <w:tr w:rsidR="004604DF" w:rsidRPr="00234F8F" w14:paraId="238AE90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1379CB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D84DC2C"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FF51D6"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9F34E0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604D009"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1ADC84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2E931EB"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72CF451"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2A58924" w14:textId="77777777" w:rsidR="004604DF" w:rsidRPr="004604DF" w:rsidRDefault="004604DF" w:rsidP="004604DF">
            <w:pPr>
              <w:jc w:val="center"/>
              <w:rPr>
                <w:rFonts w:ascii="Arial" w:hAnsi="Arial" w:cs="Arial"/>
                <w:sz w:val="26"/>
                <w:szCs w:val="26"/>
              </w:rPr>
            </w:pPr>
          </w:p>
        </w:tc>
      </w:tr>
      <w:tr w:rsidR="004604DF" w:rsidRPr="00234F8F" w14:paraId="776C9C2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231A2E7A"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E75B7A4"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12E6B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129058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DC58467"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D75290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2B3CD11"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6CEED53"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B73756C" w14:textId="77777777" w:rsidR="004604DF" w:rsidRPr="004604DF" w:rsidRDefault="004604DF" w:rsidP="004604DF">
            <w:pPr>
              <w:jc w:val="center"/>
              <w:rPr>
                <w:rFonts w:ascii="Arial" w:hAnsi="Arial" w:cs="Arial"/>
                <w:sz w:val="26"/>
                <w:szCs w:val="26"/>
              </w:rPr>
            </w:pPr>
          </w:p>
        </w:tc>
      </w:tr>
      <w:tr w:rsidR="004604DF" w:rsidRPr="00234F8F" w14:paraId="68A9766B" w14:textId="77777777"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AE8D6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nil"/>
              <w:bottom w:val="single" w:sz="4" w:space="0" w:color="auto"/>
              <w:right w:val="single" w:sz="4" w:space="0" w:color="auto"/>
            </w:tcBorders>
            <w:shd w:val="clear" w:color="auto" w:fill="auto"/>
            <w:hideMark/>
          </w:tcPr>
          <w:p w14:paraId="6F73AC84"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43AE26B5"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B0FD72E"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9BEC8FD"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731847A"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1B40BD2"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3364669"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4382328" w14:textId="77777777" w:rsidR="004604DF" w:rsidRPr="004604DF" w:rsidRDefault="004604DF" w:rsidP="004604DF">
            <w:pPr>
              <w:jc w:val="center"/>
              <w:rPr>
                <w:rFonts w:ascii="Arial" w:hAnsi="Arial" w:cs="Arial"/>
                <w:sz w:val="26"/>
                <w:szCs w:val="26"/>
              </w:rPr>
            </w:pPr>
          </w:p>
        </w:tc>
      </w:tr>
      <w:tr w:rsidR="004604DF" w:rsidRPr="00234F8F" w14:paraId="48E37ED5"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830CC4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1883E0" w14:textId="77777777"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мероприятий по предупреждению и ликвидации последствий чрезвычайных ситуаций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E87ECF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F996E62"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C2C6C1C" w14:textId="34AB8ED5"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F3C451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63351CF" w14:textId="77777777" w:rsidR="004604DF" w:rsidRPr="004604DF" w:rsidRDefault="00ED1A2F" w:rsidP="00ED1A2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79D62C7D" w14:textId="77777777"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60" w:type="pct"/>
            <w:tcBorders>
              <w:top w:val="single" w:sz="4" w:space="0" w:color="auto"/>
              <w:left w:val="single" w:sz="4" w:space="0" w:color="auto"/>
              <w:bottom w:val="single" w:sz="4" w:space="0" w:color="auto"/>
              <w:right w:val="single" w:sz="4" w:space="0" w:color="auto"/>
            </w:tcBorders>
          </w:tcPr>
          <w:p w14:paraId="2875C3C1" w14:textId="77777777"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r>
      <w:tr w:rsidR="004604DF" w:rsidRPr="00234F8F" w14:paraId="4FCB3C8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5A85824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EE4A468"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483FADB"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63B6B91"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09A6281"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DC1DDF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16DCE69"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C945F19"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3110A76" w14:textId="77777777" w:rsidR="004604DF" w:rsidRPr="004604DF" w:rsidRDefault="004604DF" w:rsidP="004604DF">
            <w:pPr>
              <w:jc w:val="center"/>
              <w:outlineLvl w:val="1"/>
              <w:rPr>
                <w:rFonts w:ascii="Arial" w:hAnsi="Arial" w:cs="Arial"/>
                <w:sz w:val="26"/>
                <w:szCs w:val="26"/>
              </w:rPr>
            </w:pPr>
          </w:p>
        </w:tc>
      </w:tr>
      <w:tr w:rsidR="004604DF" w:rsidRPr="00234F8F" w14:paraId="20B65D8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42DE54A5"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666227F7"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EA40964"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609394A"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AE79E4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2B0E8AE"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7DB4CF4"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323FC23"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68CC034" w14:textId="77777777" w:rsidR="004604DF" w:rsidRPr="004604DF" w:rsidRDefault="004604DF" w:rsidP="004604DF">
            <w:pPr>
              <w:jc w:val="center"/>
              <w:outlineLvl w:val="1"/>
              <w:rPr>
                <w:rFonts w:ascii="Arial" w:hAnsi="Arial" w:cs="Arial"/>
                <w:sz w:val="26"/>
                <w:szCs w:val="26"/>
              </w:rPr>
            </w:pPr>
          </w:p>
        </w:tc>
      </w:tr>
      <w:tr w:rsidR="004604DF" w:rsidRPr="00234F8F" w14:paraId="31D99BE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0F2F380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184FD32"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05F237C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85304F1"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3F1731B" w14:textId="7D0E9D0A"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0D9BFAE"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C9B4D20"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CEAB970" w14:textId="77777777"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c>
          <w:tcPr>
            <w:tcW w:w="460" w:type="pct"/>
            <w:tcBorders>
              <w:top w:val="single" w:sz="4" w:space="0" w:color="auto"/>
              <w:left w:val="single" w:sz="4" w:space="0" w:color="auto"/>
              <w:bottom w:val="single" w:sz="4" w:space="0" w:color="auto"/>
              <w:right w:val="single" w:sz="4" w:space="0" w:color="auto"/>
            </w:tcBorders>
          </w:tcPr>
          <w:p w14:paraId="03D8DE6D" w14:textId="77777777" w:rsidR="004604DF" w:rsidRPr="004604DF" w:rsidRDefault="007F6506" w:rsidP="004604DF">
            <w:pPr>
              <w:jc w:val="center"/>
              <w:outlineLvl w:val="1"/>
              <w:rPr>
                <w:rFonts w:ascii="Arial" w:hAnsi="Arial" w:cs="Arial"/>
                <w:sz w:val="26"/>
                <w:szCs w:val="26"/>
              </w:rPr>
            </w:pPr>
            <w:r>
              <w:rPr>
                <w:rFonts w:ascii="Arial" w:hAnsi="Arial" w:cs="Arial"/>
                <w:sz w:val="26"/>
                <w:szCs w:val="26"/>
              </w:rPr>
              <w:t>20</w:t>
            </w:r>
          </w:p>
        </w:tc>
      </w:tr>
      <w:tr w:rsidR="004604DF" w:rsidRPr="00234F8F" w14:paraId="2ED8A39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043E5EB0"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67C325C8"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D4B1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B8583BE"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C1C158C"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C7369B5"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2AB3A65"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DEBEF10"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F3EFF64" w14:textId="77777777" w:rsidR="004604DF" w:rsidRPr="004604DF" w:rsidRDefault="004604DF" w:rsidP="004604DF">
            <w:pPr>
              <w:jc w:val="center"/>
              <w:outlineLvl w:val="1"/>
              <w:rPr>
                <w:rFonts w:ascii="Arial" w:hAnsi="Arial" w:cs="Arial"/>
                <w:sz w:val="26"/>
                <w:szCs w:val="26"/>
              </w:rPr>
            </w:pPr>
          </w:p>
        </w:tc>
      </w:tr>
      <w:tr w:rsidR="004604DF" w:rsidRPr="00234F8F" w14:paraId="4FD6677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48082F2B"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D066C9E"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81EE18"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9802EE"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3B55A2D"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F513189"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8E62FA8"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1BF2689"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D361BD3" w14:textId="77777777" w:rsidR="004604DF" w:rsidRPr="004604DF" w:rsidRDefault="004604DF" w:rsidP="004604DF">
            <w:pPr>
              <w:jc w:val="center"/>
              <w:outlineLvl w:val="1"/>
              <w:rPr>
                <w:rFonts w:ascii="Arial" w:hAnsi="Arial" w:cs="Arial"/>
                <w:sz w:val="26"/>
                <w:szCs w:val="26"/>
              </w:rPr>
            </w:pPr>
          </w:p>
        </w:tc>
      </w:tr>
      <w:tr w:rsidR="004604DF" w:rsidRPr="00234F8F" w14:paraId="78710CE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F4CE75F"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45513DB"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E7AB9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8ADF95A"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543A82B"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F97557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B7440D"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0BA5DA5"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8A7623F" w14:textId="77777777" w:rsidR="004604DF" w:rsidRPr="004604DF" w:rsidRDefault="004604DF" w:rsidP="004604DF">
            <w:pPr>
              <w:jc w:val="center"/>
              <w:outlineLvl w:val="1"/>
              <w:rPr>
                <w:rFonts w:ascii="Arial" w:hAnsi="Arial" w:cs="Arial"/>
                <w:sz w:val="26"/>
                <w:szCs w:val="26"/>
              </w:rPr>
            </w:pPr>
          </w:p>
        </w:tc>
      </w:tr>
      <w:tr w:rsidR="004604DF" w:rsidRPr="00234F8F" w14:paraId="5F6D3E50"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083FED"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892A75" w14:textId="77777777"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первичных мер пожарной безопасности в границах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082EAFA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215A24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2FEC334" w14:textId="6F2D61B9" w:rsidR="004604DF" w:rsidRPr="004604DF" w:rsidRDefault="005E23C9" w:rsidP="004604DF">
            <w:pPr>
              <w:jc w:val="center"/>
              <w:rPr>
                <w:rFonts w:ascii="Arial" w:hAnsi="Arial" w:cs="Arial"/>
                <w:sz w:val="26"/>
                <w:szCs w:val="26"/>
              </w:rPr>
            </w:pPr>
            <w:r>
              <w:rPr>
                <w:rFonts w:ascii="Arial" w:hAnsi="Arial" w:cs="Arial"/>
                <w:sz w:val="26"/>
                <w:szCs w:val="26"/>
              </w:rPr>
              <w:t>109</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29353B8"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8FFA2AA"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2105863"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14:paraId="481B6E8F"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r>
      <w:tr w:rsidR="004604DF" w:rsidRPr="00234F8F" w14:paraId="212A72C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7CFC762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C4D9001"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69A6E7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D8CF86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421E567"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36A686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434E66D"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C78D2B8"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2389EA2" w14:textId="77777777" w:rsidR="004604DF" w:rsidRPr="004604DF" w:rsidRDefault="004604DF" w:rsidP="004604DF">
            <w:pPr>
              <w:jc w:val="center"/>
              <w:outlineLvl w:val="1"/>
              <w:rPr>
                <w:rFonts w:ascii="Arial" w:hAnsi="Arial" w:cs="Arial"/>
                <w:sz w:val="26"/>
                <w:szCs w:val="26"/>
              </w:rPr>
            </w:pPr>
          </w:p>
        </w:tc>
      </w:tr>
      <w:tr w:rsidR="004604DF" w:rsidRPr="00234F8F" w14:paraId="64C17D77" w14:textId="77777777" w:rsidTr="00AF7D61">
        <w:trPr>
          <w:gridAfter w:val="1"/>
          <w:wAfter w:w="459" w:type="pct"/>
          <w:trHeight w:val="449"/>
        </w:trPr>
        <w:tc>
          <w:tcPr>
            <w:tcW w:w="435" w:type="pct"/>
            <w:vMerge/>
            <w:tcBorders>
              <w:top w:val="single" w:sz="4" w:space="0" w:color="auto"/>
              <w:left w:val="single" w:sz="4" w:space="0" w:color="auto"/>
              <w:bottom w:val="single" w:sz="4" w:space="0" w:color="auto"/>
              <w:right w:val="single" w:sz="4" w:space="0" w:color="auto"/>
            </w:tcBorders>
            <w:hideMark/>
          </w:tcPr>
          <w:p w14:paraId="7481685F"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38DF3EF"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7D3CF33"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3C093EC"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DF787A4"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C1BA6A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BD502BF"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5D74E6C"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FE87AF3" w14:textId="77777777" w:rsidR="004604DF" w:rsidRPr="004604DF" w:rsidRDefault="004604DF" w:rsidP="004604DF">
            <w:pPr>
              <w:jc w:val="center"/>
              <w:outlineLvl w:val="1"/>
              <w:rPr>
                <w:rFonts w:ascii="Arial" w:hAnsi="Arial" w:cs="Arial"/>
                <w:sz w:val="26"/>
                <w:szCs w:val="26"/>
              </w:rPr>
            </w:pPr>
          </w:p>
        </w:tc>
      </w:tr>
      <w:tr w:rsidR="004604DF" w:rsidRPr="00234F8F" w14:paraId="352779E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DF7191E"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B8B7A67"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0E3877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3D126CA"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9C9FAB5" w14:textId="24F5DE14" w:rsidR="004604DF" w:rsidRPr="004604DF" w:rsidRDefault="005E23C9" w:rsidP="004604DF">
            <w:pPr>
              <w:jc w:val="center"/>
              <w:rPr>
                <w:rFonts w:ascii="Arial" w:hAnsi="Arial" w:cs="Arial"/>
                <w:sz w:val="26"/>
                <w:szCs w:val="26"/>
              </w:rPr>
            </w:pPr>
            <w:r>
              <w:rPr>
                <w:rFonts w:ascii="Arial" w:hAnsi="Arial" w:cs="Arial"/>
                <w:sz w:val="26"/>
                <w:szCs w:val="26"/>
              </w:rPr>
              <w:t>109</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4A3DE1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D8C57F3"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2C16CA37"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14:paraId="015857A8"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30</w:t>
            </w:r>
          </w:p>
        </w:tc>
      </w:tr>
      <w:tr w:rsidR="004604DF" w:rsidRPr="00234F8F" w14:paraId="6636FF8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467D9E9E"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C3ADBBE"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CDCFE"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D86D55D"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8B42981"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2A8EFB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601F024"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3665DB0"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924DCCB" w14:textId="77777777" w:rsidR="004604DF" w:rsidRPr="004604DF" w:rsidRDefault="004604DF" w:rsidP="004604DF">
            <w:pPr>
              <w:jc w:val="center"/>
              <w:outlineLvl w:val="1"/>
              <w:rPr>
                <w:rFonts w:ascii="Arial" w:hAnsi="Arial" w:cs="Arial"/>
                <w:sz w:val="26"/>
                <w:szCs w:val="26"/>
              </w:rPr>
            </w:pPr>
          </w:p>
        </w:tc>
      </w:tr>
      <w:tr w:rsidR="004604DF" w:rsidRPr="00234F8F" w14:paraId="0E6BC34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6F5EF8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3F3EAB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7F1C15"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A6529AC"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5FC6F5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04958B8"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8DD5014"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D55E2D0"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2EB0D59" w14:textId="77777777" w:rsidR="004604DF" w:rsidRPr="004604DF" w:rsidRDefault="004604DF" w:rsidP="004604DF">
            <w:pPr>
              <w:jc w:val="center"/>
              <w:outlineLvl w:val="1"/>
              <w:rPr>
                <w:rFonts w:ascii="Arial" w:hAnsi="Arial" w:cs="Arial"/>
                <w:sz w:val="26"/>
                <w:szCs w:val="26"/>
              </w:rPr>
            </w:pPr>
          </w:p>
        </w:tc>
      </w:tr>
      <w:tr w:rsidR="004604DF" w:rsidRPr="00234F8F" w14:paraId="5DE2B8D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572E9019"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05AE6C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A531B29" w14:textId="77777777" w:rsidR="004604DF" w:rsidRPr="00A766CC" w:rsidRDefault="004604DF"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145AB57"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8CB1253"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18B05A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D65535A"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33B828D"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D0C59EC" w14:textId="77777777" w:rsidR="004604DF" w:rsidRPr="004604DF" w:rsidRDefault="004604DF" w:rsidP="004604DF">
            <w:pPr>
              <w:jc w:val="center"/>
              <w:outlineLvl w:val="1"/>
              <w:rPr>
                <w:rFonts w:ascii="Arial" w:hAnsi="Arial" w:cs="Arial"/>
                <w:sz w:val="26"/>
                <w:szCs w:val="26"/>
              </w:rPr>
            </w:pPr>
          </w:p>
        </w:tc>
      </w:tr>
      <w:tr w:rsidR="004604DF" w:rsidRPr="00234F8F" w14:paraId="3D888FB6"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DDA88C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BEA86B" w14:textId="77777777"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 xml:space="preserve">Осуществление мероприятий по гражданской обороне, защите населения и территории Девицкого </w:t>
            </w:r>
            <w:r w:rsidRPr="00A766CC">
              <w:rPr>
                <w:rFonts w:ascii="Arial" w:hAnsi="Arial" w:cs="Arial"/>
                <w:sz w:val="26"/>
                <w:szCs w:val="26"/>
              </w:rPr>
              <w:lastRenderedPageBreak/>
              <w:t>сельского поселения, организации обучения населения в области гражданской обороны в соответствии с законодательством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44FCE16"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lastRenderedPageBreak/>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4A20B31"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794318A"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B3D53B3"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AC0C855"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20D2113D"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60" w:type="pct"/>
            <w:tcBorders>
              <w:top w:val="single" w:sz="4" w:space="0" w:color="auto"/>
              <w:left w:val="single" w:sz="4" w:space="0" w:color="auto"/>
              <w:bottom w:val="single" w:sz="4" w:space="0" w:color="auto"/>
              <w:right w:val="single" w:sz="4" w:space="0" w:color="auto"/>
            </w:tcBorders>
          </w:tcPr>
          <w:p w14:paraId="35EC1904" w14:textId="77777777"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14:paraId="6565CE3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3AFE0A1E"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ED6E1F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4A68123"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2B50A7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65F162D"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8E296D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7C25FF2"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6E7A194"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F2E7C5C" w14:textId="77777777" w:rsidR="004604DF" w:rsidRPr="004604DF" w:rsidRDefault="004604DF" w:rsidP="004604DF">
            <w:pPr>
              <w:jc w:val="center"/>
              <w:outlineLvl w:val="1"/>
              <w:rPr>
                <w:rFonts w:ascii="Arial" w:hAnsi="Arial" w:cs="Arial"/>
                <w:sz w:val="26"/>
                <w:szCs w:val="26"/>
              </w:rPr>
            </w:pPr>
          </w:p>
        </w:tc>
      </w:tr>
      <w:tr w:rsidR="004604DF" w:rsidRPr="00234F8F" w14:paraId="26681E0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0DA4999A"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EA57452"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C6C63A7"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537CCDE"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8BB3A43"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1B6FF79"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473845A"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EA9176F"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7F4D3A5" w14:textId="77777777" w:rsidR="004604DF" w:rsidRPr="004604DF" w:rsidRDefault="004604DF" w:rsidP="004604DF">
            <w:pPr>
              <w:jc w:val="center"/>
              <w:outlineLvl w:val="1"/>
              <w:rPr>
                <w:rFonts w:ascii="Arial" w:hAnsi="Arial" w:cs="Arial"/>
                <w:sz w:val="26"/>
                <w:szCs w:val="26"/>
              </w:rPr>
            </w:pPr>
          </w:p>
        </w:tc>
      </w:tr>
      <w:tr w:rsidR="004604DF" w:rsidRPr="00234F8F" w14:paraId="3F6FE32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03540DFE"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AA985E4"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48253A5"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6CFCD49"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D035C63"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4FC06FA"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3A46375"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4887A04"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10</w:t>
            </w:r>
          </w:p>
        </w:tc>
        <w:tc>
          <w:tcPr>
            <w:tcW w:w="460" w:type="pct"/>
            <w:tcBorders>
              <w:top w:val="single" w:sz="4" w:space="0" w:color="auto"/>
              <w:left w:val="single" w:sz="4" w:space="0" w:color="auto"/>
              <w:bottom w:val="single" w:sz="4" w:space="0" w:color="auto"/>
              <w:right w:val="single" w:sz="4" w:space="0" w:color="auto"/>
            </w:tcBorders>
          </w:tcPr>
          <w:p w14:paraId="02BD9E55" w14:textId="77777777"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10</w:t>
            </w:r>
          </w:p>
        </w:tc>
      </w:tr>
      <w:tr w:rsidR="004604DF" w:rsidRPr="00234F8F" w14:paraId="43B69F2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426ABC9E"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3D2DBA2"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08E5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6A1C487"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6FD1A80"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6EE87D3"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7DD9600" w14:textId="77777777" w:rsidR="004604DF" w:rsidRPr="004604DF" w:rsidRDefault="004604DF" w:rsidP="004604DF">
            <w:pPr>
              <w:jc w:val="center"/>
              <w:outlineLvl w:val="1"/>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AD04A81" w14:textId="77777777" w:rsidR="004604DF" w:rsidRPr="004604DF" w:rsidRDefault="004604DF" w:rsidP="004604DF">
            <w:pPr>
              <w:jc w:val="center"/>
              <w:outlineLvl w:val="1"/>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3C6FBCC" w14:textId="77777777" w:rsidR="004604DF" w:rsidRPr="004604DF" w:rsidRDefault="004604DF" w:rsidP="004604DF">
            <w:pPr>
              <w:jc w:val="center"/>
              <w:outlineLvl w:val="1"/>
              <w:rPr>
                <w:rFonts w:ascii="Arial" w:hAnsi="Arial" w:cs="Arial"/>
                <w:sz w:val="26"/>
                <w:szCs w:val="26"/>
              </w:rPr>
            </w:pPr>
          </w:p>
        </w:tc>
      </w:tr>
      <w:tr w:rsidR="004604DF" w:rsidRPr="00234F8F" w14:paraId="0BD3A50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500426B5"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A4DC68B"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C6A5B4"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юридические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3CFB0BF"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1BC7EBC"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756A2C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1AF73C8"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2F96EB7"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61918A8" w14:textId="77777777" w:rsidR="004604DF" w:rsidRPr="004604DF" w:rsidRDefault="004604DF" w:rsidP="004604DF">
            <w:pPr>
              <w:jc w:val="center"/>
              <w:rPr>
                <w:rFonts w:ascii="Arial" w:hAnsi="Arial" w:cs="Arial"/>
                <w:sz w:val="26"/>
                <w:szCs w:val="26"/>
              </w:rPr>
            </w:pPr>
          </w:p>
        </w:tc>
      </w:tr>
      <w:tr w:rsidR="004604DF" w:rsidRPr="00234F8F" w14:paraId="1DDF4E2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516E8F4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97C58B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63180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E9C9D7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95142BC"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D79E6B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8959C3B"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E97466C"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C755F8B" w14:textId="77777777" w:rsidR="004604DF" w:rsidRPr="004604DF" w:rsidRDefault="004604DF" w:rsidP="004604DF">
            <w:pPr>
              <w:jc w:val="center"/>
              <w:rPr>
                <w:rFonts w:ascii="Arial" w:hAnsi="Arial" w:cs="Arial"/>
                <w:sz w:val="26"/>
                <w:szCs w:val="26"/>
              </w:rPr>
            </w:pPr>
          </w:p>
        </w:tc>
      </w:tr>
      <w:tr w:rsidR="004604DF" w:rsidRPr="00234F8F" w14:paraId="324C0FF1"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AC7302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1.4</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8E074D" w14:textId="77777777" w:rsidR="004604DF" w:rsidRPr="00A766CC" w:rsidRDefault="004604DF"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Осуществление поиска и спасения людей на водных объектах, расположенных на территории Девицкого сельского поселения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1BB0058"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E0914F9"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D76689A"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297B51C"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10BD2DC"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3DA4F3AD"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60" w:type="pct"/>
            <w:tcBorders>
              <w:top w:val="single" w:sz="4" w:space="0" w:color="auto"/>
              <w:left w:val="single" w:sz="4" w:space="0" w:color="auto"/>
              <w:bottom w:val="single" w:sz="4" w:space="0" w:color="auto"/>
              <w:right w:val="single" w:sz="4" w:space="0" w:color="auto"/>
            </w:tcBorders>
          </w:tcPr>
          <w:p w14:paraId="7C24FEB3" w14:textId="77777777"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14:paraId="08D154C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2B0C4E38"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22180A1"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A506280"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8DFA350"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6891398"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3C19EC3"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5F471F0"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DC3C886"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AF08955" w14:textId="77777777" w:rsidR="004604DF" w:rsidRPr="004604DF" w:rsidRDefault="004604DF" w:rsidP="004604DF">
            <w:pPr>
              <w:jc w:val="center"/>
              <w:rPr>
                <w:rFonts w:ascii="Arial" w:hAnsi="Arial" w:cs="Arial"/>
                <w:sz w:val="26"/>
                <w:szCs w:val="26"/>
              </w:rPr>
            </w:pPr>
          </w:p>
        </w:tc>
      </w:tr>
      <w:tr w:rsidR="004604DF" w:rsidRPr="00234F8F" w14:paraId="742A3BC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1AD1F8B"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99FF083"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7DAA357"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9B8FA9A"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872B00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2D8AEDA"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DB8A9A7"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05137F1"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6DC154E" w14:textId="77777777" w:rsidR="004604DF" w:rsidRPr="004604DF" w:rsidRDefault="004604DF" w:rsidP="004604DF">
            <w:pPr>
              <w:jc w:val="center"/>
              <w:rPr>
                <w:rFonts w:ascii="Arial" w:hAnsi="Arial" w:cs="Arial"/>
                <w:sz w:val="26"/>
                <w:szCs w:val="26"/>
              </w:rPr>
            </w:pPr>
          </w:p>
        </w:tc>
      </w:tr>
      <w:tr w:rsidR="004604DF" w:rsidRPr="00234F8F" w14:paraId="14AEE93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13455263"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65765FE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0949124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34E2772"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84C2677"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C6C8C35"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B4B932A" w14:textId="77777777" w:rsidR="004604DF" w:rsidRPr="004604DF" w:rsidRDefault="00ED1A2F" w:rsidP="004604DF">
            <w:pPr>
              <w:jc w:val="center"/>
              <w:outlineLvl w:val="1"/>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D5977CA" w14:textId="77777777" w:rsidR="004604DF" w:rsidRPr="004604DF" w:rsidRDefault="00AF7D61" w:rsidP="004604DF">
            <w:pPr>
              <w:jc w:val="center"/>
              <w:outlineLvl w:val="1"/>
              <w:rPr>
                <w:rFonts w:ascii="Arial" w:hAnsi="Arial" w:cs="Arial"/>
                <w:sz w:val="26"/>
                <w:szCs w:val="26"/>
              </w:rPr>
            </w:pPr>
            <w:r>
              <w:rPr>
                <w:rFonts w:ascii="Arial" w:hAnsi="Arial" w:cs="Arial"/>
                <w:sz w:val="26"/>
                <w:szCs w:val="26"/>
              </w:rPr>
              <w:t>15</w:t>
            </w:r>
          </w:p>
        </w:tc>
        <w:tc>
          <w:tcPr>
            <w:tcW w:w="460" w:type="pct"/>
            <w:tcBorders>
              <w:top w:val="single" w:sz="4" w:space="0" w:color="auto"/>
              <w:left w:val="single" w:sz="4" w:space="0" w:color="auto"/>
              <w:bottom w:val="single" w:sz="4" w:space="0" w:color="auto"/>
              <w:right w:val="single" w:sz="4" w:space="0" w:color="auto"/>
            </w:tcBorders>
          </w:tcPr>
          <w:p w14:paraId="1C556FCE" w14:textId="77777777" w:rsidR="004604DF" w:rsidRPr="004604DF" w:rsidRDefault="004604DF" w:rsidP="004604DF">
            <w:pPr>
              <w:jc w:val="center"/>
              <w:outlineLvl w:val="1"/>
              <w:rPr>
                <w:rFonts w:ascii="Arial" w:hAnsi="Arial" w:cs="Arial"/>
                <w:sz w:val="26"/>
                <w:szCs w:val="26"/>
              </w:rPr>
            </w:pPr>
            <w:r w:rsidRPr="004604DF">
              <w:rPr>
                <w:rFonts w:ascii="Arial" w:hAnsi="Arial" w:cs="Arial"/>
                <w:sz w:val="26"/>
                <w:szCs w:val="26"/>
              </w:rPr>
              <w:t>15</w:t>
            </w:r>
          </w:p>
        </w:tc>
      </w:tr>
      <w:tr w:rsidR="004604DF" w:rsidRPr="00234F8F" w14:paraId="29F85CF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15357903"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F702B0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E80B5"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C0C743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4D29733"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DFF7517"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C3BCCF8"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D332939"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EC15577" w14:textId="77777777" w:rsidR="004604DF" w:rsidRPr="004604DF" w:rsidRDefault="004604DF" w:rsidP="004604DF">
            <w:pPr>
              <w:jc w:val="center"/>
              <w:rPr>
                <w:rFonts w:ascii="Arial" w:hAnsi="Arial" w:cs="Arial"/>
                <w:sz w:val="26"/>
                <w:szCs w:val="26"/>
              </w:rPr>
            </w:pPr>
          </w:p>
        </w:tc>
      </w:tr>
      <w:tr w:rsidR="004604DF" w:rsidRPr="00234F8F" w14:paraId="7E3F39E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38136C69"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C32DB93"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1E71AB"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8FB69BC"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0144F79"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639D0A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306DF53"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9B25DA0"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ABEA14E" w14:textId="77777777" w:rsidR="004604DF" w:rsidRPr="004604DF" w:rsidRDefault="004604DF" w:rsidP="004604DF">
            <w:pPr>
              <w:jc w:val="center"/>
              <w:rPr>
                <w:rFonts w:ascii="Arial" w:hAnsi="Arial" w:cs="Arial"/>
                <w:sz w:val="26"/>
                <w:szCs w:val="26"/>
              </w:rPr>
            </w:pPr>
          </w:p>
        </w:tc>
      </w:tr>
      <w:tr w:rsidR="004604DF" w:rsidRPr="00234F8F" w14:paraId="292C3A4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5A9D2377"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9667042"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ED809F"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6C3C23"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E4BE587"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0B14B93"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CAD36F2"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C21B502"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429F86D" w14:textId="77777777" w:rsidR="004604DF" w:rsidRPr="004604DF" w:rsidRDefault="004604DF" w:rsidP="004604DF">
            <w:pPr>
              <w:jc w:val="center"/>
              <w:rPr>
                <w:rFonts w:ascii="Arial" w:hAnsi="Arial" w:cs="Arial"/>
                <w:sz w:val="26"/>
                <w:szCs w:val="26"/>
              </w:rPr>
            </w:pPr>
          </w:p>
        </w:tc>
      </w:tr>
      <w:tr w:rsidR="004604DF" w:rsidRPr="00234F8F" w14:paraId="4ED19690"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C37C1F"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Основное мероприятие 1.5</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67D870F"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 Обеспечение функционирования системы видеонаблюдения</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8B2FD1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5A4A032"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7A25829"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A1CE6FF"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1D6B720" w14:textId="77777777" w:rsidR="004604DF"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553C3571" w14:textId="77777777"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60" w:type="pct"/>
            <w:tcBorders>
              <w:top w:val="single" w:sz="4" w:space="0" w:color="auto"/>
              <w:left w:val="single" w:sz="4" w:space="0" w:color="auto"/>
              <w:bottom w:val="single" w:sz="4" w:space="0" w:color="auto"/>
              <w:right w:val="single" w:sz="4" w:space="0" w:color="auto"/>
            </w:tcBorders>
          </w:tcPr>
          <w:p w14:paraId="01DB22C5" w14:textId="77777777" w:rsidR="004604DF" w:rsidRPr="004604DF" w:rsidRDefault="00AF7D61" w:rsidP="004604DF">
            <w:pPr>
              <w:jc w:val="center"/>
              <w:rPr>
                <w:rFonts w:ascii="Arial" w:hAnsi="Arial" w:cs="Arial"/>
                <w:sz w:val="26"/>
                <w:szCs w:val="26"/>
              </w:rPr>
            </w:pPr>
            <w:r>
              <w:rPr>
                <w:rFonts w:ascii="Arial" w:hAnsi="Arial" w:cs="Arial"/>
                <w:sz w:val="26"/>
                <w:szCs w:val="26"/>
              </w:rPr>
              <w:t>25</w:t>
            </w:r>
          </w:p>
        </w:tc>
      </w:tr>
      <w:tr w:rsidR="004604DF" w:rsidRPr="00234F8F" w14:paraId="7CEF397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989F897"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D12A761"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FABE4A4"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06F4E75"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921A11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A2EC1B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ECB07DD"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DF97676"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6426A27" w14:textId="77777777" w:rsidR="004604DF" w:rsidRPr="004604DF" w:rsidRDefault="004604DF" w:rsidP="004604DF">
            <w:pPr>
              <w:jc w:val="center"/>
              <w:rPr>
                <w:rFonts w:ascii="Arial" w:hAnsi="Arial" w:cs="Arial"/>
                <w:sz w:val="26"/>
                <w:szCs w:val="26"/>
              </w:rPr>
            </w:pPr>
          </w:p>
        </w:tc>
      </w:tr>
      <w:tr w:rsidR="004604DF" w:rsidRPr="00234F8F" w14:paraId="4DB5A48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07CD8F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09C0E89"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0DE68E51"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0EE719F"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689C371"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E1BA85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1690E2"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AC1288A"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F3CE1F8" w14:textId="77777777" w:rsidR="004604DF" w:rsidRPr="004604DF" w:rsidRDefault="004604DF" w:rsidP="004604DF">
            <w:pPr>
              <w:jc w:val="center"/>
              <w:rPr>
                <w:rFonts w:ascii="Arial" w:hAnsi="Arial" w:cs="Arial"/>
                <w:sz w:val="26"/>
                <w:szCs w:val="26"/>
              </w:rPr>
            </w:pPr>
          </w:p>
        </w:tc>
      </w:tr>
      <w:tr w:rsidR="004604DF" w:rsidRPr="00234F8F" w14:paraId="2035848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C75F383"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640BB6F7"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076FB6C"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F9821F8"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A5C08B9"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7C7950B"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EADC027" w14:textId="77777777" w:rsidR="004604DF"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1AB18D5C" w14:textId="77777777" w:rsidR="004604DF" w:rsidRPr="004604DF" w:rsidRDefault="00AF7D61" w:rsidP="004604DF">
            <w:pPr>
              <w:jc w:val="center"/>
              <w:rPr>
                <w:rFonts w:ascii="Arial" w:hAnsi="Arial" w:cs="Arial"/>
                <w:sz w:val="26"/>
                <w:szCs w:val="26"/>
              </w:rPr>
            </w:pPr>
            <w:r>
              <w:rPr>
                <w:rFonts w:ascii="Arial" w:hAnsi="Arial" w:cs="Arial"/>
                <w:sz w:val="26"/>
                <w:szCs w:val="26"/>
              </w:rPr>
              <w:t>25</w:t>
            </w:r>
          </w:p>
        </w:tc>
        <w:tc>
          <w:tcPr>
            <w:tcW w:w="460" w:type="pct"/>
            <w:tcBorders>
              <w:top w:val="single" w:sz="4" w:space="0" w:color="auto"/>
              <w:left w:val="single" w:sz="4" w:space="0" w:color="auto"/>
              <w:bottom w:val="single" w:sz="4" w:space="0" w:color="auto"/>
              <w:right w:val="single" w:sz="4" w:space="0" w:color="auto"/>
            </w:tcBorders>
          </w:tcPr>
          <w:p w14:paraId="2888B932" w14:textId="77777777" w:rsidR="004604DF" w:rsidRPr="004604DF" w:rsidRDefault="00AF7D61" w:rsidP="00AF7D61">
            <w:pPr>
              <w:jc w:val="center"/>
              <w:rPr>
                <w:rFonts w:ascii="Arial" w:hAnsi="Arial" w:cs="Arial"/>
                <w:sz w:val="26"/>
                <w:szCs w:val="26"/>
              </w:rPr>
            </w:pPr>
            <w:r>
              <w:rPr>
                <w:rFonts w:ascii="Arial" w:hAnsi="Arial" w:cs="Arial"/>
                <w:sz w:val="26"/>
                <w:szCs w:val="26"/>
              </w:rPr>
              <w:t>25</w:t>
            </w:r>
          </w:p>
        </w:tc>
      </w:tr>
      <w:tr w:rsidR="004604DF" w:rsidRPr="00234F8F" w14:paraId="095FC98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02A5FA6"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4A44204"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5DB6"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368C2D1"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506B281"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CFACBE5"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C6CB92E"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208DAE6"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8C28471" w14:textId="77777777" w:rsidR="004604DF" w:rsidRPr="004604DF" w:rsidRDefault="004604DF" w:rsidP="004604DF">
            <w:pPr>
              <w:jc w:val="center"/>
              <w:rPr>
                <w:rFonts w:ascii="Arial" w:hAnsi="Arial" w:cs="Arial"/>
                <w:sz w:val="26"/>
                <w:szCs w:val="26"/>
              </w:rPr>
            </w:pPr>
          </w:p>
        </w:tc>
      </w:tr>
      <w:tr w:rsidR="004604DF" w:rsidRPr="00234F8F" w14:paraId="0E58FCD7"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AC412A5"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F0C176A"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EAFE52"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B2B6E34"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C2F6F45"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2CC949D"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D6E3044"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73E6376"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F7AA000" w14:textId="77777777" w:rsidR="004604DF" w:rsidRPr="004604DF" w:rsidRDefault="004604DF" w:rsidP="004604DF">
            <w:pPr>
              <w:jc w:val="center"/>
              <w:rPr>
                <w:rFonts w:ascii="Arial" w:hAnsi="Arial" w:cs="Arial"/>
                <w:sz w:val="26"/>
                <w:szCs w:val="26"/>
              </w:rPr>
            </w:pPr>
          </w:p>
        </w:tc>
      </w:tr>
      <w:tr w:rsidR="004604DF" w:rsidRPr="00234F8F" w14:paraId="6A38700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6E8799C"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F8DFD50"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3B9CE9"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AFF6EFB"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451994E"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9732492"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14EC9B6"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69D0856"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1558E15" w14:textId="77777777" w:rsidR="004604DF" w:rsidRPr="004604DF" w:rsidRDefault="004604DF" w:rsidP="004604DF">
            <w:pPr>
              <w:jc w:val="center"/>
              <w:rPr>
                <w:rFonts w:ascii="Arial" w:hAnsi="Arial" w:cs="Arial"/>
                <w:sz w:val="26"/>
                <w:szCs w:val="26"/>
              </w:rPr>
            </w:pPr>
          </w:p>
        </w:tc>
      </w:tr>
      <w:tr w:rsidR="00ED1A2F" w:rsidRPr="00234F8F" w14:paraId="6315ECE4"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2DAEEF" w14:textId="77777777" w:rsidR="00ED1A2F" w:rsidRPr="00A766CC" w:rsidRDefault="00ED1A2F" w:rsidP="00234F8F">
            <w:pPr>
              <w:autoSpaceDE w:val="0"/>
              <w:autoSpaceDN w:val="0"/>
              <w:adjustRightInd w:val="0"/>
              <w:jc w:val="both"/>
              <w:rPr>
                <w:rFonts w:ascii="Arial" w:hAnsi="Arial" w:cs="Arial"/>
                <w:sz w:val="26"/>
                <w:szCs w:val="26"/>
              </w:rPr>
            </w:pPr>
            <w:r w:rsidRPr="00A766CC">
              <w:rPr>
                <w:rFonts w:ascii="Arial" w:hAnsi="Arial" w:cs="Arial"/>
                <w:sz w:val="26"/>
                <w:szCs w:val="26"/>
              </w:rPr>
              <w:t>Подпрограмма 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D9CAEC2"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Оказание социальной помощи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EE9418F"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584F92B" w14:textId="77777777" w:rsidR="00ED1A2F" w:rsidRPr="00B80CE6" w:rsidRDefault="00ED1A2F" w:rsidP="00E8724F">
            <w:r w:rsidRPr="00B80CE6">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957C7F3" w14:textId="28CAC840" w:rsidR="00ED1A2F" w:rsidRPr="00B80CE6" w:rsidRDefault="00DD4975" w:rsidP="00E8724F">
            <w:r>
              <w:t>707,3</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79EB39B" w14:textId="77777777" w:rsidR="00ED1A2F" w:rsidRPr="00B80CE6" w:rsidRDefault="00ED1A2F" w:rsidP="00E8724F">
            <w:r w:rsidRPr="00B80CE6">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E5D2497" w14:textId="77777777" w:rsidR="00ED1A2F" w:rsidRPr="00B80CE6" w:rsidRDefault="00ED1A2F" w:rsidP="00E8724F">
            <w:r w:rsidRPr="00B80CE6">
              <w:t>600</w:t>
            </w:r>
          </w:p>
        </w:tc>
        <w:tc>
          <w:tcPr>
            <w:tcW w:w="428" w:type="pct"/>
            <w:tcBorders>
              <w:top w:val="single" w:sz="4" w:space="0" w:color="auto"/>
              <w:left w:val="single" w:sz="4" w:space="0" w:color="auto"/>
              <w:bottom w:val="single" w:sz="4" w:space="0" w:color="auto"/>
              <w:right w:val="single" w:sz="4" w:space="0" w:color="auto"/>
            </w:tcBorders>
          </w:tcPr>
          <w:p w14:paraId="6651822E" w14:textId="77777777" w:rsidR="00ED1A2F" w:rsidRPr="00B80CE6" w:rsidRDefault="00ED1A2F" w:rsidP="00E8724F">
            <w:r w:rsidRPr="00B80CE6">
              <w:t>588</w:t>
            </w:r>
          </w:p>
        </w:tc>
        <w:tc>
          <w:tcPr>
            <w:tcW w:w="460" w:type="pct"/>
            <w:tcBorders>
              <w:top w:val="single" w:sz="4" w:space="0" w:color="auto"/>
              <w:left w:val="single" w:sz="4" w:space="0" w:color="auto"/>
              <w:bottom w:val="single" w:sz="4" w:space="0" w:color="auto"/>
              <w:right w:val="single" w:sz="4" w:space="0" w:color="auto"/>
            </w:tcBorders>
          </w:tcPr>
          <w:p w14:paraId="5FFC09EF" w14:textId="77777777" w:rsidR="00ED1A2F" w:rsidRDefault="00ED1A2F" w:rsidP="00E8724F">
            <w:r w:rsidRPr="00B80CE6">
              <w:t>588</w:t>
            </w:r>
          </w:p>
        </w:tc>
      </w:tr>
      <w:tr w:rsidR="004604DF" w:rsidRPr="00234F8F" w14:paraId="0C719E27"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B2DC337"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5A6ED66"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FEE226A"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DAB3DD6"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D700200"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D0989DF"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1FB21FA"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A53583A"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A6C6BD5" w14:textId="77777777" w:rsidR="004604DF" w:rsidRPr="004604DF" w:rsidRDefault="004604DF" w:rsidP="004604DF">
            <w:pPr>
              <w:jc w:val="center"/>
              <w:rPr>
                <w:rFonts w:ascii="Arial" w:hAnsi="Arial" w:cs="Arial"/>
                <w:sz w:val="26"/>
                <w:szCs w:val="26"/>
              </w:rPr>
            </w:pPr>
          </w:p>
        </w:tc>
      </w:tr>
      <w:tr w:rsidR="004604DF" w:rsidRPr="00234F8F" w14:paraId="7821A44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DCCF47D" w14:textId="77777777" w:rsidR="004604DF" w:rsidRPr="00A766CC" w:rsidRDefault="004604D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ACC53B3" w14:textId="77777777" w:rsidR="004604DF" w:rsidRPr="00A766CC" w:rsidRDefault="004604D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BB3D045" w14:textId="77777777" w:rsidR="004604DF" w:rsidRPr="00A766CC" w:rsidRDefault="004604DF"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C49C387" w14:textId="77777777" w:rsidR="004604DF" w:rsidRPr="004604DF" w:rsidRDefault="004604DF"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4DEF16D" w14:textId="77777777" w:rsidR="004604DF" w:rsidRPr="004604DF" w:rsidRDefault="004604DF"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7E0C534" w14:textId="77777777" w:rsidR="004604DF" w:rsidRPr="004604DF" w:rsidRDefault="004604DF"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4FA373A" w14:textId="77777777" w:rsidR="004604DF" w:rsidRPr="004604DF" w:rsidRDefault="004604DF"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E259605" w14:textId="77777777" w:rsidR="004604DF" w:rsidRPr="004604DF" w:rsidRDefault="004604DF"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2F91184" w14:textId="77777777" w:rsidR="004604DF" w:rsidRPr="004604DF" w:rsidRDefault="004604DF" w:rsidP="004604DF">
            <w:pPr>
              <w:jc w:val="center"/>
              <w:rPr>
                <w:rFonts w:ascii="Arial" w:hAnsi="Arial" w:cs="Arial"/>
                <w:sz w:val="26"/>
                <w:szCs w:val="26"/>
              </w:rPr>
            </w:pPr>
          </w:p>
        </w:tc>
      </w:tr>
      <w:tr w:rsidR="00ED1A2F" w:rsidRPr="00234F8F" w14:paraId="4183643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DA93CBF" w14:textId="77777777" w:rsidR="00ED1A2F" w:rsidRPr="00A766CC" w:rsidRDefault="00ED1A2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08C4155" w14:textId="77777777" w:rsidR="00ED1A2F" w:rsidRPr="00A766CC" w:rsidRDefault="00ED1A2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FB31A78"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50B3719" w14:textId="77777777" w:rsidR="00ED1A2F" w:rsidRPr="00B10581" w:rsidRDefault="00ED1A2F" w:rsidP="00E8724F">
            <w:r w:rsidRPr="00B10581">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A4D9B31" w14:textId="37829055" w:rsidR="00ED1A2F" w:rsidRPr="00B10581" w:rsidRDefault="00DD4975" w:rsidP="00E8724F">
            <w:r>
              <w:t>707,3</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E4769DC" w14:textId="77777777" w:rsidR="00ED1A2F" w:rsidRPr="00B10581" w:rsidRDefault="00ED1A2F" w:rsidP="00E8724F">
            <w:r w:rsidRPr="00B10581">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4B50C91" w14:textId="77777777" w:rsidR="00ED1A2F" w:rsidRPr="00B10581" w:rsidRDefault="00ED1A2F" w:rsidP="00E8724F">
            <w:r w:rsidRPr="00B10581">
              <w:t>600</w:t>
            </w:r>
          </w:p>
        </w:tc>
        <w:tc>
          <w:tcPr>
            <w:tcW w:w="428" w:type="pct"/>
            <w:tcBorders>
              <w:top w:val="single" w:sz="4" w:space="0" w:color="auto"/>
              <w:left w:val="single" w:sz="4" w:space="0" w:color="auto"/>
              <w:bottom w:val="single" w:sz="4" w:space="0" w:color="auto"/>
              <w:right w:val="single" w:sz="4" w:space="0" w:color="auto"/>
            </w:tcBorders>
          </w:tcPr>
          <w:p w14:paraId="00AFE308" w14:textId="77777777" w:rsidR="00ED1A2F" w:rsidRPr="00B10581" w:rsidRDefault="00ED1A2F" w:rsidP="00E8724F">
            <w:r w:rsidRPr="00B10581">
              <w:t>588</w:t>
            </w:r>
          </w:p>
        </w:tc>
        <w:tc>
          <w:tcPr>
            <w:tcW w:w="460" w:type="pct"/>
            <w:tcBorders>
              <w:top w:val="single" w:sz="4" w:space="0" w:color="auto"/>
              <w:left w:val="single" w:sz="4" w:space="0" w:color="auto"/>
              <w:bottom w:val="single" w:sz="4" w:space="0" w:color="auto"/>
              <w:right w:val="single" w:sz="4" w:space="0" w:color="auto"/>
            </w:tcBorders>
          </w:tcPr>
          <w:p w14:paraId="76A560E7" w14:textId="77777777" w:rsidR="00ED1A2F" w:rsidRDefault="00ED1A2F" w:rsidP="00E8724F">
            <w:r w:rsidRPr="00B10581">
              <w:t>588</w:t>
            </w:r>
          </w:p>
        </w:tc>
      </w:tr>
      <w:tr w:rsidR="00AF7D61" w:rsidRPr="00234F8F" w14:paraId="525FF41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8A7B54B"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4E2E401"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1A11B"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99E38C3"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5F47445"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E1D5655"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85B77E"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2DD5AF4"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0F717FB" w14:textId="77777777" w:rsidR="00AF7D61" w:rsidRPr="004604DF" w:rsidRDefault="00AF7D61" w:rsidP="004604DF">
            <w:pPr>
              <w:jc w:val="center"/>
              <w:rPr>
                <w:rFonts w:ascii="Arial" w:hAnsi="Arial" w:cs="Arial"/>
                <w:sz w:val="26"/>
                <w:szCs w:val="26"/>
              </w:rPr>
            </w:pPr>
          </w:p>
        </w:tc>
      </w:tr>
      <w:tr w:rsidR="00AF7D61" w:rsidRPr="00234F8F" w14:paraId="126F8C7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624E728"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0C4D595"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265C1"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04698E6"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F6465B9"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99F76EC"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5A21A5F"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6DA71CC"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54C7D4B" w14:textId="77777777" w:rsidR="00AF7D61" w:rsidRPr="004604DF" w:rsidRDefault="00AF7D61" w:rsidP="004604DF">
            <w:pPr>
              <w:jc w:val="center"/>
              <w:rPr>
                <w:rFonts w:ascii="Arial" w:hAnsi="Arial" w:cs="Arial"/>
                <w:sz w:val="26"/>
                <w:szCs w:val="26"/>
              </w:rPr>
            </w:pPr>
          </w:p>
        </w:tc>
      </w:tr>
      <w:tr w:rsidR="00AF7D61" w:rsidRPr="00234F8F" w14:paraId="3149BF2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C6BE853"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2BC9C1C"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BD9D7D"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D4F8A8A"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F82D0F0"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89643F4"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7B9CD65"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E0968F1"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A0BC9CD" w14:textId="77777777" w:rsidR="00AF7D61" w:rsidRPr="004604DF" w:rsidRDefault="00AF7D61" w:rsidP="004604DF">
            <w:pPr>
              <w:jc w:val="center"/>
              <w:rPr>
                <w:rFonts w:ascii="Arial" w:hAnsi="Arial" w:cs="Arial"/>
                <w:sz w:val="26"/>
                <w:szCs w:val="26"/>
              </w:rPr>
            </w:pPr>
          </w:p>
        </w:tc>
      </w:tr>
      <w:tr w:rsidR="00AF7D61" w:rsidRPr="00234F8F" w14:paraId="21B82865" w14:textId="77777777" w:rsidTr="00AF7D61">
        <w:trPr>
          <w:gridAfter w:val="1"/>
          <w:wAfter w:w="459" w:type="pct"/>
          <w:trHeight w:val="20"/>
        </w:trPr>
        <w:tc>
          <w:tcPr>
            <w:tcW w:w="435" w:type="pct"/>
            <w:tcBorders>
              <w:top w:val="single" w:sz="4" w:space="0" w:color="auto"/>
              <w:left w:val="single" w:sz="4" w:space="0" w:color="auto"/>
              <w:bottom w:val="single" w:sz="4" w:space="0" w:color="auto"/>
              <w:right w:val="single" w:sz="4" w:space="0" w:color="auto"/>
            </w:tcBorders>
            <w:vAlign w:val="center"/>
            <w:hideMark/>
          </w:tcPr>
          <w:p w14:paraId="7537E501"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 том числе:</w:t>
            </w:r>
          </w:p>
        </w:tc>
        <w:tc>
          <w:tcPr>
            <w:tcW w:w="764" w:type="pct"/>
            <w:tcBorders>
              <w:top w:val="single" w:sz="4" w:space="0" w:color="auto"/>
              <w:left w:val="single" w:sz="4" w:space="0" w:color="auto"/>
              <w:bottom w:val="single" w:sz="4" w:space="0" w:color="auto"/>
              <w:right w:val="single" w:sz="4" w:space="0" w:color="auto"/>
            </w:tcBorders>
            <w:vAlign w:val="center"/>
            <w:hideMark/>
          </w:tcPr>
          <w:p w14:paraId="7C595863"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A0C614" w14:textId="77777777" w:rsidR="00AF7D61" w:rsidRPr="00A766CC" w:rsidRDefault="00AF7D61" w:rsidP="00234F8F">
            <w:pPr>
              <w:jc w:val="both"/>
              <w:rPr>
                <w:rFonts w:ascii="Arial" w:hAnsi="Arial" w:cs="Arial"/>
                <w:sz w:val="26"/>
                <w:szCs w:val="26"/>
              </w:rPr>
            </w:pP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4DBA756"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9AF5F51"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7E86E6F"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AE16128"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3590449"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9064CAC" w14:textId="77777777" w:rsidR="00AF7D61" w:rsidRPr="004604DF" w:rsidRDefault="00AF7D61" w:rsidP="004604DF">
            <w:pPr>
              <w:jc w:val="center"/>
              <w:rPr>
                <w:rFonts w:ascii="Arial" w:hAnsi="Arial" w:cs="Arial"/>
                <w:sz w:val="26"/>
                <w:szCs w:val="26"/>
              </w:rPr>
            </w:pPr>
          </w:p>
        </w:tc>
      </w:tr>
      <w:tr w:rsidR="00ED1A2F" w:rsidRPr="00234F8F" w14:paraId="7D67361D"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0F2703A"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Основное мероприятие 2.1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FC82A20" w14:textId="77777777" w:rsidR="00ED1A2F" w:rsidRPr="00A766CC" w:rsidRDefault="00ED1A2F" w:rsidP="00234F8F">
            <w:pPr>
              <w:widowControl w:val="0"/>
              <w:adjustRightInd w:val="0"/>
              <w:jc w:val="both"/>
              <w:rPr>
                <w:rFonts w:ascii="Arial" w:hAnsi="Arial" w:cs="Arial"/>
                <w:sz w:val="26"/>
                <w:szCs w:val="26"/>
              </w:rPr>
            </w:pPr>
            <w:r w:rsidRPr="00F45C07">
              <w:rPr>
                <w:rFonts w:ascii="Arial" w:hAnsi="Arial" w:cs="Arial"/>
                <w:sz w:val="26"/>
                <w:szCs w:val="26"/>
              </w:rPr>
              <w:t>Оказание социальной поддержки населению и материальная поддержка отдельных категорий граждан</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D04EB4A"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0C32B4E" w14:textId="77777777" w:rsidR="00ED1A2F" w:rsidRPr="0032283B" w:rsidRDefault="00ED1A2F" w:rsidP="00E8724F">
            <w:r w:rsidRPr="0032283B">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A613CBB" w14:textId="7B49A47C" w:rsidR="00ED1A2F" w:rsidRPr="0032283B" w:rsidRDefault="00DD4975" w:rsidP="00E8724F">
            <w:r>
              <w:t>707,3</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F63B344" w14:textId="77777777" w:rsidR="00ED1A2F" w:rsidRPr="0032283B" w:rsidRDefault="00ED1A2F" w:rsidP="00E8724F">
            <w:r w:rsidRPr="0032283B">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EE10FAB" w14:textId="77777777" w:rsidR="00ED1A2F" w:rsidRPr="0032283B" w:rsidRDefault="00ED1A2F" w:rsidP="00E8724F">
            <w:r w:rsidRPr="0032283B">
              <w:t>600</w:t>
            </w:r>
          </w:p>
        </w:tc>
        <w:tc>
          <w:tcPr>
            <w:tcW w:w="428" w:type="pct"/>
            <w:tcBorders>
              <w:top w:val="single" w:sz="4" w:space="0" w:color="auto"/>
              <w:left w:val="single" w:sz="4" w:space="0" w:color="auto"/>
              <w:bottom w:val="single" w:sz="4" w:space="0" w:color="auto"/>
              <w:right w:val="single" w:sz="4" w:space="0" w:color="auto"/>
            </w:tcBorders>
          </w:tcPr>
          <w:p w14:paraId="4B22F667" w14:textId="77777777" w:rsidR="00ED1A2F" w:rsidRPr="0032283B" w:rsidRDefault="00ED1A2F" w:rsidP="00E8724F">
            <w:r w:rsidRPr="0032283B">
              <w:t>588</w:t>
            </w:r>
          </w:p>
        </w:tc>
        <w:tc>
          <w:tcPr>
            <w:tcW w:w="460" w:type="pct"/>
            <w:tcBorders>
              <w:top w:val="single" w:sz="4" w:space="0" w:color="auto"/>
              <w:left w:val="single" w:sz="4" w:space="0" w:color="auto"/>
              <w:bottom w:val="single" w:sz="4" w:space="0" w:color="auto"/>
              <w:right w:val="single" w:sz="4" w:space="0" w:color="auto"/>
            </w:tcBorders>
          </w:tcPr>
          <w:p w14:paraId="17539AD2" w14:textId="77777777" w:rsidR="00ED1A2F" w:rsidRDefault="00ED1A2F" w:rsidP="00E8724F">
            <w:r w:rsidRPr="0032283B">
              <w:t>588</w:t>
            </w:r>
          </w:p>
        </w:tc>
      </w:tr>
      <w:tr w:rsidR="00AF7D61" w:rsidRPr="00234F8F" w14:paraId="1840DE1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B93EFD7"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5650E4D"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0E2A246"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1782C79"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A4EFE05"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373B40D"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8CF0CF8"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A31736B"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62583DE" w14:textId="77777777" w:rsidR="00AF7D61" w:rsidRPr="004604DF" w:rsidRDefault="00AF7D61" w:rsidP="004604DF">
            <w:pPr>
              <w:jc w:val="center"/>
              <w:rPr>
                <w:rFonts w:ascii="Arial" w:hAnsi="Arial" w:cs="Arial"/>
                <w:sz w:val="26"/>
                <w:szCs w:val="26"/>
              </w:rPr>
            </w:pPr>
          </w:p>
        </w:tc>
      </w:tr>
      <w:tr w:rsidR="00AF7D61" w:rsidRPr="00234F8F" w14:paraId="76553FE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B954811"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8FA65A0"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3919A6D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8220F06"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DA7244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026D1F7"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C51D056"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9B26AC0"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CB63D29" w14:textId="77777777" w:rsidR="00AF7D61" w:rsidRPr="004604DF" w:rsidRDefault="00AF7D61" w:rsidP="004604DF">
            <w:pPr>
              <w:jc w:val="center"/>
              <w:rPr>
                <w:rFonts w:ascii="Arial" w:hAnsi="Arial" w:cs="Arial"/>
                <w:sz w:val="26"/>
                <w:szCs w:val="26"/>
              </w:rPr>
            </w:pPr>
          </w:p>
        </w:tc>
      </w:tr>
      <w:tr w:rsidR="00ED1A2F" w:rsidRPr="00234F8F" w14:paraId="0BC5D6A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F829F59" w14:textId="77777777" w:rsidR="00ED1A2F" w:rsidRPr="00A766CC" w:rsidRDefault="00ED1A2F"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127E5FD" w14:textId="77777777" w:rsidR="00ED1A2F" w:rsidRPr="00A766CC" w:rsidRDefault="00ED1A2F"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2AEC76B" w14:textId="77777777" w:rsidR="00ED1A2F" w:rsidRPr="00A766CC" w:rsidRDefault="00ED1A2F"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62529AA" w14:textId="77777777" w:rsidR="00ED1A2F" w:rsidRPr="006B3CF6" w:rsidRDefault="00ED1A2F" w:rsidP="00E8724F">
            <w:r w:rsidRPr="006B3CF6">
              <w:t>709</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ABC37C6" w14:textId="66AA3FF0" w:rsidR="00ED1A2F" w:rsidRPr="006B3CF6" w:rsidRDefault="00DD4975" w:rsidP="00E8724F">
            <w:r>
              <w:t>707,3</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1B478AD" w14:textId="77777777" w:rsidR="00ED1A2F" w:rsidRPr="006B3CF6" w:rsidRDefault="00ED1A2F" w:rsidP="00E8724F">
            <w:r w:rsidRPr="006B3CF6">
              <w:t>600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3866535" w14:textId="77777777" w:rsidR="00ED1A2F" w:rsidRPr="006B3CF6" w:rsidRDefault="00ED1A2F" w:rsidP="00E8724F">
            <w:r w:rsidRPr="006B3CF6">
              <w:t>600</w:t>
            </w:r>
          </w:p>
        </w:tc>
        <w:tc>
          <w:tcPr>
            <w:tcW w:w="428" w:type="pct"/>
            <w:tcBorders>
              <w:top w:val="single" w:sz="4" w:space="0" w:color="auto"/>
              <w:left w:val="single" w:sz="4" w:space="0" w:color="auto"/>
              <w:bottom w:val="single" w:sz="4" w:space="0" w:color="auto"/>
              <w:right w:val="single" w:sz="4" w:space="0" w:color="auto"/>
            </w:tcBorders>
          </w:tcPr>
          <w:p w14:paraId="15E56C5C" w14:textId="77777777" w:rsidR="00ED1A2F" w:rsidRPr="006B3CF6" w:rsidRDefault="00ED1A2F" w:rsidP="00E8724F">
            <w:r w:rsidRPr="006B3CF6">
              <w:t>588</w:t>
            </w:r>
          </w:p>
        </w:tc>
        <w:tc>
          <w:tcPr>
            <w:tcW w:w="460" w:type="pct"/>
            <w:tcBorders>
              <w:top w:val="single" w:sz="4" w:space="0" w:color="auto"/>
              <w:left w:val="single" w:sz="4" w:space="0" w:color="auto"/>
              <w:bottom w:val="single" w:sz="4" w:space="0" w:color="auto"/>
              <w:right w:val="single" w:sz="4" w:space="0" w:color="auto"/>
            </w:tcBorders>
          </w:tcPr>
          <w:p w14:paraId="1D7AD18D" w14:textId="77777777" w:rsidR="00ED1A2F" w:rsidRDefault="00ED1A2F" w:rsidP="00E8724F">
            <w:r w:rsidRPr="006B3CF6">
              <w:t>588</w:t>
            </w:r>
          </w:p>
        </w:tc>
      </w:tr>
      <w:tr w:rsidR="00AF7D61" w:rsidRPr="00234F8F" w14:paraId="3F10DFD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FC99D7D"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4AB9ACE"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E94DF"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82062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832E986"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4358DF9"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594708E"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AAEF564"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508D646" w14:textId="77777777" w:rsidR="00AF7D61" w:rsidRPr="004604DF" w:rsidRDefault="00AF7D61" w:rsidP="004604DF">
            <w:pPr>
              <w:jc w:val="center"/>
              <w:rPr>
                <w:rFonts w:ascii="Arial" w:hAnsi="Arial" w:cs="Arial"/>
                <w:sz w:val="26"/>
                <w:szCs w:val="26"/>
              </w:rPr>
            </w:pPr>
          </w:p>
        </w:tc>
      </w:tr>
      <w:tr w:rsidR="00AF7D61" w:rsidRPr="00234F8F" w14:paraId="36DD8D7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56845F4"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0C504503"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742D5F"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9FD98F0"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0E0F9BE"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1D9BD98"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94B6CAD"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D94F772"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6E5BF03" w14:textId="77777777" w:rsidR="00AF7D61" w:rsidRPr="004604DF" w:rsidRDefault="00AF7D61" w:rsidP="004604DF">
            <w:pPr>
              <w:jc w:val="center"/>
              <w:rPr>
                <w:rFonts w:ascii="Arial" w:hAnsi="Arial" w:cs="Arial"/>
                <w:sz w:val="26"/>
                <w:szCs w:val="26"/>
              </w:rPr>
            </w:pPr>
          </w:p>
        </w:tc>
      </w:tr>
      <w:tr w:rsidR="00AF7D61" w:rsidRPr="00234F8F" w14:paraId="444ED2C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C88CA9F"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6D21F09"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5FD7E0D" w14:textId="77777777" w:rsidR="00AF7D61" w:rsidRPr="00A766CC" w:rsidRDefault="00AF7D61" w:rsidP="00234F8F">
            <w:pPr>
              <w:widowControl w:val="0"/>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8D99422"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E14CD45"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F139FB8"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EE30C8A"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764FAE6"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7FA31A2" w14:textId="77777777" w:rsidR="00AF7D61" w:rsidRPr="004604DF" w:rsidRDefault="00AF7D61" w:rsidP="004604DF">
            <w:pPr>
              <w:jc w:val="center"/>
              <w:rPr>
                <w:rFonts w:ascii="Arial" w:hAnsi="Arial" w:cs="Arial"/>
                <w:sz w:val="26"/>
                <w:szCs w:val="26"/>
              </w:rPr>
            </w:pPr>
          </w:p>
        </w:tc>
      </w:tr>
      <w:tr w:rsidR="00AF7D61" w:rsidRPr="00234F8F" w14:paraId="6D1D464C"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F97F67"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Подпрограмма 3.</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4995B19"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Управление муниципальным имуществом</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A48AF43"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1788DBD"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8E22A76"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7839714"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E47D808"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5379381" w14:textId="77777777" w:rsidR="00AF7D61" w:rsidRPr="004604DF" w:rsidRDefault="00AF7D61" w:rsidP="004604DF">
            <w:pPr>
              <w:jc w:val="center"/>
              <w:rPr>
                <w:rFonts w:ascii="Arial" w:hAnsi="Arial" w:cs="Arial"/>
                <w:sz w:val="26"/>
                <w:szCs w:val="26"/>
              </w:rPr>
            </w:pPr>
            <w:r>
              <w:rPr>
                <w:rFonts w:ascii="Arial" w:hAnsi="Arial" w:cs="Arial"/>
                <w:sz w:val="26"/>
                <w:szCs w:val="26"/>
              </w:rPr>
              <w:t>80</w:t>
            </w:r>
          </w:p>
        </w:tc>
        <w:tc>
          <w:tcPr>
            <w:tcW w:w="460" w:type="pct"/>
            <w:tcBorders>
              <w:top w:val="single" w:sz="4" w:space="0" w:color="auto"/>
              <w:left w:val="single" w:sz="4" w:space="0" w:color="auto"/>
              <w:bottom w:val="single" w:sz="4" w:space="0" w:color="auto"/>
              <w:right w:val="single" w:sz="4" w:space="0" w:color="auto"/>
            </w:tcBorders>
          </w:tcPr>
          <w:p w14:paraId="2022AB95" w14:textId="77777777" w:rsidR="00AF7D61" w:rsidRPr="004604DF" w:rsidRDefault="00AF7D61" w:rsidP="004604DF">
            <w:pPr>
              <w:jc w:val="center"/>
              <w:rPr>
                <w:rFonts w:ascii="Arial" w:hAnsi="Arial" w:cs="Arial"/>
                <w:sz w:val="26"/>
                <w:szCs w:val="26"/>
              </w:rPr>
            </w:pPr>
            <w:r>
              <w:rPr>
                <w:rFonts w:ascii="Arial" w:hAnsi="Arial" w:cs="Arial"/>
                <w:sz w:val="26"/>
                <w:szCs w:val="26"/>
              </w:rPr>
              <w:t>80</w:t>
            </w:r>
          </w:p>
        </w:tc>
      </w:tr>
      <w:tr w:rsidR="00AF7D61" w:rsidRPr="00234F8F" w14:paraId="4A48BB7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171EC347"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2364367"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6C47A4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A93773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651642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B7B163C"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C10EA3E"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FF71C78"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60C2086" w14:textId="77777777" w:rsidR="00AF7D61" w:rsidRPr="004604DF" w:rsidRDefault="00AF7D61" w:rsidP="004604DF">
            <w:pPr>
              <w:jc w:val="center"/>
              <w:rPr>
                <w:rFonts w:ascii="Arial" w:hAnsi="Arial" w:cs="Arial"/>
                <w:sz w:val="26"/>
                <w:szCs w:val="26"/>
              </w:rPr>
            </w:pPr>
          </w:p>
        </w:tc>
      </w:tr>
      <w:tr w:rsidR="00AF7D61" w:rsidRPr="00234F8F" w14:paraId="69DA668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634D0877"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D4AB292"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5B14FBF"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E4D41E2"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4E5395E"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8D6A2D1"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D30F355"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9F3E1B0"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C2606A9" w14:textId="77777777" w:rsidR="00AF7D61" w:rsidRPr="004604DF" w:rsidRDefault="00AF7D61" w:rsidP="004604DF">
            <w:pPr>
              <w:jc w:val="center"/>
              <w:rPr>
                <w:rFonts w:ascii="Arial" w:hAnsi="Arial" w:cs="Arial"/>
                <w:sz w:val="26"/>
                <w:szCs w:val="26"/>
              </w:rPr>
            </w:pPr>
          </w:p>
        </w:tc>
      </w:tr>
      <w:tr w:rsidR="00AF7D61" w:rsidRPr="00234F8F" w14:paraId="04D204C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A9CEAF0"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0EDF078"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32F3263"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4ACF779"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A9ED25F"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9F95244"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CD5C6AE"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1033E219" w14:textId="77777777" w:rsidR="00AF7D61" w:rsidRPr="004604DF" w:rsidRDefault="00AF7D61" w:rsidP="00AF7D61">
            <w:pPr>
              <w:jc w:val="center"/>
              <w:rPr>
                <w:rFonts w:ascii="Arial" w:hAnsi="Arial" w:cs="Arial"/>
                <w:sz w:val="26"/>
                <w:szCs w:val="26"/>
              </w:rPr>
            </w:pPr>
            <w:r>
              <w:rPr>
                <w:rFonts w:ascii="Arial" w:hAnsi="Arial" w:cs="Arial"/>
                <w:sz w:val="26"/>
                <w:szCs w:val="26"/>
              </w:rPr>
              <w:t>80</w:t>
            </w:r>
          </w:p>
        </w:tc>
        <w:tc>
          <w:tcPr>
            <w:tcW w:w="460" w:type="pct"/>
            <w:tcBorders>
              <w:top w:val="single" w:sz="4" w:space="0" w:color="auto"/>
              <w:left w:val="single" w:sz="4" w:space="0" w:color="auto"/>
              <w:bottom w:val="single" w:sz="4" w:space="0" w:color="auto"/>
              <w:right w:val="single" w:sz="4" w:space="0" w:color="auto"/>
            </w:tcBorders>
          </w:tcPr>
          <w:p w14:paraId="3175873D" w14:textId="77777777" w:rsidR="00AF7D61" w:rsidRPr="004604DF" w:rsidRDefault="00AF7D61" w:rsidP="00AF7D61">
            <w:pPr>
              <w:jc w:val="center"/>
              <w:rPr>
                <w:rFonts w:ascii="Arial" w:hAnsi="Arial" w:cs="Arial"/>
                <w:sz w:val="26"/>
                <w:szCs w:val="26"/>
              </w:rPr>
            </w:pPr>
            <w:r>
              <w:rPr>
                <w:rFonts w:ascii="Arial" w:hAnsi="Arial" w:cs="Arial"/>
                <w:sz w:val="26"/>
                <w:szCs w:val="26"/>
              </w:rPr>
              <w:t>80</w:t>
            </w:r>
          </w:p>
        </w:tc>
      </w:tr>
      <w:tr w:rsidR="00AF7D61" w:rsidRPr="00234F8F" w14:paraId="7A1883A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80F1DEB"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6FB73FF"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DDD3F"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E3D8B09"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A0BA73E"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C1BE099"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48416B7"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A6828BE"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8EFFF0E" w14:textId="77777777" w:rsidR="00AF7D61" w:rsidRPr="004604DF" w:rsidRDefault="00AF7D61" w:rsidP="004604DF">
            <w:pPr>
              <w:jc w:val="center"/>
              <w:rPr>
                <w:rFonts w:ascii="Arial" w:hAnsi="Arial" w:cs="Arial"/>
                <w:sz w:val="26"/>
                <w:szCs w:val="26"/>
              </w:rPr>
            </w:pPr>
          </w:p>
        </w:tc>
      </w:tr>
      <w:tr w:rsidR="00AF7D61" w:rsidRPr="00234F8F" w14:paraId="52EFF90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197F1654"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B884FC9"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699F7E"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A189DEF"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D6FA8BA"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FA8A551"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3DABB50"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950D052"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C548E9C" w14:textId="77777777" w:rsidR="00AF7D61" w:rsidRPr="004604DF" w:rsidRDefault="00AF7D61" w:rsidP="004604DF">
            <w:pPr>
              <w:jc w:val="center"/>
              <w:rPr>
                <w:rFonts w:ascii="Arial" w:hAnsi="Arial" w:cs="Arial"/>
                <w:sz w:val="26"/>
                <w:szCs w:val="26"/>
              </w:rPr>
            </w:pPr>
          </w:p>
        </w:tc>
      </w:tr>
      <w:tr w:rsidR="00AF7D61" w:rsidRPr="00234F8F" w14:paraId="3164ED0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B321D4C"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C9AC194"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0123DB"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EC96145"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EA596AB"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191E8AC"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598046D"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3EE797A"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EB719C8" w14:textId="77777777" w:rsidR="00AF7D61" w:rsidRPr="004604DF" w:rsidRDefault="00AF7D61" w:rsidP="004604DF">
            <w:pPr>
              <w:jc w:val="center"/>
              <w:rPr>
                <w:rFonts w:ascii="Arial" w:hAnsi="Arial" w:cs="Arial"/>
                <w:sz w:val="26"/>
                <w:szCs w:val="26"/>
              </w:rPr>
            </w:pPr>
          </w:p>
        </w:tc>
      </w:tr>
      <w:tr w:rsidR="00AF7D61" w:rsidRPr="00234F8F" w14:paraId="78038561"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E67B3E"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Основное мероприятие 3.1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012AE80" w14:textId="77777777" w:rsidR="00AF7D61" w:rsidRPr="00A766CC" w:rsidRDefault="00AF7D61" w:rsidP="00234F8F">
            <w:pPr>
              <w:widowControl w:val="0"/>
              <w:autoSpaceDE w:val="0"/>
              <w:autoSpaceDN w:val="0"/>
              <w:adjustRightInd w:val="0"/>
              <w:jc w:val="both"/>
              <w:rPr>
                <w:rFonts w:ascii="Arial" w:hAnsi="Arial" w:cs="Arial"/>
                <w:sz w:val="26"/>
                <w:szCs w:val="26"/>
              </w:rPr>
            </w:pPr>
            <w:r w:rsidRPr="00A766CC">
              <w:rPr>
                <w:rFonts w:ascii="Arial" w:hAnsi="Arial" w:cs="Arial"/>
                <w:sz w:val="26"/>
                <w:szCs w:val="26"/>
              </w:rPr>
              <w:t>Работа по постановке на кадастровый учет объектов муниципальной собственности</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57BD2816"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EB7A7B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6A8E0A8" w14:textId="6F5A2119" w:rsidR="00AF7D61" w:rsidRPr="004604DF" w:rsidRDefault="00DD4975" w:rsidP="004604DF">
            <w:pPr>
              <w:jc w:val="center"/>
              <w:rPr>
                <w:rFonts w:ascii="Arial" w:hAnsi="Arial" w:cs="Arial"/>
                <w:sz w:val="26"/>
                <w:szCs w:val="26"/>
              </w:rPr>
            </w:pPr>
            <w:r>
              <w:rPr>
                <w:rFonts w:ascii="Arial" w:hAnsi="Arial" w:cs="Arial"/>
                <w:sz w:val="26"/>
                <w:szCs w:val="26"/>
              </w:rPr>
              <w:t>82,0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7BF5F15"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3AF5822"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8D4F057" w14:textId="77777777" w:rsidR="00AF7D61" w:rsidRPr="004604DF" w:rsidRDefault="00AF7D61" w:rsidP="004604DF">
            <w:pPr>
              <w:jc w:val="center"/>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14:paraId="6C14E0DE" w14:textId="77777777" w:rsidR="00AF7D61" w:rsidRPr="004604DF" w:rsidRDefault="00AF7D61" w:rsidP="004604DF">
            <w:pPr>
              <w:jc w:val="center"/>
              <w:rPr>
                <w:rFonts w:ascii="Arial" w:hAnsi="Arial" w:cs="Arial"/>
                <w:color w:val="000000"/>
                <w:sz w:val="26"/>
                <w:szCs w:val="26"/>
              </w:rPr>
            </w:pPr>
            <w:r w:rsidRPr="004604DF">
              <w:rPr>
                <w:rFonts w:ascii="Arial" w:hAnsi="Arial" w:cs="Arial"/>
                <w:color w:val="000000"/>
                <w:sz w:val="26"/>
                <w:szCs w:val="26"/>
              </w:rPr>
              <w:t>30</w:t>
            </w:r>
          </w:p>
        </w:tc>
      </w:tr>
      <w:tr w:rsidR="00AF7D61" w:rsidRPr="00234F8F" w14:paraId="2F0781F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3A20C742"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168913E8"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23CD7876"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C92FDCB"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E1F0DB1"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85D1AF1"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6DF48A5"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EF2CB83"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3765E2B" w14:textId="77777777" w:rsidR="00AF7D61" w:rsidRPr="004604DF" w:rsidRDefault="00AF7D61" w:rsidP="004604DF">
            <w:pPr>
              <w:jc w:val="center"/>
              <w:rPr>
                <w:rFonts w:ascii="Arial" w:hAnsi="Arial" w:cs="Arial"/>
                <w:sz w:val="26"/>
                <w:szCs w:val="26"/>
              </w:rPr>
            </w:pPr>
          </w:p>
        </w:tc>
      </w:tr>
      <w:tr w:rsidR="00AF7D61" w:rsidRPr="00234F8F" w14:paraId="67FA969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4E10F116"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AFDC077"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73CD8F83"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0077F3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AA826BE"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FE2FEA0"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24EEB10"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89C7B5B"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6355B41" w14:textId="77777777" w:rsidR="00AF7D61" w:rsidRPr="004604DF" w:rsidRDefault="00AF7D61" w:rsidP="004604DF">
            <w:pPr>
              <w:jc w:val="center"/>
              <w:rPr>
                <w:rFonts w:ascii="Arial" w:hAnsi="Arial" w:cs="Arial"/>
                <w:sz w:val="26"/>
                <w:szCs w:val="26"/>
              </w:rPr>
            </w:pPr>
          </w:p>
        </w:tc>
      </w:tr>
      <w:tr w:rsidR="00AF7D61" w:rsidRPr="00234F8F" w14:paraId="38CBF71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136F1D3C"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8C13122"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686B0E2"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83C852C"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4CDD63B" w14:textId="23F3310F" w:rsidR="00AF7D61" w:rsidRPr="004604DF" w:rsidRDefault="00DD4975" w:rsidP="004604DF">
            <w:pPr>
              <w:jc w:val="center"/>
              <w:rPr>
                <w:rFonts w:ascii="Arial" w:hAnsi="Arial" w:cs="Arial"/>
                <w:sz w:val="26"/>
                <w:szCs w:val="26"/>
              </w:rPr>
            </w:pPr>
            <w:r>
              <w:rPr>
                <w:rFonts w:ascii="Arial" w:hAnsi="Arial" w:cs="Arial"/>
                <w:sz w:val="26"/>
                <w:szCs w:val="26"/>
              </w:rPr>
              <w:t>82,0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7A068D3"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FE26D39"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C85063E" w14:textId="77777777" w:rsidR="00AF7D61" w:rsidRPr="004604DF" w:rsidRDefault="00AF7D61" w:rsidP="00AF7D61">
            <w:pPr>
              <w:jc w:val="center"/>
              <w:rPr>
                <w:rFonts w:ascii="Arial" w:hAnsi="Arial" w:cs="Arial"/>
                <w:sz w:val="26"/>
                <w:szCs w:val="26"/>
              </w:rPr>
            </w:pPr>
            <w:r>
              <w:rPr>
                <w:rFonts w:ascii="Arial" w:hAnsi="Arial" w:cs="Arial"/>
                <w:sz w:val="26"/>
                <w:szCs w:val="26"/>
              </w:rPr>
              <w:t>30</w:t>
            </w:r>
          </w:p>
        </w:tc>
        <w:tc>
          <w:tcPr>
            <w:tcW w:w="460" w:type="pct"/>
            <w:tcBorders>
              <w:top w:val="single" w:sz="4" w:space="0" w:color="auto"/>
              <w:left w:val="single" w:sz="4" w:space="0" w:color="auto"/>
              <w:bottom w:val="single" w:sz="4" w:space="0" w:color="auto"/>
              <w:right w:val="single" w:sz="4" w:space="0" w:color="auto"/>
            </w:tcBorders>
          </w:tcPr>
          <w:p w14:paraId="664D2687" w14:textId="77777777" w:rsidR="00AF7D61" w:rsidRPr="004604DF" w:rsidRDefault="00AF7D61" w:rsidP="00AF7D61">
            <w:pPr>
              <w:jc w:val="center"/>
              <w:rPr>
                <w:rFonts w:ascii="Arial" w:hAnsi="Arial" w:cs="Arial"/>
                <w:color w:val="000000"/>
                <w:sz w:val="26"/>
                <w:szCs w:val="26"/>
              </w:rPr>
            </w:pPr>
            <w:r w:rsidRPr="004604DF">
              <w:rPr>
                <w:rFonts w:ascii="Arial" w:hAnsi="Arial" w:cs="Arial"/>
                <w:color w:val="000000"/>
                <w:sz w:val="26"/>
                <w:szCs w:val="26"/>
              </w:rPr>
              <w:t>30</w:t>
            </w:r>
          </w:p>
        </w:tc>
      </w:tr>
      <w:tr w:rsidR="00AF7D61" w:rsidRPr="00234F8F" w14:paraId="37A56DC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03D3E6DC"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34C38CC"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BD0C3"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1F49CFD"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03748B7"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3ED4DCF"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1CEA097"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EF3A902"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4A777A2" w14:textId="77777777" w:rsidR="00AF7D61" w:rsidRPr="004604DF" w:rsidRDefault="00AF7D61" w:rsidP="004604DF">
            <w:pPr>
              <w:jc w:val="center"/>
              <w:rPr>
                <w:rFonts w:ascii="Arial" w:hAnsi="Arial" w:cs="Arial"/>
                <w:sz w:val="26"/>
                <w:szCs w:val="26"/>
              </w:rPr>
            </w:pPr>
          </w:p>
        </w:tc>
      </w:tr>
      <w:tr w:rsidR="00AF7D61" w:rsidRPr="00234F8F" w14:paraId="08602C37"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07027CE"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9B3E77F"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C4CEED"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A43212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C5AD05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2F6B1C2"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D0E1C65"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1641C05"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893C7AD" w14:textId="77777777" w:rsidR="00AF7D61" w:rsidRPr="004604DF" w:rsidRDefault="00AF7D61" w:rsidP="004604DF">
            <w:pPr>
              <w:jc w:val="center"/>
              <w:rPr>
                <w:rFonts w:ascii="Arial" w:hAnsi="Arial" w:cs="Arial"/>
                <w:sz w:val="26"/>
                <w:szCs w:val="26"/>
              </w:rPr>
            </w:pPr>
          </w:p>
        </w:tc>
      </w:tr>
      <w:tr w:rsidR="00AF7D61" w:rsidRPr="00234F8F" w14:paraId="177EC05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hideMark/>
          </w:tcPr>
          <w:p w14:paraId="6C8CF0D3"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5FFCD5A"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75FBE4"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64D3FF4"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C9B63A8"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04B1314"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B27A13B"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A6152C3"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2B0E645" w14:textId="77777777" w:rsidR="00AF7D61" w:rsidRPr="004604DF" w:rsidRDefault="00AF7D61" w:rsidP="004604DF">
            <w:pPr>
              <w:jc w:val="center"/>
              <w:rPr>
                <w:rFonts w:ascii="Arial" w:hAnsi="Arial" w:cs="Arial"/>
                <w:sz w:val="26"/>
                <w:szCs w:val="26"/>
              </w:rPr>
            </w:pPr>
          </w:p>
        </w:tc>
      </w:tr>
      <w:tr w:rsidR="00AF7D61" w:rsidRPr="00234F8F" w14:paraId="2E8647AB"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4A5397E"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Основное мероприятие 3.2</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9B94F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Подготовка документов для регистрации права муниципальной собственности на объекты недвижимого имущества</w:t>
            </w: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48AE29FC"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C8D7E1D"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B2C1479"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51A3C0D"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A7E8D3F"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3FD9183" w14:textId="77777777"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60" w:type="pct"/>
            <w:tcBorders>
              <w:top w:val="single" w:sz="4" w:space="0" w:color="auto"/>
              <w:left w:val="single" w:sz="4" w:space="0" w:color="auto"/>
              <w:bottom w:val="single" w:sz="4" w:space="0" w:color="auto"/>
              <w:right w:val="single" w:sz="4" w:space="0" w:color="auto"/>
            </w:tcBorders>
          </w:tcPr>
          <w:p w14:paraId="11C43086" w14:textId="77777777" w:rsidR="00AF7D61" w:rsidRPr="004604DF" w:rsidRDefault="00AF7D61" w:rsidP="004604DF">
            <w:pPr>
              <w:jc w:val="center"/>
              <w:rPr>
                <w:rFonts w:ascii="Arial" w:hAnsi="Arial" w:cs="Arial"/>
                <w:color w:val="000000"/>
                <w:sz w:val="26"/>
                <w:szCs w:val="26"/>
              </w:rPr>
            </w:pPr>
            <w:r>
              <w:rPr>
                <w:rFonts w:ascii="Arial" w:hAnsi="Arial" w:cs="Arial"/>
                <w:color w:val="000000"/>
                <w:sz w:val="26"/>
                <w:szCs w:val="26"/>
              </w:rPr>
              <w:t>50</w:t>
            </w:r>
          </w:p>
        </w:tc>
      </w:tr>
      <w:tr w:rsidR="00AF7D61" w:rsidRPr="00234F8F" w14:paraId="0C0FC95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0782D6E"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D73CBA6"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E586E5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18E64BC"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EBB6BD1"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72423DD"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080C78E"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7744624"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2B3855C" w14:textId="77777777" w:rsidR="00AF7D61" w:rsidRPr="004604DF" w:rsidRDefault="00AF7D61" w:rsidP="004604DF">
            <w:pPr>
              <w:jc w:val="center"/>
              <w:rPr>
                <w:rFonts w:ascii="Arial" w:hAnsi="Arial" w:cs="Arial"/>
                <w:sz w:val="26"/>
                <w:szCs w:val="26"/>
              </w:rPr>
            </w:pPr>
          </w:p>
        </w:tc>
      </w:tr>
      <w:tr w:rsidR="00AF7D61" w:rsidRPr="00234F8F" w14:paraId="1B7FC9F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4AB6A1D"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F12C921"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1EBAD4B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07F9FF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B2889A4"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D353A4A"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E09E26E"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C405C9D"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C2DFE40" w14:textId="77777777" w:rsidR="00AF7D61" w:rsidRPr="004604DF" w:rsidRDefault="00AF7D61" w:rsidP="004604DF">
            <w:pPr>
              <w:jc w:val="center"/>
              <w:rPr>
                <w:rFonts w:ascii="Arial" w:hAnsi="Arial" w:cs="Arial"/>
                <w:sz w:val="26"/>
                <w:szCs w:val="26"/>
              </w:rPr>
            </w:pPr>
          </w:p>
        </w:tc>
      </w:tr>
      <w:tr w:rsidR="00AF7D61" w:rsidRPr="00234F8F" w14:paraId="1C03D5D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10741E71"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1C08561"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hideMark/>
          </w:tcPr>
          <w:p w14:paraId="61C9BA2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2F70A7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A5935B9"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B6EC06A"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2D883EB"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74986F1" w14:textId="77777777" w:rsidR="00AF7D61" w:rsidRPr="004604DF" w:rsidRDefault="00AF7D61" w:rsidP="004604DF">
            <w:pPr>
              <w:jc w:val="center"/>
              <w:rPr>
                <w:rFonts w:ascii="Arial" w:hAnsi="Arial" w:cs="Arial"/>
                <w:sz w:val="26"/>
                <w:szCs w:val="26"/>
              </w:rPr>
            </w:pPr>
            <w:r>
              <w:rPr>
                <w:rFonts w:ascii="Arial" w:hAnsi="Arial" w:cs="Arial"/>
                <w:sz w:val="26"/>
                <w:szCs w:val="26"/>
              </w:rPr>
              <w:t>50</w:t>
            </w:r>
          </w:p>
        </w:tc>
        <w:tc>
          <w:tcPr>
            <w:tcW w:w="460" w:type="pct"/>
            <w:tcBorders>
              <w:top w:val="single" w:sz="4" w:space="0" w:color="auto"/>
              <w:left w:val="single" w:sz="4" w:space="0" w:color="auto"/>
              <w:bottom w:val="single" w:sz="4" w:space="0" w:color="auto"/>
              <w:right w:val="single" w:sz="4" w:space="0" w:color="auto"/>
            </w:tcBorders>
          </w:tcPr>
          <w:p w14:paraId="0ACAAAB7" w14:textId="77777777" w:rsidR="00AF7D61" w:rsidRPr="004604DF" w:rsidRDefault="00AF7D61" w:rsidP="004604DF">
            <w:pPr>
              <w:jc w:val="center"/>
              <w:rPr>
                <w:rFonts w:ascii="Arial" w:hAnsi="Arial" w:cs="Arial"/>
                <w:color w:val="000000"/>
                <w:sz w:val="26"/>
                <w:szCs w:val="26"/>
              </w:rPr>
            </w:pPr>
            <w:r>
              <w:rPr>
                <w:rFonts w:ascii="Arial" w:hAnsi="Arial" w:cs="Arial"/>
                <w:color w:val="000000"/>
                <w:sz w:val="26"/>
                <w:szCs w:val="26"/>
              </w:rPr>
              <w:t>50</w:t>
            </w:r>
          </w:p>
        </w:tc>
      </w:tr>
      <w:tr w:rsidR="00AF7D61" w:rsidRPr="00234F8F" w14:paraId="07B0345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A2E9AA0"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8EED4F3"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4C8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EC110F2"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FB3B9FB"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CF29026"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090E3F7"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1862C43"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35CBC4A" w14:textId="77777777" w:rsidR="00AF7D61" w:rsidRPr="004604DF" w:rsidRDefault="00AF7D61" w:rsidP="004604DF">
            <w:pPr>
              <w:jc w:val="center"/>
              <w:rPr>
                <w:rFonts w:ascii="Arial" w:hAnsi="Arial" w:cs="Arial"/>
                <w:sz w:val="26"/>
                <w:szCs w:val="26"/>
              </w:rPr>
            </w:pPr>
          </w:p>
        </w:tc>
      </w:tr>
      <w:tr w:rsidR="00AF7D61" w:rsidRPr="00234F8F" w14:paraId="42F5801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0DD4655E"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8417B60"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26DC80"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4E61768"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A1CC2D3"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C6B14E2"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30D023B"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51B935C"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DF10910" w14:textId="77777777" w:rsidR="00AF7D61" w:rsidRPr="004604DF" w:rsidRDefault="00AF7D61" w:rsidP="004604DF">
            <w:pPr>
              <w:jc w:val="center"/>
              <w:rPr>
                <w:rFonts w:ascii="Arial" w:hAnsi="Arial" w:cs="Arial"/>
                <w:sz w:val="26"/>
                <w:szCs w:val="26"/>
              </w:rPr>
            </w:pPr>
          </w:p>
        </w:tc>
      </w:tr>
      <w:tr w:rsidR="00AF7D61" w:rsidRPr="00234F8F" w14:paraId="2D2D02F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F3F743A"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205AC3AB"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112E7E"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F317A88"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8367650"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C65E322"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BC763CC"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B4C57C9"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AD08937" w14:textId="77777777" w:rsidR="00AF7D61" w:rsidRPr="004604DF" w:rsidRDefault="00AF7D61" w:rsidP="004604DF">
            <w:pPr>
              <w:jc w:val="center"/>
              <w:rPr>
                <w:rFonts w:ascii="Arial" w:hAnsi="Arial" w:cs="Arial"/>
                <w:sz w:val="26"/>
                <w:szCs w:val="26"/>
              </w:rPr>
            </w:pPr>
          </w:p>
        </w:tc>
      </w:tr>
      <w:tr w:rsidR="00AF7D61" w:rsidRPr="00234F8F" w14:paraId="2F5A52AB"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D75423" w14:textId="77777777"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Подпрограмма </w:t>
            </w:r>
            <w:r>
              <w:rPr>
                <w:rFonts w:ascii="Arial" w:hAnsi="Arial" w:cs="Arial"/>
                <w:sz w:val="26"/>
                <w:szCs w:val="26"/>
              </w:rPr>
              <w:t>4</w:t>
            </w:r>
            <w:r w:rsidRPr="00A766CC">
              <w:rPr>
                <w:rFonts w:ascii="Arial" w:hAnsi="Arial" w:cs="Arial"/>
                <w:sz w:val="26"/>
                <w:szCs w:val="26"/>
              </w:rPr>
              <w:t>.</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9C3821C"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Утверждение генерального плана поселения, правил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14:paraId="2C6312E9"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FD94AF6"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E1DA2CB"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1FB4772" w14:textId="77777777" w:rsidR="00AF7D61" w:rsidRPr="004604DF" w:rsidRDefault="00ED1A2F" w:rsidP="004604DF">
            <w:pPr>
              <w:jc w:val="center"/>
              <w:rPr>
                <w:rFonts w:ascii="Arial" w:hAnsi="Arial" w:cs="Arial"/>
                <w:sz w:val="26"/>
                <w:szCs w:val="26"/>
              </w:rPr>
            </w:pPr>
            <w:r>
              <w:rPr>
                <w:rFonts w:ascii="Arial" w:hAnsi="Arial" w:cs="Arial"/>
                <w:sz w:val="26"/>
                <w:szCs w:val="26"/>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FF0CA70"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393055A"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A411F4A" w14:textId="77777777" w:rsidR="00AF7D61" w:rsidRPr="004604DF" w:rsidRDefault="00AF7D61" w:rsidP="004604DF">
            <w:pPr>
              <w:jc w:val="center"/>
              <w:rPr>
                <w:rFonts w:ascii="Arial" w:hAnsi="Arial" w:cs="Arial"/>
                <w:sz w:val="26"/>
                <w:szCs w:val="26"/>
              </w:rPr>
            </w:pPr>
          </w:p>
        </w:tc>
      </w:tr>
      <w:tr w:rsidR="00AF7D61" w:rsidRPr="00234F8F" w14:paraId="7D975F8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7223C78"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377692F9"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5AF129F4"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0E36B20"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F91A3A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13F652D"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8195BB2"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FDF8850"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D7D5E4B" w14:textId="77777777" w:rsidR="00AF7D61" w:rsidRPr="004604DF" w:rsidRDefault="00AF7D61" w:rsidP="004604DF">
            <w:pPr>
              <w:jc w:val="center"/>
              <w:rPr>
                <w:rFonts w:ascii="Arial" w:hAnsi="Arial" w:cs="Arial"/>
                <w:sz w:val="26"/>
                <w:szCs w:val="26"/>
              </w:rPr>
            </w:pPr>
          </w:p>
        </w:tc>
      </w:tr>
      <w:tr w:rsidR="00AF7D61" w:rsidRPr="00234F8F" w14:paraId="1D802C3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33398B40"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419FE6CC"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2E660411"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AB6BF7E"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FDD0AE7"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DF840B9" w14:textId="77777777" w:rsidR="00AF7D61" w:rsidRPr="004604DF" w:rsidRDefault="00AF7D61" w:rsidP="004604DF">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7D7B5FA"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96CF735"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4549FB7" w14:textId="77777777" w:rsidR="00AF7D61" w:rsidRPr="004604DF" w:rsidRDefault="00AF7D61" w:rsidP="004604DF">
            <w:pPr>
              <w:jc w:val="center"/>
              <w:rPr>
                <w:rFonts w:ascii="Arial" w:hAnsi="Arial" w:cs="Arial"/>
                <w:sz w:val="26"/>
                <w:szCs w:val="26"/>
              </w:rPr>
            </w:pPr>
          </w:p>
        </w:tc>
      </w:tr>
      <w:tr w:rsidR="00AF7D61" w:rsidRPr="00234F8F" w14:paraId="498E3B3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592DE432"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5098294E"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787578B0"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DA3F298"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59E9866"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049391A"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4206F31"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B566EFD"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DEC9EA1" w14:textId="77777777" w:rsidR="00AF7D61" w:rsidRPr="004604DF" w:rsidRDefault="00AF7D61" w:rsidP="004604DF">
            <w:pPr>
              <w:jc w:val="center"/>
              <w:rPr>
                <w:rFonts w:ascii="Arial" w:hAnsi="Arial" w:cs="Arial"/>
                <w:sz w:val="26"/>
                <w:szCs w:val="26"/>
              </w:rPr>
            </w:pPr>
          </w:p>
        </w:tc>
      </w:tr>
      <w:tr w:rsidR="00AF7D61" w:rsidRPr="00234F8F" w14:paraId="66F0360C"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70836833"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14:paraId="7C4172F2"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75E3A90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9D80F7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0D527CF"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C650E28"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BDD0C31"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A2990C9"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7A458D2" w14:textId="77777777" w:rsidR="00AF7D61" w:rsidRPr="004604DF" w:rsidRDefault="00AF7D61" w:rsidP="004604DF">
            <w:pPr>
              <w:jc w:val="center"/>
              <w:rPr>
                <w:rFonts w:ascii="Arial" w:hAnsi="Arial" w:cs="Arial"/>
                <w:sz w:val="26"/>
                <w:szCs w:val="26"/>
              </w:rPr>
            </w:pPr>
          </w:p>
        </w:tc>
      </w:tr>
      <w:tr w:rsidR="00AF7D61" w:rsidRPr="00234F8F" w14:paraId="3C65D7BA" w14:textId="77777777" w:rsidTr="00AF7D61">
        <w:trPr>
          <w:gridAfter w:val="1"/>
          <w:wAfter w:w="459" w:type="pct"/>
          <w:trHeight w:val="284"/>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64852"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1214317"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44177FE7"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492A3BF"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8A0C6A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AF0EC12"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79D69B9"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CEDA95D"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4870F61" w14:textId="77777777" w:rsidR="00AF7D61" w:rsidRPr="004604DF" w:rsidRDefault="00AF7D61" w:rsidP="004604DF">
            <w:pPr>
              <w:jc w:val="center"/>
              <w:rPr>
                <w:rFonts w:ascii="Arial" w:hAnsi="Arial" w:cs="Arial"/>
                <w:sz w:val="26"/>
                <w:szCs w:val="26"/>
              </w:rPr>
            </w:pPr>
          </w:p>
        </w:tc>
      </w:tr>
      <w:tr w:rsidR="00AF7D61" w:rsidRPr="00234F8F" w14:paraId="12E99B0C" w14:textId="77777777" w:rsidTr="00AF7D61">
        <w:trPr>
          <w:gridAfter w:val="1"/>
          <w:wAfter w:w="459" w:type="pct"/>
          <w:trHeight w:val="28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1CC18"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7CF802D"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3E74EE74"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6ECA325"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F3B9576"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BE1B39A"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CB3C55A"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7A7068E"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DB34EF9" w14:textId="77777777" w:rsidR="00AF7D61" w:rsidRPr="004604DF" w:rsidRDefault="00AF7D61" w:rsidP="004604DF">
            <w:pPr>
              <w:jc w:val="center"/>
              <w:rPr>
                <w:rFonts w:ascii="Arial" w:hAnsi="Arial" w:cs="Arial"/>
                <w:sz w:val="26"/>
                <w:szCs w:val="26"/>
              </w:rPr>
            </w:pPr>
          </w:p>
        </w:tc>
      </w:tr>
      <w:tr w:rsidR="00AF7D61" w:rsidRPr="00234F8F" w14:paraId="6EEC2D33"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EDE71D" w14:textId="77777777"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Основное мероприятие </w:t>
            </w:r>
            <w:r>
              <w:rPr>
                <w:rFonts w:ascii="Arial" w:hAnsi="Arial" w:cs="Arial"/>
                <w:sz w:val="26"/>
                <w:szCs w:val="26"/>
              </w:rPr>
              <w:t>4</w:t>
            </w:r>
            <w:r w:rsidRPr="00A766CC">
              <w:rPr>
                <w:rFonts w:ascii="Arial" w:hAnsi="Arial" w:cs="Arial"/>
                <w:sz w:val="26"/>
                <w:szCs w:val="26"/>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0FC80F84" w14:textId="77777777" w:rsidR="00AF7D61" w:rsidRPr="00A766CC" w:rsidRDefault="00AF7D61"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Внесение изменений в генеральный план поселения</w:t>
            </w:r>
          </w:p>
        </w:tc>
        <w:tc>
          <w:tcPr>
            <w:tcW w:w="846" w:type="pct"/>
            <w:tcBorders>
              <w:top w:val="single" w:sz="4" w:space="0" w:color="auto"/>
              <w:left w:val="nil"/>
              <w:bottom w:val="single" w:sz="4" w:space="0" w:color="auto"/>
              <w:right w:val="single" w:sz="4" w:space="0" w:color="auto"/>
            </w:tcBorders>
            <w:shd w:val="clear" w:color="auto" w:fill="auto"/>
            <w:hideMark/>
          </w:tcPr>
          <w:p w14:paraId="0907F57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160F77B"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002D8F6"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84A46D0"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48B4D2F"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F1D0A0C"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8173F82" w14:textId="77777777" w:rsidR="00AF7D61" w:rsidRPr="004604DF" w:rsidRDefault="00AF7D61" w:rsidP="004604DF">
            <w:pPr>
              <w:jc w:val="center"/>
              <w:rPr>
                <w:rFonts w:ascii="Arial" w:hAnsi="Arial" w:cs="Arial"/>
                <w:color w:val="000000"/>
                <w:sz w:val="26"/>
                <w:szCs w:val="26"/>
              </w:rPr>
            </w:pPr>
          </w:p>
        </w:tc>
      </w:tr>
      <w:tr w:rsidR="00AF7D61" w:rsidRPr="00234F8F" w14:paraId="2373FF8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EE899"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067E2527"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30640E7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98C38D6" w14:textId="77777777" w:rsidR="00AF7D61" w:rsidRPr="004604DF" w:rsidRDefault="00AF7D61" w:rsidP="00AF7D61">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36D2D67" w14:textId="77777777" w:rsidR="00AF7D61" w:rsidRPr="004604DF" w:rsidRDefault="00AF7D61" w:rsidP="00AF7D61">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E73A314" w14:textId="77777777" w:rsidR="00AF7D61" w:rsidRPr="004604DF" w:rsidRDefault="00AF7D61" w:rsidP="00AF7D61">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5442E39"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3AE3992"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DE348FD" w14:textId="77777777" w:rsidR="00AF7D61" w:rsidRPr="004604DF" w:rsidRDefault="00AF7D61" w:rsidP="004604DF">
            <w:pPr>
              <w:jc w:val="center"/>
              <w:rPr>
                <w:rFonts w:ascii="Arial" w:hAnsi="Arial" w:cs="Arial"/>
                <w:sz w:val="26"/>
                <w:szCs w:val="26"/>
              </w:rPr>
            </w:pPr>
          </w:p>
        </w:tc>
      </w:tr>
      <w:tr w:rsidR="00AF7D61" w:rsidRPr="00234F8F" w14:paraId="1A36566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D448"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1DC299C3"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4D918BE1"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3B01FDC" w14:textId="77777777" w:rsidR="00AF7D61" w:rsidRPr="004604DF" w:rsidRDefault="00AF7D61" w:rsidP="00AF7D61">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6C3350D" w14:textId="77777777" w:rsidR="00AF7D61" w:rsidRPr="004604DF" w:rsidRDefault="00AF7D61" w:rsidP="00AF7D61">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9D736C6" w14:textId="77777777" w:rsidR="00AF7D61" w:rsidRPr="004604DF" w:rsidRDefault="00AF7D61" w:rsidP="00AF7D61">
            <w:pPr>
              <w:jc w:val="center"/>
              <w:rPr>
                <w:rFonts w:ascii="Arial" w:hAnsi="Arial" w:cs="Arial"/>
                <w:sz w:val="26"/>
                <w:szCs w:val="26"/>
              </w:rPr>
            </w:pPr>
            <w:r w:rsidRPr="004604DF">
              <w:rPr>
                <w:rFonts w:ascii="Arial" w:hAnsi="Arial" w:cs="Arial"/>
                <w:sz w:val="26"/>
                <w:szCs w:val="26"/>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05D17EF"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E6BE2AC"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BE3B8D3" w14:textId="77777777" w:rsidR="00AF7D61" w:rsidRPr="004604DF" w:rsidRDefault="00AF7D61" w:rsidP="004604DF">
            <w:pPr>
              <w:jc w:val="center"/>
              <w:rPr>
                <w:rFonts w:ascii="Arial" w:hAnsi="Arial" w:cs="Arial"/>
                <w:sz w:val="26"/>
                <w:szCs w:val="26"/>
              </w:rPr>
            </w:pPr>
          </w:p>
        </w:tc>
      </w:tr>
      <w:tr w:rsidR="00AF7D61" w:rsidRPr="00234F8F" w14:paraId="68B1F8F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DD961"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0FA932E9"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6912D1DC"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209CE20"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D355601"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2311691" w14:textId="77777777" w:rsidR="00AF7D61" w:rsidRPr="004604DF" w:rsidRDefault="00ED1A2F" w:rsidP="00AF7D61">
            <w:pPr>
              <w:jc w:val="center"/>
              <w:rPr>
                <w:rFonts w:ascii="Arial" w:hAnsi="Arial" w:cs="Arial"/>
                <w:sz w:val="26"/>
                <w:szCs w:val="26"/>
              </w:rPr>
            </w:pPr>
            <w:r>
              <w:rPr>
                <w:rFonts w:ascii="Arial" w:hAnsi="Arial" w:cs="Arial"/>
                <w:sz w:val="26"/>
                <w:szCs w:val="26"/>
              </w:rPr>
              <w:t>0</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03B86FA"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6B5F78B"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DE6575A" w14:textId="77777777" w:rsidR="00AF7D61" w:rsidRPr="004604DF" w:rsidRDefault="00AF7D61" w:rsidP="004604DF">
            <w:pPr>
              <w:jc w:val="center"/>
              <w:rPr>
                <w:rFonts w:ascii="Arial" w:hAnsi="Arial" w:cs="Arial"/>
                <w:color w:val="000000"/>
                <w:sz w:val="26"/>
                <w:szCs w:val="26"/>
              </w:rPr>
            </w:pPr>
          </w:p>
        </w:tc>
      </w:tr>
      <w:tr w:rsidR="00AF7D61" w:rsidRPr="00234F8F" w14:paraId="3578E31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879A4"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704F499D"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2CC7FF5A"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F9BE827"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B25EC71"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8ECA7CF"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9EE7450"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BF0D8CF"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1BA5C70" w14:textId="77777777" w:rsidR="00AF7D61" w:rsidRPr="004604DF" w:rsidRDefault="00AF7D61" w:rsidP="004604DF">
            <w:pPr>
              <w:jc w:val="center"/>
              <w:rPr>
                <w:rFonts w:ascii="Arial" w:hAnsi="Arial" w:cs="Arial"/>
                <w:sz w:val="26"/>
                <w:szCs w:val="26"/>
              </w:rPr>
            </w:pPr>
          </w:p>
        </w:tc>
      </w:tr>
      <w:tr w:rsidR="00AF7D61" w:rsidRPr="00234F8F" w14:paraId="4FF66A9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BEDB8"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53CBB749"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494346B5"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4FC69C4"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2726024"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8DF1A0D"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1F71772"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F4B6F7E"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C011102" w14:textId="77777777" w:rsidR="00AF7D61" w:rsidRPr="004604DF" w:rsidRDefault="00AF7D61" w:rsidP="004604DF">
            <w:pPr>
              <w:jc w:val="center"/>
              <w:rPr>
                <w:rFonts w:ascii="Arial" w:hAnsi="Arial" w:cs="Arial"/>
                <w:sz w:val="26"/>
                <w:szCs w:val="26"/>
              </w:rPr>
            </w:pPr>
          </w:p>
        </w:tc>
      </w:tr>
      <w:tr w:rsidR="00AF7D61" w:rsidRPr="00234F8F" w14:paraId="09618A3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32BCC"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hideMark/>
          </w:tcPr>
          <w:p w14:paraId="6693F2E5"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54DA2776"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028C5C3"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737B942"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FCAF6A3"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864A700"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8679864"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94E3C06" w14:textId="77777777" w:rsidR="00AF7D61" w:rsidRPr="004604DF" w:rsidRDefault="00AF7D61" w:rsidP="004604DF">
            <w:pPr>
              <w:jc w:val="center"/>
              <w:rPr>
                <w:rFonts w:ascii="Arial" w:hAnsi="Arial" w:cs="Arial"/>
                <w:sz w:val="26"/>
                <w:szCs w:val="26"/>
              </w:rPr>
            </w:pPr>
          </w:p>
        </w:tc>
      </w:tr>
      <w:tr w:rsidR="00AF7D61" w:rsidRPr="00234F8F" w14:paraId="796760BF"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E007097" w14:textId="77777777" w:rsidR="00AF7D61" w:rsidRPr="00A766CC" w:rsidRDefault="00AF7D61" w:rsidP="00AF7D61">
            <w:pPr>
              <w:jc w:val="both"/>
              <w:rPr>
                <w:rFonts w:ascii="Arial" w:hAnsi="Arial" w:cs="Arial"/>
                <w:sz w:val="26"/>
                <w:szCs w:val="26"/>
              </w:rPr>
            </w:pPr>
            <w:r w:rsidRPr="00A766CC">
              <w:rPr>
                <w:rFonts w:ascii="Arial" w:hAnsi="Arial" w:cs="Arial"/>
                <w:sz w:val="26"/>
                <w:szCs w:val="26"/>
              </w:rPr>
              <w:t xml:space="preserve">Основное мероприятие </w:t>
            </w:r>
            <w:r>
              <w:rPr>
                <w:rFonts w:ascii="Arial" w:hAnsi="Arial" w:cs="Arial"/>
                <w:sz w:val="26"/>
                <w:szCs w:val="26"/>
              </w:rPr>
              <w:t>4</w:t>
            </w:r>
            <w:r w:rsidRPr="00A766CC">
              <w:rPr>
                <w:rFonts w:ascii="Arial" w:hAnsi="Arial" w:cs="Arial"/>
                <w:sz w:val="26"/>
                <w:szCs w:val="26"/>
              </w:rPr>
              <w:t>.2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71EC406C"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Внесение изменений в правила землепользования и застройки</w:t>
            </w:r>
          </w:p>
        </w:tc>
        <w:tc>
          <w:tcPr>
            <w:tcW w:w="846" w:type="pct"/>
            <w:tcBorders>
              <w:top w:val="single" w:sz="4" w:space="0" w:color="auto"/>
              <w:left w:val="nil"/>
              <w:bottom w:val="single" w:sz="4" w:space="0" w:color="auto"/>
              <w:right w:val="single" w:sz="4" w:space="0" w:color="auto"/>
            </w:tcBorders>
            <w:shd w:val="clear" w:color="auto" w:fill="auto"/>
            <w:hideMark/>
          </w:tcPr>
          <w:p w14:paraId="0F705AE9"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45C50DE"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49745A4"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A577B1E"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91B263D"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1969AD8"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9BF4283" w14:textId="77777777" w:rsidR="00AF7D61" w:rsidRPr="004604DF" w:rsidRDefault="00AF7D61" w:rsidP="004604DF">
            <w:pPr>
              <w:jc w:val="center"/>
              <w:rPr>
                <w:rFonts w:ascii="Arial" w:hAnsi="Arial" w:cs="Arial"/>
                <w:color w:val="000000"/>
                <w:sz w:val="26"/>
                <w:szCs w:val="26"/>
              </w:rPr>
            </w:pPr>
          </w:p>
        </w:tc>
      </w:tr>
      <w:tr w:rsidR="00AF7D61" w:rsidRPr="00234F8F" w14:paraId="6D9DF7D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77255"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8E9CC91"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6C59BE86"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9EF117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37CF224"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B6243F8"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3D6425C"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DBC7EEA"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35DB963" w14:textId="77777777" w:rsidR="00AF7D61" w:rsidRPr="004604DF" w:rsidRDefault="00AF7D61" w:rsidP="004604DF">
            <w:pPr>
              <w:jc w:val="center"/>
              <w:rPr>
                <w:rFonts w:ascii="Arial" w:hAnsi="Arial" w:cs="Arial"/>
                <w:sz w:val="26"/>
                <w:szCs w:val="26"/>
              </w:rPr>
            </w:pPr>
          </w:p>
        </w:tc>
      </w:tr>
      <w:tr w:rsidR="00AF7D61" w:rsidRPr="00234F8F" w14:paraId="009EAE1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9A3BB"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1E4B38CB"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46CE80E3"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B3366B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DF79985"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EC98206"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38DD9A7"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3E39B5B"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DCBDB09" w14:textId="77777777" w:rsidR="00AF7D61" w:rsidRPr="004604DF" w:rsidRDefault="00AF7D61" w:rsidP="004604DF">
            <w:pPr>
              <w:jc w:val="center"/>
              <w:rPr>
                <w:rFonts w:ascii="Arial" w:hAnsi="Arial" w:cs="Arial"/>
                <w:sz w:val="26"/>
                <w:szCs w:val="26"/>
              </w:rPr>
            </w:pPr>
          </w:p>
        </w:tc>
      </w:tr>
      <w:tr w:rsidR="00AF7D61" w:rsidRPr="00234F8F" w14:paraId="0004BB0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8A005F"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33D300D"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3D694B79"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B813841"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757BA2D"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B8E42C3"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A41AC5"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1A3A8A6"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E899ACE" w14:textId="77777777" w:rsidR="00AF7D61" w:rsidRPr="004604DF" w:rsidRDefault="00AF7D61" w:rsidP="004604DF">
            <w:pPr>
              <w:jc w:val="center"/>
              <w:rPr>
                <w:rFonts w:ascii="Arial" w:hAnsi="Arial" w:cs="Arial"/>
                <w:color w:val="000000"/>
                <w:sz w:val="26"/>
                <w:szCs w:val="26"/>
              </w:rPr>
            </w:pPr>
          </w:p>
        </w:tc>
      </w:tr>
      <w:tr w:rsidR="00AF7D61" w:rsidRPr="00234F8F" w14:paraId="1A9392E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72FF1"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D46FFD3"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57D13018"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F2EFF09"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8FAA87B"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31E309A"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83B6D72"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AE27EAA"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E2207D7" w14:textId="77777777" w:rsidR="00AF7D61" w:rsidRPr="004604DF" w:rsidRDefault="00AF7D61" w:rsidP="004604DF">
            <w:pPr>
              <w:jc w:val="center"/>
              <w:rPr>
                <w:rFonts w:ascii="Arial" w:hAnsi="Arial" w:cs="Arial"/>
                <w:sz w:val="26"/>
                <w:szCs w:val="26"/>
              </w:rPr>
            </w:pPr>
          </w:p>
        </w:tc>
      </w:tr>
      <w:tr w:rsidR="00AF7D61" w:rsidRPr="00234F8F" w14:paraId="09F7C94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792EB"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484C0388"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27306128"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60C12D4"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83AF395"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89F672F"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6463791"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ECE5FB6"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E3A9F22" w14:textId="77777777" w:rsidR="00AF7D61" w:rsidRPr="004604DF" w:rsidRDefault="00AF7D61" w:rsidP="004604DF">
            <w:pPr>
              <w:jc w:val="center"/>
              <w:rPr>
                <w:rFonts w:ascii="Arial" w:hAnsi="Arial" w:cs="Arial"/>
                <w:sz w:val="26"/>
                <w:szCs w:val="26"/>
              </w:rPr>
            </w:pPr>
          </w:p>
        </w:tc>
      </w:tr>
      <w:tr w:rsidR="00AF7D61" w:rsidRPr="00234F8F" w14:paraId="53F5BBFF"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147D1" w14:textId="77777777" w:rsidR="00AF7D61" w:rsidRPr="00A766CC" w:rsidRDefault="00AF7D61"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205CD80C" w14:textId="77777777" w:rsidR="00AF7D61" w:rsidRPr="00A766CC" w:rsidRDefault="00AF7D61"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24D903E7" w14:textId="77777777" w:rsidR="00AF7D61" w:rsidRPr="00A766CC" w:rsidRDefault="00AF7D61"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4778099" w14:textId="77777777" w:rsidR="00AF7D61" w:rsidRPr="004604DF" w:rsidRDefault="00AF7D61"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78D3297" w14:textId="77777777" w:rsidR="00AF7D61" w:rsidRPr="004604DF" w:rsidRDefault="00AF7D61"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EDAAFDC" w14:textId="77777777" w:rsidR="00AF7D61" w:rsidRPr="004604DF" w:rsidRDefault="00AF7D61"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6995F12" w14:textId="77777777" w:rsidR="00AF7D61" w:rsidRPr="004604DF" w:rsidRDefault="00AF7D61"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4E0E858" w14:textId="77777777" w:rsidR="00AF7D61" w:rsidRPr="004604DF" w:rsidRDefault="00AF7D61"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33E314B" w14:textId="77777777" w:rsidR="00AF7D61" w:rsidRPr="004604DF" w:rsidRDefault="00AF7D61" w:rsidP="004604DF">
            <w:pPr>
              <w:jc w:val="center"/>
              <w:rPr>
                <w:rFonts w:ascii="Arial" w:hAnsi="Arial" w:cs="Arial"/>
                <w:sz w:val="26"/>
                <w:szCs w:val="26"/>
              </w:rPr>
            </w:pPr>
          </w:p>
        </w:tc>
      </w:tr>
      <w:tr w:rsidR="00ED292A" w:rsidRPr="00234F8F" w14:paraId="6D20C7EE"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53A16DB"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Подпрограмма 6.</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708B94A4"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hideMark/>
          </w:tcPr>
          <w:p w14:paraId="35D2438D"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E764852" w14:textId="77777777" w:rsidR="00ED292A" w:rsidRPr="00E70A01" w:rsidRDefault="00ED292A" w:rsidP="00E8724F">
            <w:r w:rsidRPr="00E70A01">
              <w:t>5718,1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AC1524B" w14:textId="281A29D6" w:rsidR="00ED292A" w:rsidRPr="00E70A01" w:rsidRDefault="005E23C9" w:rsidP="00E8724F">
            <w:r>
              <w:t>5556,2</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57F05A6" w14:textId="77777777" w:rsidR="00ED292A" w:rsidRPr="00E70A01" w:rsidRDefault="00ED292A" w:rsidP="00E8724F">
            <w:r w:rsidRPr="00E70A01">
              <w:t>5753,8</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5089BA1" w14:textId="77777777" w:rsidR="00ED292A" w:rsidRPr="00E70A01" w:rsidRDefault="00ED292A" w:rsidP="00E8724F">
            <w:r w:rsidRPr="00E70A01">
              <w:t>5765,7</w:t>
            </w:r>
          </w:p>
        </w:tc>
        <w:tc>
          <w:tcPr>
            <w:tcW w:w="428" w:type="pct"/>
            <w:tcBorders>
              <w:top w:val="single" w:sz="4" w:space="0" w:color="auto"/>
              <w:left w:val="single" w:sz="4" w:space="0" w:color="auto"/>
              <w:bottom w:val="single" w:sz="4" w:space="0" w:color="auto"/>
              <w:right w:val="single" w:sz="4" w:space="0" w:color="auto"/>
            </w:tcBorders>
          </w:tcPr>
          <w:p w14:paraId="46473FA9" w14:textId="77777777" w:rsidR="00ED292A" w:rsidRPr="00E70A01" w:rsidRDefault="00ED292A" w:rsidP="00E8724F">
            <w:r w:rsidRPr="00E70A01">
              <w:t>5932,2</w:t>
            </w:r>
          </w:p>
        </w:tc>
        <w:tc>
          <w:tcPr>
            <w:tcW w:w="460" w:type="pct"/>
            <w:tcBorders>
              <w:top w:val="single" w:sz="4" w:space="0" w:color="auto"/>
              <w:left w:val="single" w:sz="4" w:space="0" w:color="auto"/>
              <w:bottom w:val="single" w:sz="4" w:space="0" w:color="auto"/>
              <w:right w:val="single" w:sz="4" w:space="0" w:color="auto"/>
            </w:tcBorders>
          </w:tcPr>
          <w:p w14:paraId="36621DDF" w14:textId="77777777" w:rsidR="00ED292A" w:rsidRDefault="00ED292A" w:rsidP="00E8724F">
            <w:r w:rsidRPr="00E70A01">
              <w:t>5932,2</w:t>
            </w:r>
          </w:p>
        </w:tc>
      </w:tr>
      <w:tr w:rsidR="00ED292A" w:rsidRPr="00234F8F" w14:paraId="19D8587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2E016" w14:textId="77777777" w:rsidR="00ED292A" w:rsidRPr="00A766CC" w:rsidRDefault="00ED292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C7B71C1" w14:textId="77777777" w:rsidR="00ED292A" w:rsidRPr="00A766CC" w:rsidRDefault="00ED292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76C7B0B5"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5D3076A" w14:textId="77777777" w:rsidR="00ED292A" w:rsidRPr="0031366B" w:rsidRDefault="00ED292A" w:rsidP="00E8724F">
            <w:r w:rsidRPr="0031366B">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BD04A7E" w14:textId="77777777" w:rsidR="00ED292A" w:rsidRPr="0031366B" w:rsidRDefault="00ED292A" w:rsidP="00E8724F">
            <w:r w:rsidRPr="0031366B">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0C6AD93" w14:textId="77777777" w:rsidR="00ED292A" w:rsidRPr="0031366B" w:rsidRDefault="00ED292A" w:rsidP="00E8724F">
            <w:r w:rsidRPr="0031366B">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0FDA629" w14:textId="77777777" w:rsidR="00ED292A" w:rsidRPr="0031366B" w:rsidRDefault="00ED292A" w:rsidP="00E8724F">
            <w:r w:rsidRPr="0031366B">
              <w:t>237,7</w:t>
            </w:r>
          </w:p>
        </w:tc>
        <w:tc>
          <w:tcPr>
            <w:tcW w:w="428" w:type="pct"/>
            <w:tcBorders>
              <w:top w:val="single" w:sz="4" w:space="0" w:color="auto"/>
              <w:left w:val="single" w:sz="4" w:space="0" w:color="auto"/>
              <w:bottom w:val="single" w:sz="4" w:space="0" w:color="auto"/>
              <w:right w:val="single" w:sz="4" w:space="0" w:color="auto"/>
            </w:tcBorders>
          </w:tcPr>
          <w:p w14:paraId="2DDC50DB" w14:textId="77777777" w:rsidR="00ED292A" w:rsidRPr="0031366B" w:rsidRDefault="00ED292A" w:rsidP="00E8724F">
            <w:r w:rsidRPr="0031366B">
              <w:t>210,1</w:t>
            </w:r>
          </w:p>
        </w:tc>
        <w:tc>
          <w:tcPr>
            <w:tcW w:w="460" w:type="pct"/>
            <w:tcBorders>
              <w:top w:val="single" w:sz="4" w:space="0" w:color="auto"/>
              <w:left w:val="single" w:sz="4" w:space="0" w:color="auto"/>
              <w:bottom w:val="single" w:sz="4" w:space="0" w:color="auto"/>
              <w:right w:val="single" w:sz="4" w:space="0" w:color="auto"/>
            </w:tcBorders>
          </w:tcPr>
          <w:p w14:paraId="7816B2DA" w14:textId="77777777" w:rsidR="00ED292A" w:rsidRDefault="00ED292A" w:rsidP="00E8724F">
            <w:r w:rsidRPr="0031366B">
              <w:t>210,1</w:t>
            </w:r>
          </w:p>
        </w:tc>
      </w:tr>
      <w:tr w:rsidR="004104DA" w:rsidRPr="00234F8F" w14:paraId="353764ED" w14:textId="77777777" w:rsidTr="00ED292A">
        <w:trPr>
          <w:gridAfter w:val="1"/>
          <w:wAfter w:w="459" w:type="pct"/>
          <w:trHeight w:val="407"/>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6D66D"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361CDD7A"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0C696EE9"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3D08F1A" w14:textId="77777777" w:rsidR="004104DA" w:rsidRPr="004604DF" w:rsidRDefault="004104DA" w:rsidP="00DD4A63">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30EA399" w14:textId="77777777" w:rsidR="004104DA" w:rsidRPr="004604DF" w:rsidRDefault="004104DA" w:rsidP="00DD4A63">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3A7058A" w14:textId="77777777" w:rsidR="004104DA" w:rsidRPr="004604DF" w:rsidRDefault="004104DA" w:rsidP="00DD4A63">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98C5A9F"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87D5749"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B8A56F8" w14:textId="77777777" w:rsidR="004104DA" w:rsidRPr="008C6CF6" w:rsidRDefault="004104DA" w:rsidP="004604DF">
            <w:pPr>
              <w:jc w:val="center"/>
              <w:rPr>
                <w:rFonts w:ascii="Arial" w:hAnsi="Arial" w:cs="Arial"/>
                <w:sz w:val="26"/>
                <w:szCs w:val="26"/>
              </w:rPr>
            </w:pPr>
          </w:p>
        </w:tc>
      </w:tr>
      <w:tr w:rsidR="00ED292A" w:rsidRPr="00234F8F" w14:paraId="1EEF96C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7A341" w14:textId="77777777" w:rsidR="00ED292A" w:rsidRPr="00A766CC" w:rsidRDefault="00ED292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0AEAF34" w14:textId="77777777" w:rsidR="00ED292A" w:rsidRPr="00A766CC" w:rsidRDefault="00ED292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78845FBD"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959CDA0" w14:textId="77777777" w:rsidR="00ED292A" w:rsidRPr="00B8660B" w:rsidRDefault="00ED292A" w:rsidP="00E8724F">
            <w:r w:rsidRPr="00B8660B">
              <w:t>5498</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5321F42" w14:textId="5C1090CF" w:rsidR="00ED292A" w:rsidRPr="00B8660B" w:rsidRDefault="005E23C9" w:rsidP="00E8724F">
            <w:r>
              <w:t>5329,7</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EE6004A" w14:textId="77777777" w:rsidR="00ED292A" w:rsidRPr="00B8660B" w:rsidRDefault="00ED292A" w:rsidP="00E8724F">
            <w:r w:rsidRPr="00B8660B">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8A60480" w14:textId="77777777" w:rsidR="00ED292A" w:rsidRPr="00B8660B" w:rsidRDefault="00ED292A" w:rsidP="00E8724F">
            <w:r w:rsidRPr="00B8660B">
              <w:t>5528</w:t>
            </w:r>
          </w:p>
        </w:tc>
        <w:tc>
          <w:tcPr>
            <w:tcW w:w="428" w:type="pct"/>
            <w:tcBorders>
              <w:top w:val="single" w:sz="4" w:space="0" w:color="auto"/>
              <w:left w:val="single" w:sz="4" w:space="0" w:color="auto"/>
              <w:bottom w:val="single" w:sz="4" w:space="0" w:color="auto"/>
              <w:right w:val="single" w:sz="4" w:space="0" w:color="auto"/>
            </w:tcBorders>
          </w:tcPr>
          <w:p w14:paraId="740798CF" w14:textId="77777777" w:rsidR="00ED292A" w:rsidRPr="00B8660B" w:rsidRDefault="00ED292A" w:rsidP="00E8724F">
            <w:r w:rsidRPr="00B8660B">
              <w:t>5722,1</w:t>
            </w:r>
          </w:p>
        </w:tc>
        <w:tc>
          <w:tcPr>
            <w:tcW w:w="460" w:type="pct"/>
            <w:tcBorders>
              <w:top w:val="single" w:sz="4" w:space="0" w:color="auto"/>
              <w:left w:val="single" w:sz="4" w:space="0" w:color="auto"/>
              <w:bottom w:val="single" w:sz="4" w:space="0" w:color="auto"/>
              <w:right w:val="single" w:sz="4" w:space="0" w:color="auto"/>
            </w:tcBorders>
          </w:tcPr>
          <w:p w14:paraId="627E3622" w14:textId="77777777" w:rsidR="00ED292A" w:rsidRDefault="00ED292A" w:rsidP="00E8724F">
            <w:r w:rsidRPr="00B8660B">
              <w:t>5722,1</w:t>
            </w:r>
          </w:p>
        </w:tc>
      </w:tr>
      <w:tr w:rsidR="004104DA" w:rsidRPr="00234F8F" w14:paraId="10828AA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86E17"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F2456B9"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601FE666"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2D6C62C"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47D6E22"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AF6FAA0"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FF991A9"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455C972"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A1E1E71" w14:textId="77777777" w:rsidR="004104DA" w:rsidRPr="008C6CF6" w:rsidRDefault="004104DA" w:rsidP="004604DF">
            <w:pPr>
              <w:jc w:val="center"/>
              <w:rPr>
                <w:rFonts w:ascii="Arial" w:hAnsi="Arial" w:cs="Arial"/>
                <w:sz w:val="26"/>
                <w:szCs w:val="26"/>
              </w:rPr>
            </w:pPr>
          </w:p>
        </w:tc>
      </w:tr>
      <w:tr w:rsidR="004104DA" w:rsidRPr="00234F8F" w14:paraId="363378B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CF117"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3A89FECF"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5B0123FD"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5CE841D"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EAF3941"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33461F5"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9ECAD9"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5D8AE51"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4A417D7" w14:textId="77777777" w:rsidR="004104DA" w:rsidRPr="008C6CF6" w:rsidRDefault="004104DA" w:rsidP="004604DF">
            <w:pPr>
              <w:jc w:val="center"/>
              <w:rPr>
                <w:rFonts w:ascii="Arial" w:hAnsi="Arial" w:cs="Arial"/>
                <w:sz w:val="26"/>
                <w:szCs w:val="26"/>
              </w:rPr>
            </w:pPr>
          </w:p>
        </w:tc>
      </w:tr>
      <w:tr w:rsidR="004104DA" w:rsidRPr="00234F8F" w14:paraId="31893FE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AA9D47"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F60B1B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3B8E9C50"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90F7304"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0BC4503"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1B02E6D"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EF1D71F"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ED6C410"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02C60C5" w14:textId="77777777" w:rsidR="004104DA" w:rsidRPr="008C6CF6" w:rsidRDefault="004104DA" w:rsidP="004604DF">
            <w:pPr>
              <w:jc w:val="center"/>
              <w:rPr>
                <w:rFonts w:ascii="Arial" w:hAnsi="Arial" w:cs="Arial"/>
                <w:sz w:val="26"/>
                <w:szCs w:val="26"/>
              </w:rPr>
            </w:pPr>
          </w:p>
        </w:tc>
      </w:tr>
      <w:tr w:rsidR="00ED292A" w:rsidRPr="00234F8F" w14:paraId="0545738A"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966698B"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Основное мероприятие 6.1</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68EC02C3" w14:textId="77777777" w:rsidR="00ED292A" w:rsidRPr="00A766CC" w:rsidRDefault="00ED292A" w:rsidP="00234F8F">
            <w:pPr>
              <w:widowControl w:val="0"/>
              <w:shd w:val="clear" w:color="auto" w:fill="FFFFFF"/>
              <w:autoSpaceDE w:val="0"/>
              <w:autoSpaceDN w:val="0"/>
              <w:adjustRightInd w:val="0"/>
              <w:jc w:val="both"/>
              <w:rPr>
                <w:rFonts w:ascii="Arial" w:hAnsi="Arial" w:cs="Arial"/>
                <w:sz w:val="26"/>
                <w:szCs w:val="26"/>
              </w:rPr>
            </w:pPr>
            <w:r w:rsidRPr="00A766CC">
              <w:rPr>
                <w:rFonts w:ascii="Arial" w:hAnsi="Arial" w:cs="Arial"/>
                <w:sz w:val="26"/>
                <w:szCs w:val="26"/>
              </w:rPr>
              <w:t>Обеспечение непрерывности и эффективности деятельности органов местного самоуправления Девицкого сельского поселения</w:t>
            </w:r>
          </w:p>
        </w:tc>
        <w:tc>
          <w:tcPr>
            <w:tcW w:w="846" w:type="pct"/>
            <w:tcBorders>
              <w:top w:val="single" w:sz="4" w:space="0" w:color="auto"/>
              <w:left w:val="nil"/>
              <w:bottom w:val="single" w:sz="4" w:space="0" w:color="auto"/>
              <w:right w:val="single" w:sz="4" w:space="0" w:color="auto"/>
            </w:tcBorders>
            <w:shd w:val="clear" w:color="auto" w:fill="auto"/>
            <w:hideMark/>
          </w:tcPr>
          <w:p w14:paraId="4132EA0D"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949CE30" w14:textId="77777777" w:rsidR="00ED292A" w:rsidRPr="004604DF" w:rsidRDefault="00ED292A" w:rsidP="004604DF">
            <w:pPr>
              <w:jc w:val="center"/>
              <w:rPr>
                <w:rFonts w:ascii="Arial" w:hAnsi="Arial" w:cs="Arial"/>
                <w:sz w:val="26"/>
                <w:szCs w:val="26"/>
              </w:rPr>
            </w:pPr>
            <w:r>
              <w:rPr>
                <w:rFonts w:ascii="Arial" w:hAnsi="Arial" w:cs="Arial"/>
                <w:sz w:val="26"/>
                <w:szCs w:val="26"/>
              </w:rPr>
              <w:t>4918,7</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F77DCA1" w14:textId="1F962976" w:rsidR="00ED292A" w:rsidRPr="002E7507" w:rsidRDefault="005E23C9" w:rsidP="00E8724F">
            <w:r>
              <w:t>5329,7</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457FA7C" w14:textId="77777777" w:rsidR="00ED292A" w:rsidRPr="002E7507" w:rsidRDefault="00ED292A" w:rsidP="00E8724F">
            <w:r w:rsidRPr="002E7507">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E313366" w14:textId="77777777" w:rsidR="00ED292A" w:rsidRPr="002E7507" w:rsidRDefault="00ED292A" w:rsidP="00E8724F">
            <w:r w:rsidRPr="002E7507">
              <w:t>5528</w:t>
            </w:r>
          </w:p>
        </w:tc>
        <w:tc>
          <w:tcPr>
            <w:tcW w:w="428" w:type="pct"/>
            <w:tcBorders>
              <w:top w:val="single" w:sz="4" w:space="0" w:color="auto"/>
              <w:left w:val="single" w:sz="4" w:space="0" w:color="auto"/>
              <w:bottom w:val="single" w:sz="4" w:space="0" w:color="auto"/>
              <w:right w:val="single" w:sz="4" w:space="0" w:color="auto"/>
            </w:tcBorders>
          </w:tcPr>
          <w:p w14:paraId="308DAD6B" w14:textId="77777777" w:rsidR="00ED292A" w:rsidRPr="002E7507" w:rsidRDefault="00ED292A" w:rsidP="00E8724F">
            <w:r w:rsidRPr="002E7507">
              <w:t>5722,1</w:t>
            </w:r>
          </w:p>
        </w:tc>
        <w:tc>
          <w:tcPr>
            <w:tcW w:w="460" w:type="pct"/>
            <w:tcBorders>
              <w:top w:val="single" w:sz="4" w:space="0" w:color="auto"/>
              <w:left w:val="single" w:sz="4" w:space="0" w:color="auto"/>
              <w:bottom w:val="single" w:sz="4" w:space="0" w:color="auto"/>
              <w:right w:val="single" w:sz="4" w:space="0" w:color="auto"/>
            </w:tcBorders>
          </w:tcPr>
          <w:p w14:paraId="4642A1C9" w14:textId="77777777" w:rsidR="00ED292A" w:rsidRDefault="00ED292A" w:rsidP="00E8724F">
            <w:r w:rsidRPr="002E7507">
              <w:t>5722,1</w:t>
            </w:r>
          </w:p>
        </w:tc>
      </w:tr>
      <w:tr w:rsidR="004104DA" w:rsidRPr="00234F8F" w14:paraId="7B014F4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E2E9A"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21FEB000"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42B2B29D"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C7AF6DE"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45D8793"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32705F1"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B1BCBFC"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46D6FCC"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5669223" w14:textId="77777777" w:rsidR="004104DA" w:rsidRPr="008C6CF6" w:rsidRDefault="004104DA" w:rsidP="004604DF">
            <w:pPr>
              <w:jc w:val="center"/>
              <w:rPr>
                <w:rFonts w:ascii="Arial" w:hAnsi="Arial" w:cs="Arial"/>
                <w:sz w:val="26"/>
                <w:szCs w:val="26"/>
              </w:rPr>
            </w:pPr>
          </w:p>
        </w:tc>
      </w:tr>
      <w:tr w:rsidR="004104DA" w:rsidRPr="00234F8F" w14:paraId="7BDD678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B860C"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7862752A"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7435C15E"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D482FC1"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55CDBA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66355A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D9EC85" w14:textId="77777777" w:rsidR="004104DA" w:rsidRPr="008C6CF6" w:rsidRDefault="004104DA" w:rsidP="00F66C20">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2535FAB" w14:textId="77777777" w:rsidR="004104DA" w:rsidRPr="008C6CF6" w:rsidRDefault="004104DA" w:rsidP="00F66C20">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389E330" w14:textId="77777777" w:rsidR="004104DA" w:rsidRPr="008C6CF6" w:rsidRDefault="004104DA" w:rsidP="004604DF">
            <w:pPr>
              <w:jc w:val="center"/>
              <w:rPr>
                <w:rFonts w:ascii="Arial" w:hAnsi="Arial" w:cs="Arial"/>
                <w:sz w:val="26"/>
                <w:szCs w:val="26"/>
              </w:rPr>
            </w:pPr>
          </w:p>
        </w:tc>
      </w:tr>
      <w:tr w:rsidR="00ED292A" w:rsidRPr="00234F8F" w14:paraId="3C3552A4"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97DA2" w14:textId="77777777" w:rsidR="00ED292A" w:rsidRPr="00A766CC" w:rsidRDefault="00ED292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6DB596BA" w14:textId="77777777" w:rsidR="00ED292A" w:rsidRPr="00A766CC" w:rsidRDefault="00ED292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6A64468B"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F32EC5" w14:textId="77777777" w:rsidR="00ED292A" w:rsidRPr="004604DF" w:rsidRDefault="00ED292A" w:rsidP="00DD4A63">
            <w:pPr>
              <w:jc w:val="center"/>
              <w:rPr>
                <w:rFonts w:ascii="Arial" w:hAnsi="Arial" w:cs="Arial"/>
                <w:sz w:val="26"/>
                <w:szCs w:val="26"/>
              </w:rPr>
            </w:pPr>
            <w:r>
              <w:rPr>
                <w:rFonts w:ascii="Arial" w:hAnsi="Arial" w:cs="Arial"/>
                <w:sz w:val="26"/>
                <w:szCs w:val="26"/>
              </w:rPr>
              <w:t>4918,7</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356011A" w14:textId="1893F726" w:rsidR="00ED292A" w:rsidRPr="00E20145" w:rsidRDefault="005E23C9" w:rsidP="00E8724F">
            <w:r>
              <w:t>5329,7</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5750B80" w14:textId="77777777" w:rsidR="00ED292A" w:rsidRPr="00E20145" w:rsidRDefault="00ED292A" w:rsidP="00E8724F">
            <w:r w:rsidRPr="00E20145">
              <w:t>5525</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6470B2A" w14:textId="77777777" w:rsidR="00ED292A" w:rsidRPr="00E20145" w:rsidRDefault="00ED292A" w:rsidP="00E8724F">
            <w:r w:rsidRPr="00E20145">
              <w:t>5528</w:t>
            </w:r>
          </w:p>
        </w:tc>
        <w:tc>
          <w:tcPr>
            <w:tcW w:w="428" w:type="pct"/>
            <w:tcBorders>
              <w:top w:val="single" w:sz="4" w:space="0" w:color="auto"/>
              <w:left w:val="single" w:sz="4" w:space="0" w:color="auto"/>
              <w:bottom w:val="single" w:sz="4" w:space="0" w:color="auto"/>
              <w:right w:val="single" w:sz="4" w:space="0" w:color="auto"/>
            </w:tcBorders>
          </w:tcPr>
          <w:p w14:paraId="6E83FFAE" w14:textId="77777777" w:rsidR="00ED292A" w:rsidRPr="00E20145" w:rsidRDefault="00ED292A" w:rsidP="00E8724F">
            <w:r w:rsidRPr="00E20145">
              <w:t>5722,1</w:t>
            </w:r>
          </w:p>
        </w:tc>
        <w:tc>
          <w:tcPr>
            <w:tcW w:w="460" w:type="pct"/>
            <w:tcBorders>
              <w:top w:val="single" w:sz="4" w:space="0" w:color="auto"/>
              <w:left w:val="single" w:sz="4" w:space="0" w:color="auto"/>
              <w:bottom w:val="single" w:sz="4" w:space="0" w:color="auto"/>
              <w:right w:val="single" w:sz="4" w:space="0" w:color="auto"/>
            </w:tcBorders>
          </w:tcPr>
          <w:p w14:paraId="58F4A39B" w14:textId="77777777" w:rsidR="00ED292A" w:rsidRDefault="00ED292A" w:rsidP="00E8724F">
            <w:r w:rsidRPr="00E20145">
              <w:t>5722,1</w:t>
            </w:r>
          </w:p>
        </w:tc>
      </w:tr>
      <w:tr w:rsidR="004104DA" w:rsidRPr="00234F8F" w14:paraId="3D72F40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0358B"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5702F8C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hideMark/>
          </w:tcPr>
          <w:p w14:paraId="280EB79F"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7A7139F"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FA891D4"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0EF4E67"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79F9DD6" w14:textId="77777777" w:rsidR="004104DA" w:rsidRPr="008C6CF6"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176DB1C" w14:textId="77777777" w:rsidR="004104DA" w:rsidRPr="008C6CF6"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7C075C5" w14:textId="77777777" w:rsidR="004104DA" w:rsidRPr="008C6CF6" w:rsidRDefault="004104DA" w:rsidP="004604DF">
            <w:pPr>
              <w:jc w:val="center"/>
              <w:rPr>
                <w:rFonts w:ascii="Arial" w:hAnsi="Arial" w:cs="Arial"/>
                <w:sz w:val="26"/>
                <w:szCs w:val="26"/>
              </w:rPr>
            </w:pPr>
          </w:p>
        </w:tc>
      </w:tr>
      <w:tr w:rsidR="004104DA" w:rsidRPr="00234F8F" w14:paraId="3E6E59D7"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8F108"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3813B219"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66A43C07"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59FB54E"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AFB463B"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4C2178E"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50E7F6D"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83B2E1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1644315" w14:textId="77777777" w:rsidR="004104DA" w:rsidRPr="004604DF" w:rsidRDefault="004104DA" w:rsidP="004604DF">
            <w:pPr>
              <w:jc w:val="center"/>
              <w:rPr>
                <w:rFonts w:ascii="Arial" w:hAnsi="Arial" w:cs="Arial"/>
                <w:sz w:val="26"/>
                <w:szCs w:val="26"/>
              </w:rPr>
            </w:pPr>
          </w:p>
        </w:tc>
      </w:tr>
      <w:tr w:rsidR="004104DA" w:rsidRPr="00234F8F" w14:paraId="3DE026B3"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96573"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E35A62D"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hideMark/>
          </w:tcPr>
          <w:p w14:paraId="3B34C512"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2790A45"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88BE4E4"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9D8C0FE"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B7092A9"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8B734B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76D0EDE" w14:textId="77777777" w:rsidR="004104DA" w:rsidRPr="004604DF" w:rsidRDefault="004104DA" w:rsidP="004604DF">
            <w:pPr>
              <w:jc w:val="center"/>
              <w:rPr>
                <w:rFonts w:ascii="Arial" w:hAnsi="Arial" w:cs="Arial"/>
                <w:sz w:val="26"/>
                <w:szCs w:val="26"/>
              </w:rPr>
            </w:pPr>
          </w:p>
        </w:tc>
      </w:tr>
      <w:tr w:rsidR="00ED292A" w:rsidRPr="00234F8F" w14:paraId="3021C2E2" w14:textId="77777777" w:rsidTr="00AF7D61">
        <w:trPr>
          <w:gridAfter w:val="1"/>
          <w:wAfter w:w="459" w:type="pct"/>
          <w:trHeight w:val="163"/>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14:paraId="5B3988E0"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Основное мероприятие 6.2</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14:paraId="4944F023"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Обеспечение деятельности национальной обороны</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74BD44BB"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C02A7DB" w14:textId="77777777" w:rsidR="00ED292A" w:rsidRPr="004604DF" w:rsidRDefault="00ED292A" w:rsidP="004604DF">
            <w:pPr>
              <w:jc w:val="center"/>
              <w:rPr>
                <w:rFonts w:ascii="Arial" w:hAnsi="Arial" w:cs="Arial"/>
                <w:sz w:val="26"/>
                <w:szCs w:val="26"/>
              </w:rPr>
            </w:pPr>
            <w:r>
              <w:rPr>
                <w:rFonts w:ascii="Arial" w:hAnsi="Arial" w:cs="Arial"/>
                <w:sz w:val="26"/>
                <w:szCs w:val="26"/>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CEE4205" w14:textId="77777777" w:rsidR="00ED292A" w:rsidRPr="0051343D" w:rsidRDefault="00ED292A" w:rsidP="00E8724F">
            <w:r w:rsidRPr="0051343D">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B677BE7" w14:textId="77777777" w:rsidR="00ED292A" w:rsidRPr="0051343D" w:rsidRDefault="00ED292A" w:rsidP="00E8724F">
            <w:r w:rsidRPr="0051343D">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C092EB3" w14:textId="77777777" w:rsidR="00ED292A" w:rsidRPr="0051343D" w:rsidRDefault="00ED292A" w:rsidP="00E8724F">
            <w:r w:rsidRPr="0051343D">
              <w:t>237,7</w:t>
            </w:r>
          </w:p>
        </w:tc>
        <w:tc>
          <w:tcPr>
            <w:tcW w:w="428" w:type="pct"/>
            <w:tcBorders>
              <w:top w:val="single" w:sz="4" w:space="0" w:color="auto"/>
              <w:left w:val="single" w:sz="4" w:space="0" w:color="auto"/>
              <w:bottom w:val="single" w:sz="4" w:space="0" w:color="auto"/>
              <w:right w:val="single" w:sz="4" w:space="0" w:color="auto"/>
            </w:tcBorders>
          </w:tcPr>
          <w:p w14:paraId="67516470" w14:textId="77777777" w:rsidR="00ED292A" w:rsidRPr="0051343D" w:rsidRDefault="00ED292A" w:rsidP="00E8724F">
            <w:r w:rsidRPr="0051343D">
              <w:t>210,1</w:t>
            </w:r>
          </w:p>
        </w:tc>
        <w:tc>
          <w:tcPr>
            <w:tcW w:w="460" w:type="pct"/>
            <w:tcBorders>
              <w:top w:val="single" w:sz="4" w:space="0" w:color="auto"/>
              <w:left w:val="single" w:sz="4" w:space="0" w:color="auto"/>
              <w:bottom w:val="single" w:sz="4" w:space="0" w:color="auto"/>
              <w:right w:val="single" w:sz="4" w:space="0" w:color="auto"/>
            </w:tcBorders>
          </w:tcPr>
          <w:p w14:paraId="38870D9B" w14:textId="77777777" w:rsidR="00ED292A" w:rsidRDefault="00ED292A" w:rsidP="00E8724F">
            <w:r w:rsidRPr="0051343D">
              <w:t>210,1</w:t>
            </w:r>
          </w:p>
        </w:tc>
      </w:tr>
      <w:tr w:rsidR="00ED292A" w:rsidRPr="00234F8F" w14:paraId="2E50DF95"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3E2E32" w14:textId="77777777" w:rsidR="00ED292A" w:rsidRPr="00A766CC" w:rsidRDefault="00ED292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5E7F02B0" w14:textId="77777777" w:rsidR="00ED292A" w:rsidRPr="00A766CC" w:rsidRDefault="00ED292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9970190" w14:textId="77777777" w:rsidR="00ED292A" w:rsidRPr="00A766CC" w:rsidRDefault="00ED292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123D32B" w14:textId="77777777" w:rsidR="00ED292A" w:rsidRPr="004604DF" w:rsidRDefault="00ED292A" w:rsidP="00AF7D61">
            <w:pPr>
              <w:jc w:val="center"/>
              <w:rPr>
                <w:rFonts w:ascii="Arial" w:hAnsi="Arial" w:cs="Arial"/>
                <w:sz w:val="26"/>
                <w:szCs w:val="26"/>
              </w:rPr>
            </w:pPr>
            <w:r>
              <w:rPr>
                <w:rFonts w:ascii="Arial" w:hAnsi="Arial" w:cs="Arial"/>
                <w:sz w:val="26"/>
                <w:szCs w:val="26"/>
              </w:rPr>
              <w:t>220,1</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668FB01" w14:textId="77777777" w:rsidR="00ED292A" w:rsidRPr="00F160F8" w:rsidRDefault="00ED292A" w:rsidP="00E8724F">
            <w:r w:rsidRPr="00F160F8">
              <w:t>226,5</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4721BCC" w14:textId="77777777" w:rsidR="00ED292A" w:rsidRPr="00F160F8" w:rsidRDefault="00ED292A" w:rsidP="00E8724F">
            <w:r w:rsidRPr="00F160F8">
              <w:t>228,8</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8A1310F" w14:textId="77777777" w:rsidR="00ED292A" w:rsidRPr="00F160F8" w:rsidRDefault="00ED292A" w:rsidP="00E8724F">
            <w:r w:rsidRPr="00F160F8">
              <w:t>237,7</w:t>
            </w:r>
          </w:p>
        </w:tc>
        <w:tc>
          <w:tcPr>
            <w:tcW w:w="428" w:type="pct"/>
            <w:tcBorders>
              <w:top w:val="single" w:sz="4" w:space="0" w:color="auto"/>
              <w:left w:val="single" w:sz="4" w:space="0" w:color="auto"/>
              <w:bottom w:val="single" w:sz="4" w:space="0" w:color="auto"/>
              <w:right w:val="single" w:sz="4" w:space="0" w:color="auto"/>
            </w:tcBorders>
          </w:tcPr>
          <w:p w14:paraId="1AE3DF06" w14:textId="77777777" w:rsidR="00ED292A" w:rsidRPr="00F160F8" w:rsidRDefault="00ED292A" w:rsidP="00E8724F">
            <w:r w:rsidRPr="00F160F8">
              <w:t>210,1</w:t>
            </w:r>
          </w:p>
        </w:tc>
        <w:tc>
          <w:tcPr>
            <w:tcW w:w="460" w:type="pct"/>
            <w:tcBorders>
              <w:top w:val="single" w:sz="4" w:space="0" w:color="auto"/>
              <w:left w:val="single" w:sz="4" w:space="0" w:color="auto"/>
              <w:bottom w:val="single" w:sz="4" w:space="0" w:color="auto"/>
              <w:right w:val="single" w:sz="4" w:space="0" w:color="auto"/>
            </w:tcBorders>
          </w:tcPr>
          <w:p w14:paraId="32EFA31A" w14:textId="77777777" w:rsidR="00ED292A" w:rsidRDefault="00ED292A" w:rsidP="00E8724F">
            <w:r w:rsidRPr="00F160F8">
              <w:t>210,1</w:t>
            </w:r>
          </w:p>
        </w:tc>
      </w:tr>
      <w:tr w:rsidR="004104DA" w:rsidRPr="00234F8F" w14:paraId="303FD4B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9E2760"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1597C52"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10325BE"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0CB963A"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D4F35B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2CCA297"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F867763"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49EE69B"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F01B9BF" w14:textId="77777777" w:rsidR="004104DA" w:rsidRPr="004604DF" w:rsidRDefault="004104DA" w:rsidP="004604DF">
            <w:pPr>
              <w:jc w:val="center"/>
              <w:rPr>
                <w:rFonts w:ascii="Arial" w:hAnsi="Arial" w:cs="Arial"/>
                <w:sz w:val="26"/>
                <w:szCs w:val="26"/>
              </w:rPr>
            </w:pPr>
          </w:p>
        </w:tc>
      </w:tr>
      <w:tr w:rsidR="004104DA" w:rsidRPr="00234F8F" w14:paraId="5A87504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D13659"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41EA61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6D664D8"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9E79DEA"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5A205FA"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3CC3E35"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D7B50CC"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ED757E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6544928" w14:textId="77777777" w:rsidR="004104DA" w:rsidRPr="004604DF" w:rsidRDefault="004104DA" w:rsidP="004604DF">
            <w:pPr>
              <w:jc w:val="center"/>
              <w:rPr>
                <w:rFonts w:ascii="Arial" w:hAnsi="Arial" w:cs="Arial"/>
                <w:sz w:val="26"/>
                <w:szCs w:val="26"/>
              </w:rPr>
            </w:pPr>
          </w:p>
        </w:tc>
      </w:tr>
      <w:tr w:rsidR="004104DA" w:rsidRPr="00234F8F" w14:paraId="0654930E"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1ECDD2"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7CCA9C98"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3E672FA"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AD588C2"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CEC4D33"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05A6563"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6F041DC"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A1B65EB"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821DE29" w14:textId="77777777" w:rsidR="004104DA" w:rsidRPr="004604DF" w:rsidRDefault="004104DA" w:rsidP="004604DF">
            <w:pPr>
              <w:jc w:val="center"/>
              <w:rPr>
                <w:rFonts w:ascii="Arial" w:hAnsi="Arial" w:cs="Arial"/>
                <w:sz w:val="26"/>
                <w:szCs w:val="26"/>
              </w:rPr>
            </w:pPr>
          </w:p>
        </w:tc>
      </w:tr>
      <w:tr w:rsidR="004104DA" w:rsidRPr="00234F8F" w14:paraId="2C8567B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9A307D"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743124A"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14:paraId="2321637F"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2F2C4F8"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67B430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1C70A5C"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BE52258"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063694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0CABB6E" w14:textId="77777777" w:rsidR="004104DA" w:rsidRPr="004604DF" w:rsidRDefault="004104DA" w:rsidP="004604DF">
            <w:pPr>
              <w:jc w:val="center"/>
              <w:rPr>
                <w:rFonts w:ascii="Arial" w:hAnsi="Arial" w:cs="Arial"/>
                <w:sz w:val="26"/>
                <w:szCs w:val="26"/>
              </w:rPr>
            </w:pPr>
          </w:p>
        </w:tc>
      </w:tr>
      <w:tr w:rsidR="004104DA" w:rsidRPr="00234F8F" w14:paraId="03ACAB0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E8C1F5"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0658BC0"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14:paraId="12AF23FD"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4044F37"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45FD490"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B6A5B26"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A379B8A"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256FC1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E10C044" w14:textId="77777777" w:rsidR="004104DA" w:rsidRPr="004604DF" w:rsidRDefault="004104DA" w:rsidP="004604DF">
            <w:pPr>
              <w:jc w:val="center"/>
              <w:rPr>
                <w:rFonts w:ascii="Arial" w:hAnsi="Arial" w:cs="Arial"/>
                <w:sz w:val="26"/>
                <w:szCs w:val="26"/>
              </w:rPr>
            </w:pPr>
          </w:p>
        </w:tc>
      </w:tr>
      <w:tr w:rsidR="004104DA" w:rsidRPr="00234F8F" w14:paraId="1D622129"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14:paraId="1228DE9E"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6.3</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14:paraId="44F10F0B"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Обеспечение проведения выборов</w:t>
            </w: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EDAE2F3"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E4168D4" w14:textId="77777777" w:rsidR="004104DA" w:rsidRPr="004604DF" w:rsidRDefault="00F45C07" w:rsidP="004604DF">
            <w:pPr>
              <w:jc w:val="center"/>
              <w:rPr>
                <w:rFonts w:ascii="Arial" w:hAnsi="Arial" w:cs="Arial"/>
                <w:sz w:val="26"/>
                <w:szCs w:val="26"/>
              </w:rPr>
            </w:pPr>
            <w:r>
              <w:rPr>
                <w:rFonts w:ascii="Arial" w:hAnsi="Arial" w:cs="Arial"/>
                <w:sz w:val="26"/>
                <w:szCs w:val="26"/>
              </w:rPr>
              <w:t>579,3</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E5F843B"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1607E8A"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DE322F6"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DC1255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5C338AD" w14:textId="77777777" w:rsidR="004104DA" w:rsidRPr="004604DF" w:rsidRDefault="004104DA" w:rsidP="004604DF">
            <w:pPr>
              <w:jc w:val="center"/>
              <w:rPr>
                <w:rFonts w:ascii="Arial" w:hAnsi="Arial" w:cs="Arial"/>
                <w:sz w:val="26"/>
                <w:szCs w:val="26"/>
              </w:rPr>
            </w:pPr>
          </w:p>
        </w:tc>
      </w:tr>
      <w:tr w:rsidR="004104DA" w:rsidRPr="00234F8F" w14:paraId="0B36B38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9EF357"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64EA3B74"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8F7ABBC"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083EF90"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08A3DDC"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273CC8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F7A4C4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1CE3BE7"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FDCF883" w14:textId="77777777" w:rsidR="004104DA" w:rsidRPr="004604DF" w:rsidRDefault="004104DA" w:rsidP="004604DF">
            <w:pPr>
              <w:jc w:val="center"/>
              <w:rPr>
                <w:rFonts w:ascii="Arial" w:hAnsi="Arial" w:cs="Arial"/>
                <w:sz w:val="26"/>
                <w:szCs w:val="26"/>
              </w:rPr>
            </w:pPr>
          </w:p>
        </w:tc>
      </w:tr>
      <w:tr w:rsidR="004104DA" w:rsidRPr="00234F8F" w14:paraId="18136816"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90FD5B"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71546D50"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4EF28D6C"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A284FB6"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786CD0A"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974BCE4"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E7F62D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801025E"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9C4A5A4" w14:textId="77777777" w:rsidR="004104DA" w:rsidRPr="004604DF" w:rsidRDefault="004104DA" w:rsidP="004604DF">
            <w:pPr>
              <w:jc w:val="center"/>
              <w:rPr>
                <w:rFonts w:ascii="Arial" w:hAnsi="Arial" w:cs="Arial"/>
                <w:sz w:val="26"/>
                <w:szCs w:val="26"/>
              </w:rPr>
            </w:pPr>
          </w:p>
        </w:tc>
      </w:tr>
      <w:tr w:rsidR="004104DA" w:rsidRPr="00234F8F" w14:paraId="734026C1"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8CCFDC"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40F09C8"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6FF715D8"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50DF7A7" w14:textId="77777777" w:rsidR="004104DA" w:rsidRPr="004604DF" w:rsidRDefault="00F45C07" w:rsidP="004604DF">
            <w:pPr>
              <w:jc w:val="center"/>
              <w:rPr>
                <w:rFonts w:ascii="Arial" w:hAnsi="Arial" w:cs="Arial"/>
                <w:sz w:val="26"/>
                <w:szCs w:val="26"/>
              </w:rPr>
            </w:pPr>
            <w:r>
              <w:rPr>
                <w:rFonts w:ascii="Arial" w:hAnsi="Arial" w:cs="Arial"/>
                <w:sz w:val="26"/>
                <w:szCs w:val="26"/>
              </w:rPr>
              <w:t>579,3</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3E2A8FF"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97A04B3"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912F422"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72CA387"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68A5087" w14:textId="77777777" w:rsidR="004104DA" w:rsidRPr="004604DF" w:rsidRDefault="004104DA" w:rsidP="004604DF">
            <w:pPr>
              <w:jc w:val="center"/>
              <w:rPr>
                <w:rFonts w:ascii="Arial" w:hAnsi="Arial" w:cs="Arial"/>
                <w:sz w:val="26"/>
                <w:szCs w:val="26"/>
              </w:rPr>
            </w:pPr>
          </w:p>
        </w:tc>
      </w:tr>
      <w:tr w:rsidR="004104DA" w:rsidRPr="00234F8F" w14:paraId="30953568"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1BA089"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61EAB3A9"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tcPr>
          <w:p w14:paraId="03FB3908"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7C7AB31"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1FF54FD"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B6C2DBF"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023EF4C"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DA01A9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227EBFD" w14:textId="77777777" w:rsidR="004104DA" w:rsidRPr="004604DF" w:rsidRDefault="004104DA" w:rsidP="004604DF">
            <w:pPr>
              <w:jc w:val="center"/>
              <w:rPr>
                <w:rFonts w:ascii="Arial" w:hAnsi="Arial" w:cs="Arial"/>
                <w:sz w:val="26"/>
                <w:szCs w:val="26"/>
              </w:rPr>
            </w:pPr>
          </w:p>
        </w:tc>
      </w:tr>
      <w:tr w:rsidR="004104DA" w:rsidRPr="00234F8F" w14:paraId="6360155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2EB138"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5519467"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single" w:sz="4" w:space="0" w:color="auto"/>
              <w:bottom w:val="single" w:sz="4" w:space="0" w:color="auto"/>
              <w:right w:val="single" w:sz="4" w:space="0" w:color="auto"/>
            </w:tcBorders>
            <w:shd w:val="clear" w:color="auto" w:fill="auto"/>
            <w:vAlign w:val="bottom"/>
          </w:tcPr>
          <w:p w14:paraId="25B6EBD7"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5826853"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6E9347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B8E5387"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E2758E0"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6898CB9"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5E87F15" w14:textId="77777777" w:rsidR="004104DA" w:rsidRPr="004604DF" w:rsidRDefault="004104DA" w:rsidP="004604DF">
            <w:pPr>
              <w:jc w:val="center"/>
              <w:rPr>
                <w:rFonts w:ascii="Arial" w:hAnsi="Arial" w:cs="Arial"/>
                <w:sz w:val="26"/>
                <w:szCs w:val="26"/>
              </w:rPr>
            </w:pPr>
          </w:p>
        </w:tc>
      </w:tr>
      <w:tr w:rsidR="004104DA" w:rsidRPr="00234F8F" w14:paraId="183DE80A"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201DE5"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327D23B"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29B8D49C"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2C140D6"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AE12C42"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B6BA3A2"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B717EE1"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C1D4F7C"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B7F2868" w14:textId="77777777" w:rsidR="004104DA" w:rsidRPr="004604DF" w:rsidRDefault="004104DA" w:rsidP="004604DF">
            <w:pPr>
              <w:jc w:val="center"/>
              <w:rPr>
                <w:rFonts w:ascii="Arial" w:hAnsi="Arial" w:cs="Arial"/>
                <w:sz w:val="26"/>
                <w:szCs w:val="26"/>
              </w:rPr>
            </w:pPr>
          </w:p>
        </w:tc>
      </w:tr>
      <w:tr w:rsidR="004104DA" w:rsidRPr="00234F8F" w14:paraId="75C976C6" w14:textId="77777777" w:rsidTr="00AF7D61">
        <w:trPr>
          <w:gridAfter w:val="1"/>
          <w:wAfter w:w="459" w:type="pct"/>
          <w:trHeight w:val="20"/>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tcPr>
          <w:p w14:paraId="19FB7B56"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Основное мероприятие 6.4</w:t>
            </w:r>
          </w:p>
        </w:tc>
        <w:tc>
          <w:tcPr>
            <w:tcW w:w="764" w:type="pct"/>
            <w:vMerge w:val="restart"/>
            <w:tcBorders>
              <w:top w:val="single" w:sz="4" w:space="0" w:color="auto"/>
              <w:left w:val="single" w:sz="4" w:space="0" w:color="auto"/>
              <w:bottom w:val="single" w:sz="4" w:space="0" w:color="auto"/>
              <w:right w:val="single" w:sz="4" w:space="0" w:color="auto"/>
            </w:tcBorders>
            <w:shd w:val="clear" w:color="000000" w:fill="FFFFFF"/>
          </w:tcPr>
          <w:p w14:paraId="5FB75274"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Обслуживание государственного и муниципального долга</w:t>
            </w:r>
          </w:p>
        </w:tc>
        <w:tc>
          <w:tcPr>
            <w:tcW w:w="846" w:type="pct"/>
            <w:tcBorders>
              <w:top w:val="single" w:sz="4" w:space="0" w:color="auto"/>
              <w:left w:val="nil"/>
              <w:bottom w:val="single" w:sz="4" w:space="0" w:color="auto"/>
              <w:right w:val="single" w:sz="4" w:space="0" w:color="auto"/>
            </w:tcBorders>
            <w:shd w:val="clear" w:color="auto" w:fill="auto"/>
          </w:tcPr>
          <w:p w14:paraId="16E31F88"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23D73C2" w14:textId="77777777" w:rsidR="004104DA" w:rsidRPr="004604DF" w:rsidRDefault="004104DA" w:rsidP="004604DF">
            <w:pPr>
              <w:jc w:val="center"/>
              <w:outlineLvl w:val="1"/>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A8E9AAA" w14:textId="77777777" w:rsidR="004104DA" w:rsidRPr="004604DF" w:rsidRDefault="004104DA"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BD046A5"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0330E72"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1BDF17A"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EE5826D" w14:textId="77777777" w:rsidR="004104DA" w:rsidRPr="004604DF" w:rsidRDefault="004104DA" w:rsidP="004604DF">
            <w:pPr>
              <w:jc w:val="center"/>
              <w:rPr>
                <w:rFonts w:ascii="Arial" w:hAnsi="Arial" w:cs="Arial"/>
                <w:sz w:val="26"/>
                <w:szCs w:val="26"/>
              </w:rPr>
            </w:pPr>
          </w:p>
        </w:tc>
      </w:tr>
      <w:tr w:rsidR="004104DA" w:rsidRPr="00234F8F" w14:paraId="607BD89D"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DE7F58"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EC81EB9"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2E4F6B30"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CFCAF5"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9A9ED8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70A0353"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2E523A"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A157B6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52CBDD8" w14:textId="77777777" w:rsidR="004104DA" w:rsidRPr="004604DF" w:rsidRDefault="004104DA" w:rsidP="004604DF">
            <w:pPr>
              <w:jc w:val="center"/>
              <w:rPr>
                <w:rFonts w:ascii="Arial" w:hAnsi="Arial" w:cs="Arial"/>
                <w:sz w:val="26"/>
                <w:szCs w:val="26"/>
              </w:rPr>
            </w:pPr>
          </w:p>
        </w:tc>
      </w:tr>
      <w:tr w:rsidR="004104DA" w:rsidRPr="00234F8F" w14:paraId="6CC2DF0B"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31F460"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978CB9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6A27029F"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59C7263"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DDD3DFF"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BA02731"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A0C6E8C"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9F9D27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00CF93F" w14:textId="77777777" w:rsidR="004104DA" w:rsidRPr="004604DF" w:rsidRDefault="004104DA" w:rsidP="004604DF">
            <w:pPr>
              <w:jc w:val="center"/>
              <w:rPr>
                <w:rFonts w:ascii="Arial" w:hAnsi="Arial" w:cs="Arial"/>
                <w:sz w:val="26"/>
                <w:szCs w:val="26"/>
              </w:rPr>
            </w:pPr>
          </w:p>
        </w:tc>
      </w:tr>
      <w:tr w:rsidR="004104DA" w:rsidRPr="00234F8F" w14:paraId="22C8D0B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AF39E30"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3F084E3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3CAD3EFD"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D5653CA" w14:textId="77777777" w:rsidR="004104DA" w:rsidRPr="004604DF" w:rsidRDefault="004104DA" w:rsidP="004604DF">
            <w:pPr>
              <w:jc w:val="center"/>
              <w:outlineLvl w:val="1"/>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3D94B17" w14:textId="77777777" w:rsidR="004104DA" w:rsidRPr="004604DF" w:rsidRDefault="004104DA" w:rsidP="004604DF">
            <w:pPr>
              <w:jc w:val="center"/>
              <w:outlineLvl w:val="1"/>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222A1F9"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5ACA786"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BA37FE5"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A6E4137" w14:textId="77777777" w:rsidR="004104DA" w:rsidRPr="004604DF" w:rsidRDefault="004104DA" w:rsidP="004604DF">
            <w:pPr>
              <w:jc w:val="center"/>
              <w:rPr>
                <w:rFonts w:ascii="Arial" w:hAnsi="Arial" w:cs="Arial"/>
                <w:sz w:val="26"/>
                <w:szCs w:val="26"/>
              </w:rPr>
            </w:pPr>
          </w:p>
        </w:tc>
      </w:tr>
      <w:tr w:rsidR="004104DA" w:rsidRPr="00234F8F" w14:paraId="5E4C6429"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FAFDDB"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13E96F16"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7D575F21"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BE96169"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34ACCB0"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79B6A15"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04181EB"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C21E97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C074770" w14:textId="77777777" w:rsidR="004104DA" w:rsidRPr="004604DF" w:rsidRDefault="004104DA" w:rsidP="004604DF">
            <w:pPr>
              <w:jc w:val="center"/>
              <w:rPr>
                <w:rFonts w:ascii="Arial" w:hAnsi="Arial" w:cs="Arial"/>
                <w:sz w:val="26"/>
                <w:szCs w:val="26"/>
              </w:rPr>
            </w:pPr>
          </w:p>
        </w:tc>
      </w:tr>
      <w:tr w:rsidR="004104DA" w:rsidRPr="00234F8F" w14:paraId="7B08E670"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AB55E2"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4F0A8289"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613EADE4"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CA1E1CA"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95FD3AF"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C48971F"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7DA6317"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0185999"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132202C" w14:textId="77777777" w:rsidR="004104DA" w:rsidRPr="004604DF" w:rsidRDefault="004104DA" w:rsidP="004604DF">
            <w:pPr>
              <w:jc w:val="center"/>
              <w:rPr>
                <w:rFonts w:ascii="Arial" w:hAnsi="Arial" w:cs="Arial"/>
                <w:sz w:val="26"/>
                <w:szCs w:val="26"/>
              </w:rPr>
            </w:pPr>
          </w:p>
        </w:tc>
      </w:tr>
      <w:tr w:rsidR="004104DA" w:rsidRPr="00234F8F" w14:paraId="3FB5B1A2" w14:textId="77777777" w:rsidTr="00AF7D61">
        <w:trPr>
          <w:gridAfter w:val="1"/>
          <w:wAfter w:w="459" w:type="pct"/>
          <w:trHeight w:val="20"/>
        </w:trPr>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7D4835" w14:textId="77777777" w:rsidR="004104DA" w:rsidRPr="00A766CC" w:rsidRDefault="004104DA" w:rsidP="00234F8F">
            <w:pPr>
              <w:jc w:val="both"/>
              <w:rPr>
                <w:rFonts w:ascii="Arial" w:hAnsi="Arial" w:cs="Arial"/>
                <w:sz w:val="26"/>
                <w:szCs w:val="26"/>
              </w:rPr>
            </w:pPr>
          </w:p>
        </w:tc>
        <w:tc>
          <w:tcPr>
            <w:tcW w:w="764"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447DF77" w14:textId="77777777" w:rsidR="004104DA" w:rsidRPr="00A766CC" w:rsidRDefault="004104DA" w:rsidP="00234F8F">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74549345" w14:textId="77777777" w:rsidR="004104DA" w:rsidRPr="00A766CC" w:rsidRDefault="004104DA" w:rsidP="00234F8F">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BA2C35D"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E2DA604"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846E290"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26E727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22B573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3BDB42C" w14:textId="77777777" w:rsidR="004104DA" w:rsidRPr="004604DF" w:rsidRDefault="004104DA" w:rsidP="004604DF">
            <w:pPr>
              <w:jc w:val="center"/>
              <w:rPr>
                <w:rFonts w:ascii="Arial" w:hAnsi="Arial" w:cs="Arial"/>
                <w:sz w:val="26"/>
                <w:szCs w:val="26"/>
              </w:rPr>
            </w:pPr>
          </w:p>
        </w:tc>
      </w:tr>
      <w:tr w:rsidR="004104DA" w:rsidRPr="00234F8F" w14:paraId="5EF1079B" w14:textId="77777777" w:rsidTr="00AF7D61">
        <w:trPr>
          <w:trHeight w:val="20"/>
        </w:trPr>
        <w:tc>
          <w:tcPr>
            <w:tcW w:w="435" w:type="pct"/>
            <w:vMerge w:val="restart"/>
            <w:tcBorders>
              <w:top w:val="single" w:sz="4" w:space="0" w:color="auto"/>
              <w:left w:val="single" w:sz="4" w:space="0" w:color="auto"/>
              <w:right w:val="single" w:sz="4" w:space="0" w:color="auto"/>
            </w:tcBorders>
            <w:shd w:val="clear" w:color="auto" w:fill="auto"/>
          </w:tcPr>
          <w:p w14:paraId="386C6FCA"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Подпрограмма 7.</w:t>
            </w:r>
          </w:p>
        </w:tc>
        <w:tc>
          <w:tcPr>
            <w:tcW w:w="764" w:type="pct"/>
            <w:vMerge w:val="restart"/>
            <w:tcBorders>
              <w:top w:val="single" w:sz="4" w:space="0" w:color="auto"/>
              <w:left w:val="single" w:sz="4" w:space="0" w:color="auto"/>
              <w:right w:val="single" w:sz="4" w:space="0" w:color="auto"/>
            </w:tcBorders>
            <w:shd w:val="clear" w:color="000000" w:fill="FFFFFF"/>
          </w:tcPr>
          <w:p w14:paraId="33096D5A"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Обеспечение реализации муниципальной программы</w:t>
            </w:r>
          </w:p>
        </w:tc>
        <w:tc>
          <w:tcPr>
            <w:tcW w:w="846" w:type="pct"/>
            <w:tcBorders>
              <w:top w:val="single" w:sz="4" w:space="0" w:color="auto"/>
              <w:left w:val="nil"/>
              <w:bottom w:val="single" w:sz="4" w:space="0" w:color="auto"/>
              <w:right w:val="single" w:sz="4" w:space="0" w:color="auto"/>
            </w:tcBorders>
            <w:shd w:val="clear" w:color="auto" w:fill="auto"/>
          </w:tcPr>
          <w:p w14:paraId="0BB4EECA"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396DBC"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133A189"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4C8CF40"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6C392DB"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57E5B5C5" w14:textId="77777777" w:rsidR="004104DA" w:rsidRPr="004604DF" w:rsidRDefault="004104DA" w:rsidP="00F66C20">
            <w:pPr>
              <w:jc w:val="center"/>
              <w:rPr>
                <w:rFonts w:ascii="Arial" w:hAnsi="Arial" w:cs="Arial"/>
                <w:sz w:val="26"/>
                <w:szCs w:val="26"/>
              </w:rPr>
            </w:pPr>
            <w:r>
              <w:rPr>
                <w:rFonts w:ascii="Arial" w:hAnsi="Arial" w:cs="Arial"/>
                <w:sz w:val="26"/>
                <w:szCs w:val="26"/>
              </w:rPr>
              <w:t>3</w:t>
            </w:r>
          </w:p>
        </w:tc>
        <w:tc>
          <w:tcPr>
            <w:tcW w:w="460" w:type="pct"/>
            <w:tcBorders>
              <w:top w:val="single" w:sz="4" w:space="0" w:color="auto"/>
              <w:left w:val="single" w:sz="4" w:space="0" w:color="auto"/>
              <w:bottom w:val="single" w:sz="4" w:space="0" w:color="auto"/>
              <w:right w:val="single" w:sz="4" w:space="0" w:color="auto"/>
            </w:tcBorders>
          </w:tcPr>
          <w:p w14:paraId="227B3B15" w14:textId="77777777" w:rsidR="004104DA" w:rsidRPr="004604DF" w:rsidRDefault="004104DA" w:rsidP="00F66C20">
            <w:pPr>
              <w:jc w:val="center"/>
              <w:rPr>
                <w:rFonts w:ascii="Arial" w:hAnsi="Arial" w:cs="Arial"/>
                <w:sz w:val="26"/>
                <w:szCs w:val="26"/>
              </w:rPr>
            </w:pPr>
            <w:r>
              <w:rPr>
                <w:rFonts w:ascii="Arial" w:hAnsi="Arial" w:cs="Arial"/>
                <w:sz w:val="26"/>
                <w:szCs w:val="26"/>
              </w:rPr>
              <w:t>3</w:t>
            </w:r>
          </w:p>
        </w:tc>
        <w:tc>
          <w:tcPr>
            <w:tcW w:w="459" w:type="pct"/>
          </w:tcPr>
          <w:p w14:paraId="6C965969" w14:textId="77777777" w:rsidR="004104DA" w:rsidRPr="004604DF" w:rsidRDefault="004104DA" w:rsidP="00F66C20">
            <w:pPr>
              <w:jc w:val="center"/>
              <w:rPr>
                <w:rFonts w:ascii="Arial" w:hAnsi="Arial" w:cs="Arial"/>
                <w:color w:val="000000"/>
                <w:sz w:val="26"/>
                <w:szCs w:val="26"/>
              </w:rPr>
            </w:pPr>
          </w:p>
        </w:tc>
      </w:tr>
      <w:tr w:rsidR="004104DA" w:rsidRPr="00234F8F" w14:paraId="5288A497"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5FBDA5E4"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0991FAD7"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4050C9DF"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65D3997"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1773DEE"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68FB8D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2B2E0CD"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3670A5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13056F39" w14:textId="77777777" w:rsidR="004104DA" w:rsidRPr="004604DF" w:rsidRDefault="004104DA" w:rsidP="004604DF">
            <w:pPr>
              <w:jc w:val="center"/>
              <w:rPr>
                <w:rFonts w:ascii="Arial" w:hAnsi="Arial" w:cs="Arial"/>
                <w:sz w:val="26"/>
                <w:szCs w:val="26"/>
              </w:rPr>
            </w:pPr>
          </w:p>
        </w:tc>
      </w:tr>
      <w:tr w:rsidR="004104DA" w:rsidRPr="00234F8F" w14:paraId="4E5180B4"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5F1F0840"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448C5F75"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5836EE09"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E56A3A3"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CD0924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888CDD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34D8A58"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0C1389E"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6FA5FFC1" w14:textId="77777777" w:rsidR="004104DA" w:rsidRPr="004604DF" w:rsidRDefault="004104DA" w:rsidP="004604DF">
            <w:pPr>
              <w:jc w:val="center"/>
              <w:rPr>
                <w:rFonts w:ascii="Arial" w:hAnsi="Arial" w:cs="Arial"/>
                <w:sz w:val="26"/>
                <w:szCs w:val="26"/>
              </w:rPr>
            </w:pPr>
          </w:p>
        </w:tc>
      </w:tr>
      <w:tr w:rsidR="004104DA" w:rsidRPr="00234F8F" w14:paraId="10BD013C"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27C36151"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0D7937CC"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7E5E38A4"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FAFD9DE"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846283D"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682791C"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6D15EA"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1EE9DAF"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3</w:t>
            </w:r>
          </w:p>
        </w:tc>
        <w:tc>
          <w:tcPr>
            <w:tcW w:w="460" w:type="pct"/>
            <w:tcBorders>
              <w:top w:val="single" w:sz="4" w:space="0" w:color="auto"/>
              <w:left w:val="single" w:sz="4" w:space="0" w:color="auto"/>
              <w:bottom w:val="single" w:sz="4" w:space="0" w:color="auto"/>
              <w:right w:val="single" w:sz="4" w:space="0" w:color="auto"/>
            </w:tcBorders>
          </w:tcPr>
          <w:p w14:paraId="3A23F6BA" w14:textId="77777777" w:rsidR="004104DA" w:rsidRPr="004604DF" w:rsidRDefault="004104DA" w:rsidP="004604DF">
            <w:pPr>
              <w:jc w:val="center"/>
              <w:rPr>
                <w:rFonts w:ascii="Arial" w:hAnsi="Arial" w:cs="Arial"/>
                <w:color w:val="000000"/>
                <w:sz w:val="26"/>
                <w:szCs w:val="26"/>
              </w:rPr>
            </w:pPr>
            <w:r w:rsidRPr="004604DF">
              <w:rPr>
                <w:rFonts w:ascii="Arial" w:hAnsi="Arial" w:cs="Arial"/>
                <w:color w:val="000000"/>
                <w:sz w:val="26"/>
                <w:szCs w:val="26"/>
              </w:rPr>
              <w:t>3</w:t>
            </w:r>
          </w:p>
        </w:tc>
      </w:tr>
      <w:tr w:rsidR="004104DA" w:rsidRPr="00234F8F" w14:paraId="59F9DC09"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3DE5261A"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1AF37BFA"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09E7F912"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4AD373"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89EA731"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980B00F"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8EEFE32"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39AC0B2"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2DF4228" w14:textId="77777777" w:rsidR="004104DA" w:rsidRPr="004604DF" w:rsidRDefault="004104DA" w:rsidP="004604DF">
            <w:pPr>
              <w:jc w:val="center"/>
              <w:rPr>
                <w:rFonts w:ascii="Arial" w:hAnsi="Arial" w:cs="Arial"/>
                <w:sz w:val="26"/>
                <w:szCs w:val="26"/>
              </w:rPr>
            </w:pPr>
          </w:p>
        </w:tc>
      </w:tr>
      <w:tr w:rsidR="004104DA" w:rsidRPr="00234F8F" w14:paraId="6759047B"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617B2780"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4CA7385C"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4629F99D"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359CDDB"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73B31E3"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4F59772"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CBFE348"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87F062A"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C1C5E42" w14:textId="77777777" w:rsidR="004104DA" w:rsidRPr="004604DF" w:rsidRDefault="004104DA" w:rsidP="004604DF">
            <w:pPr>
              <w:jc w:val="center"/>
              <w:rPr>
                <w:rFonts w:ascii="Arial" w:hAnsi="Arial" w:cs="Arial"/>
                <w:sz w:val="26"/>
                <w:szCs w:val="26"/>
              </w:rPr>
            </w:pPr>
          </w:p>
        </w:tc>
      </w:tr>
      <w:tr w:rsidR="004104DA" w:rsidRPr="00234F8F" w14:paraId="2DD721BD" w14:textId="77777777"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14:paraId="5D0DE249"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14:paraId="78AEF12B"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6A66F8FA"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B6A807D"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FD003F2"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A3407CC"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91BEF61"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FBB4703"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EA011CA" w14:textId="77777777" w:rsidR="004104DA" w:rsidRPr="004604DF" w:rsidRDefault="004104DA" w:rsidP="004604DF">
            <w:pPr>
              <w:jc w:val="center"/>
              <w:rPr>
                <w:rFonts w:ascii="Arial" w:hAnsi="Arial" w:cs="Arial"/>
                <w:sz w:val="26"/>
                <w:szCs w:val="26"/>
              </w:rPr>
            </w:pPr>
          </w:p>
        </w:tc>
      </w:tr>
      <w:tr w:rsidR="004104DA" w:rsidRPr="00234F8F" w14:paraId="189731E3" w14:textId="77777777" w:rsidTr="00AF7D61">
        <w:trPr>
          <w:gridAfter w:val="1"/>
          <w:wAfter w:w="459" w:type="pct"/>
          <w:trHeight w:val="20"/>
        </w:trPr>
        <w:tc>
          <w:tcPr>
            <w:tcW w:w="435" w:type="pct"/>
            <w:vMerge w:val="restart"/>
            <w:tcBorders>
              <w:top w:val="single" w:sz="4" w:space="0" w:color="auto"/>
              <w:left w:val="single" w:sz="4" w:space="0" w:color="auto"/>
              <w:right w:val="single" w:sz="4" w:space="0" w:color="auto"/>
            </w:tcBorders>
            <w:shd w:val="clear" w:color="auto" w:fill="auto"/>
          </w:tcPr>
          <w:p w14:paraId="313621B5"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7.1</w:t>
            </w:r>
          </w:p>
        </w:tc>
        <w:tc>
          <w:tcPr>
            <w:tcW w:w="764" w:type="pct"/>
            <w:vMerge w:val="restart"/>
            <w:tcBorders>
              <w:top w:val="single" w:sz="4" w:space="0" w:color="auto"/>
              <w:left w:val="single" w:sz="4" w:space="0" w:color="auto"/>
              <w:right w:val="single" w:sz="4" w:space="0" w:color="auto"/>
            </w:tcBorders>
            <w:shd w:val="clear" w:color="000000" w:fill="FFFFFF"/>
          </w:tcPr>
          <w:p w14:paraId="04B7F2A0" w14:textId="77777777" w:rsidR="004104DA" w:rsidRPr="000F16CD" w:rsidRDefault="004104DA" w:rsidP="000F16CD">
            <w:pPr>
              <w:shd w:val="clear" w:color="auto" w:fill="FFFFFF"/>
              <w:jc w:val="both"/>
              <w:rPr>
                <w:rFonts w:ascii="Arial" w:hAnsi="Arial" w:cs="Arial"/>
                <w:sz w:val="26"/>
                <w:szCs w:val="26"/>
                <w:lang w:eastAsia="en-US"/>
              </w:rPr>
            </w:pPr>
            <w:r w:rsidRPr="000F16CD">
              <w:rPr>
                <w:rFonts w:ascii="Arial" w:hAnsi="Arial" w:cs="Arial"/>
                <w:sz w:val="26"/>
                <w:szCs w:val="26"/>
                <w:lang w:eastAsia="en-US"/>
              </w:rPr>
              <w:t>Информационная и консультационная поддержка субъектов малого предпринимательства</w:t>
            </w:r>
          </w:p>
        </w:tc>
        <w:tc>
          <w:tcPr>
            <w:tcW w:w="846" w:type="pct"/>
            <w:tcBorders>
              <w:top w:val="single" w:sz="4" w:space="0" w:color="auto"/>
              <w:left w:val="nil"/>
              <w:bottom w:val="single" w:sz="4" w:space="0" w:color="auto"/>
              <w:right w:val="single" w:sz="4" w:space="0" w:color="auto"/>
            </w:tcBorders>
            <w:shd w:val="clear" w:color="auto" w:fill="auto"/>
          </w:tcPr>
          <w:p w14:paraId="1FE39DBF"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A277602"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6E731D2"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E6F324E"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0AE9E58E"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4A183EF1"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1F3392E6"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1C2E3B99"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7B618B02"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681EB8BF"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7DA25C50"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8BC5C9A"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D395D61"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CC03F7C"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6504B71"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16B0E43"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30EDC81" w14:textId="77777777" w:rsidR="004104DA" w:rsidRPr="004604DF" w:rsidRDefault="004104DA" w:rsidP="004604DF">
            <w:pPr>
              <w:jc w:val="center"/>
              <w:rPr>
                <w:rFonts w:ascii="Arial" w:hAnsi="Arial" w:cs="Arial"/>
                <w:sz w:val="26"/>
                <w:szCs w:val="26"/>
              </w:rPr>
            </w:pPr>
          </w:p>
        </w:tc>
      </w:tr>
      <w:tr w:rsidR="004104DA" w:rsidRPr="00234F8F" w14:paraId="368A5563"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34B12470"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0ACFBDF3"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5EB6BDE9"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3A07B0C"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E9D484F"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52EBED71"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000F3B9"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F92DAB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FDDAEDE" w14:textId="77777777" w:rsidR="004104DA" w:rsidRPr="004604DF" w:rsidRDefault="004104DA" w:rsidP="004604DF">
            <w:pPr>
              <w:jc w:val="center"/>
              <w:rPr>
                <w:rFonts w:ascii="Arial" w:hAnsi="Arial" w:cs="Arial"/>
                <w:sz w:val="26"/>
                <w:szCs w:val="26"/>
              </w:rPr>
            </w:pPr>
          </w:p>
        </w:tc>
      </w:tr>
      <w:tr w:rsidR="004104DA" w:rsidRPr="00234F8F" w14:paraId="2EA38276"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73FA8F87"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6E6122B4"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1F7D4C8D"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4EE8C20"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E82655D"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B779467"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584F162"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82D1EC1"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2601D05F"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170669E3"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51D0BA50"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4F8879E9"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41B9BA3C"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0D2A5A6E"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CDBDE24"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9E5DD0E"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25E0A9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7CCA59D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79E666E5" w14:textId="77777777" w:rsidR="004104DA" w:rsidRPr="004604DF" w:rsidRDefault="004104DA" w:rsidP="004604DF">
            <w:pPr>
              <w:jc w:val="center"/>
              <w:rPr>
                <w:rFonts w:ascii="Arial" w:hAnsi="Arial" w:cs="Arial"/>
                <w:sz w:val="26"/>
                <w:szCs w:val="26"/>
              </w:rPr>
            </w:pPr>
          </w:p>
        </w:tc>
      </w:tr>
      <w:tr w:rsidR="004104DA" w:rsidRPr="00234F8F" w14:paraId="5BD51D71" w14:textId="77777777" w:rsidTr="00AF7D61">
        <w:trPr>
          <w:gridAfter w:val="1"/>
          <w:wAfter w:w="459" w:type="pct"/>
          <w:trHeight w:val="20"/>
        </w:trPr>
        <w:tc>
          <w:tcPr>
            <w:tcW w:w="435" w:type="pct"/>
            <w:vMerge/>
            <w:tcBorders>
              <w:left w:val="single" w:sz="4" w:space="0" w:color="auto"/>
              <w:right w:val="single" w:sz="4" w:space="0" w:color="auto"/>
            </w:tcBorders>
            <w:shd w:val="clear" w:color="auto" w:fill="auto"/>
            <w:vAlign w:val="center"/>
          </w:tcPr>
          <w:p w14:paraId="6C18E555"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1222CCBE"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5C154700"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751AAC2"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310B38F"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2C5620C"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94F2BD2"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D50D96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1B019A9" w14:textId="77777777" w:rsidR="004104DA" w:rsidRPr="004604DF" w:rsidRDefault="004104DA" w:rsidP="004604DF">
            <w:pPr>
              <w:jc w:val="center"/>
              <w:rPr>
                <w:rFonts w:ascii="Arial" w:hAnsi="Arial" w:cs="Arial"/>
                <w:sz w:val="26"/>
                <w:szCs w:val="26"/>
              </w:rPr>
            </w:pPr>
          </w:p>
        </w:tc>
      </w:tr>
      <w:tr w:rsidR="004104DA" w:rsidRPr="00234F8F" w14:paraId="41C7F61A" w14:textId="77777777" w:rsidTr="00AF7D61">
        <w:trPr>
          <w:gridAfter w:val="1"/>
          <w:wAfter w:w="459" w:type="pct"/>
          <w:trHeight w:val="20"/>
        </w:trPr>
        <w:tc>
          <w:tcPr>
            <w:tcW w:w="435" w:type="pct"/>
            <w:vMerge/>
            <w:tcBorders>
              <w:left w:val="single" w:sz="4" w:space="0" w:color="auto"/>
              <w:bottom w:val="single" w:sz="4" w:space="0" w:color="auto"/>
              <w:right w:val="single" w:sz="4" w:space="0" w:color="auto"/>
            </w:tcBorders>
            <w:shd w:val="clear" w:color="auto" w:fill="auto"/>
            <w:vAlign w:val="center"/>
          </w:tcPr>
          <w:p w14:paraId="19D768F9"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14:paraId="77E2D8AB"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549F0B82"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4896FF0"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79831BD"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4B8FAB4"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776731A"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262A90A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9FB1E58" w14:textId="77777777" w:rsidR="004104DA" w:rsidRPr="004604DF" w:rsidRDefault="004104DA" w:rsidP="004604DF">
            <w:pPr>
              <w:jc w:val="center"/>
              <w:rPr>
                <w:rFonts w:ascii="Arial" w:hAnsi="Arial" w:cs="Arial"/>
                <w:sz w:val="26"/>
                <w:szCs w:val="26"/>
              </w:rPr>
            </w:pPr>
          </w:p>
        </w:tc>
      </w:tr>
      <w:tr w:rsidR="004104DA" w:rsidRPr="00234F8F" w14:paraId="59075867" w14:textId="77777777"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14:paraId="2F391F02"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7.2</w:t>
            </w:r>
          </w:p>
        </w:tc>
        <w:tc>
          <w:tcPr>
            <w:tcW w:w="764" w:type="pct"/>
            <w:vMerge w:val="restart"/>
            <w:tcBorders>
              <w:top w:val="single" w:sz="4" w:space="0" w:color="auto"/>
              <w:left w:val="single" w:sz="4" w:space="0" w:color="auto"/>
              <w:right w:val="single" w:sz="4" w:space="0" w:color="auto"/>
            </w:tcBorders>
            <w:shd w:val="clear" w:color="000000" w:fill="FFFFFF"/>
          </w:tcPr>
          <w:p w14:paraId="3D676838"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Популяризация предпринимательской деятельности, создание предпринимательской среды.</w:t>
            </w:r>
          </w:p>
        </w:tc>
        <w:tc>
          <w:tcPr>
            <w:tcW w:w="846" w:type="pct"/>
            <w:tcBorders>
              <w:top w:val="single" w:sz="4" w:space="0" w:color="auto"/>
              <w:left w:val="nil"/>
              <w:bottom w:val="single" w:sz="4" w:space="0" w:color="auto"/>
              <w:right w:val="single" w:sz="4" w:space="0" w:color="auto"/>
            </w:tcBorders>
            <w:shd w:val="clear" w:color="auto" w:fill="auto"/>
          </w:tcPr>
          <w:p w14:paraId="4315F3AD"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C320AB1"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6D0EFC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88BB06F"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1FC77EE"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6D91A49F"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07656CB0"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2E9432FE"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09D757AA"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254ACBFB"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41803101"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DE4BE84"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B6DAEE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9DBFC4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76A35B1"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09A917B"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4CBEEC7" w14:textId="77777777" w:rsidR="004104DA" w:rsidRPr="004604DF" w:rsidRDefault="004104DA" w:rsidP="004604DF">
            <w:pPr>
              <w:jc w:val="center"/>
              <w:rPr>
                <w:rFonts w:ascii="Arial" w:hAnsi="Arial" w:cs="Arial"/>
                <w:sz w:val="26"/>
                <w:szCs w:val="26"/>
              </w:rPr>
            </w:pPr>
          </w:p>
        </w:tc>
      </w:tr>
      <w:tr w:rsidR="004104DA" w:rsidRPr="00234F8F" w14:paraId="1A1CCB2B"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067506EE"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529784F8"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19D4F3E4"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99D247B"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C8D546E"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4ECE052"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E6673E4"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1B78E452"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07DBE640" w14:textId="77777777" w:rsidR="004104DA" w:rsidRPr="004604DF" w:rsidRDefault="004104DA" w:rsidP="004604DF">
            <w:pPr>
              <w:jc w:val="center"/>
              <w:rPr>
                <w:rFonts w:ascii="Arial" w:hAnsi="Arial" w:cs="Arial"/>
                <w:sz w:val="26"/>
                <w:szCs w:val="26"/>
              </w:rPr>
            </w:pPr>
          </w:p>
        </w:tc>
      </w:tr>
      <w:tr w:rsidR="004104DA" w:rsidRPr="00234F8F" w14:paraId="5C6A6F0A"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5DAAE0A6"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7F792AB3"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66681288"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419BCED6"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15AC302"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61F7E05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D6667C8"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5CA85F5D"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425F486E"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6BEEFCB5"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7A32AC9E"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05152F60"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18C720A9"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A3CC25F"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77F97B3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8F902D6"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3EEB05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36F1042E"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73A201E" w14:textId="77777777" w:rsidR="004104DA" w:rsidRPr="004604DF" w:rsidRDefault="004104DA" w:rsidP="004604DF">
            <w:pPr>
              <w:jc w:val="center"/>
              <w:rPr>
                <w:rFonts w:ascii="Arial" w:hAnsi="Arial" w:cs="Arial"/>
                <w:sz w:val="26"/>
                <w:szCs w:val="26"/>
              </w:rPr>
            </w:pPr>
          </w:p>
        </w:tc>
      </w:tr>
      <w:tr w:rsidR="004104DA" w:rsidRPr="00234F8F" w14:paraId="78F90A7A"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4A61957A"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1CB04E8D"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32C239E9"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60346C72"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6313238"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8608242"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971F7BD"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439FEBA"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FEE0315" w14:textId="77777777" w:rsidR="004104DA" w:rsidRPr="004604DF" w:rsidRDefault="004104DA" w:rsidP="004604DF">
            <w:pPr>
              <w:jc w:val="center"/>
              <w:rPr>
                <w:rFonts w:ascii="Arial" w:hAnsi="Arial" w:cs="Arial"/>
                <w:sz w:val="26"/>
                <w:szCs w:val="26"/>
              </w:rPr>
            </w:pPr>
          </w:p>
        </w:tc>
      </w:tr>
      <w:tr w:rsidR="004104DA" w:rsidRPr="00234F8F" w14:paraId="3B0394AB" w14:textId="77777777"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14:paraId="0513DFF6" w14:textId="77777777" w:rsidR="004104DA" w:rsidRPr="000F16CD"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14:paraId="66839ABC" w14:textId="77777777" w:rsidR="004104DA" w:rsidRPr="000F16CD"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61D40B3E"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EC02769"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CB4B179"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B094FFD"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F4E7F5E"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4179068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5AFD1B0C" w14:textId="77777777" w:rsidR="004104DA" w:rsidRPr="004604DF" w:rsidRDefault="004104DA" w:rsidP="004604DF">
            <w:pPr>
              <w:jc w:val="center"/>
              <w:rPr>
                <w:rFonts w:ascii="Arial" w:hAnsi="Arial" w:cs="Arial"/>
                <w:sz w:val="26"/>
                <w:szCs w:val="26"/>
              </w:rPr>
            </w:pPr>
          </w:p>
        </w:tc>
      </w:tr>
      <w:tr w:rsidR="004104DA" w:rsidRPr="00234F8F" w14:paraId="38201C8A" w14:textId="77777777" w:rsidTr="00AF7D61">
        <w:trPr>
          <w:gridAfter w:val="1"/>
          <w:wAfter w:w="459" w:type="pct"/>
          <w:trHeight w:val="122"/>
        </w:trPr>
        <w:tc>
          <w:tcPr>
            <w:tcW w:w="435" w:type="pct"/>
            <w:vMerge w:val="restart"/>
            <w:tcBorders>
              <w:top w:val="single" w:sz="4" w:space="0" w:color="auto"/>
              <w:left w:val="single" w:sz="4" w:space="0" w:color="auto"/>
              <w:right w:val="single" w:sz="4" w:space="0" w:color="auto"/>
            </w:tcBorders>
            <w:shd w:val="clear" w:color="auto" w:fill="auto"/>
          </w:tcPr>
          <w:p w14:paraId="136B40E3"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Основное мероприятие 7.3</w:t>
            </w:r>
          </w:p>
        </w:tc>
        <w:tc>
          <w:tcPr>
            <w:tcW w:w="764" w:type="pct"/>
            <w:vMerge w:val="restart"/>
            <w:tcBorders>
              <w:top w:val="single" w:sz="4" w:space="0" w:color="auto"/>
              <w:left w:val="single" w:sz="4" w:space="0" w:color="auto"/>
              <w:right w:val="single" w:sz="4" w:space="0" w:color="auto"/>
            </w:tcBorders>
            <w:shd w:val="clear" w:color="000000" w:fill="FFFFFF"/>
          </w:tcPr>
          <w:p w14:paraId="14A4F300" w14:textId="77777777" w:rsidR="004104DA" w:rsidRPr="000F16CD" w:rsidRDefault="004104DA" w:rsidP="000F16CD">
            <w:pPr>
              <w:jc w:val="both"/>
              <w:rPr>
                <w:rFonts w:ascii="Arial" w:hAnsi="Arial" w:cs="Arial"/>
                <w:sz w:val="26"/>
                <w:szCs w:val="26"/>
                <w:lang w:eastAsia="en-US"/>
              </w:rPr>
            </w:pPr>
            <w:r w:rsidRPr="000F16CD">
              <w:rPr>
                <w:rFonts w:ascii="Arial" w:hAnsi="Arial" w:cs="Arial"/>
                <w:sz w:val="26"/>
                <w:szCs w:val="26"/>
                <w:lang w:eastAsia="en-US"/>
              </w:rPr>
              <w:t>Совершенствование нормативно-правовой базы предпринимательской деятельности.</w:t>
            </w:r>
          </w:p>
        </w:tc>
        <w:tc>
          <w:tcPr>
            <w:tcW w:w="846" w:type="pct"/>
            <w:tcBorders>
              <w:top w:val="single" w:sz="4" w:space="0" w:color="auto"/>
              <w:left w:val="nil"/>
              <w:bottom w:val="single" w:sz="4" w:space="0" w:color="auto"/>
              <w:right w:val="single" w:sz="4" w:space="0" w:color="auto"/>
            </w:tcBorders>
            <w:shd w:val="clear" w:color="auto" w:fill="auto"/>
          </w:tcPr>
          <w:p w14:paraId="170AF2C3"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всего, в том числе:</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A0FD951"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6D10ADEC"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3ED2B19"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C9B3B5F"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5A416475"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19B7B825"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5A6A1F72"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42F39D58"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16E81030"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5FC1C565"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федеральный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7BEAA3B"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8955A8C"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74BF80C7"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71BC3CEA"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D79C921"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2425D506" w14:textId="77777777" w:rsidR="004104DA" w:rsidRPr="004604DF" w:rsidRDefault="004104DA" w:rsidP="004604DF">
            <w:pPr>
              <w:jc w:val="center"/>
              <w:rPr>
                <w:rFonts w:ascii="Arial" w:hAnsi="Arial" w:cs="Arial"/>
                <w:sz w:val="26"/>
                <w:szCs w:val="26"/>
              </w:rPr>
            </w:pPr>
          </w:p>
        </w:tc>
      </w:tr>
      <w:tr w:rsidR="004104DA" w:rsidRPr="00234F8F" w14:paraId="264447D6"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34453135"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5D7D7B18"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31E83471"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областной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34309C08"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7DEB599"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5E98E7D"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2C0C3E6F"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CC3E6D0"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327AA622" w14:textId="77777777" w:rsidR="004104DA" w:rsidRPr="004604DF" w:rsidRDefault="004104DA" w:rsidP="004604DF">
            <w:pPr>
              <w:jc w:val="center"/>
              <w:rPr>
                <w:rFonts w:ascii="Arial" w:hAnsi="Arial" w:cs="Arial"/>
                <w:sz w:val="26"/>
                <w:szCs w:val="26"/>
              </w:rPr>
            </w:pPr>
          </w:p>
        </w:tc>
      </w:tr>
      <w:tr w:rsidR="004104DA" w:rsidRPr="00234F8F" w14:paraId="6283DB77"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24849C49"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0E6C5133"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6C73B93D"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местный бюджет</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2E963D57"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4BC06E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4C618CA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55DE079" w14:textId="77777777" w:rsidR="004104DA" w:rsidRPr="004604DF" w:rsidRDefault="00ED292A" w:rsidP="004604DF">
            <w:pPr>
              <w:jc w:val="center"/>
              <w:rPr>
                <w:rFonts w:ascii="Arial" w:hAnsi="Arial" w:cs="Arial"/>
                <w:sz w:val="26"/>
                <w:szCs w:val="26"/>
              </w:rPr>
            </w:pPr>
            <w:r>
              <w:rPr>
                <w:rFonts w:ascii="Arial" w:hAnsi="Arial" w:cs="Arial"/>
                <w:sz w:val="26"/>
                <w:szCs w:val="26"/>
              </w:rPr>
              <w:t>0</w:t>
            </w:r>
          </w:p>
        </w:tc>
        <w:tc>
          <w:tcPr>
            <w:tcW w:w="428" w:type="pct"/>
            <w:tcBorders>
              <w:top w:val="single" w:sz="4" w:space="0" w:color="auto"/>
              <w:left w:val="single" w:sz="4" w:space="0" w:color="auto"/>
              <w:bottom w:val="single" w:sz="4" w:space="0" w:color="auto"/>
              <w:right w:val="single" w:sz="4" w:space="0" w:color="auto"/>
            </w:tcBorders>
          </w:tcPr>
          <w:p w14:paraId="0D795AD3"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c>
          <w:tcPr>
            <w:tcW w:w="460" w:type="pct"/>
            <w:tcBorders>
              <w:top w:val="single" w:sz="4" w:space="0" w:color="auto"/>
              <w:left w:val="single" w:sz="4" w:space="0" w:color="auto"/>
              <w:bottom w:val="single" w:sz="4" w:space="0" w:color="auto"/>
              <w:right w:val="single" w:sz="4" w:space="0" w:color="auto"/>
            </w:tcBorders>
          </w:tcPr>
          <w:p w14:paraId="039E1477" w14:textId="77777777" w:rsidR="004104DA" w:rsidRPr="004604DF" w:rsidRDefault="004104DA" w:rsidP="004604DF">
            <w:pPr>
              <w:jc w:val="center"/>
              <w:rPr>
                <w:rFonts w:ascii="Arial" w:hAnsi="Arial" w:cs="Arial"/>
                <w:sz w:val="26"/>
                <w:szCs w:val="26"/>
              </w:rPr>
            </w:pPr>
            <w:r w:rsidRPr="004604DF">
              <w:rPr>
                <w:rFonts w:ascii="Arial" w:hAnsi="Arial" w:cs="Arial"/>
                <w:sz w:val="26"/>
                <w:szCs w:val="26"/>
              </w:rPr>
              <w:t>1</w:t>
            </w:r>
          </w:p>
        </w:tc>
      </w:tr>
      <w:tr w:rsidR="004104DA" w:rsidRPr="00234F8F" w14:paraId="1FE96DF2"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778753F2"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1DAC6473"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tcPr>
          <w:p w14:paraId="79965B3A"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внебюджетные средства: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1836BCE7"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6F9B513"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34A4547F"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1F4A67A0"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047636A7"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61B49C2" w14:textId="77777777" w:rsidR="004104DA" w:rsidRPr="004604DF" w:rsidRDefault="004104DA" w:rsidP="004604DF">
            <w:pPr>
              <w:jc w:val="center"/>
              <w:rPr>
                <w:rFonts w:ascii="Arial" w:hAnsi="Arial" w:cs="Arial"/>
                <w:sz w:val="26"/>
                <w:szCs w:val="26"/>
              </w:rPr>
            </w:pPr>
          </w:p>
        </w:tc>
      </w:tr>
      <w:tr w:rsidR="004104DA" w:rsidRPr="00234F8F" w14:paraId="187F05EC" w14:textId="77777777" w:rsidTr="00AF7D61">
        <w:trPr>
          <w:gridAfter w:val="1"/>
          <w:wAfter w:w="459" w:type="pct"/>
          <w:trHeight w:val="122"/>
        </w:trPr>
        <w:tc>
          <w:tcPr>
            <w:tcW w:w="435" w:type="pct"/>
            <w:vMerge/>
            <w:tcBorders>
              <w:left w:val="single" w:sz="4" w:space="0" w:color="auto"/>
              <w:right w:val="single" w:sz="4" w:space="0" w:color="auto"/>
            </w:tcBorders>
            <w:shd w:val="clear" w:color="auto" w:fill="auto"/>
            <w:vAlign w:val="center"/>
          </w:tcPr>
          <w:p w14:paraId="592BA7EB"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right w:val="single" w:sz="4" w:space="0" w:color="auto"/>
            </w:tcBorders>
            <w:shd w:val="clear" w:color="000000" w:fill="FFFFFF"/>
            <w:vAlign w:val="center"/>
          </w:tcPr>
          <w:p w14:paraId="7AD5B563"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739CA10E"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 xml:space="preserve">юридические лица </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5ADB8D4C"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3C87626"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2C696BF8"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35FCC9A"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6D392308"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401EA1C" w14:textId="77777777" w:rsidR="004104DA" w:rsidRPr="004604DF" w:rsidRDefault="004104DA" w:rsidP="004604DF">
            <w:pPr>
              <w:jc w:val="center"/>
              <w:rPr>
                <w:rFonts w:ascii="Arial" w:hAnsi="Arial" w:cs="Arial"/>
                <w:sz w:val="26"/>
                <w:szCs w:val="26"/>
              </w:rPr>
            </w:pPr>
          </w:p>
        </w:tc>
      </w:tr>
      <w:tr w:rsidR="004104DA" w:rsidRPr="00234F8F" w14:paraId="7D6D0523" w14:textId="77777777" w:rsidTr="00AF7D61">
        <w:trPr>
          <w:gridAfter w:val="1"/>
          <w:wAfter w:w="459" w:type="pct"/>
          <w:trHeight w:val="122"/>
        </w:trPr>
        <w:tc>
          <w:tcPr>
            <w:tcW w:w="435" w:type="pct"/>
            <w:vMerge/>
            <w:tcBorders>
              <w:left w:val="single" w:sz="4" w:space="0" w:color="auto"/>
              <w:bottom w:val="single" w:sz="4" w:space="0" w:color="auto"/>
              <w:right w:val="single" w:sz="4" w:space="0" w:color="auto"/>
            </w:tcBorders>
            <w:shd w:val="clear" w:color="auto" w:fill="auto"/>
            <w:vAlign w:val="center"/>
          </w:tcPr>
          <w:p w14:paraId="5C12E8BA" w14:textId="77777777" w:rsidR="004104DA" w:rsidRPr="00A766CC" w:rsidRDefault="004104DA" w:rsidP="000F16CD">
            <w:pPr>
              <w:jc w:val="both"/>
              <w:rPr>
                <w:rFonts w:ascii="Arial" w:hAnsi="Arial" w:cs="Arial"/>
                <w:sz w:val="26"/>
                <w:szCs w:val="26"/>
              </w:rPr>
            </w:pPr>
          </w:p>
        </w:tc>
        <w:tc>
          <w:tcPr>
            <w:tcW w:w="764" w:type="pct"/>
            <w:vMerge/>
            <w:tcBorders>
              <w:left w:val="single" w:sz="4" w:space="0" w:color="auto"/>
              <w:bottom w:val="single" w:sz="4" w:space="0" w:color="auto"/>
              <w:right w:val="single" w:sz="4" w:space="0" w:color="auto"/>
            </w:tcBorders>
            <w:shd w:val="clear" w:color="000000" w:fill="FFFFFF"/>
            <w:vAlign w:val="center"/>
          </w:tcPr>
          <w:p w14:paraId="5C771809" w14:textId="77777777" w:rsidR="004104DA" w:rsidRPr="00A766CC" w:rsidRDefault="004104DA" w:rsidP="000F16CD">
            <w:pPr>
              <w:jc w:val="both"/>
              <w:rPr>
                <w:rFonts w:ascii="Arial" w:hAnsi="Arial" w:cs="Arial"/>
                <w:sz w:val="26"/>
                <w:szCs w:val="26"/>
              </w:rPr>
            </w:pPr>
          </w:p>
        </w:tc>
        <w:tc>
          <w:tcPr>
            <w:tcW w:w="846" w:type="pct"/>
            <w:tcBorders>
              <w:top w:val="single" w:sz="4" w:space="0" w:color="auto"/>
              <w:left w:val="nil"/>
              <w:bottom w:val="single" w:sz="4" w:space="0" w:color="auto"/>
              <w:right w:val="single" w:sz="4" w:space="0" w:color="auto"/>
            </w:tcBorders>
            <w:shd w:val="clear" w:color="auto" w:fill="auto"/>
            <w:vAlign w:val="bottom"/>
          </w:tcPr>
          <w:p w14:paraId="5FE203C2" w14:textId="77777777" w:rsidR="004104DA" w:rsidRPr="00A766CC" w:rsidRDefault="004104DA" w:rsidP="000F16CD">
            <w:pPr>
              <w:jc w:val="both"/>
              <w:rPr>
                <w:rFonts w:ascii="Arial" w:hAnsi="Arial" w:cs="Arial"/>
                <w:sz w:val="26"/>
                <w:szCs w:val="26"/>
              </w:rPr>
            </w:pPr>
            <w:r w:rsidRPr="00A766CC">
              <w:rPr>
                <w:rFonts w:ascii="Arial" w:hAnsi="Arial" w:cs="Arial"/>
                <w:sz w:val="26"/>
                <w:szCs w:val="26"/>
              </w:rPr>
              <w:t>физические лица</w:t>
            </w:r>
          </w:p>
        </w:tc>
        <w:tc>
          <w:tcPr>
            <w:tcW w:w="361" w:type="pct"/>
            <w:tcBorders>
              <w:top w:val="single" w:sz="4" w:space="0" w:color="auto"/>
              <w:left w:val="single" w:sz="4" w:space="0" w:color="auto"/>
              <w:bottom w:val="single" w:sz="4" w:space="0" w:color="auto"/>
              <w:right w:val="single" w:sz="4" w:space="0" w:color="auto"/>
            </w:tcBorders>
            <w:shd w:val="clear" w:color="auto" w:fill="auto"/>
          </w:tcPr>
          <w:p w14:paraId="7CB7184B" w14:textId="77777777" w:rsidR="004104DA" w:rsidRPr="004604DF" w:rsidRDefault="004104DA" w:rsidP="004604DF">
            <w:pPr>
              <w:jc w:val="center"/>
              <w:rPr>
                <w:rFonts w:ascii="Arial" w:hAnsi="Arial" w:cs="Arial"/>
                <w:sz w:val="26"/>
                <w:szCs w:val="26"/>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172BE7E4" w14:textId="77777777" w:rsidR="004104DA" w:rsidRPr="004604DF" w:rsidRDefault="004104DA" w:rsidP="004604DF">
            <w:pPr>
              <w:jc w:val="center"/>
              <w:rPr>
                <w:rFonts w:ascii="Arial" w:hAnsi="Arial" w:cs="Arial"/>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0A6BC603" w14:textId="77777777" w:rsidR="004104DA" w:rsidRPr="004604DF" w:rsidRDefault="004104DA" w:rsidP="004604DF">
            <w:pPr>
              <w:jc w:val="center"/>
              <w:rPr>
                <w:rFonts w:ascii="Arial" w:hAnsi="Arial" w:cs="Arial"/>
                <w:sz w:val="26"/>
                <w:szCs w:val="26"/>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63980CB2" w14:textId="77777777" w:rsidR="004104DA" w:rsidRPr="004604DF" w:rsidRDefault="004104DA" w:rsidP="004604DF">
            <w:pPr>
              <w:jc w:val="center"/>
              <w:rPr>
                <w:rFonts w:ascii="Arial" w:hAnsi="Arial" w:cs="Arial"/>
                <w:sz w:val="26"/>
                <w:szCs w:val="26"/>
              </w:rPr>
            </w:pPr>
          </w:p>
        </w:tc>
        <w:tc>
          <w:tcPr>
            <w:tcW w:w="428" w:type="pct"/>
            <w:tcBorders>
              <w:top w:val="single" w:sz="4" w:space="0" w:color="auto"/>
              <w:left w:val="single" w:sz="4" w:space="0" w:color="auto"/>
              <w:bottom w:val="single" w:sz="4" w:space="0" w:color="auto"/>
              <w:right w:val="single" w:sz="4" w:space="0" w:color="auto"/>
            </w:tcBorders>
          </w:tcPr>
          <w:p w14:paraId="5B2BFDED" w14:textId="77777777" w:rsidR="004104DA" w:rsidRPr="004604DF" w:rsidRDefault="004104DA" w:rsidP="004604DF">
            <w:pPr>
              <w:jc w:val="center"/>
              <w:rPr>
                <w:rFonts w:ascii="Arial" w:hAnsi="Arial" w:cs="Arial"/>
                <w:sz w:val="26"/>
                <w:szCs w:val="26"/>
              </w:rPr>
            </w:pPr>
          </w:p>
        </w:tc>
        <w:tc>
          <w:tcPr>
            <w:tcW w:w="460" w:type="pct"/>
            <w:tcBorders>
              <w:top w:val="single" w:sz="4" w:space="0" w:color="auto"/>
              <w:left w:val="single" w:sz="4" w:space="0" w:color="auto"/>
              <w:bottom w:val="single" w:sz="4" w:space="0" w:color="auto"/>
              <w:right w:val="single" w:sz="4" w:space="0" w:color="auto"/>
            </w:tcBorders>
          </w:tcPr>
          <w:p w14:paraId="41B95134" w14:textId="77777777" w:rsidR="004104DA" w:rsidRPr="004604DF" w:rsidRDefault="004104DA" w:rsidP="004604DF">
            <w:pPr>
              <w:jc w:val="center"/>
              <w:rPr>
                <w:rFonts w:ascii="Arial" w:hAnsi="Arial" w:cs="Arial"/>
                <w:sz w:val="26"/>
                <w:szCs w:val="26"/>
              </w:rPr>
            </w:pPr>
          </w:p>
        </w:tc>
      </w:tr>
    </w:tbl>
    <w:p w14:paraId="5A6B1A55" w14:textId="77777777" w:rsidR="004965AB" w:rsidRPr="00A766CC" w:rsidRDefault="004965AB" w:rsidP="00EA4936">
      <w:pPr>
        <w:framePr w:w="15513" w:wrap="auto" w:hAnchor="text"/>
        <w:tabs>
          <w:tab w:val="left" w:pos="0"/>
          <w:tab w:val="left" w:pos="1080"/>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sectPr w:rsidR="004965AB" w:rsidRPr="00A766CC" w:rsidSect="004965AB">
          <w:pgSz w:w="16838" w:h="11906" w:orient="landscape"/>
          <w:pgMar w:top="709" w:right="1134" w:bottom="851" w:left="1134" w:header="709" w:footer="709" w:gutter="0"/>
          <w:cols w:space="708"/>
          <w:docGrid w:linePitch="360"/>
        </w:sectPr>
      </w:pPr>
    </w:p>
    <w:p w14:paraId="59DE0A37" w14:textId="77777777" w:rsidR="00FF4065" w:rsidRPr="00FF4065" w:rsidRDefault="00FF4065" w:rsidP="008C6CF6">
      <w:pPr>
        <w:tabs>
          <w:tab w:val="left" w:pos="7725"/>
        </w:tabs>
        <w:ind w:firstLine="709"/>
        <w:jc w:val="both"/>
      </w:pPr>
    </w:p>
    <w:sectPr w:rsidR="00FF4065" w:rsidRPr="00FF4065" w:rsidSect="00A17F9B">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8A43" w14:textId="77777777" w:rsidR="000B058A" w:rsidRDefault="000B058A" w:rsidP="005C7CF7">
      <w:r>
        <w:separator/>
      </w:r>
    </w:p>
  </w:endnote>
  <w:endnote w:type="continuationSeparator" w:id="0">
    <w:p w14:paraId="459A1943" w14:textId="77777777" w:rsidR="000B058A" w:rsidRDefault="000B058A" w:rsidP="005C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380A" w14:textId="77777777" w:rsidR="000B058A" w:rsidRDefault="000B058A" w:rsidP="005C7CF7">
      <w:r>
        <w:separator/>
      </w:r>
    </w:p>
  </w:footnote>
  <w:footnote w:type="continuationSeparator" w:id="0">
    <w:p w14:paraId="4FC0341A" w14:textId="77777777" w:rsidR="000B058A" w:rsidRDefault="000B058A" w:rsidP="005C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03"/>
    <w:multiLevelType w:val="hybridMultilevel"/>
    <w:tmpl w:val="C2967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5242E"/>
    <w:multiLevelType w:val="hybridMultilevel"/>
    <w:tmpl w:val="250E01B0"/>
    <w:lvl w:ilvl="0" w:tplc="76A06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354F0"/>
    <w:multiLevelType w:val="hybridMultilevel"/>
    <w:tmpl w:val="102CD666"/>
    <w:lvl w:ilvl="0" w:tplc="A48C2014">
      <w:start w:val="1"/>
      <w:numFmt w:val="bullet"/>
      <w:lvlText w:val=""/>
      <w:lvlJc w:val="left"/>
      <w:pPr>
        <w:tabs>
          <w:tab w:val="num" w:pos="1485"/>
        </w:tabs>
        <w:ind w:left="1485" w:hanging="360"/>
      </w:pPr>
      <w:rPr>
        <w:rFonts w:ascii="Symbol" w:hAnsi="Symbol" w:hint="default"/>
        <w:color w:val="0000FF"/>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77010"/>
    <w:multiLevelType w:val="hybridMultilevel"/>
    <w:tmpl w:val="B8DC6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D41434"/>
    <w:multiLevelType w:val="hybridMultilevel"/>
    <w:tmpl w:val="5C3CDD5E"/>
    <w:lvl w:ilvl="0" w:tplc="1FB2551E">
      <w:start w:val="1"/>
      <w:numFmt w:val="bullet"/>
      <w:lvlText w:val=""/>
      <w:lvlJc w:val="left"/>
      <w:pPr>
        <w:tabs>
          <w:tab w:val="num" w:pos="1500"/>
        </w:tabs>
        <w:ind w:left="1500" w:hanging="360"/>
      </w:pPr>
      <w:rPr>
        <w:rFonts w:ascii="Symbol" w:hAnsi="Symbol" w:hint="default"/>
        <w:sz w:val="24"/>
        <w:szCs w:val="24"/>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12C25D99"/>
    <w:multiLevelType w:val="hybridMultilevel"/>
    <w:tmpl w:val="75F838CA"/>
    <w:lvl w:ilvl="0" w:tplc="B5F27F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142C9A"/>
    <w:multiLevelType w:val="hybridMultilevel"/>
    <w:tmpl w:val="06A8BD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7AD741A"/>
    <w:multiLevelType w:val="hybridMultilevel"/>
    <w:tmpl w:val="D34A4EA8"/>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51DEC"/>
    <w:multiLevelType w:val="hybridMultilevel"/>
    <w:tmpl w:val="CCAC7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627659"/>
    <w:multiLevelType w:val="hybridMultilevel"/>
    <w:tmpl w:val="6FAA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E00DCB"/>
    <w:multiLevelType w:val="hybridMultilevel"/>
    <w:tmpl w:val="E7486060"/>
    <w:lvl w:ilvl="0" w:tplc="E06076E4">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06297F"/>
    <w:multiLevelType w:val="hybridMultilevel"/>
    <w:tmpl w:val="5E1253C8"/>
    <w:lvl w:ilvl="0" w:tplc="55D66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9F12EF"/>
    <w:multiLevelType w:val="hybridMultilevel"/>
    <w:tmpl w:val="4D120C86"/>
    <w:lvl w:ilvl="0" w:tplc="AFB2CFD2">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4961615"/>
    <w:multiLevelType w:val="hybridMultilevel"/>
    <w:tmpl w:val="8F262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9C7B8C"/>
    <w:multiLevelType w:val="hybridMultilevel"/>
    <w:tmpl w:val="30C43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CE42FB"/>
    <w:multiLevelType w:val="hybridMultilevel"/>
    <w:tmpl w:val="A83EE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B07E9D"/>
    <w:multiLevelType w:val="hybridMultilevel"/>
    <w:tmpl w:val="5CC8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102ACD"/>
    <w:multiLevelType w:val="hybridMultilevel"/>
    <w:tmpl w:val="671AB2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2C44A8"/>
    <w:multiLevelType w:val="hybridMultilevel"/>
    <w:tmpl w:val="6338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C4779F"/>
    <w:multiLevelType w:val="hybridMultilevel"/>
    <w:tmpl w:val="9E2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750C"/>
    <w:multiLevelType w:val="hybridMultilevel"/>
    <w:tmpl w:val="506A4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0349CE"/>
    <w:multiLevelType w:val="hybridMultilevel"/>
    <w:tmpl w:val="663A402C"/>
    <w:lvl w:ilvl="0" w:tplc="8A08D3B4">
      <w:start w:val="1"/>
      <w:numFmt w:val="bullet"/>
      <w:lvlText w:val=""/>
      <w:lvlJc w:val="left"/>
      <w:pPr>
        <w:tabs>
          <w:tab w:val="num" w:pos="720"/>
        </w:tabs>
        <w:ind w:left="720" w:hanging="360"/>
      </w:pPr>
      <w:rPr>
        <w:rFonts w:ascii="Symbol" w:hAnsi="Symbol" w:hint="default"/>
        <w:sz w:val="24"/>
        <w:szCs w:val="24"/>
      </w:rPr>
    </w:lvl>
    <w:lvl w:ilvl="1" w:tplc="0419000B">
      <w:start w:val="1"/>
      <w:numFmt w:val="bullet"/>
      <w:lvlText w:val=""/>
      <w:lvlJc w:val="left"/>
      <w:pPr>
        <w:tabs>
          <w:tab w:val="num" w:pos="1440"/>
        </w:tabs>
        <w:ind w:left="144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BE941CD"/>
    <w:multiLevelType w:val="hybridMultilevel"/>
    <w:tmpl w:val="994A4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68957F2"/>
    <w:multiLevelType w:val="hybridMultilevel"/>
    <w:tmpl w:val="046E5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82B059A"/>
    <w:multiLevelType w:val="hybridMultilevel"/>
    <w:tmpl w:val="9CD29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A53C19"/>
    <w:multiLevelType w:val="hybridMultilevel"/>
    <w:tmpl w:val="783A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D924ADE"/>
    <w:multiLevelType w:val="hybridMultilevel"/>
    <w:tmpl w:val="CE1EF6C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E156D3A"/>
    <w:multiLevelType w:val="hybridMultilevel"/>
    <w:tmpl w:val="956CE678"/>
    <w:lvl w:ilvl="0" w:tplc="2F9A9484">
      <w:start w:val="1"/>
      <w:numFmt w:val="decimal"/>
      <w:lvlText w:val="%1"/>
      <w:lvlJc w:val="left"/>
      <w:pPr>
        <w:ind w:left="677" w:hanging="360"/>
      </w:pPr>
      <w:rPr>
        <w:rFonts w:ascii="Arial" w:eastAsiaTheme="minorEastAsia" w:hAnsi="Arial" w:cs="Arial"/>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15:restartNumberingAfterBreak="0">
    <w:nsid w:val="6F9A43C2"/>
    <w:multiLevelType w:val="hybridMultilevel"/>
    <w:tmpl w:val="67F6A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9923501"/>
    <w:multiLevelType w:val="hybridMultilevel"/>
    <w:tmpl w:val="E7BEE2EE"/>
    <w:lvl w:ilvl="0" w:tplc="E2906D7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15:restartNumberingAfterBreak="0">
    <w:nsid w:val="7DC956C7"/>
    <w:multiLevelType w:val="hybridMultilevel"/>
    <w:tmpl w:val="D69A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15"/>
  </w:num>
  <w:num w:numId="4">
    <w:abstractNumId w:val="5"/>
  </w:num>
  <w:num w:numId="5">
    <w:abstractNumId w:val="2"/>
  </w:num>
  <w:num w:numId="6">
    <w:abstractNumId w:val="24"/>
  </w:num>
  <w:num w:numId="7">
    <w:abstractNumId w:val="32"/>
  </w:num>
  <w:num w:numId="8">
    <w:abstractNumId w:val="23"/>
  </w:num>
  <w:num w:numId="9">
    <w:abstractNumId w:val="9"/>
  </w:num>
  <w:num w:numId="10">
    <w:abstractNumId w:val="7"/>
  </w:num>
  <w:num w:numId="11">
    <w:abstractNumId w:val="31"/>
  </w:num>
  <w:num w:numId="12">
    <w:abstractNumId w:val="17"/>
  </w:num>
  <w:num w:numId="13">
    <w:abstractNumId w:val="37"/>
  </w:num>
  <w:num w:numId="14">
    <w:abstractNumId w:val="29"/>
  </w:num>
  <w:num w:numId="15">
    <w:abstractNumId w:val="21"/>
  </w:num>
  <w:num w:numId="16">
    <w:abstractNumId w:val="16"/>
  </w:num>
  <w:num w:numId="17">
    <w:abstractNumId w:val="19"/>
  </w:num>
  <w:num w:numId="18">
    <w:abstractNumId w:val="22"/>
  </w:num>
  <w:num w:numId="19">
    <w:abstractNumId w:val="13"/>
  </w:num>
  <w:num w:numId="20">
    <w:abstractNumId w:val="18"/>
  </w:num>
  <w:num w:numId="21">
    <w:abstractNumId w:val="10"/>
  </w:num>
  <w:num w:numId="22">
    <w:abstractNumId w:val="36"/>
  </w:num>
  <w:num w:numId="23">
    <w:abstractNumId w:val="8"/>
  </w:num>
  <w:num w:numId="24">
    <w:abstractNumId w:val="39"/>
  </w:num>
  <w:num w:numId="25">
    <w:abstractNumId w:val="28"/>
  </w:num>
  <w:num w:numId="26">
    <w:abstractNumId w:val="27"/>
  </w:num>
  <w:num w:numId="27">
    <w:abstractNumId w:val="14"/>
  </w:num>
  <w:num w:numId="28">
    <w:abstractNumId w:val="30"/>
  </w:num>
  <w:num w:numId="29">
    <w:abstractNumId w:val="25"/>
  </w:num>
  <w:num w:numId="30">
    <w:abstractNumId w:val="11"/>
  </w:num>
  <w:num w:numId="31">
    <w:abstractNumId w:val="26"/>
  </w:num>
  <w:num w:numId="32">
    <w:abstractNumId w:val="34"/>
  </w:num>
  <w:num w:numId="33">
    <w:abstractNumId w:val="3"/>
  </w:num>
  <w:num w:numId="34">
    <w:abstractNumId w:val="33"/>
  </w:num>
  <w:num w:numId="35">
    <w:abstractNumId w:val="1"/>
  </w:num>
  <w:num w:numId="36">
    <w:abstractNumId w:val="0"/>
  </w:num>
  <w:num w:numId="37">
    <w:abstractNumId w:val="6"/>
  </w:num>
  <w:num w:numId="38">
    <w:abstractNumId w:val="20"/>
  </w:num>
  <w:num w:numId="39">
    <w:abstractNumId w:val="4"/>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B0"/>
    <w:rsid w:val="0000411E"/>
    <w:rsid w:val="00036420"/>
    <w:rsid w:val="00076652"/>
    <w:rsid w:val="0009091F"/>
    <w:rsid w:val="000A23AB"/>
    <w:rsid w:val="000B044D"/>
    <w:rsid w:val="000B058A"/>
    <w:rsid w:val="000B61D0"/>
    <w:rsid w:val="000C328D"/>
    <w:rsid w:val="000E19A1"/>
    <w:rsid w:val="000F16CD"/>
    <w:rsid w:val="001075E7"/>
    <w:rsid w:val="00111451"/>
    <w:rsid w:val="00112DA3"/>
    <w:rsid w:val="00114B9C"/>
    <w:rsid w:val="00146B13"/>
    <w:rsid w:val="00173051"/>
    <w:rsid w:val="00196103"/>
    <w:rsid w:val="001D1B64"/>
    <w:rsid w:val="001F6B6B"/>
    <w:rsid w:val="002224D6"/>
    <w:rsid w:val="00233660"/>
    <w:rsid w:val="00234F8F"/>
    <w:rsid w:val="0025362E"/>
    <w:rsid w:val="002576E1"/>
    <w:rsid w:val="00257D09"/>
    <w:rsid w:val="00262C2B"/>
    <w:rsid w:val="002705DC"/>
    <w:rsid w:val="00283184"/>
    <w:rsid w:val="00284787"/>
    <w:rsid w:val="002954FD"/>
    <w:rsid w:val="002964B0"/>
    <w:rsid w:val="002D384E"/>
    <w:rsid w:val="002E6593"/>
    <w:rsid w:val="0030689D"/>
    <w:rsid w:val="00316D8B"/>
    <w:rsid w:val="0033080F"/>
    <w:rsid w:val="00336AE1"/>
    <w:rsid w:val="00340949"/>
    <w:rsid w:val="00360CB0"/>
    <w:rsid w:val="00365527"/>
    <w:rsid w:val="003C1F53"/>
    <w:rsid w:val="003C6FDC"/>
    <w:rsid w:val="003D5A41"/>
    <w:rsid w:val="003F2161"/>
    <w:rsid w:val="00406601"/>
    <w:rsid w:val="00410276"/>
    <w:rsid w:val="004104DA"/>
    <w:rsid w:val="0041363C"/>
    <w:rsid w:val="004141CC"/>
    <w:rsid w:val="00415C4C"/>
    <w:rsid w:val="0043441E"/>
    <w:rsid w:val="004604DF"/>
    <w:rsid w:val="00474660"/>
    <w:rsid w:val="00481560"/>
    <w:rsid w:val="004965AB"/>
    <w:rsid w:val="004D6FCC"/>
    <w:rsid w:val="004F537D"/>
    <w:rsid w:val="00523136"/>
    <w:rsid w:val="00544CFA"/>
    <w:rsid w:val="0057752C"/>
    <w:rsid w:val="005C7CF7"/>
    <w:rsid w:val="005E23C9"/>
    <w:rsid w:val="00602351"/>
    <w:rsid w:val="0062611C"/>
    <w:rsid w:val="006422F4"/>
    <w:rsid w:val="00672128"/>
    <w:rsid w:val="00674CEE"/>
    <w:rsid w:val="006D6D00"/>
    <w:rsid w:val="006F3879"/>
    <w:rsid w:val="00706CD1"/>
    <w:rsid w:val="00726D42"/>
    <w:rsid w:val="00736FE1"/>
    <w:rsid w:val="00743DB8"/>
    <w:rsid w:val="007755B0"/>
    <w:rsid w:val="007973BF"/>
    <w:rsid w:val="007B1BBC"/>
    <w:rsid w:val="007B610B"/>
    <w:rsid w:val="007C4D87"/>
    <w:rsid w:val="007D669A"/>
    <w:rsid w:val="007E40C8"/>
    <w:rsid w:val="007F6506"/>
    <w:rsid w:val="00805C4F"/>
    <w:rsid w:val="00813028"/>
    <w:rsid w:val="0081501C"/>
    <w:rsid w:val="00884E0C"/>
    <w:rsid w:val="008C6CF6"/>
    <w:rsid w:val="008D0082"/>
    <w:rsid w:val="008D721B"/>
    <w:rsid w:val="008E5BE2"/>
    <w:rsid w:val="008F7484"/>
    <w:rsid w:val="00921A28"/>
    <w:rsid w:val="00930820"/>
    <w:rsid w:val="009447E7"/>
    <w:rsid w:val="00955A1A"/>
    <w:rsid w:val="009638D7"/>
    <w:rsid w:val="00980894"/>
    <w:rsid w:val="009A6711"/>
    <w:rsid w:val="009B1A98"/>
    <w:rsid w:val="00A17F9B"/>
    <w:rsid w:val="00A243A9"/>
    <w:rsid w:val="00A36D29"/>
    <w:rsid w:val="00A57DA4"/>
    <w:rsid w:val="00A70B0C"/>
    <w:rsid w:val="00A766CC"/>
    <w:rsid w:val="00A87C3D"/>
    <w:rsid w:val="00A96C60"/>
    <w:rsid w:val="00AB4DC2"/>
    <w:rsid w:val="00AB536B"/>
    <w:rsid w:val="00AD3F18"/>
    <w:rsid w:val="00AF7D61"/>
    <w:rsid w:val="00B04253"/>
    <w:rsid w:val="00B343CD"/>
    <w:rsid w:val="00B539CD"/>
    <w:rsid w:val="00B76F17"/>
    <w:rsid w:val="00B770D1"/>
    <w:rsid w:val="00BA3AB1"/>
    <w:rsid w:val="00BC0352"/>
    <w:rsid w:val="00BC722B"/>
    <w:rsid w:val="00BD0B48"/>
    <w:rsid w:val="00C04504"/>
    <w:rsid w:val="00C329E1"/>
    <w:rsid w:val="00C4497F"/>
    <w:rsid w:val="00C455A1"/>
    <w:rsid w:val="00C45B0C"/>
    <w:rsid w:val="00C46A67"/>
    <w:rsid w:val="00C57980"/>
    <w:rsid w:val="00C61064"/>
    <w:rsid w:val="00C71BD1"/>
    <w:rsid w:val="00C8446D"/>
    <w:rsid w:val="00CB717D"/>
    <w:rsid w:val="00CC681B"/>
    <w:rsid w:val="00CE5DF0"/>
    <w:rsid w:val="00CF39AB"/>
    <w:rsid w:val="00DB412E"/>
    <w:rsid w:val="00DB4CC8"/>
    <w:rsid w:val="00DD4975"/>
    <w:rsid w:val="00DD4A63"/>
    <w:rsid w:val="00DE1320"/>
    <w:rsid w:val="00E31791"/>
    <w:rsid w:val="00E60E9B"/>
    <w:rsid w:val="00E8724F"/>
    <w:rsid w:val="00E97452"/>
    <w:rsid w:val="00EA4936"/>
    <w:rsid w:val="00EB4272"/>
    <w:rsid w:val="00EB6AC9"/>
    <w:rsid w:val="00ED1A2F"/>
    <w:rsid w:val="00ED292A"/>
    <w:rsid w:val="00EF604A"/>
    <w:rsid w:val="00EF6147"/>
    <w:rsid w:val="00F03DA7"/>
    <w:rsid w:val="00F05EC1"/>
    <w:rsid w:val="00F2351D"/>
    <w:rsid w:val="00F4539F"/>
    <w:rsid w:val="00F45C07"/>
    <w:rsid w:val="00F629C9"/>
    <w:rsid w:val="00F66C20"/>
    <w:rsid w:val="00F87CAD"/>
    <w:rsid w:val="00FA6CD8"/>
    <w:rsid w:val="00FF4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7B29"/>
  <w15:docId w15:val="{3A8BCD2C-D6D8-4C66-99B9-A419545D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5A1"/>
    <w:pPr>
      <w:keepNext/>
      <w:jc w:val="center"/>
      <w:outlineLvl w:val="0"/>
    </w:pPr>
    <w:rPr>
      <w:b/>
      <w:spacing w:val="60"/>
      <w:sz w:val="40"/>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55B0"/>
    <w:pPr>
      <w:spacing w:before="100" w:beforeAutospacing="1" w:after="100" w:afterAutospacing="1"/>
    </w:pPr>
  </w:style>
  <w:style w:type="paragraph" w:styleId="a4">
    <w:name w:val="Subtitle"/>
    <w:basedOn w:val="a"/>
    <w:link w:val="a5"/>
    <w:qFormat/>
    <w:rsid w:val="007755B0"/>
    <w:pPr>
      <w:spacing w:line="360" w:lineRule="auto"/>
      <w:jc w:val="center"/>
    </w:pPr>
    <w:rPr>
      <w:b/>
      <w:bCs/>
      <w:sz w:val="28"/>
    </w:rPr>
  </w:style>
  <w:style w:type="character" w:customStyle="1" w:styleId="a5">
    <w:name w:val="Подзаголовок Знак"/>
    <w:basedOn w:val="a0"/>
    <w:link w:val="a4"/>
    <w:rsid w:val="007755B0"/>
    <w:rPr>
      <w:rFonts w:ascii="Times New Roman" w:eastAsia="Times New Roman" w:hAnsi="Times New Roman" w:cs="Times New Roman"/>
      <w:b/>
      <w:bCs/>
      <w:sz w:val="28"/>
      <w:szCs w:val="24"/>
      <w:lang w:eastAsia="ru-RU"/>
    </w:rPr>
  </w:style>
  <w:style w:type="paragraph" w:customStyle="1" w:styleId="ConsPlusNormal">
    <w:name w:val="ConsPlusNormal"/>
    <w:link w:val="ConsPlusNormal0"/>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965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4965AB"/>
    <w:pPr>
      <w:spacing w:after="200" w:line="276" w:lineRule="auto"/>
      <w:ind w:left="720"/>
      <w:contextualSpacing/>
    </w:pPr>
    <w:rPr>
      <w:rFonts w:ascii="Calibri" w:hAnsi="Calibri"/>
      <w:sz w:val="22"/>
      <w:szCs w:val="22"/>
    </w:rPr>
  </w:style>
  <w:style w:type="character" w:customStyle="1" w:styleId="FontStyle12">
    <w:name w:val="Font Style12"/>
    <w:rsid w:val="004965AB"/>
    <w:rPr>
      <w:rFonts w:ascii="Times New Roman" w:hAnsi="Times New Roman" w:cs="Times New Roman" w:hint="default"/>
      <w:b/>
      <w:bCs/>
      <w:sz w:val="22"/>
      <w:szCs w:val="22"/>
    </w:rPr>
  </w:style>
  <w:style w:type="character" w:customStyle="1" w:styleId="a7">
    <w:name w:val="Абзац списка Знак"/>
    <w:link w:val="a6"/>
    <w:uiPriority w:val="34"/>
    <w:locked/>
    <w:rsid w:val="004965AB"/>
    <w:rPr>
      <w:rFonts w:ascii="Calibri" w:eastAsia="Times New Roman" w:hAnsi="Calibri" w:cs="Times New Roman"/>
    </w:rPr>
  </w:style>
  <w:style w:type="paragraph" w:customStyle="1" w:styleId="11">
    <w:name w:val="Абзац списка1"/>
    <w:basedOn w:val="a"/>
    <w:rsid w:val="004965AB"/>
    <w:pPr>
      <w:spacing w:after="200" w:line="276" w:lineRule="auto"/>
      <w:ind w:left="720"/>
      <w:contextualSpacing/>
    </w:pPr>
    <w:rPr>
      <w:rFonts w:ascii="Calibri" w:hAnsi="Calibri"/>
      <w:sz w:val="22"/>
      <w:szCs w:val="22"/>
      <w:lang w:eastAsia="en-US"/>
    </w:rPr>
  </w:style>
  <w:style w:type="paragraph" w:styleId="a8">
    <w:name w:val="No Spacing"/>
    <w:link w:val="a9"/>
    <w:uiPriority w:val="1"/>
    <w:qFormat/>
    <w:rsid w:val="004965A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2705DC"/>
    <w:rPr>
      <w:rFonts w:ascii="Segoe UI" w:hAnsi="Segoe UI" w:cs="Segoe UI"/>
      <w:sz w:val="18"/>
      <w:szCs w:val="18"/>
    </w:rPr>
  </w:style>
  <w:style w:type="character" w:customStyle="1" w:styleId="ab">
    <w:name w:val="Текст выноски Знак"/>
    <w:basedOn w:val="a0"/>
    <w:link w:val="aa"/>
    <w:uiPriority w:val="99"/>
    <w:semiHidden/>
    <w:rsid w:val="002705DC"/>
    <w:rPr>
      <w:rFonts w:ascii="Segoe UI" w:eastAsia="Times New Roman" w:hAnsi="Segoe UI" w:cs="Segoe UI"/>
      <w:sz w:val="18"/>
      <w:szCs w:val="18"/>
      <w:lang w:eastAsia="ru-RU"/>
    </w:rPr>
  </w:style>
  <w:style w:type="table" w:styleId="ac">
    <w:name w:val="Table Grid"/>
    <w:basedOn w:val="a1"/>
    <w:rsid w:val="003F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7CF7"/>
    <w:pPr>
      <w:tabs>
        <w:tab w:val="center" w:pos="4677"/>
        <w:tab w:val="right" w:pos="9355"/>
      </w:tabs>
    </w:pPr>
  </w:style>
  <w:style w:type="character" w:customStyle="1" w:styleId="ae">
    <w:name w:val="Верхний колонтитул Знак"/>
    <w:basedOn w:val="a0"/>
    <w:link w:val="ad"/>
    <w:uiPriority w:val="99"/>
    <w:rsid w:val="005C7CF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C7CF7"/>
    <w:pPr>
      <w:tabs>
        <w:tab w:val="center" w:pos="4677"/>
        <w:tab w:val="right" w:pos="9355"/>
      </w:tabs>
    </w:pPr>
  </w:style>
  <w:style w:type="character" w:customStyle="1" w:styleId="af0">
    <w:name w:val="Нижний колонтитул Знак"/>
    <w:basedOn w:val="a0"/>
    <w:link w:val="af"/>
    <w:uiPriority w:val="99"/>
    <w:rsid w:val="005C7CF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455A1"/>
    <w:rPr>
      <w:rFonts w:ascii="Times New Roman" w:eastAsia="Times New Roman" w:hAnsi="Times New Roman" w:cs="Times New Roman"/>
      <w:b/>
      <w:spacing w:val="60"/>
      <w:sz w:val="40"/>
      <w:szCs w:val="32"/>
      <w:lang w:val="x-none" w:eastAsia="ru-RU"/>
    </w:rPr>
  </w:style>
  <w:style w:type="numbering" w:customStyle="1" w:styleId="12">
    <w:name w:val="Нет списка1"/>
    <w:next w:val="a2"/>
    <w:uiPriority w:val="99"/>
    <w:semiHidden/>
    <w:unhideWhenUsed/>
    <w:rsid w:val="00C455A1"/>
  </w:style>
  <w:style w:type="table" w:customStyle="1" w:styleId="13">
    <w:name w:val="Сетка таблицы1"/>
    <w:basedOn w:val="a1"/>
    <w:next w:val="ac"/>
    <w:uiPriority w:val="59"/>
    <w:rsid w:val="00C4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455A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с отступом 21"/>
    <w:basedOn w:val="a"/>
    <w:rsid w:val="00C455A1"/>
    <w:pPr>
      <w:suppressAutoHyphens/>
      <w:ind w:firstLine="720"/>
      <w:jc w:val="both"/>
    </w:pPr>
    <w:rPr>
      <w:sz w:val="28"/>
      <w:szCs w:val="20"/>
      <w:lang w:eastAsia="ar-SA"/>
    </w:rPr>
  </w:style>
  <w:style w:type="character" w:customStyle="1" w:styleId="ConsPlusNormal0">
    <w:name w:val="ConsPlusNormal Знак"/>
    <w:link w:val="ConsPlusNormal"/>
    <w:uiPriority w:val="99"/>
    <w:locked/>
    <w:rsid w:val="00C455A1"/>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C455A1"/>
  </w:style>
  <w:style w:type="paragraph" w:styleId="af1">
    <w:name w:val="Title"/>
    <w:basedOn w:val="a"/>
    <w:link w:val="af2"/>
    <w:qFormat/>
    <w:rsid w:val="00C455A1"/>
    <w:pPr>
      <w:jc w:val="center"/>
    </w:pPr>
    <w:rPr>
      <w:b/>
      <w:bCs/>
      <w:sz w:val="28"/>
      <w:lang w:val="x-none"/>
    </w:rPr>
  </w:style>
  <w:style w:type="character" w:customStyle="1" w:styleId="af2">
    <w:name w:val="Заголовок Знак"/>
    <w:basedOn w:val="a0"/>
    <w:link w:val="af1"/>
    <w:rsid w:val="00C455A1"/>
    <w:rPr>
      <w:rFonts w:ascii="Times New Roman" w:eastAsia="Times New Roman" w:hAnsi="Times New Roman" w:cs="Times New Roman"/>
      <w:b/>
      <w:bCs/>
      <w:sz w:val="28"/>
      <w:szCs w:val="24"/>
      <w:lang w:val="x-none" w:eastAsia="ru-RU"/>
    </w:rPr>
  </w:style>
  <w:style w:type="paragraph" w:customStyle="1" w:styleId="af3">
    <w:name w:val="Таблицы (моноширинный)"/>
    <w:basedOn w:val="a"/>
    <w:next w:val="a"/>
    <w:uiPriority w:val="99"/>
    <w:rsid w:val="00C455A1"/>
    <w:pPr>
      <w:widowControl w:val="0"/>
      <w:autoSpaceDE w:val="0"/>
      <w:autoSpaceDN w:val="0"/>
      <w:adjustRightInd w:val="0"/>
      <w:jc w:val="both"/>
    </w:pPr>
    <w:rPr>
      <w:rFonts w:ascii="Courier New" w:hAnsi="Courier New" w:cs="Courier New"/>
      <w:sz w:val="38"/>
      <w:szCs w:val="38"/>
    </w:rPr>
  </w:style>
  <w:style w:type="paragraph" w:styleId="af4">
    <w:name w:val="Body Text Indent"/>
    <w:basedOn w:val="a"/>
    <w:link w:val="af5"/>
    <w:semiHidden/>
    <w:rsid w:val="00C455A1"/>
    <w:pPr>
      <w:ind w:firstLine="600"/>
      <w:jc w:val="both"/>
    </w:pPr>
    <w:rPr>
      <w:sz w:val="26"/>
      <w:lang w:val="x-none" w:eastAsia="x-none"/>
    </w:rPr>
  </w:style>
  <w:style w:type="character" w:customStyle="1" w:styleId="af5">
    <w:name w:val="Основной текст с отступом Знак"/>
    <w:basedOn w:val="a0"/>
    <w:link w:val="af4"/>
    <w:semiHidden/>
    <w:rsid w:val="00C455A1"/>
    <w:rPr>
      <w:rFonts w:ascii="Times New Roman" w:eastAsia="Times New Roman" w:hAnsi="Times New Roman" w:cs="Times New Roman"/>
      <w:sz w:val="26"/>
      <w:szCs w:val="24"/>
      <w:lang w:val="x-none" w:eastAsia="x-none"/>
    </w:rPr>
  </w:style>
  <w:style w:type="paragraph" w:styleId="3">
    <w:name w:val="Body Text Indent 3"/>
    <w:basedOn w:val="a"/>
    <w:link w:val="30"/>
    <w:semiHidden/>
    <w:rsid w:val="00C455A1"/>
    <w:pPr>
      <w:ind w:firstLine="600"/>
      <w:jc w:val="both"/>
    </w:pPr>
    <w:rPr>
      <w:color w:val="FF0000"/>
      <w:sz w:val="26"/>
      <w:lang w:val="x-none" w:eastAsia="x-none"/>
    </w:rPr>
  </w:style>
  <w:style w:type="character" w:customStyle="1" w:styleId="30">
    <w:name w:val="Основной текст с отступом 3 Знак"/>
    <w:basedOn w:val="a0"/>
    <w:link w:val="3"/>
    <w:semiHidden/>
    <w:rsid w:val="00C455A1"/>
    <w:rPr>
      <w:rFonts w:ascii="Times New Roman" w:eastAsia="Times New Roman" w:hAnsi="Times New Roman" w:cs="Times New Roman"/>
      <w:color w:val="FF0000"/>
      <w:sz w:val="26"/>
      <w:szCs w:val="24"/>
      <w:lang w:val="x-none" w:eastAsia="x-none"/>
    </w:rPr>
  </w:style>
  <w:style w:type="paragraph" w:styleId="af6">
    <w:name w:val="Body Text"/>
    <w:basedOn w:val="a"/>
    <w:link w:val="af7"/>
    <w:semiHidden/>
    <w:rsid w:val="00C455A1"/>
    <w:pPr>
      <w:jc w:val="center"/>
    </w:pPr>
    <w:rPr>
      <w:sz w:val="26"/>
      <w:lang w:val="x-none" w:eastAsia="x-none"/>
    </w:rPr>
  </w:style>
  <w:style w:type="character" w:customStyle="1" w:styleId="af7">
    <w:name w:val="Основной текст Знак"/>
    <w:basedOn w:val="a0"/>
    <w:link w:val="af6"/>
    <w:semiHidden/>
    <w:rsid w:val="00C455A1"/>
    <w:rPr>
      <w:rFonts w:ascii="Times New Roman" w:eastAsia="Times New Roman" w:hAnsi="Times New Roman" w:cs="Times New Roman"/>
      <w:sz w:val="26"/>
      <w:szCs w:val="24"/>
      <w:lang w:val="x-none" w:eastAsia="x-none"/>
    </w:rPr>
  </w:style>
  <w:style w:type="paragraph" w:customStyle="1" w:styleId="ConsNormal">
    <w:name w:val="ConsNormal"/>
    <w:rsid w:val="00C455A1"/>
    <w:pPr>
      <w:widowControl w:val="0"/>
      <w:autoSpaceDE w:val="0"/>
      <w:autoSpaceDN w:val="0"/>
      <w:adjustRightInd w:val="0"/>
      <w:spacing w:after="0" w:line="240" w:lineRule="auto"/>
      <w:ind w:firstLine="720"/>
    </w:pPr>
    <w:rPr>
      <w:rFonts w:ascii="Courier New" w:eastAsia="Times New Roman" w:hAnsi="Courier New" w:cs="Courier New"/>
      <w:sz w:val="20"/>
      <w:szCs w:val="20"/>
      <w:lang w:eastAsia="ru-RU"/>
    </w:rPr>
  </w:style>
  <w:style w:type="paragraph" w:customStyle="1" w:styleId="ConsNonformat">
    <w:name w:val="ConsNonformat"/>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c"/>
    <w:uiPriority w:val="59"/>
    <w:rsid w:val="00C455A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C455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C455A1"/>
    <w:pPr>
      <w:spacing w:after="120" w:line="480" w:lineRule="auto"/>
    </w:pPr>
    <w:rPr>
      <w:lang w:val="x-none" w:eastAsia="x-none"/>
    </w:rPr>
  </w:style>
  <w:style w:type="character" w:customStyle="1" w:styleId="20">
    <w:name w:val="Основной текст 2 Знак"/>
    <w:basedOn w:val="a0"/>
    <w:link w:val="2"/>
    <w:uiPriority w:val="99"/>
    <w:semiHidden/>
    <w:rsid w:val="00C455A1"/>
    <w:rPr>
      <w:rFonts w:ascii="Times New Roman" w:eastAsia="Times New Roman" w:hAnsi="Times New Roman" w:cs="Times New Roman"/>
      <w:sz w:val="24"/>
      <w:szCs w:val="24"/>
      <w:lang w:val="x-none" w:eastAsia="x-none"/>
    </w:rPr>
  </w:style>
  <w:style w:type="paragraph" w:styleId="31">
    <w:name w:val="Body Text 3"/>
    <w:basedOn w:val="a"/>
    <w:link w:val="32"/>
    <w:uiPriority w:val="99"/>
    <w:semiHidden/>
    <w:unhideWhenUsed/>
    <w:rsid w:val="00C455A1"/>
    <w:pPr>
      <w:spacing w:after="120"/>
    </w:pPr>
    <w:rPr>
      <w:sz w:val="16"/>
      <w:szCs w:val="16"/>
      <w:lang w:val="x-none" w:eastAsia="x-none"/>
    </w:rPr>
  </w:style>
  <w:style w:type="character" w:customStyle="1" w:styleId="32">
    <w:name w:val="Основной текст 3 Знак"/>
    <w:basedOn w:val="a0"/>
    <w:link w:val="31"/>
    <w:uiPriority w:val="99"/>
    <w:semiHidden/>
    <w:rsid w:val="00C455A1"/>
    <w:rPr>
      <w:rFonts w:ascii="Times New Roman" w:eastAsia="Times New Roman" w:hAnsi="Times New Roman" w:cs="Times New Roman"/>
      <w:sz w:val="16"/>
      <w:szCs w:val="16"/>
      <w:lang w:val="x-none" w:eastAsia="x-none"/>
    </w:rPr>
  </w:style>
  <w:style w:type="paragraph" w:customStyle="1" w:styleId="ConsPlusNonformat">
    <w:name w:val="ConsPlusNonformat"/>
    <w:uiPriority w:val="99"/>
    <w:rsid w:val="00C455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C455A1"/>
    <w:pPr>
      <w:suppressLineNumbers/>
      <w:suppressAutoHyphens/>
    </w:pPr>
    <w:rPr>
      <w:sz w:val="20"/>
      <w:szCs w:val="20"/>
      <w:lang w:eastAsia="ar-SA"/>
    </w:rPr>
  </w:style>
  <w:style w:type="character" w:styleId="af9">
    <w:name w:val="page number"/>
    <w:basedOn w:val="a0"/>
    <w:rsid w:val="00C455A1"/>
  </w:style>
  <w:style w:type="paragraph" w:styleId="22">
    <w:name w:val="Body Text Indent 2"/>
    <w:basedOn w:val="a"/>
    <w:link w:val="23"/>
    <w:uiPriority w:val="99"/>
    <w:semiHidden/>
    <w:unhideWhenUsed/>
    <w:rsid w:val="00C455A1"/>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C455A1"/>
    <w:rPr>
      <w:rFonts w:ascii="Times New Roman" w:eastAsia="Times New Roman" w:hAnsi="Times New Roman" w:cs="Times New Roman"/>
      <w:sz w:val="24"/>
      <w:szCs w:val="24"/>
      <w:lang w:val="x-none" w:eastAsia="x-none"/>
    </w:rPr>
  </w:style>
  <w:style w:type="character" w:styleId="afa">
    <w:name w:val="Hyperlink"/>
    <w:uiPriority w:val="99"/>
    <w:unhideWhenUsed/>
    <w:rsid w:val="00C455A1"/>
    <w:rPr>
      <w:color w:val="0000FF"/>
      <w:u w:val="single"/>
    </w:rPr>
  </w:style>
  <w:style w:type="paragraph" w:customStyle="1" w:styleId="14">
    <w:name w:val="Без интервала1"/>
    <w:rsid w:val="00C455A1"/>
    <w:pPr>
      <w:spacing w:after="0" w:line="240" w:lineRule="auto"/>
    </w:pPr>
    <w:rPr>
      <w:rFonts w:ascii="Calibri" w:eastAsia="Times New Roman" w:hAnsi="Calibri" w:cs="Calibri"/>
    </w:rPr>
  </w:style>
  <w:style w:type="paragraph" w:customStyle="1" w:styleId="western">
    <w:name w:val="western"/>
    <w:basedOn w:val="a"/>
    <w:rsid w:val="00C455A1"/>
    <w:pPr>
      <w:spacing w:before="100" w:beforeAutospacing="1" w:after="100" w:afterAutospacing="1"/>
      <w:ind w:right="-454" w:firstLine="709"/>
      <w:jc w:val="center"/>
    </w:pPr>
    <w:rPr>
      <w:rFonts w:ascii="Arial" w:hAnsi="Arial" w:cs="Arial"/>
    </w:rPr>
  </w:style>
  <w:style w:type="character" w:customStyle="1" w:styleId="a9">
    <w:name w:val="Без интервала Знак"/>
    <w:basedOn w:val="a0"/>
    <w:link w:val="a8"/>
    <w:uiPriority w:val="1"/>
    <w:rsid w:val="00C455A1"/>
    <w:rPr>
      <w:rFonts w:ascii="Calibri" w:eastAsia="Calibri" w:hAnsi="Calibri" w:cs="Times New Roman"/>
    </w:rPr>
  </w:style>
  <w:style w:type="numbering" w:customStyle="1" w:styleId="24">
    <w:name w:val="Нет списка2"/>
    <w:next w:val="a2"/>
    <w:uiPriority w:val="99"/>
    <w:semiHidden/>
    <w:unhideWhenUsed/>
    <w:rsid w:val="00C4497F"/>
  </w:style>
  <w:style w:type="numbering" w:customStyle="1" w:styleId="120">
    <w:name w:val="Нет списка12"/>
    <w:next w:val="a2"/>
    <w:uiPriority w:val="99"/>
    <w:semiHidden/>
    <w:unhideWhenUsed/>
    <w:rsid w:val="00C4497F"/>
  </w:style>
  <w:style w:type="table" w:customStyle="1" w:styleId="121">
    <w:name w:val="Сетка таблицы12"/>
    <w:basedOn w:val="a1"/>
    <w:next w:val="ac"/>
    <w:uiPriority w:val="59"/>
    <w:rsid w:val="00C449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89477">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EE34A35-50D4-4B28-ACDC-E9976810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56</Pages>
  <Words>10946</Words>
  <Characters>82322</Characters>
  <Application>Microsoft Office Word</Application>
  <DocSecurity>0</DocSecurity>
  <Lines>5488</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Семилукского района Администрация Девицкого сельского поселения</cp:lastModifiedBy>
  <cp:revision>6</cp:revision>
  <cp:lastPrinted>2019-12-17T14:38:00Z</cp:lastPrinted>
  <dcterms:created xsi:type="dcterms:W3CDTF">2021-10-21T06:32:00Z</dcterms:created>
  <dcterms:modified xsi:type="dcterms:W3CDTF">2021-11-02T07:38:00Z</dcterms:modified>
</cp:coreProperties>
</file>