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28" w:rsidRDefault="00492328" w:rsidP="00492328">
      <w:pPr>
        <w:spacing w:after="15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5506FB" w:rsidRDefault="005506FB" w:rsidP="005506FB">
      <w:pPr>
        <w:pStyle w:val="1"/>
      </w:pPr>
      <w:r>
        <w:t>АДМИНИСТРАЦИЯ</w:t>
      </w:r>
    </w:p>
    <w:p w:rsidR="005506FB" w:rsidRDefault="005506FB" w:rsidP="005506FB">
      <w:pPr>
        <w:pStyle w:val="1"/>
      </w:pPr>
      <w:r>
        <w:t>СЕЛЬСКОГО ПОСЕЛЕНИЯ «СЕЛО АДУЕВО»</w:t>
      </w:r>
    </w:p>
    <w:p w:rsidR="005506FB" w:rsidRDefault="005506FB" w:rsidP="005506FB">
      <w:pPr>
        <w:pStyle w:val="1"/>
      </w:pPr>
      <w:r>
        <w:t>МЕДЫНСКОГО РАЙОНА КАЛУЖСКОЙ ОБЛАСТИ</w:t>
      </w:r>
    </w:p>
    <w:p w:rsidR="005506FB" w:rsidRDefault="005506FB" w:rsidP="005506FB">
      <w:pPr>
        <w:pStyle w:val="1"/>
      </w:pPr>
    </w:p>
    <w:p w:rsidR="005506FB" w:rsidRDefault="005506FB" w:rsidP="005506FB">
      <w:pPr>
        <w:rPr>
          <w:sz w:val="20"/>
        </w:rPr>
      </w:pPr>
    </w:p>
    <w:p w:rsidR="005506FB" w:rsidRDefault="005506FB" w:rsidP="005506FB">
      <w:pPr>
        <w:pStyle w:val="1"/>
      </w:pPr>
      <w:r>
        <w:t>ПОСТАНОВЛЕНИЕ</w:t>
      </w:r>
    </w:p>
    <w:p w:rsidR="005506FB" w:rsidRDefault="005506FB" w:rsidP="005506FB">
      <w:pPr>
        <w:pStyle w:val="a4"/>
        <w:shd w:val="clear" w:color="auto" w:fill="FFFFFF"/>
        <w:spacing w:before="0" w:beforeAutospacing="0" w:after="115" w:after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5506FB" w:rsidRDefault="005506FB" w:rsidP="005506FB">
      <w:pPr>
        <w:pStyle w:val="a4"/>
        <w:shd w:val="clear" w:color="auto" w:fill="FFFFFF"/>
        <w:spacing w:before="0" w:beforeAutospacing="0" w:after="115" w:afterAutospacing="0"/>
        <w:rPr>
          <w:b/>
        </w:rPr>
      </w:pPr>
      <w:r>
        <w:rPr>
          <w:color w:val="000000"/>
        </w:rPr>
        <w:t xml:space="preserve">  от 15 февраля 2023 г                              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дуево</w:t>
      </w:r>
      <w:proofErr w:type="spellEnd"/>
      <w:r>
        <w:rPr>
          <w:color w:val="000000"/>
        </w:rPr>
        <w:t xml:space="preserve">                                                          №6</w:t>
      </w:r>
    </w:p>
    <w:p w:rsidR="005506FB" w:rsidRDefault="005506FB" w:rsidP="00492328">
      <w:pPr>
        <w:spacing w:after="15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492328" w:rsidRDefault="00492328" w:rsidP="00492328">
      <w:pPr>
        <w:spacing w:after="150" w:line="240" w:lineRule="auto"/>
        <w:jc w:val="center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  <w:t>Об утверждении антимонопольной политики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конкуренции», администрация сель</w:t>
      </w:r>
      <w:r w:rsidR="005506FB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ского поселения «Село Адуево</w:t>
      </w: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»</w:t>
      </w:r>
      <w:r w:rsidR="005506FB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,</w:t>
      </w:r>
    </w:p>
    <w:p w:rsidR="00492328" w:rsidRPr="005506FB" w:rsidRDefault="00492328" w:rsidP="005506F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492328" w:rsidRDefault="00492328" w:rsidP="005506FB">
      <w:pPr>
        <w:spacing w:after="150" w:line="240" w:lineRule="auto"/>
        <w:ind w:firstLine="708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1. Утвердить прилагаемую антимонопольную политику администрации сель</w:t>
      </w:r>
      <w:r w:rsidR="005506FB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ского поселения «Село Адуево</w:t>
      </w: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» (далее – Политика).</w:t>
      </w:r>
    </w:p>
    <w:p w:rsidR="00492328" w:rsidRDefault="00492328" w:rsidP="005506FB">
      <w:pPr>
        <w:spacing w:after="150" w:line="240" w:lineRule="auto"/>
        <w:ind w:firstLine="708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2. Ознакомить с Политикой всех сотрудников администрации, а также впредь знакомить вновь принимаемых на работу сотрудников под роспись.</w:t>
      </w:r>
    </w:p>
    <w:p w:rsidR="005506FB" w:rsidRPr="005506FB" w:rsidRDefault="00492328" w:rsidP="005506FB">
      <w:pPr>
        <w:pStyle w:val="a5"/>
        <w:ind w:left="0" w:firstLine="708"/>
        <w:jc w:val="both"/>
        <w:rPr>
          <w:sz w:val="28"/>
          <w:szCs w:val="28"/>
        </w:rPr>
      </w:pPr>
      <w:r>
        <w:rPr>
          <w:rFonts w:ascii="Roboto" w:hAnsi="Roboto" w:cs="Arial"/>
          <w:color w:val="000000"/>
          <w:sz w:val="27"/>
          <w:szCs w:val="27"/>
        </w:rPr>
        <w:t>3</w:t>
      </w:r>
      <w:r w:rsidRPr="005506FB">
        <w:rPr>
          <w:color w:val="000000"/>
          <w:sz w:val="28"/>
          <w:szCs w:val="28"/>
        </w:rPr>
        <w:t xml:space="preserve">. </w:t>
      </w:r>
      <w:r w:rsidR="005506FB" w:rsidRPr="005506FB">
        <w:rPr>
          <w:sz w:val="28"/>
          <w:szCs w:val="28"/>
        </w:rPr>
        <w:t>Настоящее Постановление подлежит официальному обнародованию и размещению на официальном сайте СП «Село Адуево».</w:t>
      </w:r>
    </w:p>
    <w:p w:rsidR="005506FB" w:rsidRDefault="005506FB" w:rsidP="005506FB">
      <w:pPr>
        <w:pStyle w:val="a5"/>
        <w:jc w:val="both"/>
      </w:pPr>
    </w:p>
    <w:p w:rsidR="00492328" w:rsidRDefault="00492328" w:rsidP="005506FB">
      <w:pPr>
        <w:spacing w:after="150" w:line="240" w:lineRule="auto"/>
        <w:ind w:firstLine="708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4. Контроль исполнения настоящего постановления оставляю  за  собой.</w:t>
      </w:r>
    </w:p>
    <w:p w:rsidR="00492328" w:rsidRDefault="00492328" w:rsidP="005506FB">
      <w:pPr>
        <w:spacing w:after="150" w:line="240" w:lineRule="auto"/>
        <w:ind w:firstLine="708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5. Настоящее постановление вступает в силу с момента подписания.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5506FB" w:rsidRPr="005506FB" w:rsidRDefault="005506FB" w:rsidP="005506FB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506FB" w:rsidRPr="005506FB" w:rsidRDefault="005506FB" w:rsidP="005506FB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hAnsi="Times New Roman" w:cs="Times New Roman"/>
          <w:sz w:val="24"/>
          <w:szCs w:val="24"/>
        </w:rPr>
        <w:t>СП «Село Адуево»                                                                                 Н.И.Никишинькин</w:t>
      </w:r>
    </w:p>
    <w:p w:rsidR="005506FB" w:rsidRPr="005506FB" w:rsidRDefault="005506FB" w:rsidP="005506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5506FB" w:rsidRDefault="005506FB" w:rsidP="00492328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5506FB" w:rsidRDefault="005506FB">
      <w:pPr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br w:type="page"/>
      </w:r>
    </w:p>
    <w:p w:rsidR="00492328" w:rsidRPr="001B2B5B" w:rsidRDefault="00492328" w:rsidP="001B2B5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92328" w:rsidRPr="001B2B5B" w:rsidRDefault="00492328" w:rsidP="001B2B5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92328" w:rsidRPr="001B2B5B" w:rsidRDefault="00492328" w:rsidP="001B2B5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92328" w:rsidRPr="001B2B5B" w:rsidRDefault="005506FB" w:rsidP="001B2B5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«Село Адуево</w:t>
      </w:r>
      <w:r w:rsidR="00492328" w:rsidRPr="001B2B5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92328" w:rsidRPr="001B2B5B" w:rsidRDefault="005506FB" w:rsidP="001B2B5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от 15.02.2023 № 6</w:t>
      </w:r>
    </w:p>
    <w:p w:rsidR="001B2B5B" w:rsidRDefault="001B2B5B" w:rsidP="001B2B5B">
      <w:pPr>
        <w:pStyle w:val="1"/>
        <w:rPr>
          <w:sz w:val="24"/>
          <w:szCs w:val="24"/>
        </w:rPr>
      </w:pPr>
    </w:p>
    <w:p w:rsidR="00492328" w:rsidRPr="001B2B5B" w:rsidRDefault="00492328" w:rsidP="001B2B5B">
      <w:pPr>
        <w:pStyle w:val="1"/>
        <w:rPr>
          <w:sz w:val="24"/>
          <w:szCs w:val="24"/>
        </w:rPr>
      </w:pPr>
      <w:r w:rsidRPr="001B2B5B">
        <w:rPr>
          <w:sz w:val="24"/>
          <w:szCs w:val="24"/>
        </w:rPr>
        <w:t>АНТИМОНОПОЛЬНАЯ ПОЛИТИКА</w:t>
      </w:r>
    </w:p>
    <w:p w:rsidR="00492328" w:rsidRPr="001B2B5B" w:rsidRDefault="00492328" w:rsidP="001B2B5B">
      <w:pPr>
        <w:pStyle w:val="1"/>
        <w:rPr>
          <w:sz w:val="24"/>
          <w:szCs w:val="24"/>
        </w:rPr>
      </w:pPr>
      <w:r w:rsidRPr="001B2B5B">
        <w:rPr>
          <w:sz w:val="24"/>
          <w:szCs w:val="24"/>
        </w:rPr>
        <w:t>АДМИНИСТРАЦИИ СЕЛЬСКОГО ПОСЕЛЕНИЯ</w:t>
      </w:r>
    </w:p>
    <w:p w:rsidR="00492328" w:rsidRPr="001B2B5B" w:rsidRDefault="005506FB" w:rsidP="001B2B5B">
      <w:pPr>
        <w:pStyle w:val="1"/>
        <w:rPr>
          <w:sz w:val="24"/>
          <w:szCs w:val="24"/>
        </w:rPr>
      </w:pPr>
      <w:r w:rsidRPr="001B2B5B">
        <w:rPr>
          <w:sz w:val="24"/>
          <w:szCs w:val="24"/>
        </w:rPr>
        <w:t>«СЕЛО АДУЕВО</w:t>
      </w:r>
      <w:r w:rsidR="00492328" w:rsidRPr="001B2B5B">
        <w:rPr>
          <w:sz w:val="24"/>
          <w:szCs w:val="24"/>
        </w:rPr>
        <w:t>»</w:t>
      </w:r>
    </w:p>
    <w:p w:rsidR="00492328" w:rsidRPr="001B2B5B" w:rsidRDefault="00492328" w:rsidP="001B2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b/>
          <w:sz w:val="24"/>
          <w:szCs w:val="24"/>
          <w:lang w:eastAsia="ru-RU"/>
        </w:rPr>
        <w:t>1.Термины и определения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Для целей настоящей политики используются следующие основные понятия: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4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Антимонопольная </w:t>
      </w:r>
      <w:proofErr w:type="spellStart"/>
      <w:r w:rsidRPr="00D56474">
        <w:rPr>
          <w:rFonts w:ascii="Times New Roman" w:hAnsi="Times New Roman" w:cs="Times New Roman"/>
          <w:b/>
          <w:sz w:val="24"/>
          <w:szCs w:val="24"/>
          <w:lang w:eastAsia="ru-RU"/>
        </w:rPr>
        <w:t>комплаенс-система</w:t>
      </w:r>
      <w:proofErr w:type="spell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- система мероприятий и процедур, разработанных и применяемых администрацией для целей обеспечения соответствия требованиям антимонопольного законодательства и предупреждению его нарушений.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474">
        <w:rPr>
          <w:rFonts w:ascii="Times New Roman" w:hAnsi="Times New Roman" w:cs="Times New Roman"/>
          <w:b/>
          <w:sz w:val="24"/>
          <w:szCs w:val="24"/>
          <w:lang w:eastAsia="ru-RU"/>
        </w:rPr>
        <w:t>Антимонопольное законодательство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- федеральные законы Российской Федерации, регулирующее отношения, связанные с защитой конкуренции в понимании Федерального закона Российской Федерации от 26.07.2006 № 135-ФЗ «О защите конкуренции» (далее - Закон о защите конкуренции).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474">
        <w:rPr>
          <w:rFonts w:ascii="Times New Roman" w:hAnsi="Times New Roman" w:cs="Times New Roman"/>
          <w:b/>
          <w:sz w:val="24"/>
          <w:szCs w:val="24"/>
          <w:lang w:eastAsia="ru-RU"/>
        </w:rPr>
        <w:t>Антимонопольные риски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- угроза применения санкций, предусмотренных антимонопольным законодательством, потери репутации, иные события или условия, имеющие неблагоприятные последствия для администрации в результате несоблюдения ей антимонопольного законодательства, стандартов </w:t>
      </w:r>
      <w:proofErr w:type="spell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 или кодексов поведения, касающихся деятельности администрации.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474">
        <w:rPr>
          <w:rFonts w:ascii="Times New Roman" w:hAnsi="Times New Roman" w:cs="Times New Roman"/>
          <w:b/>
          <w:sz w:val="24"/>
          <w:szCs w:val="24"/>
          <w:lang w:eastAsia="ru-RU"/>
        </w:rPr>
        <w:t>Антимонопольный аудит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- комплексная проверка деятельности администрации с целью оценки его соответствия антимонопольному законодательству и выявления антимонопольных рисков.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474">
        <w:rPr>
          <w:rFonts w:ascii="Times New Roman" w:hAnsi="Times New Roman" w:cs="Times New Roman"/>
          <w:b/>
          <w:sz w:val="24"/>
          <w:szCs w:val="24"/>
          <w:lang w:eastAsia="ru-RU"/>
        </w:rPr>
        <w:t>Антимонопольный орган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- Федеральная антимонопольная служба Российской Федерац</w:t>
      </w:r>
      <w:proofErr w:type="gram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территориальные управления.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474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Государственный орган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- федеральный орган исполнительной власти, орган государственной власти субъекта Российской Федерации, орган местного самоуправления, иные осуществляющие функции указанных органов органы или организации, а также государственные внебюджетные фонды.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474">
        <w:rPr>
          <w:rFonts w:ascii="Times New Roman" w:hAnsi="Times New Roman" w:cs="Times New Roman"/>
          <w:b/>
          <w:sz w:val="24"/>
          <w:szCs w:val="24"/>
          <w:lang w:eastAsia="ru-RU"/>
        </w:rPr>
        <w:t>Контрагент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- лицо, с которым администрация связана обязательствами или такие обязательства могут возникнуть в будущем.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474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– администрация сель</w:t>
      </w:r>
      <w:r w:rsidR="005506FB" w:rsidRPr="001B2B5B">
        <w:rPr>
          <w:rFonts w:ascii="Times New Roman" w:hAnsi="Times New Roman" w:cs="Times New Roman"/>
          <w:sz w:val="24"/>
          <w:szCs w:val="24"/>
          <w:lang w:eastAsia="ru-RU"/>
        </w:rPr>
        <w:t>ского поселения «Село Адуево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92328" w:rsidRPr="001B2B5B" w:rsidRDefault="00492328" w:rsidP="00D56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6474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Ответственное подразделение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- структурное подразделение или сотрудник администрации, ответственные за функционирование и поддержание антимонопольной </w:t>
      </w:r>
      <w:proofErr w:type="spell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комплаенс-системы</w:t>
      </w:r>
      <w:proofErr w:type="spell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>, внедрение мер по соблюдению антимонопольного законодательства в администрации, их совершенствование, выявление и предотвращение нарушений в данной сфере.</w:t>
      </w:r>
      <w:proofErr w:type="gramEnd"/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4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Политика 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настоящая антимонопольная политика администрации.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474">
        <w:rPr>
          <w:rFonts w:ascii="Times New Roman" w:hAnsi="Times New Roman" w:cs="Times New Roman"/>
          <w:b/>
          <w:sz w:val="24"/>
          <w:szCs w:val="24"/>
          <w:lang w:eastAsia="ru-RU"/>
        </w:rPr>
        <w:t>Руководство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– глава администрации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474">
        <w:rPr>
          <w:rFonts w:ascii="Times New Roman" w:hAnsi="Times New Roman" w:cs="Times New Roman"/>
          <w:b/>
          <w:sz w:val="24"/>
          <w:szCs w:val="24"/>
          <w:lang w:eastAsia="ru-RU"/>
        </w:rPr>
        <w:t>Сотрудник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- работник, вступивший с администрацией в трудовые отношения.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В настоящей политике используются иные термины и определения, не предусмотренные в настоящем перечне, подлежащие толкованию в соответствии с действующим законодательством Российской Федерации.</w:t>
      </w:r>
    </w:p>
    <w:p w:rsidR="00492328" w:rsidRPr="001B2B5B" w:rsidRDefault="00492328" w:rsidP="001B2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b/>
          <w:sz w:val="24"/>
          <w:szCs w:val="24"/>
          <w:lang w:eastAsia="ru-RU"/>
        </w:rPr>
        <w:t>2.Общие положения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Администрация осознает значимость и важность обеспечения свободной и добросовестной конкуренции.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Надлежащее исполнение требований законодательства Российской Федерации и недопущение неправомерных действий являются приоритетами деятельности. Администрация принимает все возможные меры для предотвращения неправомерных </w:t>
      </w:r>
      <w:proofErr w:type="gram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действий</w:t>
      </w:r>
      <w:proofErr w:type="gram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как со стороны администрации, так и со стороны третьих лиц (по отношению к администрации).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рамках своей деятельности администрация стремится соблюдать все применимые требования законодательства Российской Федерации, включая требования антимонопольного законодательства, и ставит перед собой следующие цели: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выразить приверженность администрации принципам законности, прозрачности деятельности;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- изложить основополагающие принципы и правила, направленные на недопущение и предотвращение нарушений антимонопольного законодательств;</w:t>
      </w:r>
      <w:proofErr w:type="gramEnd"/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обеспечить наличие дополнительных гарантий </w:t>
      </w:r>
      <w:proofErr w:type="spell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недискриминационного</w:t>
      </w:r>
      <w:proofErr w:type="spell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сотрудничества администрации со всеми контрагентами;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обеспечить осведомленность сотрудников об общих требованиях антимонопольного законодательства, об ответственности за их нарушение, а также о существующих в администрации механизмах, обеспечивающих его соблюдение;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установить правила и определить круг мер, направленных на</w:t>
      </w:r>
      <w:r w:rsidR="001B2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внутренней культуры администрации, внедрение, развитие и соблюдение лучших практик управления, а также с</w:t>
      </w:r>
      <w:r w:rsidR="001B2B5B">
        <w:rPr>
          <w:rFonts w:ascii="Times New Roman" w:hAnsi="Times New Roman" w:cs="Times New Roman"/>
          <w:sz w:val="24"/>
          <w:szCs w:val="24"/>
          <w:lang w:eastAsia="ru-RU"/>
        </w:rPr>
        <w:t xml:space="preserve">тандартов и принципов делового 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>поведения.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Настоящая политика описывает сферу применения антимонопольного законодательства и его основные запреты, устанавливает обязательные для сотрудников правила поведения, направленные на недопущение нарушений антимонопольного законодательства, предусматривает внедрение и развитие мер, направленных на предотвращение нарушений антимонопольного законодательства, в том числе путем информирования и обучения сотрудников. При этом не является исчерпывающей в перечне ситуаций, в которых могут возникнуть риски нарушения антимонопольного законодательства.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Настоящая политика разработана в соответствии с действующим законодательством Российской Федерации и правоприменительной практикой и регламентирует деятельность всех подразделений и должностных лиц администрации. Руководство должно задавать стандарт поведения и личным примером формировать у</w:t>
      </w:r>
      <w:r w:rsidR="006806B3"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>сотрудников понимание недопустимости и неприятие действий, которые могут привести к ограничению конкуренции.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Сотрудники отвечают за знание требований антимонопольного законодательства и понимание серьёзности последствий, к которым может привести их несоблюдение, а также за свою готовность идентифицировать и рассматривать в свете антимонопольного законодательства ситуации, в которых могут возникнуть антимонопольные риски.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Руководство ознакомлено с содержанием антимонопольной </w:t>
      </w:r>
      <w:proofErr w:type="spell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комплаенс-системы</w:t>
      </w:r>
      <w:proofErr w:type="spell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>, выделяет для её реализации необходимые ресурсы, осуществляет контроль её внедрения и эффективность исполнения.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Руководство выступает гарантом выполнения правил и процедур, установленных настоящей политикой.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Настоящая политика применяется во взаимосвязи с иными локальными нормативными актами администрации, регламентирующими мероприятия</w:t>
      </w:r>
      <w:r w:rsidR="006806B3"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антимонопольной </w:t>
      </w:r>
      <w:proofErr w:type="spell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комплаенс-системы</w:t>
      </w:r>
      <w:proofErr w:type="spell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>. В целях минимизации антимонопольных рисков каждый сотрудник принимает на себя обязательство соблюдать требования настоящей политики, локальных нормативных актов администрации в области антимонопольного регулирования, положений антимонопольного законодательства, а также выражает готовность нести ответственность в случае совершения неправомерных действий.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политика является основой для разработки внутренних документов, регламентирующих процессы, связанные с функционированием антимонопольной </w:t>
      </w:r>
      <w:proofErr w:type="spell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комплаенс-системы</w:t>
      </w:r>
      <w:proofErr w:type="spell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в администрации.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Изменения и дополнения в настоящую политику вносятся постановлением администрации по мере необходимости, в том числе при изменении антимонопольного законодательства.</w:t>
      </w:r>
    </w:p>
    <w:p w:rsidR="00492328" w:rsidRPr="001B2B5B" w:rsidRDefault="00492328" w:rsidP="001B2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b/>
          <w:sz w:val="24"/>
          <w:szCs w:val="24"/>
          <w:lang w:eastAsia="ru-RU"/>
        </w:rPr>
        <w:t>3. Сфера применения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1.1. Политика применяется в отношении всех сотрудников, в частности, непосредственно затрагивает следующие категории сотрудников: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участвующие в принятии решений об определении поставщиков (подрядчиков, исполнителей) в соответствии с частью 3 статьи 26 Федерального закона от 05.04.2013 № 44-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ФЗ «О контрактной системе в сфере закупок, товаров, работ, услуг для обеспечения государственных и муниципальных нужд» (далее - Закон о контрактной системе);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участвующие в принятии решений об определении поставщиков (подрядчиков, исполнителей) для органов местного самоуправления, казенных и бюджетных</w:t>
      </w:r>
      <w:r w:rsidR="001B2B5B"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сельского поселения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>, в соответствии с частью 3 статьи 26 Закона о контрактной системе;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участвующие в принятии решений об установлении подлежащих</w:t>
      </w:r>
      <w:r w:rsidR="006806B3"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>муниципальному регулированию цен (тарифов) на товары (услуги) в соответствии с законодательством Российской Федерации;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участвующие в принятии решений при осуществлении муниципального контроля за применением</w:t>
      </w:r>
      <w:proofErr w:type="gram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подлежащих регулированию цен (тарифов) на товары (услуги) в соответствии с законодательством Российской Федерации;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3.2.Для категории сотрудников, указанных в пункте 3.1 настоящей политики, ознакомление с настоящей политикой является обязательным. Обязательное ознакомление сотрудников осуществляется под подпись. Ознакомление с настоящей политикой может осуществляться с помощью системы электронного документооборота.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3.3. Любой сотрудник может ознакомиться с настоящей политикой, которая подлежит размещению на официальном сайте администрации сель</w:t>
      </w:r>
      <w:r w:rsidR="001B2B5B" w:rsidRPr="001B2B5B">
        <w:rPr>
          <w:rFonts w:ascii="Times New Roman" w:hAnsi="Times New Roman" w:cs="Times New Roman"/>
          <w:sz w:val="24"/>
          <w:szCs w:val="24"/>
          <w:lang w:eastAsia="ru-RU"/>
        </w:rPr>
        <w:t>ского поселения «Село Адуево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>» в сети интернет.</w:t>
      </w:r>
    </w:p>
    <w:p w:rsidR="00492328" w:rsidRPr="001B2B5B" w:rsidRDefault="00492328" w:rsidP="001B2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b/>
          <w:sz w:val="24"/>
          <w:szCs w:val="24"/>
          <w:lang w:eastAsia="ru-RU"/>
        </w:rPr>
        <w:t>4.Принципы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4.1.Независимость, самостоятельность и открытость администрации.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Администрация заявляет о приверженности принципам соблюдения требований антимонопольного законодательства. При необходимости администрация информирует контрагентов и иных лиц о принятых в администрации мерах, направленных на соблюдение антимонопольного законодательства.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Pr="00D56474">
        <w:rPr>
          <w:rFonts w:ascii="Times New Roman" w:hAnsi="Times New Roman" w:cs="Times New Roman"/>
          <w:b/>
          <w:sz w:val="24"/>
          <w:szCs w:val="24"/>
          <w:lang w:eastAsia="ru-RU"/>
        </w:rPr>
        <w:t>Риск-ориентированность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. В целях повышения эффективности управления антимонопольными рисками в администрации применяется </w:t>
      </w:r>
      <w:proofErr w:type="spellStart"/>
      <w:proofErr w:type="gram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риск-ориентированный</w:t>
      </w:r>
      <w:proofErr w:type="spellEnd"/>
      <w:proofErr w:type="gram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подход, предусматривающий снижение и (или) полное исключение рисков нарушения антимонопольного законодательства.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Pr="00D56474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>. Вне зависимости от занимаемой должности в администрации сотрудники и руководство несут персональную ответственность за допущенные нарушения антимонопольного законодательства.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Pr="00D56474">
        <w:rPr>
          <w:rFonts w:ascii="Times New Roman" w:hAnsi="Times New Roman" w:cs="Times New Roman"/>
          <w:b/>
          <w:sz w:val="24"/>
          <w:szCs w:val="24"/>
          <w:lang w:eastAsia="ru-RU"/>
        </w:rPr>
        <w:t>Непрерывность.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Антимонопольная</w:t>
      </w:r>
      <w:proofErr w:type="gram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комплаенс-система</w:t>
      </w:r>
      <w:proofErr w:type="spell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функционирует в непрерывном процессе. Администрация осуществляет непрерывный контроль соблюдения антимонопольного законодательства в целях своевременной идентификации антимонопольных рисков и выявления признаков нарушения антимонопольного законодательства, а также в целях предупреждения их появления.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4.5. </w:t>
      </w:r>
      <w:r w:rsidRPr="00D56474">
        <w:rPr>
          <w:rFonts w:ascii="Times New Roman" w:hAnsi="Times New Roman" w:cs="Times New Roman"/>
          <w:b/>
          <w:sz w:val="24"/>
          <w:szCs w:val="24"/>
          <w:lang w:eastAsia="ru-RU"/>
        </w:rPr>
        <w:t>Взаимодействие и координация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>. С целью полного выявления и пресечения антимонопольных рисков структурные подразделения, сотрудники и руководство действуют на основе четкого и эффективного взаимодействия с ответственным подразделением.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4.6. Развитие и совершенствование </w:t>
      </w:r>
      <w:proofErr w:type="gram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антимонопольной</w:t>
      </w:r>
      <w:proofErr w:type="gram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комплаенс-системы</w:t>
      </w:r>
      <w:proofErr w:type="spell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2328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Антимонопольная</w:t>
      </w:r>
      <w:proofErr w:type="gram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комплаенс-система</w:t>
      </w:r>
      <w:proofErr w:type="spell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постоянно совершенствуется и адаптируется к изменениям внутренней и внешней среды.</w:t>
      </w:r>
    </w:p>
    <w:p w:rsidR="001B2B5B" w:rsidRPr="001B2B5B" w:rsidRDefault="001B2B5B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328" w:rsidRPr="001B2B5B" w:rsidRDefault="00492328" w:rsidP="001B2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b/>
          <w:sz w:val="24"/>
          <w:szCs w:val="24"/>
          <w:lang w:eastAsia="ru-RU"/>
        </w:rPr>
        <w:t>5.Запрет на ограничивающие конкуренцию акты, действия (бездействия)</w:t>
      </w:r>
      <w:proofErr w:type="gramStart"/>
      <w:r w:rsidRPr="001B2B5B">
        <w:rPr>
          <w:rFonts w:ascii="Times New Roman" w:hAnsi="Times New Roman" w:cs="Times New Roman"/>
          <w:b/>
          <w:sz w:val="24"/>
          <w:szCs w:val="24"/>
          <w:lang w:eastAsia="ru-RU"/>
        </w:rPr>
        <w:t>,с</w:t>
      </w:r>
      <w:proofErr w:type="gramEnd"/>
      <w:r w:rsidRPr="001B2B5B">
        <w:rPr>
          <w:rFonts w:ascii="Times New Roman" w:hAnsi="Times New Roman" w:cs="Times New Roman"/>
          <w:b/>
          <w:sz w:val="24"/>
          <w:szCs w:val="24"/>
          <w:lang w:eastAsia="ru-RU"/>
        </w:rPr>
        <w:t>оглашения, согласованные действия органов власти, организаций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При осуществлении своей деятельности администрация взаимодействует с различными органами власти, организациями.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Одними из наиболее серьезных нарушений является принятие актов ограничивающих конкуренцию, заключение соглашений, а также совершение согласованных действий органов власти, организаций, направленных на недопущение, ограничение, устранение конкуренции.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признания акта </w:t>
      </w:r>
      <w:proofErr w:type="spell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антиконкурентным</w:t>
      </w:r>
      <w:proofErr w:type="spell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достаточно введения необоснованных ограничений, установления запретов, предоставления преференций в нарушение требований антимонопольного законодательство и в </w:t>
      </w:r>
      <w:proofErr w:type="gram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не предусмотренных действующим законодательством Российской Федерации.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Для признания соглашения </w:t>
      </w:r>
      <w:proofErr w:type="spell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антиконкурентным</w:t>
      </w:r>
      <w:proofErr w:type="spell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достаточно договоренности сторон, которая потенциально может привести к недопущению, ограничению или устранению конкуренции.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Помимо запрета на заключение </w:t>
      </w:r>
      <w:proofErr w:type="spell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антиконкурентных</w:t>
      </w:r>
      <w:proofErr w:type="spell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соглашений антимонопольное законодательство содержит запрет на осуществление согласованных действий, которые приводят или могут привести к недопущению, ограничению, устранению конкуренции. Согласованными действиями являются синхронные действия, которые осуществляются без заключения соглашения, но при этом приводят к аналогичным негативным последствиям для конкуренции.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Во избежание антимонопольных рисков любые решения администрации принимаются в соответствии с принципом свободной конкуренции. Согласно данному принципу действия участников товарных рынков должны быть самостоятельны и независимы друг от друга. В целях соблюдения вышеперечисленных положений антимонопольного законодательства администрация и сотрудники придерживаются нижеследующих правил.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и сотрудникам </w:t>
      </w:r>
      <w:r w:rsidRPr="00D56474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следует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достигать устных или письменных договоренностей с участниками товарных рынков по вопросам:</w:t>
      </w:r>
    </w:p>
    <w:p w:rsidR="00492328" w:rsidRPr="001B2B5B" w:rsidRDefault="00492328" w:rsidP="001B2B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установления запретов или введения ограничений в отношении свободного</w:t>
      </w:r>
    </w:p>
    <w:p w:rsidR="00492328" w:rsidRPr="001B2B5B" w:rsidRDefault="00492328" w:rsidP="001B2B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перемещения товаров, иных ограничений прав хозяйствующих субъектов на продажу, покупку, иное приобретение, обмен товаров;</w:t>
      </w:r>
    </w:p>
    <w:p w:rsidR="00492328" w:rsidRPr="001B2B5B" w:rsidRDefault="00492328" w:rsidP="001B2B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предоставлению</w:t>
      </w:r>
      <w:proofErr w:type="gram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хозяйствующему субъекту доступа к информации в</w:t>
      </w:r>
    </w:p>
    <w:p w:rsidR="00492328" w:rsidRPr="001B2B5B" w:rsidRDefault="00492328" w:rsidP="001B2B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приоритетном </w:t>
      </w:r>
      <w:proofErr w:type="gram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92328" w:rsidRPr="001B2B5B" w:rsidRDefault="00492328" w:rsidP="001B2B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ценообразования, скидок;</w:t>
      </w:r>
    </w:p>
    <w:p w:rsidR="00492328" w:rsidRPr="001B2B5B" w:rsidRDefault="00492328" w:rsidP="001B2B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раздела товарных рынков по территории, составу покупателей или продавцов;</w:t>
      </w:r>
    </w:p>
    <w:p w:rsidR="00492328" w:rsidRPr="001B2B5B" w:rsidRDefault="00492328" w:rsidP="001B2B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поведения на торгах;</w:t>
      </w:r>
    </w:p>
    <w:p w:rsidR="00492328" w:rsidRPr="001B2B5B" w:rsidRDefault="00492328" w:rsidP="001B2B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отказа от сотрудничества, прекращения продажи товара или оказания услуг;</w:t>
      </w:r>
    </w:p>
    <w:p w:rsidR="00492328" w:rsidRPr="001B2B5B" w:rsidRDefault="00492328" w:rsidP="001B2B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установления тех или иных барьеров для входа или выхода хозяйствующих</w:t>
      </w:r>
    </w:p>
    <w:p w:rsidR="00492328" w:rsidRPr="001B2B5B" w:rsidRDefault="00492328" w:rsidP="001B2B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субъектов с товарного рынка, устранению с него хозяйствующих;</w:t>
      </w:r>
    </w:p>
    <w:p w:rsidR="00492328" w:rsidRPr="001B2B5B" w:rsidRDefault="00492328" w:rsidP="001B2B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создания дискриминационных условий;</w:t>
      </w:r>
    </w:p>
    <w:p w:rsidR="00492328" w:rsidRPr="001B2B5B" w:rsidRDefault="00492328" w:rsidP="001B2B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создавать препятствия для доступа сторонних организаций на товарный рынок.</w:t>
      </w:r>
    </w:p>
    <w:p w:rsidR="00492328" w:rsidRPr="001B2B5B" w:rsidRDefault="00492328" w:rsidP="001B2B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и сотрудникам </w:t>
      </w:r>
      <w:r w:rsidRPr="00D56474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следует:</w:t>
      </w:r>
    </w:p>
    <w:p w:rsidR="00492328" w:rsidRPr="001B2B5B" w:rsidRDefault="00492328" w:rsidP="001B2B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немедленно прекращать любое обсуждение действий, которые потенциально</w:t>
      </w:r>
    </w:p>
    <w:p w:rsidR="00492328" w:rsidRPr="001B2B5B" w:rsidRDefault="00492328" w:rsidP="001B2B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могут привести к ограничению конкуренции, и сообщать о случившемся</w:t>
      </w:r>
    </w:p>
    <w:p w:rsidR="00492328" w:rsidRPr="001B2B5B" w:rsidRDefault="00492328" w:rsidP="001B2B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ответственному подразделению;</w:t>
      </w:r>
    </w:p>
    <w:p w:rsidR="00492328" w:rsidRPr="001B2B5B" w:rsidRDefault="00492328" w:rsidP="001B2B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обращаться к ответственному подразделению за консультацией в случае</w:t>
      </w:r>
    </w:p>
    <w:p w:rsidR="00492328" w:rsidRPr="001B2B5B" w:rsidRDefault="00492328" w:rsidP="001B2B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возникновения иных вопросов по взаимодействию с участниками товарных рынков в области антимонопольного законодательства;</w:t>
      </w:r>
    </w:p>
    <w:p w:rsidR="00492328" w:rsidRPr="001B2B5B" w:rsidRDefault="00492328" w:rsidP="001B2B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избегать любых соглашений и согласованных действий с участниками товарных рынков, если такие соглашения и действия приводят или могут привести к недопущению, ограничению, устранению конкуренции;</w:t>
      </w:r>
    </w:p>
    <w:p w:rsidR="00492328" w:rsidRPr="001B2B5B" w:rsidRDefault="00492328" w:rsidP="001B2B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воздерживаться от публичных заявлений, которые могут быть восприняты</w:t>
      </w:r>
    </w:p>
    <w:p w:rsidR="00492328" w:rsidRPr="001B2B5B" w:rsidRDefault="00492328" w:rsidP="001B2B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участниками товарных рынков как призыв к действию (осуществление определенных действий).</w:t>
      </w:r>
    </w:p>
    <w:p w:rsidR="00492328" w:rsidRPr="001B2B5B" w:rsidRDefault="00492328" w:rsidP="001B2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b/>
          <w:sz w:val="24"/>
          <w:szCs w:val="24"/>
          <w:lang w:eastAsia="ru-RU"/>
        </w:rPr>
        <w:t>6.Взаимодействие с участниками товарных рынков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При осуществлении своей деятельности администрация может взаимодействовать с различными участниками товарных рынков, через получение запросов и направление ответов на них, взаимодействие в рамках публичных конференций и совещаний, заключение соглашений о сотрудничестве и государственных контрактов.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Администрации, руководству и сотрудникам при взаимодействии с участниками товарных рынков следует принимать во внимание, что любая документация и информация, передаваемая участникам товарных рынков, может быть использована в качестве доказательства при рассмотрении дел в антимонопольном органе и (или) в суде.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и сотрудникам следует оказывать необходимую поддержку участникам товарных рынков путем предоставления ответов на запросы информации, 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взаимодействия в рамках публичных конференций и совещаний, заключения муниципальных контрактов.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Несмотря на то, что сотрудничество с участниками товарных рынков является неотъемлемой частью деятельности администрации и, зачастую, её обязанностью, оно тоже попадает в сферу действия антимонопольного регулирования. В связи с этим такое взаимодействие должно осуществляться строго в соответствии с требованиями антимонопольного законодательства.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Любое взаимодействие с участниками товарных рынков, выходящее за пределы имеющихся у администрации полномочий, следует осуществлять при непосредственном участии ответственного подразделения.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Администрации и сотрудникам не следует: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допускать заключение соглашений и осуществление согласованных действий с участниками товарных рынков, если такие соглашения и действия приводят или могут привести к недопущению, ограничению, устранению конкуренции;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- допускать заключение </w:t>
      </w:r>
      <w:proofErr w:type="spell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антиконкурентных</w:t>
      </w:r>
      <w:proofErr w:type="spell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соглашений с участниками товарных рынков, направленных на предоставление участникам товарных рынков каких-либо преференций, победы при участии в государственных закупках.</w:t>
      </w:r>
    </w:p>
    <w:p w:rsidR="00492328" w:rsidRPr="00D56474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56474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Администрации и сотрудникам следует: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немедленно прекращать обсуждение действий, которые противоречат принципам и правилам, изложенным в настоящей политике, если участник товарного рынка обращается с предложением их обсудить, и сообщать о случившемся ответственному подразделению;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осуществлять свои полномочия независимо от участников товарных рынков;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- обращаться </w:t>
      </w:r>
      <w:proofErr w:type="gram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к ответственному подразделению за консультацией в случае возникновения иных вопросов по взаимодействию с участниками</w:t>
      </w:r>
      <w:proofErr w:type="gram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товарных рынков в области антимонопольного законодательства.</w:t>
      </w:r>
    </w:p>
    <w:p w:rsidR="00492328" w:rsidRPr="001B2B5B" w:rsidRDefault="00492328" w:rsidP="001B2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b/>
          <w:sz w:val="24"/>
          <w:szCs w:val="24"/>
          <w:lang w:eastAsia="ru-RU"/>
        </w:rPr>
        <w:t>7.Взаимодействие с Государственными органами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Государственным органом, осуществляющим контроль соблюдения антимонопольного законодательства, является антимонопольный орган.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В рамках своей деятельности администрация может взаимодействовать с государственными органами через получение запросов и направление ответов на них, взаимодействие в рамках публичных конференций и совещаний, заключение соглашений о сотрудничестве.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Несмотря на то, что сотрудничество с государственными органами является составным элементом деятельности администрации и, зачастую, его обязанностью, оно также подпадает в сферу действия антимонопольного регулирования. В связи с этим такое взаимодействие должно осуществляться строго в соответствии с требованиями антимонопольного законодательства, а также иными действующими законодательными актами и внутренними требованиями администрации.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Любое взаимодействие с антимонопольным органом следует осуществлять при непосредственном участии ответственного подразделения.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взаимодействии</w:t>
      </w:r>
      <w:proofErr w:type="gram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как с антимонопольным органом, так и с другими государственными органами администрация и сотрудники придерживаются нижеследующих правил.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Администрации и сотрудникам не следует: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- препятствовать государственным органам в осуществлении их полномочий, в том числе путем уклонения от </w:t>
      </w:r>
      <w:proofErr w:type="gram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представления</w:t>
      </w:r>
      <w:proofErr w:type="gram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запрошенной ими информации;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заключать соглашения с участниками товарных рынков, контрагентами, направленные на получение администрацией каких-либо необоснованных преимуществ.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Администрации и сотрудникам следует: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- своевременно </w:t>
      </w:r>
      <w:proofErr w:type="gram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предоставлять необходимые документы</w:t>
      </w:r>
      <w:proofErr w:type="gramEnd"/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или информацию по запросам государственных органов, в рамках полномочий конкретного государственного органа;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- оказывать необходимое содействие антимонопольным органом при осуществлении данными органами своих полномочий;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- соблюдать внутренние процедуры при получении запросов </w:t>
      </w:r>
      <w:proofErr w:type="gramStart"/>
      <w:r w:rsidRPr="001B2B5B">
        <w:rPr>
          <w:rFonts w:ascii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органа или иного взаимодействия с ним;</w:t>
      </w:r>
    </w:p>
    <w:p w:rsidR="00492328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возникновении любых вопросов или спорных ситуаций при взаимодействии с антимонопольным органом обращаться за консультацией к ответственному подразделению.</w:t>
      </w:r>
    </w:p>
    <w:p w:rsidR="001B2B5B" w:rsidRPr="001B2B5B" w:rsidRDefault="001B2B5B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328" w:rsidRDefault="00492328" w:rsidP="001B2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b/>
          <w:sz w:val="24"/>
          <w:szCs w:val="24"/>
          <w:lang w:eastAsia="ru-RU"/>
        </w:rPr>
        <w:t>8.Ответственность за нарушения антимонопольного законодательства</w:t>
      </w:r>
    </w:p>
    <w:p w:rsidR="001B2B5B" w:rsidRPr="001B2B5B" w:rsidRDefault="001B2B5B" w:rsidP="001B2B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За нарушения антимонопольного законодательства администрация и сотрудники могут быть привлечены к административной и гражданско-правовой ответственности. В предусмотренных законодательством случаях сотрудники могут быть привлечены к уголовной ответственности. При этом незнание требований и запретов, установленных законодательством Российской Федерации, не освобождает от ответственности.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474">
        <w:rPr>
          <w:rFonts w:ascii="Times New Roman" w:hAnsi="Times New Roman" w:cs="Times New Roman"/>
          <w:b/>
          <w:sz w:val="24"/>
          <w:szCs w:val="24"/>
          <w:lang w:eastAsia="ru-RU"/>
        </w:rPr>
        <w:t>8.1.Административная ответственность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>. Антимонопольный орган вправе привлекать от ответственности за нарушение требований Закона о защите конкуренции. В отношении должностных лиц может быть применена мера административной ответственности в виде штрафа или дисквалификации.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474">
        <w:rPr>
          <w:rFonts w:ascii="Times New Roman" w:hAnsi="Times New Roman" w:cs="Times New Roman"/>
          <w:b/>
          <w:sz w:val="24"/>
          <w:szCs w:val="24"/>
          <w:lang w:eastAsia="ru-RU"/>
        </w:rPr>
        <w:t>8.2.Уголовная ответственность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>. К уголовной ответственности могут быть привлечены только физические лица, а именно руководство и сотрудники. К данным лицам могут быть применены меры уголовной ответственности в виде лишения свободы с лишением права занимать определенные должности или заниматься определенной деятельностью.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474">
        <w:rPr>
          <w:rFonts w:ascii="Times New Roman" w:hAnsi="Times New Roman" w:cs="Times New Roman"/>
          <w:b/>
          <w:sz w:val="24"/>
          <w:szCs w:val="24"/>
          <w:lang w:eastAsia="ru-RU"/>
        </w:rPr>
        <w:t>8.3. Гражданско-правовая ответственность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>. Гражданско-правовая ответственность заключается в возможности взыскания убытков, понесенных лицом в результате нарушения его прав и законных интересов. При этом необходимо помнить, что применение мер административной и (или) уголовной ответственности за нарушения антимонопольного законодательства не исключает применения мер гражданско-правовой ответственности.</w:t>
      </w:r>
    </w:p>
    <w:p w:rsidR="00492328" w:rsidRPr="001B2B5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474">
        <w:rPr>
          <w:rFonts w:ascii="Times New Roman" w:hAnsi="Times New Roman" w:cs="Times New Roman"/>
          <w:b/>
          <w:sz w:val="24"/>
          <w:szCs w:val="24"/>
          <w:lang w:eastAsia="ru-RU"/>
        </w:rPr>
        <w:t>8.4.Дисциплинарная ответственность.</w:t>
      </w:r>
      <w:r w:rsidRPr="001B2B5B">
        <w:rPr>
          <w:rFonts w:ascii="Times New Roman" w:hAnsi="Times New Roman" w:cs="Times New Roman"/>
          <w:sz w:val="24"/>
          <w:szCs w:val="24"/>
          <w:lang w:eastAsia="ru-RU"/>
        </w:rPr>
        <w:t xml:space="preserve"> К сотрудникам, нарушившим требования настоящей политики и антимонопольного законодательства, могут быть применены меры дисциплинарной ответственности.</w:t>
      </w:r>
    </w:p>
    <w:p w:rsidR="00492328" w:rsidRPr="001B2B5B" w:rsidRDefault="00492328" w:rsidP="001B2B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5B">
        <w:rPr>
          <w:rFonts w:ascii="Times New Roman" w:hAnsi="Times New Roman" w:cs="Times New Roman"/>
          <w:sz w:val="24"/>
          <w:szCs w:val="24"/>
          <w:lang w:eastAsia="ru-RU"/>
        </w:rPr>
        <w:t>Антимонопольный орган вправе обязать администрацию выполнить определенные действия, которые могут привести к существенным негативным последствиям, в том числе финансового характера. Кроме того, признание в действиях администрации и (или) его сотрудников нарушения антимонопольного законодательства может отрицательно сказаться на деловой репутации администрации.</w:t>
      </w:r>
    </w:p>
    <w:p w:rsidR="00492328" w:rsidRPr="005506FB" w:rsidRDefault="00492328" w:rsidP="005506F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9.Антимонопольная </w:t>
      </w:r>
      <w:proofErr w:type="spellStart"/>
      <w:r w:rsidRPr="005506FB">
        <w:rPr>
          <w:rFonts w:ascii="Times New Roman" w:hAnsi="Times New Roman" w:cs="Times New Roman"/>
          <w:b/>
          <w:sz w:val="24"/>
          <w:szCs w:val="24"/>
          <w:lang w:eastAsia="ru-RU"/>
        </w:rPr>
        <w:t>комплаенс-система</w:t>
      </w:r>
      <w:proofErr w:type="spellEnd"/>
    </w:p>
    <w:p w:rsidR="00492328" w:rsidRPr="005506FB" w:rsidRDefault="00492328" w:rsidP="001B2B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Внедрение антимонопольной </w:t>
      </w:r>
      <w:proofErr w:type="spell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комплаенс-системы</w:t>
      </w:r>
      <w:proofErr w:type="spell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направлено на минимизацию антимонопольных рисков администрации. </w:t>
      </w:r>
      <w:proofErr w:type="gram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Антимонопольная</w:t>
      </w:r>
      <w:proofErr w:type="gram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комплаенс-система</w:t>
      </w:r>
      <w:proofErr w:type="spell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 в администрации служит следующим целям: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обеспечение соответствия деятельности администрации требованиям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антимонопольного законодательства, а также профилактика, предупреждение, выявление и пресечение нарушений антимонопольного законодательства;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и оптимизации деятельности администрации, повышение эффективности внутреннего и внешнего взаимодействия;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регламентация мер, направленных на минимизацию рисков нарушения антимонопольного законодательства и иного применимого законодательства Российской Федерации в связи с осуществлением возложенных на администрацию полномочий;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снижение рисков возбуждения антимонопольными органами дел, выдачи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предписаний и наложения штрафов;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повышение деловой репутации;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предотвращение исков о возмещении ущерба, причиненного нарушением антимонопольного законодательства.</w:t>
      </w:r>
    </w:p>
    <w:p w:rsidR="00492328" w:rsidRDefault="00492328" w:rsidP="005506FB">
      <w:pPr>
        <w:spacing w:after="150" w:line="240" w:lineRule="auto"/>
        <w:jc w:val="center"/>
        <w:rPr>
          <w:rFonts w:ascii="Roboto" w:eastAsia="Times New Roman" w:hAnsi="Roboto" w:cs="Arial"/>
          <w:b/>
          <w:color w:val="000000"/>
          <w:lang w:eastAsia="ru-RU"/>
        </w:rPr>
      </w:pPr>
      <w:r>
        <w:rPr>
          <w:rFonts w:ascii="Roboto" w:eastAsia="Times New Roman" w:hAnsi="Roboto" w:cs="Arial"/>
          <w:b/>
          <w:color w:val="000000"/>
          <w:lang w:eastAsia="ru-RU"/>
        </w:rPr>
        <w:t xml:space="preserve">10.Элементы </w:t>
      </w:r>
      <w:proofErr w:type="gramStart"/>
      <w:r>
        <w:rPr>
          <w:rFonts w:ascii="Roboto" w:eastAsia="Times New Roman" w:hAnsi="Roboto" w:cs="Arial"/>
          <w:b/>
          <w:color w:val="000000"/>
          <w:lang w:eastAsia="ru-RU"/>
        </w:rPr>
        <w:t>антимонопольной</w:t>
      </w:r>
      <w:proofErr w:type="gramEnd"/>
      <w:r>
        <w:rPr>
          <w:rFonts w:ascii="Roboto" w:eastAsia="Times New Roman" w:hAnsi="Roboto" w:cs="Arial"/>
          <w:b/>
          <w:color w:val="000000"/>
          <w:lang w:eastAsia="ru-RU"/>
        </w:rPr>
        <w:t xml:space="preserve"> </w:t>
      </w:r>
      <w:proofErr w:type="spellStart"/>
      <w:r>
        <w:rPr>
          <w:rFonts w:ascii="Roboto" w:eastAsia="Times New Roman" w:hAnsi="Roboto" w:cs="Arial"/>
          <w:b/>
          <w:color w:val="000000"/>
          <w:lang w:eastAsia="ru-RU"/>
        </w:rPr>
        <w:t>комплаенс-системы</w:t>
      </w:r>
      <w:proofErr w:type="spellEnd"/>
    </w:p>
    <w:p w:rsidR="00492328" w:rsidRPr="005506FB" w:rsidRDefault="00492328" w:rsidP="005506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Антимонопольная</w:t>
      </w:r>
      <w:proofErr w:type="gram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комплаенс-система</w:t>
      </w:r>
      <w:proofErr w:type="spell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 основывается на следующих ключевых элементах, призванных обеспечить эффективное предупреждение рисков нарушения антимонопольного законодательства. Перечисленные ключевые элементы определяют направление развития и стратегию </w:t>
      </w:r>
      <w:proofErr w:type="gram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антимонопольной</w:t>
      </w:r>
      <w:proofErr w:type="gram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комплаенс-системы</w:t>
      </w:r>
      <w:proofErr w:type="spell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2328" w:rsidRPr="005506FB" w:rsidRDefault="00492328" w:rsidP="005506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10.1.Локальные нормативные акты.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Необходимым условием является принятие локальных нормативных актов администрации, выполняющих следующие функции: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определение порядка взаимодействия структурных подразделений администрации;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устанавливающие</w:t>
      </w:r>
      <w:proofErr w:type="gram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 круг сотрудников и структурных подразделений, ответственных за выполнение мероприятий антимонопольной </w:t>
      </w:r>
      <w:proofErr w:type="spell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комплаенс-системы</w:t>
      </w:r>
      <w:proofErr w:type="spell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определяющие сферы деятельности администрации, наиболее подверженные антимонопольным рискам;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определение порядка выявления и оценки антимонопольных рисков;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- устанавливающие ключевые показатели и порядок оценки эффективности антимонопольной </w:t>
      </w:r>
      <w:proofErr w:type="spell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комплаенс-системы</w:t>
      </w:r>
      <w:proofErr w:type="spell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описывающие мероприятия, направленные на снижение рисков нарушения антимонопольного законодательства.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Принимаемые локальные нормативные акты подлежат размещению на внутренних информационных ресурсах администрации.</w:t>
      </w:r>
    </w:p>
    <w:p w:rsidR="00492328" w:rsidRPr="005506FB" w:rsidRDefault="00492328" w:rsidP="005506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10.2. Антимонопольный аудит. В администрации регулярно, но не реже 1 раза в год, проводится антимонопольный аудит.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Антимонопольный аудит проводится ответственным подразделением. При необходимости для проведения антимонопольного аудита могут привлекаться другие структурные подразделения администрации и (или) внешние организации.</w:t>
      </w:r>
    </w:p>
    <w:p w:rsidR="00492328" w:rsidRPr="005506FB" w:rsidRDefault="00492328" w:rsidP="005506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Антимонопольный аудит проводится в уведомительном порядке, о начале антимонопольного аудита уведомляется руководитель структурного подразделения, в котором планируются мероприятия антимонопольного аудита.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Поводами для проведения антимонопольного аудита могут являться: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информация, опубликованная в средствах массовой информации, размещенная в сети Интернет;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обращения (заявления, жалобы), поступившие в администрацию от физических и юридических лиц;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- информация, запросы, поступившие в администрацию от </w:t>
      </w:r>
      <w:proofErr w:type="gram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государственных</w:t>
      </w:r>
      <w:proofErr w:type="gramEnd"/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органов, органов местного самоуправления;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результаты тестирования знаний сотрудников относительно требований антимонопольного законодательства;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рекомендации, полученные в ходе внешнего аудита;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иная информация, ставшая известной ответственному подразделению.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антимонопольного аудита оформляются докладом </w:t>
      </w:r>
      <w:proofErr w:type="gram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антимонопольном</w:t>
      </w:r>
      <w:proofErr w:type="gram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>, составляемым ответственным подразделением, совместно с привлеченными структурными подразделениями и организациями.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антимонопольного аудита могут быть использованы в </w:t>
      </w:r>
      <w:proofErr w:type="gram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следующих</w:t>
      </w:r>
      <w:proofErr w:type="gramEnd"/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актуализация карты антимонопольных рисков;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разработка или уточнение мероприятий по минимизации антимонопольных рисков;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разработка мер по совершенствованию </w:t>
      </w:r>
      <w:proofErr w:type="gram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антимонопольной</w:t>
      </w:r>
      <w:proofErr w:type="gram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комплаенс-системы</w:t>
      </w:r>
      <w:proofErr w:type="spell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разработка мер по стимулированию сотрудников;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разработка мер по совершенствованию механизма взаимодействия с контрагентами и участниками товарных рынков;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разработка мер по совершенствованию механизма взаимодействия с контрагентами и участниками товарных рынков.</w:t>
      </w:r>
    </w:p>
    <w:p w:rsidR="00492328" w:rsidRPr="005506FB" w:rsidRDefault="00492328" w:rsidP="005506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10.3. Механизм управления антимонопольными рисками. В администрации действует упорядоченный механизм управления антимонопольными рисками, выражающийся </w:t>
      </w:r>
      <w:proofErr w:type="gram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оперативной обратной связи между руководством, сотрудниками и ответственным подразделением;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мотивации сотрудников (в том числе путём применения санкций и поощрений), направленной на соблюдение требований антимонопольного законодательства и политики;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специальных внутренних мероприятий по выявлению и минимизации антимонопольных рисков.</w:t>
      </w:r>
    </w:p>
    <w:p w:rsidR="00492328" w:rsidRPr="005506FB" w:rsidRDefault="00492328" w:rsidP="005506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10.4.Обучение. Образовательные мероприятия могут проводиться в следующих формах или их сочетании: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презентаций, тренингов и семинаров для руководства и сотрудников;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тестирования знаний сотрудников в порядке, предусмотренном внутренними процедурами и правилами администрации;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информирования руководства и сотрудников об изменениях и новейших тенденциях в области антимонопольного законодательства.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Обучение должно быть направлено на формирование у сотрудников необходимых знаний и навыков соблюдения положений антимонопольного законодательства. Прохождение сотрудниками обучения подтверждает осведомленность сотрудников относительно применимых требований антимонопольного законодательства.</w:t>
      </w:r>
    </w:p>
    <w:p w:rsidR="00492328" w:rsidRPr="005506FB" w:rsidRDefault="00492328" w:rsidP="005506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10.5 Антимонопольная экспертиза. В целях выявления антимонопольных рисков антимонопольной экспертизе подлежат: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действующие нормативные правовые акты администрации;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проекты нормативных правовых актов администрации;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действующие соглашения с различными органами власти, организациями;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проектов соглашений с различными органами власти, организациями;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муниципальные контракты администрации.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Антимонопольная экспертиза на предмет соответствия антимонопольному законодательству включает в себя следующие элементы: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проверка наличия обязательных реквизитов, полей, сведений, предусмотренных антимонопольным законодательством;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проверка отсутствия положений, прямо запрещенных антимонопольным законодательством;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проверка соответствия информации о процедуре заключения контракта законодательным требованиям относительно процедуры заключения контракта, если таковая предусмотрена антимонопольным законодательством или внутренними правилами администрации;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проверка принципов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Антимонопольная экспертиза может не ограничиваться перечисленными вопросами. Предметом проверки могут быть любые положения, их взаимное расположение и взаимосвязи, порождающие дополнительный смысл.</w:t>
      </w:r>
    </w:p>
    <w:p w:rsidR="005506FB" w:rsidRPr="005506FB" w:rsidRDefault="005506FB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328" w:rsidRPr="005506FB" w:rsidRDefault="00492328" w:rsidP="001B2B5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11.Ответственное подразделение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Состав и руководитель ответственного подразделения назначаются главой администрации.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Основными функциональными обязанностями ответственного подразделения являются: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разработка, согласование и внедрение нормативной документации, обеспечивающей развитие и функционирование антимонопольной </w:t>
      </w:r>
      <w:proofErr w:type="spell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комплаенс-системы</w:t>
      </w:r>
      <w:proofErr w:type="spell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- координация и методологическое обеспечение мероприятий </w:t>
      </w:r>
      <w:proofErr w:type="gram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антимонопольной</w:t>
      </w:r>
      <w:proofErr w:type="gram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комплаенс-системы</w:t>
      </w:r>
      <w:proofErr w:type="spell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- контроль за функционированием </w:t>
      </w:r>
      <w:proofErr w:type="gram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антимонопольной</w:t>
      </w:r>
      <w:proofErr w:type="gram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комплаенс-системы</w:t>
      </w:r>
      <w:proofErr w:type="spell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выявление рисков нарушения антимонопольного законодательства;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инициирование мероприятий по минимизации рисков нарушения антимонопольного законодательства в администрации;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информирование сотрудников, в зоне ответственности которых имеются соответствующие антимонопольные риски, и руководства о выявленных рисках;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выдача разъяснений сотрудникам по вопросам соблюдения антимонопольного законодательства;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прием и рассмотрение обращений (в том числе анонимных) о возможных нарушениях антимонопольного законодательства;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- проведение проверок информации о признаках нарушений антимонопольного законодательства;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участие в проведении внутренних расследований с целью проверки информации о признаках нарушений антимонопольного законодательства (в том числе на основании поступивших обращений);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- ведение статистики и предоставление отчётности о функционировании антимонопольной </w:t>
      </w:r>
      <w:proofErr w:type="spell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комплаенс-системы</w:t>
      </w:r>
      <w:proofErr w:type="spell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- внесение предложений по совершенствованию антимонопольной </w:t>
      </w:r>
      <w:proofErr w:type="spell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комплаен</w:t>
      </w:r>
      <w:proofErr w:type="gramStart"/>
      <w:r w:rsidRPr="005506F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5506FB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6806B3" w:rsidRPr="005506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6FB">
        <w:rPr>
          <w:rFonts w:ascii="Times New Roman" w:hAnsi="Times New Roman" w:cs="Times New Roman"/>
          <w:sz w:val="24"/>
          <w:szCs w:val="24"/>
          <w:lang w:eastAsia="ru-RU"/>
        </w:rPr>
        <w:t>системы.</w:t>
      </w:r>
    </w:p>
    <w:p w:rsidR="00492328" w:rsidRPr="005506FB" w:rsidRDefault="00492328" w:rsidP="005506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FB">
        <w:rPr>
          <w:rFonts w:ascii="Times New Roman" w:hAnsi="Times New Roman" w:cs="Times New Roman"/>
          <w:sz w:val="24"/>
          <w:szCs w:val="24"/>
          <w:lang w:eastAsia="ru-RU"/>
        </w:rPr>
        <w:t>В соответствии с принципом информационной открытости, информация об ответственном подразделении размещается на внутренних информационных ресурсах администрации.</w:t>
      </w:r>
    </w:p>
    <w:p w:rsidR="005506FB" w:rsidRPr="005506FB" w:rsidRDefault="005506FB" w:rsidP="005506F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2328" w:rsidRPr="005506FB" w:rsidRDefault="00492328" w:rsidP="001B2B5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Взаимодействие с ответственным подразделением</w:t>
      </w:r>
    </w:p>
    <w:p w:rsidR="00492328" w:rsidRPr="005506FB" w:rsidRDefault="00492328" w:rsidP="005506F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консультациями по вопросам соблюдения антимонопольного законодательства или для передачи информации о фактах нарушения антимонопольного законодательства руководству и сотрудникам следует обращаться в ответственное подразделение посредством письменного обращения посредством его направления одним или несколькими способами:</w:t>
      </w:r>
    </w:p>
    <w:p w:rsidR="00492328" w:rsidRPr="005506FB" w:rsidRDefault="00492328" w:rsidP="005506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помощью системы электронного документооборота;</w:t>
      </w:r>
    </w:p>
    <w:p w:rsidR="00492328" w:rsidRPr="005506FB" w:rsidRDefault="00492328" w:rsidP="005506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письменного обращения;</w:t>
      </w:r>
    </w:p>
    <w:p w:rsidR="00492328" w:rsidRPr="005506FB" w:rsidRDefault="00492328" w:rsidP="005506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электронной почты.</w:t>
      </w:r>
    </w:p>
    <w:p w:rsidR="00492328" w:rsidRPr="005506FB" w:rsidRDefault="00492328" w:rsidP="005506F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по вопросам нарушения политики или антимонопольного законодательства рассматриваются ответственным подразделением.</w:t>
      </w:r>
    </w:p>
    <w:p w:rsidR="00492328" w:rsidRPr="005506FB" w:rsidRDefault="00492328" w:rsidP="005506F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Поступающая в ответственное подразделение информация подлежит детальной обработке с последующим принятием решения по рассматриваемому вопросу. При выявлении признаков нарушения антимонопольного законодательства или положений настоящей политики ответственное подразделение инициирует процедуру внутреннего расследования.</w:t>
      </w:r>
    </w:p>
    <w:p w:rsidR="00005356" w:rsidRPr="005506FB" w:rsidRDefault="00492328" w:rsidP="001B2B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гарантирует для сотрудников безопасность и отсутствие негативных последствий, связанных непосредственно с обращением в ответственное подразделение.</w:t>
      </w:r>
      <w:bookmarkStart w:id="0" w:name="_GoBack"/>
      <w:bookmarkEnd w:id="0"/>
    </w:p>
    <w:sectPr w:rsidR="00005356" w:rsidRPr="005506FB" w:rsidSect="005506F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D079A"/>
    <w:multiLevelType w:val="hybridMultilevel"/>
    <w:tmpl w:val="56D0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328"/>
    <w:rsid w:val="001170B2"/>
    <w:rsid w:val="001B2B5B"/>
    <w:rsid w:val="00492328"/>
    <w:rsid w:val="005506FB"/>
    <w:rsid w:val="006806B3"/>
    <w:rsid w:val="00957829"/>
    <w:rsid w:val="009F5DD0"/>
    <w:rsid w:val="00CE6E88"/>
    <w:rsid w:val="00CF7CA7"/>
    <w:rsid w:val="00D5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28"/>
  </w:style>
  <w:style w:type="paragraph" w:styleId="1">
    <w:name w:val="heading 1"/>
    <w:basedOn w:val="a"/>
    <w:next w:val="a"/>
    <w:link w:val="10"/>
    <w:qFormat/>
    <w:rsid w:val="005506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3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506F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rmal (Web)"/>
    <w:basedOn w:val="a"/>
    <w:unhideWhenUsed/>
    <w:rsid w:val="0055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0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3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4461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8</cp:revision>
  <dcterms:created xsi:type="dcterms:W3CDTF">2023-02-15T13:20:00Z</dcterms:created>
  <dcterms:modified xsi:type="dcterms:W3CDTF">2023-03-27T09:30:00Z</dcterms:modified>
</cp:coreProperties>
</file>