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2B5" w:rsidRPr="00502C58" w:rsidRDefault="00502C58" w:rsidP="00502C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C58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502C58" w:rsidRPr="00502C58" w:rsidRDefault="00502C58" w:rsidP="00502C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C58">
        <w:rPr>
          <w:rFonts w:ascii="Times New Roman" w:hAnsi="Times New Roman" w:cs="Times New Roman"/>
          <w:b/>
          <w:sz w:val="28"/>
          <w:szCs w:val="28"/>
        </w:rPr>
        <w:t>КРАСНЯНСКОГО СЕЛЬСКОГО ПОСЕЛЕНИЯ</w:t>
      </w:r>
    </w:p>
    <w:p w:rsidR="00502C58" w:rsidRPr="00502C58" w:rsidRDefault="00502C58" w:rsidP="00502C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C58">
        <w:rPr>
          <w:rFonts w:ascii="Times New Roman" w:hAnsi="Times New Roman" w:cs="Times New Roman"/>
          <w:b/>
          <w:sz w:val="28"/>
          <w:szCs w:val="28"/>
        </w:rPr>
        <w:t>НОВОХОПЕРСКОГО МУНИЦИПАЛЬНОГО РАЙОНА</w:t>
      </w:r>
    </w:p>
    <w:p w:rsidR="00502C58" w:rsidRDefault="00502C58" w:rsidP="00502C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C58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502C58" w:rsidRDefault="00502C58" w:rsidP="00502C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C58" w:rsidRDefault="00502C58" w:rsidP="00502C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02C58" w:rsidRDefault="00502C58" w:rsidP="00502C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0EF" w:rsidRDefault="003662D9" w:rsidP="003E30EF">
      <w:pPr>
        <w:ind w:left="360"/>
        <w:jc w:val="both"/>
        <w:rPr>
          <w:sz w:val="28"/>
          <w:szCs w:val="28"/>
        </w:rPr>
      </w:pPr>
      <w:r w:rsidRPr="00A94952">
        <w:rPr>
          <w:sz w:val="28"/>
          <w:szCs w:val="28"/>
          <w:u w:val="single"/>
        </w:rPr>
        <w:t>«</w:t>
      </w:r>
      <w:r w:rsidR="00A94952" w:rsidRPr="00A94952">
        <w:rPr>
          <w:sz w:val="28"/>
          <w:szCs w:val="28"/>
          <w:u w:val="single"/>
        </w:rPr>
        <w:t>14</w:t>
      </w:r>
      <w:r w:rsidRPr="00A94952">
        <w:rPr>
          <w:sz w:val="28"/>
          <w:szCs w:val="28"/>
          <w:u w:val="single"/>
        </w:rPr>
        <w:t>»</w:t>
      </w:r>
      <w:r w:rsidR="00A94952" w:rsidRPr="00A94952">
        <w:rPr>
          <w:sz w:val="28"/>
          <w:szCs w:val="28"/>
          <w:u w:val="single"/>
        </w:rPr>
        <w:t xml:space="preserve"> марта </w:t>
      </w:r>
      <w:r w:rsidRPr="00A94952">
        <w:rPr>
          <w:sz w:val="28"/>
          <w:szCs w:val="28"/>
          <w:u w:val="single"/>
        </w:rPr>
        <w:t xml:space="preserve">2018г. </w:t>
      </w:r>
      <w:r>
        <w:rPr>
          <w:sz w:val="28"/>
          <w:szCs w:val="28"/>
        </w:rPr>
        <w:t xml:space="preserve">                     №</w:t>
      </w:r>
      <w:r w:rsidR="00A94952">
        <w:rPr>
          <w:sz w:val="28"/>
          <w:szCs w:val="28"/>
        </w:rPr>
        <w:t xml:space="preserve"> 24</w:t>
      </w:r>
    </w:p>
    <w:p w:rsidR="003662D9" w:rsidRDefault="003662D9" w:rsidP="003E30E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с. Красное</w:t>
      </w:r>
    </w:p>
    <w:p w:rsidR="003662D9" w:rsidRDefault="003662D9" w:rsidP="003E30EF">
      <w:pPr>
        <w:ind w:left="360"/>
        <w:jc w:val="both"/>
        <w:rPr>
          <w:sz w:val="28"/>
          <w:szCs w:val="28"/>
        </w:rPr>
      </w:pPr>
    </w:p>
    <w:p w:rsidR="003662D9" w:rsidRPr="003662D9" w:rsidRDefault="003662D9" w:rsidP="003662D9">
      <w:pPr>
        <w:ind w:right="4535"/>
        <w:jc w:val="both"/>
        <w:rPr>
          <w:b/>
        </w:rPr>
      </w:pPr>
      <w:r w:rsidRPr="003662D9">
        <w:rPr>
          <w:b/>
        </w:rPr>
        <w:t>О внесении изменений и дополнений в решение Совета народных депутатов Краснянского сельского поселения Новохоперского муниципального района от 09.12.2016 № 56/1 «О введении в действие земельного налога, установлении ставок, сроков и порядка его уплаты на территории Краснянского сельского поселения»</w:t>
      </w:r>
    </w:p>
    <w:p w:rsidR="003662D9" w:rsidRPr="003C279D" w:rsidRDefault="003662D9" w:rsidP="003662D9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3662D9" w:rsidRPr="003662D9" w:rsidRDefault="003662D9" w:rsidP="003662D9">
      <w:pPr>
        <w:ind w:firstLine="567"/>
        <w:jc w:val="both"/>
        <w:rPr>
          <w:sz w:val="28"/>
          <w:szCs w:val="28"/>
        </w:rPr>
      </w:pPr>
      <w:r w:rsidRPr="003662D9">
        <w:rPr>
          <w:sz w:val="28"/>
          <w:szCs w:val="28"/>
        </w:rPr>
        <w:t xml:space="preserve">На основании протеста прокуратуры Новохоперского муниципального района от 07.02.2018г. № 2-1-2018/148 на решение Совета народных депутатов Краснянского сельского поселения Новохоперского муниципального района Воронежской области от 09.12.2016г. № 56/1, в соответствии с Налоговым кодексом РФ, Уставом Краснянского сельского поселения, Совет народных </w:t>
      </w:r>
      <w:r w:rsidR="008415C6">
        <w:rPr>
          <w:sz w:val="28"/>
          <w:szCs w:val="28"/>
        </w:rPr>
        <w:t>депутатов Краснянского</w:t>
      </w:r>
      <w:r w:rsidRPr="003662D9">
        <w:rPr>
          <w:sz w:val="28"/>
          <w:szCs w:val="28"/>
        </w:rPr>
        <w:t xml:space="preserve"> сельского поселения</w:t>
      </w:r>
    </w:p>
    <w:p w:rsidR="003662D9" w:rsidRPr="003662D9" w:rsidRDefault="003662D9" w:rsidP="003662D9">
      <w:pPr>
        <w:ind w:firstLine="567"/>
        <w:jc w:val="both"/>
        <w:rPr>
          <w:sz w:val="28"/>
          <w:szCs w:val="28"/>
        </w:rPr>
      </w:pPr>
    </w:p>
    <w:p w:rsidR="003662D9" w:rsidRPr="003662D9" w:rsidRDefault="003662D9" w:rsidP="003662D9">
      <w:pPr>
        <w:ind w:firstLine="567"/>
        <w:jc w:val="center"/>
        <w:rPr>
          <w:sz w:val="28"/>
          <w:szCs w:val="28"/>
        </w:rPr>
      </w:pPr>
      <w:r w:rsidRPr="003662D9">
        <w:rPr>
          <w:sz w:val="28"/>
          <w:szCs w:val="28"/>
        </w:rPr>
        <w:t>РЕШИЛ:</w:t>
      </w:r>
    </w:p>
    <w:p w:rsidR="003662D9" w:rsidRPr="003662D9" w:rsidRDefault="003662D9" w:rsidP="003662D9">
      <w:pPr>
        <w:ind w:firstLine="567"/>
        <w:jc w:val="both"/>
        <w:rPr>
          <w:sz w:val="28"/>
          <w:szCs w:val="28"/>
        </w:rPr>
      </w:pPr>
    </w:p>
    <w:p w:rsidR="00DD1538" w:rsidRPr="00DD1538" w:rsidRDefault="00DD1538" w:rsidP="00DD15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D1538">
        <w:rPr>
          <w:sz w:val="28"/>
          <w:szCs w:val="28"/>
        </w:rPr>
        <w:t xml:space="preserve">       </w:t>
      </w:r>
      <w:r w:rsidR="003662D9" w:rsidRPr="00DD1538">
        <w:rPr>
          <w:sz w:val="28"/>
          <w:szCs w:val="28"/>
        </w:rPr>
        <w:t>1</w:t>
      </w:r>
      <w:r w:rsidRPr="00DD1538">
        <w:rPr>
          <w:sz w:val="28"/>
          <w:szCs w:val="28"/>
        </w:rPr>
        <w:t>. Протест прокурора Новохоперского района на решение Совета народных депутатов Краснянского сельского поселения от 09.12.2016 г. № 56/1 «О введении в действие земельного налога, установлении ставок, сроков и порядка его уплаты на территории Краснянского сельского поселения» удовлетворить.</w:t>
      </w:r>
    </w:p>
    <w:p w:rsidR="00DD1538" w:rsidRDefault="00DD1538" w:rsidP="003662D9">
      <w:pPr>
        <w:pStyle w:val="a4"/>
        <w:ind w:left="0" w:firstLine="567"/>
        <w:jc w:val="both"/>
        <w:rPr>
          <w:sz w:val="28"/>
          <w:szCs w:val="28"/>
        </w:rPr>
      </w:pPr>
    </w:p>
    <w:p w:rsidR="003662D9" w:rsidRDefault="00DD1538" w:rsidP="003662D9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662D9" w:rsidRPr="003662D9">
        <w:rPr>
          <w:sz w:val="28"/>
          <w:szCs w:val="28"/>
        </w:rPr>
        <w:t>Ввести изменения в решение Совета народных депутатов Краснянского сельского поселения Новохоперского муниципального района Воронежской области от 09.12.2016г. № 56/1 «О введении в действие земельного налога, установления ставок, сроков и порядка его уплаты на территории Краснянского сельского поселения Новохоперского муниципального района Воронежской области следующего содержания:</w:t>
      </w:r>
    </w:p>
    <w:p w:rsidR="001E17FB" w:rsidRDefault="001E17FB" w:rsidP="003662D9">
      <w:pPr>
        <w:pStyle w:val="a4"/>
        <w:ind w:left="0" w:firstLine="567"/>
        <w:jc w:val="both"/>
        <w:rPr>
          <w:sz w:val="28"/>
          <w:szCs w:val="28"/>
        </w:rPr>
      </w:pPr>
    </w:p>
    <w:p w:rsidR="001E17FB" w:rsidRPr="001E17FB" w:rsidRDefault="001E17FB" w:rsidP="001E17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E17FB">
        <w:rPr>
          <w:sz w:val="28"/>
          <w:szCs w:val="28"/>
        </w:rPr>
        <w:t>1.1. Пункт 4 читать в следующей редакции:</w:t>
      </w:r>
    </w:p>
    <w:p w:rsidR="001E17FB" w:rsidRPr="001E17FB" w:rsidRDefault="001E17FB" w:rsidP="001E17F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17FB">
        <w:rPr>
          <w:sz w:val="28"/>
          <w:szCs w:val="28"/>
        </w:rPr>
        <w:t xml:space="preserve">«4. Налогоплательщики, имеющие право на уменьшение налоговой базы на необлагаемую налогом сумму в соответствии с пунктом 5 статьи 391 Налогового кодекса РФ в срок до 1 февраля календарного года представляют в налоговый орган по месту нахождения земельного участка, </w:t>
      </w:r>
      <w:r w:rsidRPr="001E17FB">
        <w:rPr>
          <w:rFonts w:eastAsiaTheme="minorHAnsi"/>
          <w:sz w:val="28"/>
          <w:szCs w:val="28"/>
          <w:lang w:eastAsia="en-US"/>
        </w:rPr>
        <w:t>а также вправе представить документы, подтверждающие право налогоплательщика на налоговую льготу.</w:t>
      </w:r>
    </w:p>
    <w:p w:rsidR="001E17FB" w:rsidRPr="001E17FB" w:rsidRDefault="001E17FB" w:rsidP="001E17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17FB">
        <w:rPr>
          <w:sz w:val="28"/>
          <w:szCs w:val="28"/>
        </w:rPr>
        <w:lastRenderedPageBreak/>
        <w:t>Уменьшение налоговой базы в соответствии с пунктом 5 статьи 391 Налогового кодекса РФ (налоговый вычет) производится в отношении одного земельного участка по выбору налогоплательщика.</w:t>
      </w:r>
    </w:p>
    <w:p w:rsidR="001E17FB" w:rsidRPr="001E17FB" w:rsidRDefault="001E17FB" w:rsidP="001E17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17FB">
        <w:rPr>
          <w:sz w:val="28"/>
          <w:szCs w:val="28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1E17FB" w:rsidRDefault="001E17FB" w:rsidP="001E17FB">
      <w:pPr>
        <w:ind w:firstLine="709"/>
        <w:jc w:val="both"/>
        <w:rPr>
          <w:sz w:val="28"/>
          <w:szCs w:val="28"/>
        </w:rPr>
      </w:pPr>
    </w:p>
    <w:p w:rsidR="001E17FB" w:rsidRPr="001E17FB" w:rsidRDefault="001E17FB" w:rsidP="001E17FB">
      <w:pPr>
        <w:ind w:firstLine="709"/>
        <w:jc w:val="both"/>
        <w:rPr>
          <w:sz w:val="28"/>
          <w:szCs w:val="28"/>
        </w:rPr>
      </w:pPr>
      <w:r w:rsidRPr="001E17FB">
        <w:rPr>
          <w:sz w:val="28"/>
          <w:szCs w:val="28"/>
        </w:rPr>
        <w:t xml:space="preserve">1.2. Пункт </w:t>
      </w:r>
      <w:r>
        <w:rPr>
          <w:sz w:val="28"/>
          <w:szCs w:val="28"/>
        </w:rPr>
        <w:t>6</w:t>
      </w:r>
      <w:r w:rsidRPr="001E17FB">
        <w:rPr>
          <w:sz w:val="28"/>
          <w:szCs w:val="28"/>
        </w:rPr>
        <w:t>.4 читать в следующей редакции:</w:t>
      </w:r>
    </w:p>
    <w:p w:rsidR="001E17FB" w:rsidRPr="001E17FB" w:rsidRDefault="001E17FB" w:rsidP="001E17FB">
      <w:pPr>
        <w:ind w:firstLine="709"/>
        <w:jc w:val="both"/>
        <w:rPr>
          <w:sz w:val="28"/>
          <w:szCs w:val="28"/>
        </w:rPr>
      </w:pPr>
      <w:r w:rsidRPr="001E17FB">
        <w:rPr>
          <w:sz w:val="28"/>
          <w:szCs w:val="28"/>
        </w:rPr>
        <w:t>«</w:t>
      </w:r>
      <w:r>
        <w:rPr>
          <w:sz w:val="28"/>
          <w:szCs w:val="28"/>
        </w:rPr>
        <w:t>6</w:t>
      </w:r>
      <w:r w:rsidRPr="001E17FB">
        <w:rPr>
          <w:sz w:val="28"/>
          <w:szCs w:val="28"/>
        </w:rPr>
        <w:t>.4. в части земельных участков под жилыми домами многоэтажной застройки и под домами индивидуальной жилой застройки, а также земельных участков, предназначенных для ведения личного подсобного хозяйства, площадью не более 0,25 га;</w:t>
      </w:r>
    </w:p>
    <w:p w:rsidR="001E17FB" w:rsidRPr="001E17FB" w:rsidRDefault="001E17FB" w:rsidP="001E17FB">
      <w:pPr>
        <w:ind w:firstLine="709"/>
        <w:jc w:val="both"/>
        <w:rPr>
          <w:sz w:val="28"/>
          <w:szCs w:val="28"/>
        </w:rPr>
      </w:pPr>
      <w:r w:rsidRPr="001E17FB">
        <w:rPr>
          <w:sz w:val="28"/>
          <w:szCs w:val="28"/>
        </w:rPr>
        <w:t>- добровольные пожарные, состоящие в реестре добровольных пожарных Воронежской области, в территориальных пожарных командах (дружинах).</w:t>
      </w:r>
    </w:p>
    <w:p w:rsidR="001E17FB" w:rsidRPr="001E17FB" w:rsidRDefault="001E17FB" w:rsidP="001E17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17FB">
        <w:rPr>
          <w:sz w:val="28"/>
          <w:szCs w:val="28"/>
        </w:rPr>
        <w:t>Налогоплательщики -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1E17FB" w:rsidRPr="001E17FB" w:rsidRDefault="001E17FB" w:rsidP="001E17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17FB">
        <w:rPr>
          <w:sz w:val="28"/>
          <w:szCs w:val="28"/>
        </w:rPr>
        <w:t>Подтверждение права налогоплательщика на налоговую льготу осуществляется в порядке, аналогичном порядку, предусмотренному пунктом 3 статьи 361.1 Налогового кодекса РФ."</w:t>
      </w:r>
    </w:p>
    <w:p w:rsidR="001E17FB" w:rsidRPr="001E17FB" w:rsidRDefault="00A94952" w:rsidP="001E17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E17FB" w:rsidRPr="001E17FB">
        <w:rPr>
          <w:sz w:val="28"/>
          <w:szCs w:val="28"/>
        </w:rPr>
        <w:t>. Настоящее решение подлежит опубликованию.</w:t>
      </w:r>
    </w:p>
    <w:p w:rsidR="001E17FB" w:rsidRPr="001E17FB" w:rsidRDefault="00A94952" w:rsidP="001E17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bookmarkStart w:id="0" w:name="_GoBack"/>
      <w:bookmarkEnd w:id="0"/>
      <w:r w:rsidR="001E17FB" w:rsidRPr="001E17FB">
        <w:rPr>
          <w:sz w:val="28"/>
          <w:szCs w:val="28"/>
        </w:rPr>
        <w:t>. Настоящее решение вступает в законную силу со дня его официального опубликования.</w:t>
      </w:r>
    </w:p>
    <w:p w:rsidR="001E17FB" w:rsidRPr="001E17FB" w:rsidRDefault="001E17FB" w:rsidP="003662D9">
      <w:pPr>
        <w:pStyle w:val="a4"/>
        <w:ind w:left="0" w:firstLine="567"/>
        <w:jc w:val="both"/>
        <w:rPr>
          <w:sz w:val="28"/>
          <w:szCs w:val="28"/>
        </w:rPr>
      </w:pPr>
    </w:p>
    <w:p w:rsidR="001E17FB" w:rsidRPr="001E17FB" w:rsidRDefault="001E17FB" w:rsidP="003662D9">
      <w:pPr>
        <w:pStyle w:val="a4"/>
        <w:ind w:left="0" w:firstLine="567"/>
        <w:jc w:val="both"/>
        <w:rPr>
          <w:sz w:val="28"/>
          <w:szCs w:val="28"/>
        </w:rPr>
      </w:pPr>
    </w:p>
    <w:p w:rsidR="001E17FB" w:rsidRPr="001E17FB" w:rsidRDefault="001E17FB" w:rsidP="003662D9">
      <w:pPr>
        <w:pStyle w:val="a4"/>
        <w:ind w:left="0" w:firstLine="567"/>
        <w:jc w:val="both"/>
        <w:rPr>
          <w:sz w:val="28"/>
          <w:szCs w:val="28"/>
        </w:rPr>
      </w:pPr>
    </w:p>
    <w:p w:rsidR="008415C6" w:rsidRDefault="008415C6" w:rsidP="003662D9">
      <w:pPr>
        <w:pStyle w:val="a4"/>
        <w:ind w:left="0" w:firstLine="567"/>
        <w:jc w:val="both"/>
        <w:rPr>
          <w:sz w:val="28"/>
          <w:szCs w:val="28"/>
        </w:rPr>
      </w:pPr>
    </w:p>
    <w:p w:rsidR="008415C6" w:rsidRPr="007614CC" w:rsidRDefault="008415C6" w:rsidP="008415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15C6" w:rsidRPr="007614CC" w:rsidRDefault="008415C6" w:rsidP="008415C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4CC">
        <w:rPr>
          <w:sz w:val="28"/>
          <w:szCs w:val="28"/>
        </w:rPr>
        <w:t xml:space="preserve">     </w:t>
      </w:r>
    </w:p>
    <w:p w:rsidR="008415C6" w:rsidRPr="007614CC" w:rsidRDefault="008415C6" w:rsidP="008415C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4CC">
        <w:rPr>
          <w:sz w:val="28"/>
          <w:szCs w:val="28"/>
        </w:rPr>
        <w:t xml:space="preserve">Глава Краснянского   </w:t>
      </w:r>
    </w:p>
    <w:p w:rsidR="008415C6" w:rsidRPr="007614CC" w:rsidRDefault="008415C6" w:rsidP="008415C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14CC">
        <w:rPr>
          <w:sz w:val="28"/>
          <w:szCs w:val="28"/>
        </w:rPr>
        <w:t xml:space="preserve">сельского поселения                                                                         Н.Л. Кателиков  </w:t>
      </w:r>
    </w:p>
    <w:p w:rsidR="008415C6" w:rsidRPr="007614CC" w:rsidRDefault="008415C6" w:rsidP="008415C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415C6" w:rsidRPr="007614CC" w:rsidRDefault="008415C6" w:rsidP="008415C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415C6" w:rsidRPr="007614CC" w:rsidRDefault="008415C6" w:rsidP="008415C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415C6" w:rsidRDefault="008415C6" w:rsidP="008415C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415C6" w:rsidRDefault="008415C6" w:rsidP="008415C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415C6" w:rsidRDefault="008415C6" w:rsidP="008415C6"/>
    <w:p w:rsidR="008415C6" w:rsidRDefault="008415C6" w:rsidP="003662D9">
      <w:pPr>
        <w:pStyle w:val="a4"/>
        <w:ind w:left="0" w:firstLine="567"/>
        <w:jc w:val="both"/>
        <w:rPr>
          <w:sz w:val="28"/>
          <w:szCs w:val="28"/>
        </w:rPr>
      </w:pPr>
    </w:p>
    <w:p w:rsidR="008415C6" w:rsidRPr="003662D9" w:rsidRDefault="008415C6" w:rsidP="003662D9">
      <w:pPr>
        <w:pStyle w:val="a4"/>
        <w:ind w:left="0" w:firstLine="567"/>
        <w:jc w:val="both"/>
        <w:rPr>
          <w:sz w:val="28"/>
          <w:szCs w:val="28"/>
        </w:rPr>
      </w:pPr>
    </w:p>
    <w:p w:rsidR="003662D9" w:rsidRPr="003C279D" w:rsidRDefault="003662D9" w:rsidP="003662D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</w:p>
    <w:sectPr w:rsidR="003662D9" w:rsidRPr="003C279D" w:rsidSect="00502C5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AF"/>
    <w:rsid w:val="001E17FB"/>
    <w:rsid w:val="002D578D"/>
    <w:rsid w:val="003209A0"/>
    <w:rsid w:val="003662D9"/>
    <w:rsid w:val="003E30EF"/>
    <w:rsid w:val="004252B5"/>
    <w:rsid w:val="00502C58"/>
    <w:rsid w:val="006B5867"/>
    <w:rsid w:val="006E02B7"/>
    <w:rsid w:val="0082275D"/>
    <w:rsid w:val="008415C6"/>
    <w:rsid w:val="009A68C6"/>
    <w:rsid w:val="009F0B14"/>
    <w:rsid w:val="00A94952"/>
    <w:rsid w:val="00C323B9"/>
    <w:rsid w:val="00D43E9F"/>
    <w:rsid w:val="00DD1538"/>
    <w:rsid w:val="00EC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C5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662D9"/>
    <w:pPr>
      <w:ind w:left="720"/>
      <w:contextualSpacing/>
    </w:pPr>
  </w:style>
  <w:style w:type="table" w:styleId="a5">
    <w:name w:val="Table Grid"/>
    <w:basedOn w:val="a1"/>
    <w:uiPriority w:val="59"/>
    <w:rsid w:val="003662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C5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662D9"/>
    <w:pPr>
      <w:ind w:left="720"/>
      <w:contextualSpacing/>
    </w:pPr>
  </w:style>
  <w:style w:type="table" w:styleId="a5">
    <w:name w:val="Table Grid"/>
    <w:basedOn w:val="a1"/>
    <w:uiPriority w:val="59"/>
    <w:rsid w:val="003662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2018-02-12T06:22:00Z</dcterms:created>
  <dcterms:modified xsi:type="dcterms:W3CDTF">2018-03-14T12:25:00Z</dcterms:modified>
</cp:coreProperties>
</file>