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D2A" w:rsidRPr="0033293B" w:rsidRDefault="003F6D2A" w:rsidP="003F6D2A">
      <w:pPr>
        <w:jc w:val="center"/>
        <w:rPr>
          <w:b/>
          <w:sz w:val="24"/>
          <w:szCs w:val="24"/>
        </w:rPr>
      </w:pPr>
      <w:r w:rsidRPr="0033293B">
        <w:rPr>
          <w:b/>
          <w:sz w:val="24"/>
          <w:szCs w:val="24"/>
        </w:rPr>
        <w:t xml:space="preserve">СОВЕТ МУНИЦИПАЛЬНОГО ОБРАЗОВАНИЯ </w:t>
      </w:r>
      <w:r>
        <w:rPr>
          <w:b/>
          <w:sz w:val="24"/>
          <w:szCs w:val="24"/>
        </w:rPr>
        <w:t>ПЕРЦЕВСКОЕ</w:t>
      </w:r>
      <w:r w:rsidRPr="0033293B">
        <w:rPr>
          <w:b/>
          <w:sz w:val="24"/>
          <w:szCs w:val="24"/>
        </w:rPr>
        <w:t xml:space="preserve"> </w:t>
      </w:r>
    </w:p>
    <w:p w:rsidR="003F6D2A" w:rsidRPr="0033293B" w:rsidRDefault="003F6D2A" w:rsidP="003F6D2A">
      <w:pPr>
        <w:jc w:val="center"/>
        <w:rPr>
          <w:b/>
          <w:sz w:val="24"/>
          <w:szCs w:val="24"/>
        </w:rPr>
      </w:pPr>
      <w:r w:rsidRPr="0033293B">
        <w:rPr>
          <w:b/>
          <w:sz w:val="24"/>
          <w:szCs w:val="24"/>
        </w:rPr>
        <w:t>ГРЯЗОВЕЦКОГО МУНИЦИПАЛЬНОГО РАЙОНА</w:t>
      </w:r>
    </w:p>
    <w:p w:rsidR="003F6D2A" w:rsidRPr="0033293B" w:rsidRDefault="003F6D2A" w:rsidP="003F6D2A">
      <w:pPr>
        <w:jc w:val="center"/>
        <w:rPr>
          <w:b/>
          <w:sz w:val="24"/>
          <w:szCs w:val="24"/>
        </w:rPr>
      </w:pPr>
      <w:r w:rsidRPr="0033293B">
        <w:rPr>
          <w:b/>
          <w:sz w:val="24"/>
          <w:szCs w:val="24"/>
        </w:rPr>
        <w:t>ВОЛОГОДСКОЙ ОБЛАСТИ</w:t>
      </w:r>
    </w:p>
    <w:p w:rsidR="003F6D2A" w:rsidRPr="0033293B" w:rsidRDefault="00EC3696" w:rsidP="00EC3696">
      <w:pPr>
        <w:widowControl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3F6D2A" w:rsidRPr="0033293B" w:rsidRDefault="003F6D2A" w:rsidP="003F6D2A">
      <w:pPr>
        <w:widowControl/>
        <w:jc w:val="center"/>
        <w:rPr>
          <w:b/>
          <w:sz w:val="24"/>
          <w:szCs w:val="24"/>
        </w:rPr>
      </w:pPr>
      <w:r w:rsidRPr="0033293B">
        <w:rPr>
          <w:b/>
          <w:sz w:val="24"/>
          <w:szCs w:val="24"/>
        </w:rPr>
        <w:t>РЕШЕНИЕ</w:t>
      </w:r>
    </w:p>
    <w:p w:rsidR="003F6D2A" w:rsidRPr="0033293B" w:rsidRDefault="003F6D2A" w:rsidP="003F6D2A">
      <w:pPr>
        <w:widowControl/>
        <w:rPr>
          <w:sz w:val="24"/>
          <w:szCs w:val="24"/>
        </w:rPr>
      </w:pPr>
    </w:p>
    <w:p w:rsidR="003F6D2A" w:rsidRPr="0033293B" w:rsidRDefault="003F6D2A" w:rsidP="003F6D2A">
      <w:pPr>
        <w:widowControl/>
        <w:rPr>
          <w:sz w:val="24"/>
          <w:szCs w:val="24"/>
        </w:rPr>
      </w:pPr>
    </w:p>
    <w:p w:rsidR="003F6D2A" w:rsidRPr="0033293B" w:rsidRDefault="003F6D2A" w:rsidP="003F6D2A">
      <w:pPr>
        <w:widowControl/>
        <w:rPr>
          <w:sz w:val="24"/>
          <w:szCs w:val="24"/>
        </w:rPr>
      </w:pPr>
      <w:r w:rsidRPr="0033293B">
        <w:rPr>
          <w:sz w:val="24"/>
          <w:szCs w:val="24"/>
        </w:rPr>
        <w:t xml:space="preserve">от   </w:t>
      </w:r>
      <w:r>
        <w:rPr>
          <w:sz w:val="24"/>
          <w:szCs w:val="24"/>
        </w:rPr>
        <w:t>31.10.2019г</w:t>
      </w:r>
      <w:r w:rsidRPr="0033293B">
        <w:rPr>
          <w:sz w:val="24"/>
          <w:szCs w:val="24"/>
        </w:rPr>
        <w:tab/>
      </w:r>
      <w:r w:rsidRPr="0033293B">
        <w:rPr>
          <w:sz w:val="24"/>
          <w:szCs w:val="24"/>
        </w:rPr>
        <w:tab/>
      </w:r>
      <w:r w:rsidRPr="0033293B">
        <w:rPr>
          <w:sz w:val="24"/>
          <w:szCs w:val="24"/>
        </w:rPr>
        <w:tab/>
      </w:r>
      <w:r w:rsidRPr="0033293B">
        <w:rPr>
          <w:sz w:val="24"/>
          <w:szCs w:val="24"/>
        </w:rPr>
        <w:tab/>
        <w:t xml:space="preserve"> № </w:t>
      </w:r>
    </w:p>
    <w:p w:rsidR="003F6D2A" w:rsidRPr="0033293B" w:rsidRDefault="003F6D2A" w:rsidP="003F6D2A">
      <w:pPr>
        <w:widowControl/>
        <w:shd w:val="clear" w:color="auto" w:fill="FFFFFF"/>
        <w:jc w:val="both"/>
        <w:rPr>
          <w:sz w:val="24"/>
          <w:szCs w:val="24"/>
        </w:rPr>
      </w:pPr>
    </w:p>
    <w:p w:rsidR="003F6D2A" w:rsidRPr="0033293B" w:rsidRDefault="003F6D2A" w:rsidP="003F6D2A">
      <w:pPr>
        <w:shd w:val="clear" w:color="auto" w:fill="FFFFFF"/>
        <w:ind w:right="4998"/>
        <w:jc w:val="both"/>
        <w:rPr>
          <w:color w:val="000000"/>
          <w:sz w:val="24"/>
          <w:szCs w:val="24"/>
        </w:rPr>
      </w:pPr>
      <w:r w:rsidRPr="0033293B">
        <w:rPr>
          <w:sz w:val="24"/>
          <w:szCs w:val="24"/>
        </w:rPr>
        <w:t xml:space="preserve">О внесении изменений в решение </w:t>
      </w:r>
      <w:r w:rsidRPr="0033293B">
        <w:rPr>
          <w:color w:val="000000"/>
          <w:sz w:val="24"/>
          <w:szCs w:val="24"/>
        </w:rPr>
        <w:t xml:space="preserve">Совета муниципального образования </w:t>
      </w:r>
      <w:proofErr w:type="spellStart"/>
      <w:r>
        <w:rPr>
          <w:color w:val="000000"/>
          <w:sz w:val="24"/>
          <w:szCs w:val="24"/>
        </w:rPr>
        <w:t>Перцевское</w:t>
      </w:r>
      <w:proofErr w:type="spellEnd"/>
      <w:r w:rsidRPr="0033293B">
        <w:rPr>
          <w:color w:val="000000"/>
          <w:sz w:val="24"/>
          <w:szCs w:val="24"/>
        </w:rPr>
        <w:t xml:space="preserve"> </w:t>
      </w:r>
      <w:r w:rsidRPr="0033293B">
        <w:rPr>
          <w:sz w:val="24"/>
          <w:szCs w:val="24"/>
        </w:rPr>
        <w:t xml:space="preserve">от </w:t>
      </w:r>
      <w:r>
        <w:rPr>
          <w:sz w:val="24"/>
          <w:szCs w:val="24"/>
        </w:rPr>
        <w:t>19.10.2009</w:t>
      </w:r>
      <w:r w:rsidRPr="0033293B">
        <w:rPr>
          <w:sz w:val="24"/>
          <w:szCs w:val="24"/>
        </w:rPr>
        <w:t xml:space="preserve"> № </w:t>
      </w:r>
      <w:r>
        <w:rPr>
          <w:sz w:val="24"/>
          <w:szCs w:val="24"/>
        </w:rPr>
        <w:t>13</w:t>
      </w:r>
      <w:r w:rsidRPr="0033293B">
        <w:rPr>
          <w:sz w:val="24"/>
          <w:szCs w:val="24"/>
        </w:rPr>
        <w:t xml:space="preserve"> «О принятии Положения о бюджетном процессе в муниципал</w:t>
      </w:r>
      <w:bookmarkStart w:id="0" w:name="_GoBack"/>
      <w:bookmarkEnd w:id="0"/>
      <w:r w:rsidRPr="0033293B">
        <w:rPr>
          <w:sz w:val="24"/>
          <w:szCs w:val="24"/>
        </w:rPr>
        <w:t xml:space="preserve">ьном образовании </w:t>
      </w:r>
      <w:proofErr w:type="spellStart"/>
      <w:r>
        <w:rPr>
          <w:sz w:val="24"/>
          <w:szCs w:val="24"/>
        </w:rPr>
        <w:t>Перцевское</w:t>
      </w:r>
      <w:proofErr w:type="spellEnd"/>
      <w:r w:rsidRPr="0033293B">
        <w:rPr>
          <w:sz w:val="24"/>
          <w:szCs w:val="24"/>
        </w:rPr>
        <w:t>»</w:t>
      </w:r>
    </w:p>
    <w:p w:rsidR="003F6D2A" w:rsidRPr="0033293B" w:rsidRDefault="003F6D2A" w:rsidP="003F6D2A">
      <w:pPr>
        <w:widowControl/>
        <w:shd w:val="clear" w:color="auto" w:fill="FFFFFF"/>
        <w:ind w:right="4821"/>
        <w:jc w:val="both"/>
        <w:rPr>
          <w:bCs/>
          <w:sz w:val="24"/>
          <w:szCs w:val="24"/>
        </w:rPr>
      </w:pPr>
    </w:p>
    <w:p w:rsidR="003F6D2A" w:rsidRPr="0033293B" w:rsidRDefault="003F6D2A" w:rsidP="003F6D2A">
      <w:pPr>
        <w:widowControl/>
        <w:shd w:val="clear" w:color="auto" w:fill="FFFFFF"/>
        <w:ind w:firstLine="720"/>
        <w:jc w:val="both"/>
        <w:rPr>
          <w:bCs/>
          <w:sz w:val="24"/>
          <w:szCs w:val="24"/>
        </w:rPr>
      </w:pPr>
      <w:r w:rsidRPr="0033293B">
        <w:rPr>
          <w:color w:val="000000"/>
          <w:sz w:val="24"/>
          <w:szCs w:val="24"/>
        </w:rPr>
        <w:t xml:space="preserve">В соответствии с Бюджетным кодексом РФ, </w:t>
      </w:r>
    </w:p>
    <w:p w:rsidR="003F6D2A" w:rsidRPr="0033293B" w:rsidRDefault="003F6D2A" w:rsidP="003F6D2A">
      <w:pPr>
        <w:shd w:val="clear" w:color="auto" w:fill="FFFFFF"/>
        <w:ind w:firstLine="708"/>
        <w:jc w:val="both"/>
        <w:rPr>
          <w:sz w:val="24"/>
          <w:szCs w:val="24"/>
        </w:rPr>
      </w:pPr>
      <w:r w:rsidRPr="0033293B">
        <w:rPr>
          <w:b/>
          <w:bCs/>
          <w:color w:val="000000"/>
          <w:sz w:val="24"/>
          <w:szCs w:val="24"/>
        </w:rPr>
        <w:t xml:space="preserve">Совет муниципального образования </w:t>
      </w:r>
      <w:proofErr w:type="spellStart"/>
      <w:r>
        <w:rPr>
          <w:b/>
          <w:bCs/>
          <w:color w:val="000000"/>
          <w:sz w:val="24"/>
          <w:szCs w:val="24"/>
        </w:rPr>
        <w:t>Перцевское</w:t>
      </w:r>
      <w:proofErr w:type="spellEnd"/>
      <w:r w:rsidRPr="0033293B">
        <w:rPr>
          <w:b/>
          <w:bCs/>
          <w:color w:val="000000"/>
          <w:sz w:val="24"/>
          <w:szCs w:val="24"/>
        </w:rPr>
        <w:t xml:space="preserve"> РЕШИЛ:</w:t>
      </w:r>
    </w:p>
    <w:p w:rsidR="003F6D2A" w:rsidRPr="0033293B" w:rsidRDefault="003F6D2A" w:rsidP="003F6D2A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33293B">
        <w:rPr>
          <w:sz w:val="24"/>
          <w:szCs w:val="24"/>
        </w:rPr>
        <w:t xml:space="preserve">1. Внести следующие изменения в Положение о бюджетном процессе в муниципальном образовании </w:t>
      </w:r>
      <w:proofErr w:type="spellStart"/>
      <w:r>
        <w:rPr>
          <w:sz w:val="24"/>
          <w:szCs w:val="24"/>
        </w:rPr>
        <w:t>Перцевское</w:t>
      </w:r>
      <w:proofErr w:type="spellEnd"/>
      <w:r w:rsidRPr="0033293B">
        <w:rPr>
          <w:sz w:val="24"/>
          <w:szCs w:val="24"/>
        </w:rPr>
        <w:t xml:space="preserve">, утвержденное решением </w:t>
      </w:r>
      <w:r w:rsidRPr="0033293B">
        <w:rPr>
          <w:color w:val="000000"/>
          <w:sz w:val="24"/>
          <w:szCs w:val="24"/>
        </w:rPr>
        <w:t xml:space="preserve">Совета муниципального образования </w:t>
      </w:r>
      <w:proofErr w:type="spellStart"/>
      <w:r>
        <w:rPr>
          <w:color w:val="000000"/>
          <w:sz w:val="24"/>
          <w:szCs w:val="24"/>
        </w:rPr>
        <w:t>Перцевское</w:t>
      </w:r>
      <w:proofErr w:type="spellEnd"/>
      <w:r w:rsidRPr="0033293B">
        <w:rPr>
          <w:color w:val="000000"/>
          <w:sz w:val="24"/>
          <w:szCs w:val="24"/>
        </w:rPr>
        <w:t xml:space="preserve"> </w:t>
      </w:r>
      <w:r w:rsidRPr="0033293B">
        <w:rPr>
          <w:sz w:val="24"/>
          <w:szCs w:val="24"/>
        </w:rPr>
        <w:t xml:space="preserve">от </w:t>
      </w:r>
      <w:r>
        <w:rPr>
          <w:sz w:val="24"/>
          <w:szCs w:val="24"/>
        </w:rPr>
        <w:t>19.10.2010г</w:t>
      </w:r>
      <w:r w:rsidRPr="0033293B">
        <w:rPr>
          <w:sz w:val="24"/>
          <w:szCs w:val="24"/>
        </w:rPr>
        <w:t xml:space="preserve"> № </w:t>
      </w:r>
      <w:r>
        <w:rPr>
          <w:sz w:val="24"/>
          <w:szCs w:val="24"/>
        </w:rPr>
        <w:t>13</w:t>
      </w:r>
      <w:r w:rsidRPr="0033293B">
        <w:rPr>
          <w:sz w:val="24"/>
          <w:szCs w:val="24"/>
        </w:rPr>
        <w:t>:</w:t>
      </w:r>
    </w:p>
    <w:p w:rsidR="003F6D2A" w:rsidRPr="0033293B" w:rsidRDefault="003F6D2A" w:rsidP="003F6D2A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33293B">
        <w:rPr>
          <w:sz w:val="24"/>
          <w:szCs w:val="24"/>
        </w:rPr>
        <w:t xml:space="preserve">- пункт </w:t>
      </w:r>
      <w:r>
        <w:rPr>
          <w:sz w:val="24"/>
          <w:szCs w:val="24"/>
        </w:rPr>
        <w:t>3.3</w:t>
      </w:r>
      <w:r w:rsidRPr="0033293B">
        <w:rPr>
          <w:sz w:val="24"/>
          <w:szCs w:val="24"/>
        </w:rPr>
        <w:t xml:space="preserve"> раздела 2 изложить в новой редакции:</w:t>
      </w:r>
    </w:p>
    <w:p w:rsidR="003F6D2A" w:rsidRDefault="003F6D2A" w:rsidP="003F6D2A">
      <w:pPr>
        <w:widowControl/>
        <w:shd w:val="clear" w:color="auto" w:fill="FFFFFF"/>
        <w:ind w:firstLine="708"/>
        <w:jc w:val="both"/>
      </w:pPr>
      <w:r>
        <w:rPr>
          <w:rFonts w:ascii="Bookman Old Style" w:hAnsi="Bookman Old Style" w:cs="Bookman Old Style"/>
          <w:sz w:val="22"/>
          <w:szCs w:val="22"/>
        </w:rPr>
        <w:t xml:space="preserve">3.3. В трех дней со дня внесения проекта решения о бюджете на очередной финансовый год и плановый период в Совет муниципального образования глава муниципального образования – председатель Совета направляет его в Контрольно-счетную палату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Грязовецкого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муниципального района для проведения экспертизы.</w:t>
      </w:r>
    </w:p>
    <w:p w:rsidR="003F6D2A" w:rsidRDefault="003F6D2A" w:rsidP="003F6D2A">
      <w:pPr>
        <w:widowControl/>
        <w:shd w:val="clear" w:color="auto" w:fill="FFFFFF"/>
        <w:ind w:firstLine="708"/>
        <w:jc w:val="both"/>
      </w:pPr>
      <w:r>
        <w:rPr>
          <w:rFonts w:ascii="Bookman Old Style" w:hAnsi="Bookman Old Style" w:cs="Bookman Old Style"/>
          <w:sz w:val="22"/>
          <w:szCs w:val="22"/>
        </w:rPr>
        <w:t>Контрольно-счетная палата района в течение 10 дней подготавливает заключение о проекте решения о бюджете с указанием недостатков данного проекта в случае их выявления.</w:t>
      </w:r>
    </w:p>
    <w:p w:rsidR="003F6D2A" w:rsidRDefault="003F6D2A" w:rsidP="003F6D2A">
      <w:pPr>
        <w:widowControl/>
        <w:shd w:val="clear" w:color="auto" w:fill="FFFFFF"/>
        <w:ind w:firstLine="708"/>
        <w:jc w:val="both"/>
      </w:pPr>
      <w:r>
        <w:rPr>
          <w:rFonts w:ascii="Bookman Old Style" w:hAnsi="Bookman Old Style" w:cs="Bookman Old Style"/>
          <w:sz w:val="22"/>
          <w:szCs w:val="22"/>
        </w:rPr>
        <w:t>Заключение Контрольно-счетной палаты учитывается при подготовке депутатами поправок к проекту решения о бюджете муниципального образования.</w:t>
      </w:r>
    </w:p>
    <w:p w:rsidR="003F6D2A" w:rsidRDefault="003F6D2A" w:rsidP="003F6D2A">
      <w:pPr>
        <w:widowControl/>
        <w:shd w:val="clear" w:color="auto" w:fill="FFFFFF"/>
        <w:ind w:firstLine="708"/>
        <w:jc w:val="both"/>
      </w:pPr>
      <w:r>
        <w:rPr>
          <w:rFonts w:ascii="Bookman Old Style" w:hAnsi="Bookman Old Style" w:cs="Bookman Old Style"/>
          <w:sz w:val="22"/>
          <w:szCs w:val="22"/>
        </w:rPr>
        <w:t>Внесенный проект решения о бюджете на очередной финансовый год и плановый период с заключением Контрольно-счетной палаты направляется на рассмотрение депутатам Совета муниципального образования.</w:t>
      </w:r>
    </w:p>
    <w:p w:rsidR="003F6D2A" w:rsidRDefault="003F6D2A" w:rsidP="003F6D2A">
      <w:pPr>
        <w:widowControl/>
        <w:shd w:val="clear" w:color="auto" w:fill="FFFFFF"/>
        <w:ind w:firstLine="708"/>
        <w:jc w:val="both"/>
      </w:pPr>
      <w:r>
        <w:rPr>
          <w:rFonts w:ascii="Bookman Old Style" w:hAnsi="Bookman Old Style" w:cs="Bookman Old Style"/>
          <w:sz w:val="22"/>
          <w:szCs w:val="22"/>
        </w:rPr>
        <w:t>После направления проекта решения о бюджете муниципального образования с заключением Контрольно-счётной палаты в комиссии, а также депутатам Совета муниципального образования, проводятся слушания проекта решения о бюджете муниципального образования на очередной финансовый год и плановый период. Предметом слушаний является одобрение основных параметров проекта решения о бюджете муниципального образования. В случае возникновения несогласованных вопросов по проекту решения о бюджете муниципального образования решением председателя Совета муниципального образования может создаваться согласительная комиссия, в которую входит равное количество представителей администрации и Совета муниципального образования. Согласительная комиссия рассматривает спорные вопросы в период между слушаниями и рассмотрением на заседании Совета муниципального образования проекта решения о бюджете муниципального образования в соответствии с регламентом, утверждённым председателем Совета муниципального образования.</w:t>
      </w:r>
    </w:p>
    <w:p w:rsidR="003F6D2A" w:rsidRDefault="003F6D2A" w:rsidP="003F6D2A">
      <w:pPr>
        <w:widowControl/>
        <w:shd w:val="clear" w:color="auto" w:fill="FFFFFF"/>
        <w:ind w:firstLine="708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Проект решения о бюджете муниципального образования рассматривается на заседании Совета муниципального образования и направляется Главе муниципального образования – председателю Совета для подписания и обнародования.</w:t>
      </w:r>
    </w:p>
    <w:p w:rsidR="003F6D2A" w:rsidRDefault="003F6D2A" w:rsidP="003F6D2A">
      <w:pPr>
        <w:widowControl/>
        <w:shd w:val="clear" w:color="auto" w:fill="FFFFFF"/>
        <w:ind w:firstLine="708"/>
        <w:jc w:val="both"/>
        <w:rPr>
          <w:rFonts w:ascii="Bookman Old Style" w:hAnsi="Bookman Old Style" w:cs="Bookman Old Style"/>
          <w:sz w:val="22"/>
          <w:szCs w:val="22"/>
        </w:rPr>
      </w:pPr>
    </w:p>
    <w:p w:rsidR="003F6D2A" w:rsidRPr="0033293B" w:rsidRDefault="003F6D2A" w:rsidP="003F6D2A">
      <w:pPr>
        <w:shd w:val="clear" w:color="auto" w:fill="FFFFFF"/>
        <w:tabs>
          <w:tab w:val="left" w:pos="4574"/>
        </w:tabs>
        <w:jc w:val="both"/>
        <w:rPr>
          <w:color w:val="000000"/>
          <w:sz w:val="24"/>
          <w:szCs w:val="24"/>
        </w:rPr>
      </w:pPr>
      <w:r w:rsidRPr="0033293B">
        <w:rPr>
          <w:color w:val="000000"/>
          <w:sz w:val="24"/>
          <w:szCs w:val="24"/>
        </w:rPr>
        <w:t>Глава муниципального образования</w:t>
      </w:r>
    </w:p>
    <w:p w:rsidR="003F6D2A" w:rsidRPr="0033293B" w:rsidRDefault="003F6D2A" w:rsidP="003F6D2A">
      <w:pPr>
        <w:shd w:val="clear" w:color="auto" w:fill="FFFFFF"/>
        <w:tabs>
          <w:tab w:val="left" w:pos="4574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Перцевское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sz w:val="24"/>
          <w:szCs w:val="24"/>
        </w:rPr>
        <w:t>Н.В.Богословская</w:t>
      </w:r>
      <w:proofErr w:type="spellEnd"/>
    </w:p>
    <w:p w:rsidR="003F6D2A" w:rsidRDefault="003F6D2A" w:rsidP="003F6D2A">
      <w:pPr>
        <w:widowControl/>
        <w:shd w:val="clear" w:color="auto" w:fill="FFFFFF"/>
        <w:ind w:firstLine="708"/>
        <w:jc w:val="both"/>
      </w:pPr>
    </w:p>
    <w:p w:rsidR="003F6D2A" w:rsidRDefault="003F6D2A"/>
    <w:sectPr w:rsidR="003F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D2A"/>
    <w:rsid w:val="003F6D2A"/>
    <w:rsid w:val="00D05C69"/>
    <w:rsid w:val="00EC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58AF"/>
  <w15:chartTrackingRefBased/>
  <w15:docId w15:val="{F0D2F093-5B55-46D0-B9E3-A10F0E9C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6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2019-11-01T06:06:00Z</dcterms:created>
  <dcterms:modified xsi:type="dcterms:W3CDTF">2019-11-01T06:35:00Z</dcterms:modified>
</cp:coreProperties>
</file>