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04" w:rsidRDefault="007D3A04" w:rsidP="007D3A04">
      <w:pPr>
        <w:jc w:val="center"/>
        <w:rPr>
          <w:b/>
        </w:rPr>
      </w:pPr>
      <w:r>
        <w:rPr>
          <w:b/>
        </w:rPr>
        <w:t>АДМИНИСТРАЦИЯ СЕМЕЙСКОГО СЕЛЬСКОГО ПОСЕЛЕНИЯ</w:t>
      </w:r>
      <w:r>
        <w:rPr>
          <w:b/>
        </w:rPr>
        <w:br/>
        <w:t>ПОДГОРЕНСКОГО МУНИЦИПАЛЬНОГО РАЙОНА</w:t>
      </w:r>
      <w:r>
        <w:rPr>
          <w:b/>
        </w:rPr>
        <w:br/>
        <w:t>ВОРОНЕЖСКОЙ ОБЛАСТИ</w:t>
      </w:r>
      <w:r>
        <w:rPr>
          <w:b/>
        </w:rPr>
        <w:br/>
      </w:r>
      <w:r>
        <w:rPr>
          <w:b/>
        </w:rPr>
        <w:br/>
        <w:t>РАСПОРЯЖЕНИЕ</w:t>
      </w:r>
      <w:r>
        <w:rPr>
          <w:b/>
        </w:rPr>
        <w:br/>
      </w:r>
    </w:p>
    <w:p w:rsidR="007D3A04" w:rsidRDefault="00CF47C2" w:rsidP="007D3A04">
      <w:pPr>
        <w:rPr>
          <w:b/>
          <w:u w:val="single"/>
        </w:rPr>
      </w:pPr>
      <w:r>
        <w:rPr>
          <w:b/>
          <w:u w:val="single"/>
        </w:rPr>
        <w:t>от  27.12.2019 года  №16</w:t>
      </w:r>
      <w:r w:rsidR="007D3A04">
        <w:rPr>
          <w:b/>
          <w:u w:val="single"/>
        </w:rPr>
        <w:t xml:space="preserve"> </w:t>
      </w:r>
    </w:p>
    <w:p w:rsidR="007D3A04" w:rsidRDefault="007D3A04" w:rsidP="007D3A04">
      <w:r>
        <w:t>с.Семейка</w:t>
      </w:r>
    </w:p>
    <w:p w:rsidR="007D3A04" w:rsidRDefault="007D3A04" w:rsidP="007D3A04">
      <w:pPr>
        <w:rPr>
          <w:u w:val="single"/>
        </w:rPr>
      </w:pPr>
    </w:p>
    <w:p w:rsidR="007D3A04" w:rsidRDefault="007D3A04" w:rsidP="007D3A04">
      <w:pPr>
        <w:tabs>
          <w:tab w:val="right" w:pos="1020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утверждении технологической схемы </w:t>
      </w:r>
    </w:p>
    <w:p w:rsidR="007D3A04" w:rsidRDefault="007D3A04" w:rsidP="007D3A0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предоставления муниципальной услуги</w:t>
      </w:r>
    </w:p>
    <w:p w:rsidR="007D3A04" w:rsidRDefault="007D3A04" w:rsidP="007D3A04">
      <w:pPr>
        <w:rPr>
          <w:rFonts w:eastAsia="Calibri"/>
          <w:lang w:eastAsia="en-US"/>
        </w:rPr>
      </w:pPr>
      <w:r w:rsidRPr="007D3A04">
        <w:rPr>
          <w:rFonts w:eastAsia="Calibri"/>
          <w:lang w:eastAsia="en-US"/>
        </w:rPr>
        <w:t xml:space="preserve">«Прием заявлений и выдача документов </w:t>
      </w:r>
    </w:p>
    <w:p w:rsidR="007D3A04" w:rsidRDefault="007D3A04" w:rsidP="007D3A04">
      <w:pPr>
        <w:rPr>
          <w:rFonts w:eastAsia="Calibri"/>
          <w:lang w:eastAsia="en-US"/>
        </w:rPr>
      </w:pPr>
      <w:r w:rsidRPr="007D3A04">
        <w:rPr>
          <w:rFonts w:eastAsia="Calibri"/>
          <w:lang w:eastAsia="en-US"/>
        </w:rPr>
        <w:t xml:space="preserve">о согласовании переустройства и (или) </w:t>
      </w:r>
    </w:p>
    <w:p w:rsidR="007D3A04" w:rsidRDefault="007D3A04" w:rsidP="007D3A04">
      <w:pPr>
        <w:rPr>
          <w:rFonts w:eastAsia="Calibri"/>
          <w:lang w:eastAsia="en-US"/>
        </w:rPr>
      </w:pPr>
      <w:r w:rsidRPr="007D3A04">
        <w:rPr>
          <w:rFonts w:eastAsia="Calibri"/>
          <w:lang w:eastAsia="en-US"/>
        </w:rPr>
        <w:t>перепланировки жилого помещения»</w:t>
      </w:r>
    </w:p>
    <w:p w:rsidR="007D3A04" w:rsidRDefault="007D3A04" w:rsidP="007D3A04">
      <w:pPr>
        <w:rPr>
          <w:rFonts w:eastAsia="Calibri" w:cs="Courier New"/>
          <w:bCs/>
          <w:lang w:eastAsia="en-US"/>
        </w:rPr>
      </w:pPr>
    </w:p>
    <w:p w:rsidR="007D3A04" w:rsidRDefault="007D3A04" w:rsidP="007D3A04">
      <w:pPr>
        <w:pStyle w:val="a4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t>обеспечения автоматизации процесса предоставления муниципальных услуг администрации</w:t>
      </w:r>
      <w:proofErr w:type="gramEnd"/>
      <w:r>
        <w:t xml:space="preserve"> Семейского сельского поселения Подгоренского муниципального района Воронежской области </w:t>
      </w:r>
      <w:r>
        <w:rPr>
          <w:sz w:val="26"/>
          <w:szCs w:val="26"/>
        </w:rPr>
        <w:t xml:space="preserve">в филиале АУ «МФЦ» в </w:t>
      </w:r>
      <w:proofErr w:type="spellStart"/>
      <w:r>
        <w:rPr>
          <w:sz w:val="26"/>
          <w:szCs w:val="26"/>
        </w:rPr>
        <w:t>п.г.т</w:t>
      </w:r>
      <w:proofErr w:type="spellEnd"/>
      <w:r>
        <w:rPr>
          <w:sz w:val="26"/>
          <w:szCs w:val="26"/>
        </w:rPr>
        <w:t>. Подгоренский</w:t>
      </w:r>
    </w:p>
    <w:p w:rsidR="007D3A04" w:rsidRDefault="007D3A04" w:rsidP="007D3A04">
      <w:pPr>
        <w:tabs>
          <w:tab w:val="right" w:pos="9900"/>
        </w:tabs>
        <w:ind w:firstLine="720"/>
        <w:jc w:val="both"/>
      </w:pPr>
    </w:p>
    <w:p w:rsidR="007D3A04" w:rsidRDefault="007D3A04" w:rsidP="007D3A0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Pr="007D3A04">
        <w:rPr>
          <w:rFonts w:eastAsia="Calibri"/>
          <w:lang w:eastAsia="en-US"/>
        </w:rPr>
        <w:t>«Прием заявлений и выдача документов о согласовании переустройства и (или) перепланировки жилого помещения»</w:t>
      </w:r>
      <w:r>
        <w:rPr>
          <w:rFonts w:eastAsia="Calibri"/>
          <w:lang w:eastAsia="en-US"/>
        </w:rPr>
        <w:t xml:space="preserve"> согласно приложению.</w:t>
      </w:r>
    </w:p>
    <w:p w:rsidR="007D3A04" w:rsidRDefault="007D3A04" w:rsidP="007D3A04">
      <w:pPr>
        <w:tabs>
          <w:tab w:val="right" w:pos="9900"/>
        </w:tabs>
        <w:ind w:firstLine="720"/>
        <w:jc w:val="both"/>
      </w:pPr>
      <w:r>
        <w:t xml:space="preserve">2. Утвержденную технологическую схему предоставления муниципальной услуги </w:t>
      </w:r>
      <w:r w:rsidRPr="007D3A04">
        <w:rPr>
          <w:rFonts w:eastAsia="Calibri"/>
          <w:lang w:eastAsia="en-US"/>
        </w:rPr>
        <w:t>«Прием заявлений и выдача документов о согласовании переустройства и (или) перепланировки жилого помещения»</w:t>
      </w:r>
      <w:r>
        <w:rPr>
          <w:rFonts w:eastAsia="Calibri"/>
          <w:lang w:eastAsia="en-US"/>
        </w:rPr>
        <w:t xml:space="preserve"> </w:t>
      </w:r>
      <w:r>
        <w:t>опубликовать на официальном сайте администрации Семейского сельского поселения Подгоренского муниципального района в сети Интернет в разделе «Муниципальные услуги».</w:t>
      </w:r>
    </w:p>
    <w:p w:rsidR="00CF47C2" w:rsidRDefault="00CF47C2" w:rsidP="00CF47C2">
      <w:pPr>
        <w:tabs>
          <w:tab w:val="right" w:pos="9900"/>
        </w:tabs>
        <w:ind w:firstLine="720"/>
        <w:jc w:val="both"/>
      </w:pPr>
      <w:r>
        <w:t xml:space="preserve">3. Распоряжение администрации Семейского сельского поселения от </w:t>
      </w:r>
      <w:r>
        <w:t>20.12.2018. №14</w:t>
      </w:r>
      <w:r>
        <w:t xml:space="preserve"> «Об утверждении технологической схемы предоставления муниципальной услуги</w:t>
      </w:r>
    </w:p>
    <w:p w:rsidR="00CF47C2" w:rsidRDefault="00CF47C2" w:rsidP="00CF47C2">
      <w:pPr>
        <w:tabs>
          <w:tab w:val="right" w:pos="9900"/>
        </w:tabs>
        <w:ind w:firstLine="720"/>
        <w:jc w:val="both"/>
      </w:pPr>
      <w:r>
        <w:t>«Прием заявлений и выдача документов о согласовании переустройства и (или) перепланировки жилого помещения»</w:t>
      </w:r>
      <w:r>
        <w:t xml:space="preserve"> </w:t>
      </w:r>
      <w:r>
        <w:t>считать утратившим силу.</w:t>
      </w:r>
    </w:p>
    <w:p w:rsidR="007D3A04" w:rsidRDefault="00CF47C2" w:rsidP="007D3A04">
      <w:pPr>
        <w:tabs>
          <w:tab w:val="right" w:pos="9900"/>
        </w:tabs>
        <w:ind w:firstLine="720"/>
        <w:jc w:val="both"/>
      </w:pPr>
      <w:r>
        <w:t>4</w:t>
      </w:r>
      <w:r w:rsidR="007D3A04">
        <w:t xml:space="preserve">. </w:t>
      </w:r>
      <w:proofErr w:type="gramStart"/>
      <w:r w:rsidR="007D3A04">
        <w:t>Контроль за</w:t>
      </w:r>
      <w:proofErr w:type="gramEnd"/>
      <w:r w:rsidR="007D3A04">
        <w:t xml:space="preserve"> исполнением настоящего распоряжения оставляю за собой.</w:t>
      </w:r>
    </w:p>
    <w:p w:rsidR="007D3A04" w:rsidRDefault="007D3A04" w:rsidP="007D3A04">
      <w:pPr>
        <w:rPr>
          <w:rFonts w:eastAsia="Calibri" w:cs="Courier New"/>
          <w:bCs/>
          <w:lang w:eastAsia="en-US"/>
        </w:rPr>
      </w:pPr>
    </w:p>
    <w:p w:rsidR="007D3A04" w:rsidRDefault="007D3A04" w:rsidP="007D3A04"/>
    <w:p w:rsidR="007D3A04" w:rsidRDefault="007D3A04" w:rsidP="007D3A04"/>
    <w:p w:rsidR="007D3A04" w:rsidRDefault="007D3A04" w:rsidP="007D3A04"/>
    <w:p w:rsidR="007D3A04" w:rsidRDefault="007D3A04" w:rsidP="007D3A04">
      <w:r>
        <w:t>Глава администрации</w:t>
      </w:r>
    </w:p>
    <w:p w:rsidR="007D3A04" w:rsidRDefault="007D3A04" w:rsidP="007D3A04">
      <w:r>
        <w:t>Семейского сельского поселения                                                Е.В.Гермоненко</w:t>
      </w:r>
    </w:p>
    <w:p w:rsidR="007D3A04" w:rsidRDefault="007D3A04" w:rsidP="007D3A04"/>
    <w:p w:rsidR="007D3A04" w:rsidRDefault="007D3A04" w:rsidP="007D3A04">
      <w:pPr>
        <w:sectPr w:rsidR="007D3A04">
          <w:pgSz w:w="11906" w:h="16838"/>
          <w:pgMar w:top="1134" w:right="851" w:bottom="1134" w:left="1701" w:header="709" w:footer="709" w:gutter="0"/>
          <w:cols w:space="720"/>
        </w:sectPr>
      </w:pPr>
    </w:p>
    <w:p w:rsidR="007D3A04" w:rsidRDefault="007D3A04" w:rsidP="007D3A04"/>
    <w:p w:rsidR="007D3A04" w:rsidRDefault="007D3A04" w:rsidP="007D3A04">
      <w:pPr>
        <w:jc w:val="right"/>
      </w:pPr>
      <w:r>
        <w:t>Утверждена</w:t>
      </w:r>
    </w:p>
    <w:p w:rsidR="007D3A04" w:rsidRDefault="007D3A04" w:rsidP="007D3A04">
      <w:pPr>
        <w:jc w:val="right"/>
      </w:pPr>
      <w:r>
        <w:t xml:space="preserve"> распоряжением администрации </w:t>
      </w:r>
    </w:p>
    <w:p w:rsidR="007D3A04" w:rsidRDefault="007D3A04" w:rsidP="007D3A04">
      <w:pPr>
        <w:jc w:val="right"/>
      </w:pPr>
      <w:r>
        <w:t xml:space="preserve">Семейского сельского поселения </w:t>
      </w:r>
    </w:p>
    <w:p w:rsidR="007D3A04" w:rsidRDefault="00CF47C2" w:rsidP="007D3A04">
      <w:pPr>
        <w:jc w:val="right"/>
      </w:pPr>
      <w:r>
        <w:t>от 25.12.2019г. №16</w:t>
      </w:r>
    </w:p>
    <w:p w:rsidR="007D3A04" w:rsidRDefault="007D3A04" w:rsidP="007D3A04">
      <w:pPr>
        <w:jc w:val="right"/>
      </w:pPr>
    </w:p>
    <w:p w:rsidR="007D3A04" w:rsidRDefault="007D3A04" w:rsidP="007D3A04">
      <w:pPr>
        <w:spacing w:before="100" w:beforeAutospacing="1" w:after="100" w:afterAutospacing="1"/>
        <w:jc w:val="center"/>
      </w:pPr>
      <w:r>
        <w:rPr>
          <w:b/>
          <w:bCs/>
        </w:rPr>
        <w:t xml:space="preserve">Технологическая схема </w:t>
      </w:r>
    </w:p>
    <w:p w:rsidR="007D3A04" w:rsidRDefault="007D3A04" w:rsidP="007D3A04">
      <w:pPr>
        <w:jc w:val="center"/>
        <w:rPr>
          <w:b/>
          <w:bCs/>
        </w:rPr>
      </w:pPr>
      <w:r>
        <w:rPr>
          <w:b/>
          <w:bCs/>
        </w:rPr>
        <w:t xml:space="preserve">предоставления муниципальной услуги по оформлению </w:t>
      </w:r>
      <w:r w:rsidRPr="007D3A04">
        <w:rPr>
          <w:b/>
          <w:bCs/>
        </w:rPr>
        <w:t>«Прием заявлений и выдача документов о согласовании переустройства и (или) перепланировки жилого помещения»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81"/>
        <w:gridCol w:w="10974"/>
      </w:tblGrid>
      <w:tr w:rsidR="007D3A04" w:rsidTr="007D3A04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раздела</w:t>
            </w:r>
          </w:p>
        </w:tc>
      </w:tr>
      <w:tr w:rsidR="007D3A04" w:rsidTr="007D3A04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Наименование органа местного самоуправления, предоставляющего муниципальную услугу</w:t>
            </w:r>
          </w:p>
          <w:p w:rsidR="007D3A04" w:rsidRDefault="007D3A0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Семейского сельского поселения Подгоренского муниципального района Воронежской области. Структурное подразделение, обеспечивающее организацию предоставления муниципальной услуги: МФЦ  - в части приема и (или) выдачи документов на предоставление муниципальной услуги.</w:t>
            </w:r>
          </w:p>
          <w:p w:rsidR="007D3A04" w:rsidRDefault="007D3A0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</w:p>
          <w:p w:rsidR="007D3A04" w:rsidRDefault="007D3A0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Номер услуги в федеральном реестре </w:t>
            </w:r>
          </w:p>
          <w:p w:rsidR="007D3A04" w:rsidRDefault="007D3A0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Полное наименование услуги</w:t>
            </w:r>
          </w:p>
          <w:p w:rsidR="007D3A04" w:rsidRDefault="007D3A0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 w:rsidRPr="007D3A04">
              <w:rPr>
                <w:rFonts w:eastAsia="Calibri"/>
                <w:lang w:eastAsia="en-US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7D3A04" w:rsidRDefault="007D3A0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Краткое наименование услуги</w:t>
            </w:r>
          </w:p>
          <w:p w:rsidR="007D3A04" w:rsidRDefault="007D3A0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Нет.</w:t>
            </w:r>
            <w:r>
              <w:rPr>
                <w:b/>
                <w:lang w:eastAsia="en-US"/>
              </w:rPr>
              <w:t xml:space="preserve"> </w:t>
            </w:r>
          </w:p>
          <w:p w:rsidR="007D3A04" w:rsidRDefault="007D3A0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Административный регламент предоставления услуги</w:t>
            </w:r>
          </w:p>
          <w:p w:rsidR="007D3A04" w:rsidRDefault="007D3A04">
            <w:pPr>
              <w:spacing w:line="276" w:lineRule="auto"/>
              <w:ind w:firstLine="603"/>
              <w:jc w:val="both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>Постановление  администрации Семейского сельского поселения Подгоренского  муниципального района от 21.05.2018 №15 «</w:t>
            </w:r>
            <w:r>
              <w:rPr>
                <w:lang w:eastAsia="en-US"/>
              </w:rPr>
              <w:t xml:space="preserve">Об утверждении административного регламента </w:t>
            </w:r>
            <w:r>
              <w:rPr>
                <w:bCs/>
                <w:lang w:eastAsia="en-US"/>
              </w:rPr>
              <w:t xml:space="preserve">по предоставлению муниципальной услуги </w:t>
            </w:r>
            <w:r w:rsidRPr="007D3A04">
              <w:rPr>
                <w:rFonts w:eastAsia="Calibri"/>
                <w:lang w:eastAsia="en-US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  <w:r w:rsidR="00CF47C2">
              <w:rPr>
                <w:rFonts w:eastAsia="Calibri"/>
                <w:lang w:eastAsia="en-US"/>
              </w:rPr>
              <w:t>, в ред. постановления №26 от 25.12.2019.</w:t>
            </w:r>
          </w:p>
          <w:p w:rsidR="007D3A04" w:rsidRDefault="007D3A04">
            <w:pPr>
              <w:spacing w:line="276" w:lineRule="auto"/>
              <w:ind w:firstLine="603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6. Перечень «</w:t>
            </w:r>
            <w:proofErr w:type="spellStart"/>
            <w:r>
              <w:rPr>
                <w:b/>
                <w:bCs/>
                <w:lang w:eastAsia="en-US"/>
              </w:rPr>
              <w:t>подуслуг</w:t>
            </w:r>
            <w:proofErr w:type="spellEnd"/>
            <w:r>
              <w:rPr>
                <w:b/>
                <w:bCs/>
                <w:lang w:eastAsia="en-US"/>
              </w:rPr>
              <w:t xml:space="preserve">» </w:t>
            </w:r>
          </w:p>
          <w:p w:rsidR="007D3A04" w:rsidRDefault="007D3A0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7D3A04" w:rsidRDefault="007D3A0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Способы оценки качества предоставления услуги</w:t>
            </w:r>
          </w:p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Телефонная связь, Портал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слуг</w:t>
            </w:r>
            <w:proofErr w:type="spellEnd"/>
            <w:r>
              <w:rPr>
                <w:lang w:eastAsia="en-US"/>
              </w:rPr>
              <w:t>, официальный сайт администрации, личное обращение</w:t>
            </w:r>
          </w:p>
        </w:tc>
      </w:tr>
      <w:tr w:rsidR="007D3A04" w:rsidTr="007D3A04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autoSpaceDE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7D3A04" w:rsidRDefault="007D3A04" w:rsidP="007D3A04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Жилищным кодексом Российской Федерации ("Собрание законодательства РФ", 03.01.2005, N 1 (часть 1), ст. 14; "Российская газета", 12.01.2005, N 1; "Парламентская газета", 15.01.2005, N 7-8);</w:t>
            </w:r>
          </w:p>
          <w:p w:rsidR="007D3A04" w:rsidRDefault="007D3A04" w:rsidP="007D3A04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3822; "Парламентская газета", 08.10.2003, N 186; "Российская газета", 08.10.2003, N 202);</w:t>
            </w:r>
          </w:p>
          <w:p w:rsidR="007D3A04" w:rsidRDefault="007D3A04" w:rsidP="007D3A04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Федеральным законом от 27.07.2010 N 210-ФЗ "Об организации предоставления государственных и муниципальных услуг" ("Российская газета", 30.07.2010, N 168; "Собрание законодательства РФ", 02.08.2010, N 31, ст. 4179);</w:t>
            </w:r>
          </w:p>
          <w:p w:rsidR="007D3A04" w:rsidRDefault="007D3A04" w:rsidP="007D3A04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Постановлением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("Российская газета", 06.05.2005, N 95; "Собрание законодательства РФ", 09.05.2005, N 19, ст. 1812);</w:t>
            </w:r>
          </w:p>
          <w:p w:rsidR="007D3A04" w:rsidRDefault="007D3A04" w:rsidP="007D3A04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Уставом Семейского сельского поселения;</w:t>
            </w:r>
          </w:p>
          <w:p w:rsidR="007D3A04" w:rsidRDefault="007D3A04" w:rsidP="007D3A04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Постановлением Администрации Семейского сельского поселения от 31.10.2017 года № 41 «Об утверждении перечня муниципальных услуг предоставляемых администрацией Семейского сельского поселения»;</w:t>
            </w:r>
          </w:p>
          <w:p w:rsidR="007D3A04" w:rsidRDefault="007D3A04" w:rsidP="007D3A04">
            <w:pPr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и другими нормативными правовыми актами.</w:t>
            </w:r>
          </w:p>
        </w:tc>
      </w:tr>
      <w:tr w:rsidR="007D3A04" w:rsidTr="007D3A04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Организация предоставления </w:t>
            </w:r>
            <w:r>
              <w:rPr>
                <w:b/>
                <w:bCs/>
                <w:lang w:eastAsia="en-US"/>
              </w:rPr>
              <w:lastRenderedPageBreak/>
              <w:t>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A04" w:rsidRDefault="007D3A0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>
              <w:rPr>
                <w:bCs/>
                <w:lang w:eastAsia="en-US"/>
              </w:rPr>
              <w:t xml:space="preserve"> 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Постановление  администрации Семейского сельского поселения Подгоренского  муниципального района </w:t>
            </w:r>
            <w:r w:rsidRPr="007D3A04">
              <w:rPr>
                <w:bCs/>
                <w:lang w:eastAsia="en-US"/>
              </w:rPr>
              <w:t>21.05.2018 №15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      </w:r>
            <w:r w:rsidR="00CF47C2">
              <w:rPr>
                <w:bCs/>
                <w:lang w:eastAsia="en-US"/>
              </w:rPr>
              <w:t>,</w:t>
            </w:r>
            <w:r w:rsidR="00CF47C2">
              <w:t xml:space="preserve"> </w:t>
            </w:r>
            <w:r w:rsidR="00CF47C2" w:rsidRPr="00CF47C2">
              <w:rPr>
                <w:bCs/>
                <w:lang w:eastAsia="en-US"/>
              </w:rPr>
              <w:t>в ред. постановления №26 от 25.12.2019.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Сведения о наличии соглашения о взаимодействии между МФЦ и </w:t>
            </w:r>
            <w:r>
              <w:rPr>
                <w:b/>
                <w:lang w:eastAsia="en-US"/>
              </w:rPr>
              <w:t xml:space="preserve">администрацией Семейского сельского поселения Подгоренского  муниципального района. 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Соглашение о взаимодействии между МФЦ и администрацией Семейского сельского поселения Подгоренского  муниципального района   от 01.07.2015 г.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 </w:t>
            </w:r>
            <w:proofErr w:type="gramStart"/>
            <w:r>
              <w:rPr>
                <w:b/>
                <w:bCs/>
                <w:lang w:eastAsia="en-US"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>
              <w:rPr>
                <w:b/>
                <w:lang w:eastAsia="en-US"/>
              </w:rPr>
              <w:t>администрацию Семейского сельского поселения Подгоренского  муниципального района и при обращении заявителя в МФЦ (в том числе срок передачи документов, необходимых для предоставления услуги, из МФЦ в администрацию Семейского сельского поселения Подгоренского  муниципального района; срок регистрации заявления и документов, необходимых для предоставления услуги;</w:t>
            </w:r>
            <w:proofErr w:type="gramEnd"/>
            <w:r>
              <w:rPr>
                <w:b/>
                <w:lang w:eastAsia="en-US"/>
              </w:rPr>
              <w:t xml:space="preserve"> срок передачи документов, являющихся результатом предоставления муниципальной услуги, из администрации Семейского сельского поселения Подгоренского муниципального района   в МФЦ)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прием и регистрация заявления и прилагаемых к нему документов;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рассмотрение представленных документов и истребование документов (сведений), указанных в пункте 2.6.2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</w:t>
            </w:r>
            <w:r>
              <w:rPr>
                <w:lang w:eastAsia="en-US"/>
              </w:rPr>
              <w:lastRenderedPageBreak/>
              <w:t>органов;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подготовка проекта решения о согласовании переустройства и (или) перепланировки жилого помещения либо подготовка решения о мотивированном отказе в предоставлении муниципальной услуги;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выдача (направление) заявителю решения о согласовании переустройства и (или) перепланировки жилого помещения либо решения о мотивированном отказе в предоставлении муниципальной услуги.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N 3 к настоящему Административному регламенту.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регистрация заявления и прилагаемых к нему документов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АУ «МФЦ» с заявлением либо поступление заявления в адрес Администрации, направленного посредством почтового отправления с описью вложения и уведомления о вручении, либо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При личном обращении заявителя или уполномоченного представителя в Администрацию или АУ «МФЦ» должностное лицо, уполномоченное на прием документов проверяет полномочия лица, </w:t>
            </w:r>
            <w:r>
              <w:rPr>
                <w:lang w:eastAsia="en-US"/>
              </w:rPr>
              <w:lastRenderedPageBreak/>
              <w:t>обратившегося с заявлением на предоставление муниципальной услуги, правильность оформления заявления и комплектность представленных заявителем документов,  регистрирует заявление с прилагаемым комплектом документов и выдает расписку в получении документов по установленной форме (приложение N 2 к настоящему Административному регламенту) с указанием</w:t>
            </w:r>
            <w:proofErr w:type="gramEnd"/>
            <w:r>
              <w:rPr>
                <w:lang w:eastAsia="en-US"/>
              </w:rPr>
              <w:t xml:space="preserve"> перечня документов и даты их получения.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Порядок приема и сроки передачи в Администрацию заявления и документов из АУ «МФЦ» по предоставлению муниципальной услуги определяются соглашением между ними, но не позднее следующего рабочего дня после поступления заявления и документов в АУ «МФЦ».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Результатом административной процедуры является прием и регистрация заявления и комплекта документов, выдача расписки в получении документов по установленной форме с указанием их перечня и даты получения (отметка на копии заявления (втором экземпляре заявления - при наличии)) либо возврат документов.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Максимальный срок исполнения административной процедуры - 1 календарный день.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представленных документов и истребование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документов (сведений), указанных в пункте 2.6.2 настоящего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Административного регламента, в рамках межведомственного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взаимодействия, которые находятся в распоряжении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государственных органов, органов местного самоуправления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иных органов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Администрации, уполномоченному на рассмотрение представленных документов.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Администрации, уполномоченный на рассмотрение представленных документов, устанавливает наличие всех необходимых документов, согласно п. 2.6. настоящего Административного регламента.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случае отсутствия оснований, установленных пунктом 2.8 настоящего Административного регламента, а также отсутствия в представленном пакете документов, указанных в пункте 2.6.2, специалист Администрации запрашивает такие документы путем направления межведомственных запросов: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- в Управление Федеральной службы государственной регистрации, кадастра и картографии по Воронежской области 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(переустраиваемое и (или) </w:t>
            </w:r>
            <w:proofErr w:type="spellStart"/>
            <w:r>
              <w:rPr>
                <w:lang w:eastAsia="en-US"/>
              </w:rPr>
              <w:t>перепланируемое</w:t>
            </w:r>
            <w:proofErr w:type="spellEnd"/>
            <w:r>
              <w:rPr>
                <w:lang w:eastAsia="en-US"/>
              </w:rPr>
              <w:t xml:space="preserve"> жилое помещение), если право на него зарегистрировано в Едином государственном реестре прав на недвижимое имущество и сделок с ним.</w:t>
            </w:r>
            <w:proofErr w:type="gramEnd"/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 органы технического учета и технической инвентаризации объектов капитального строительства на получение технического паспорта переустраиваемого и (или) </w:t>
            </w:r>
            <w:proofErr w:type="spellStart"/>
            <w:r>
              <w:rPr>
                <w:lang w:eastAsia="en-US"/>
              </w:rPr>
              <w:t>перепланируемого</w:t>
            </w:r>
            <w:proofErr w:type="spellEnd"/>
            <w:r>
              <w:rPr>
                <w:lang w:eastAsia="en-US"/>
              </w:rPr>
              <w:t xml:space="preserve"> жилого помещения;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 управление по охране объектов культурного наследия Воронежской области на получение </w:t>
            </w:r>
            <w:r>
              <w:rPr>
                <w:lang w:eastAsia="en-US"/>
              </w:rPr>
              <w:lastRenderedPageBreak/>
              <w:t>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Межведомственный запрос направляется в срок, не превышающий трех рабочих дней, следующих за днем поступления специалисту Администрации, уполномоченному на рассмотрение представленных документов, заявления и прилагаемых документов.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результатам полученных сведений (документов) специалист осуществляет проверку документов.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 случае поступления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инициативе,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</w:t>
            </w:r>
            <w:r>
              <w:rPr>
                <w:lang w:eastAsia="en-US"/>
              </w:rPr>
              <w:lastRenderedPageBreak/>
              <w:t>документов и</w:t>
            </w:r>
            <w:proofErr w:type="gramEnd"/>
            <w:r>
              <w:rPr>
                <w:lang w:eastAsia="en-US"/>
              </w:rPr>
              <w:t xml:space="preserve"> (или) информации, </w:t>
            </w:r>
            <w:proofErr w:type="gramStart"/>
            <w:r>
              <w:rPr>
                <w:lang w:eastAsia="en-US"/>
              </w:rPr>
              <w:t>необходимых</w:t>
            </w:r>
            <w:proofErr w:type="gramEnd"/>
            <w:r>
              <w:rPr>
                <w:lang w:eastAsia="en-US"/>
              </w:rPr>
              <w:t xml:space="preserve"> для проведения переустройства и (или) перепланировки жилого помещения.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Результатом административной процедуры является установление предмета отсутствия оснований, указанных в пункте 2.8 настоящего Административного регламента.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Максимальный срок исполнения административной процедуры - 31 календарный день.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Подготовка проекта решения о согласовании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переустройства и (или) перепланировки жилого помещения либо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решения о мотивированном отказе в предоставлении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случае отсутствия оснований, указанных в пункте 2.8 настоящего Административного регламента, принимается решение о согласовании переустройства и (или) перепланировки жилого помещения.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случае наличия оснований, указанных в пункте 2.8 настоящего Административного регламента, принимается решение об отказе в предоставлении муниципальной услуги.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результатам принятого решения специалист: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Готовит в соответствии с установленной формой проект решения Администрации о согласовании переустройства и (или) перепланировки жилого помещения либо решение о мотивированном отказе в предоставлении муниципальной услуги с обязательной ссылкой на нарушения, предусмотренные частью 1 статьи 27 Жилищного кодекса Российской Федерации.</w:t>
            </w:r>
            <w:proofErr w:type="gramEnd"/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Передает подготовленные проект решения о согласовании переустройства и (или) перепланировки жилого помещения либо решение о мотивированном отказе в предоставлении муниципальной услуги на </w:t>
            </w:r>
            <w:proofErr w:type="spellStart"/>
            <w:proofErr w:type="gramStart"/>
            <w:r>
              <w:rPr>
                <w:lang w:eastAsia="en-US"/>
              </w:rPr>
              <w:t>на</w:t>
            </w:r>
            <w:proofErr w:type="spellEnd"/>
            <w:proofErr w:type="gramEnd"/>
            <w:r>
              <w:rPr>
                <w:lang w:eastAsia="en-US"/>
              </w:rPr>
              <w:t xml:space="preserve"> подписание уполномоченному должностному лицу Администрации.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Обеспечивает регистрацию решения о согласовании переустройства и (или) перепланировки жилого помещения либо решение о мотивированном отказе в предоставлении муниципальной услуги в журнале регистраций.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поступлении в Администрацию заявления о согласовании переустройства и (или) перепланировки жилого помещения через АУ «МФЦ» зарегистрированное решение Администрации о согласовании переустройства и (или)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АУ «МФЦ»  в день регистрации указанных документов.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Результатом административной процедуры является принятие решения Администрации о согласовании переустройства и (или) перепланировки жилого помещения либо решения о мотивированном отказе в предоставлении муниципальной услуги.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Максимальный срок исполнения административной процедуры - 10 календарных дней.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(направление) заявителю решения о согласовании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переустройства и (или) перепланировки жилого помещения либо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решения о мотивированном отказе в предоставлении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Решение о согласовании переустройства и (или)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адресу, указанному в заявлении, либо выдается заявителю лично в Администрации по адресу, указанному в приложении № 1 к настоящему Административному регламенту, или в АУ «МФЦ».</w:t>
            </w:r>
            <w:proofErr w:type="gramEnd"/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Результатом административной процедуры является выдача заявителю лично по месту обращения или направление по адресу, указанному в заявлении, решения о согласовании переустройства и (или) перепланировки жилого помещения либо решения о мотивированном отказе в предоставлении муниципальной услуги.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Максимальный срок исполнения административной процедуры - 3 </w:t>
            </w:r>
            <w:proofErr w:type="gramStart"/>
            <w:r>
              <w:rPr>
                <w:lang w:eastAsia="en-US"/>
              </w:rPr>
              <w:t>календарных</w:t>
            </w:r>
            <w:proofErr w:type="gramEnd"/>
            <w:r>
              <w:rPr>
                <w:lang w:eastAsia="en-US"/>
              </w:rPr>
              <w:t xml:space="preserve"> дня.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Подача заявителем запроса и иных документов,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необходимых</w:t>
            </w:r>
            <w:proofErr w:type="gramEnd"/>
            <w:r>
              <w:rPr>
                <w:lang w:eastAsia="en-US"/>
              </w:rPr>
              <w:t xml:space="preserve"> для предоставления муниципальной услуги, и прием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таких запросов и документов в электронной форме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Подача заявителем заявления и иных документов, необходимых для предоставления муниципальной услуги, в электронной форме предусмотрена при помощи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Заявитель вправе получить сведения о ходе предоставления муниципальной услуги в электронной форме с использованием информационно-технологической и коммуникационной инфраструктуры, в том числе </w:t>
            </w:r>
            <w:r>
              <w:rPr>
                <w:lang w:eastAsia="en-US"/>
              </w:rPr>
              <w:lastRenderedPageBreak/>
              <w:t>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результата муниципальной услуги в электронной форме предусмотрено.</w:t>
            </w:r>
          </w:p>
          <w:p w:rsidR="007D3A04" w:rsidRDefault="007D3A04" w:rsidP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4. Наличие возможности и порядок обращения заявителя с жалобой в </w:t>
            </w:r>
            <w:r>
              <w:rPr>
                <w:b/>
                <w:lang w:eastAsia="en-US"/>
              </w:rPr>
              <w:t>администрацию Семейского сельского поселения Подгоренского  муниципального района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Основанием для начала процедуры досудебного (внесудебного) обжалования является поступившая жалоба.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7D3A04" w:rsidRDefault="007D3A0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5. Наличие возможности и порядок обращения заявителя с жалобой в МФЦ</w:t>
            </w:r>
          </w:p>
          <w:p w:rsidR="007D3A04" w:rsidRDefault="007D3A0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 досудебном порядке могут быть обжалованы действия (бездействие) и решения МФЦ - в администрацию Семейского сельского поселения Подгоренского  муниципального района (соглашение о взаимодействии МФЦ с администрацией Семейского сельского поселения Подгоренского  муниципального района от 01.07.2015 г</w:t>
            </w:r>
            <w:proofErr w:type="gramEnd"/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6. Способы информирования заявителя о ходе оказания муниципальной услуги при подаче заявления и прилагаемых к нему документов в </w:t>
            </w:r>
            <w:r>
              <w:rPr>
                <w:b/>
                <w:lang w:eastAsia="en-US"/>
              </w:rPr>
              <w:t>администрацию Семейского сельского поселения Подгоренского  муниципального района.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 телефону;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 Лично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Через официальный сайт и электронную почту</w:t>
            </w:r>
          </w:p>
          <w:p w:rsidR="007D3A04" w:rsidRDefault="007D3A0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7D3A04" w:rsidRDefault="007D3A0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 телефону;</w:t>
            </w:r>
          </w:p>
          <w:p w:rsidR="007D3A04" w:rsidRDefault="007D3A0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Лично</w:t>
            </w:r>
          </w:p>
          <w:p w:rsidR="007D3A04" w:rsidRDefault="007D3A0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Через официальный сайт и электронную почту</w:t>
            </w:r>
          </w:p>
          <w:p w:rsidR="007D3A04" w:rsidRDefault="007D3A0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Через многофункциональные центры предоставления государственных и муниципальных услуг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8. Наличие основания для приостановления предоставления муниципальной услуги</w:t>
            </w:r>
          </w:p>
          <w:p w:rsidR="007D3A04" w:rsidRDefault="007D3A0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color w:val="FF0000"/>
                <w:sz w:val="40"/>
                <w:szCs w:val="40"/>
                <w:lang w:eastAsia="en-US"/>
              </w:rPr>
              <w:t xml:space="preserve"> </w:t>
            </w:r>
            <w:r>
              <w:rPr>
                <w:lang w:eastAsia="en-US"/>
              </w:rPr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7D3A04" w:rsidTr="007D3A04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</w:t>
            </w:r>
            <w:r w:rsidR="00A77631" w:rsidRPr="00A77631">
              <w:rPr>
                <w:b/>
                <w:bCs/>
                <w:lang w:eastAsia="en-US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1.1. Срок предоставления  услуги</w:t>
            </w:r>
          </w:p>
          <w:p w:rsidR="00A77631" w:rsidRDefault="00A77631" w:rsidP="00A77631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Срок предоставления муниципальной услуги не должен превышать 45 календарных дней со дня представления заявления с приложением документов, необходимых для предоставления муниципальной </w:t>
            </w:r>
            <w:r>
              <w:rPr>
                <w:lang w:eastAsia="ar-SA"/>
              </w:rPr>
              <w:lastRenderedPageBreak/>
              <w:t>услуги, предусмотренных настоящим Административным регламентом.</w:t>
            </w:r>
          </w:p>
          <w:p w:rsidR="00A77631" w:rsidRDefault="00A77631" w:rsidP="00A77631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регистрации документов - в течение одного календарного дня. При поступлении заявления на выдачу документов о согласовании переустройства и (или) перепланировки и прилагаемых к нему документов в электронной форме в выходные (праздничные) дни регистрация производится на следующий рабочий день.</w:t>
            </w:r>
          </w:p>
          <w:p w:rsidR="00A77631" w:rsidRDefault="00A77631" w:rsidP="00A77631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Порядок приема и сроки передачи в Администрацию заявления и документов из АУ «МФЦ» по предоставлению муниципальной услуги определяются соглашением между ними, но не позднее следующего рабочего дня после поступления заявления и документов в АУ «МФЦ».</w:t>
            </w:r>
          </w:p>
          <w:p w:rsidR="00A77631" w:rsidRDefault="00A77631" w:rsidP="00A77631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исполнения административной процедуры по рассмотрению представленных документов; истребованию документов (сведений), указанных в пункте 2.6.2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- 31 календарный день.</w:t>
            </w:r>
          </w:p>
          <w:p w:rsidR="00A77631" w:rsidRDefault="00A77631" w:rsidP="00A77631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исполнения административной процедуры по принятию решения о согласовании переустройства и (или) перепланировки жилого помещения либо решения о мотивированном отказе в предоставлении муниципальной услуги - 10 календарных дней.</w:t>
            </w:r>
          </w:p>
          <w:p w:rsidR="00A77631" w:rsidRDefault="00A77631" w:rsidP="00A77631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исполнения административной процедуры по выдаче решения о согласовании переустройства и (или) перепланировки жилого помещения либо решения о мотивированном отказе в предоставлении муниципальной услуги - в течение 3 календарных дней со дня принятия решения.</w:t>
            </w:r>
          </w:p>
          <w:p w:rsidR="00A77631" w:rsidRDefault="00A77631" w:rsidP="00A77631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      </w:r>
          </w:p>
          <w:p w:rsidR="007D3A04" w:rsidRDefault="00A77631" w:rsidP="00A77631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Оснований для приостановления сроков предоставления муниципальной услуги законодательством не предусмотрено.</w:t>
            </w:r>
          </w:p>
          <w:p w:rsidR="007D3A04" w:rsidRDefault="007D3A04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ab/>
              <w:t xml:space="preserve">   </w:t>
            </w:r>
            <w:r w:rsidR="00A77631" w:rsidRPr="00A77631">
              <w:rPr>
                <w:bCs/>
                <w:lang w:eastAsia="en-US"/>
              </w:rPr>
              <w:t xml:space="preserve">Результатом предоставления муниципальной услуги является выдача решения о согласовании </w:t>
            </w:r>
            <w:r w:rsidR="00A77631" w:rsidRPr="00A77631">
              <w:rPr>
                <w:bCs/>
                <w:lang w:eastAsia="en-US"/>
              </w:rPr>
              <w:lastRenderedPageBreak/>
              <w:t>переустройства и (или) перепланировки жилого помещения либо мотивированный отказ в предоставлении муниципальной услуги.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1.3. Способы получения документов, являющихся результатами предоставления  услуги: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Лично;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Через уполномоченного представителя;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Через МФЦ.</w:t>
            </w:r>
          </w:p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1.4. Сведения о наличии платы за предоставление  услуги</w:t>
            </w:r>
          </w:p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Бесплатно.</w:t>
            </w:r>
          </w:p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7D3A04" w:rsidTr="007D3A04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631" w:rsidRDefault="00A77631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1.11 </w:t>
            </w:r>
            <w:r w:rsidRPr="00A77631">
              <w:rPr>
                <w:b/>
                <w:bCs/>
                <w:lang w:eastAsia="en-US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1.1. Категории лиц, имеющих право на получение  услуги</w:t>
            </w:r>
          </w:p>
          <w:p w:rsidR="00A77631" w:rsidRDefault="00A7763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A77631">
              <w:rPr>
                <w:lang w:eastAsia="en-US"/>
              </w:rPr>
              <w:t>Заявителями являются физические и юридические лица, являющиеся собственниками жилых помещений, расположенных на территории Семейского сельского поселения, либо их законные представители, действующие в силу закона или на основании договора, доверенности (далее - заявитель, заявители).</w:t>
            </w:r>
          </w:p>
          <w:p w:rsidR="00A77631" w:rsidRDefault="00A7763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удостоверяющие личность гражданина.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документ, удостоверяющий полномочия заявителя.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1.3. Наличие возможности подачи заявления на предоставление услуги от имени заявителя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1.4. Исчерпывающий перечень лиц, имеющих право на подачу заявления от имени заявителя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7D3A04" w:rsidTr="007D3A04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A77631" w:rsidRDefault="00A77631" w:rsidP="00A7763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 w:rsidRPr="00A77631">
              <w:rPr>
                <w:b/>
                <w:bCs/>
                <w:lang w:eastAsia="en-US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7D3A04" w:rsidRDefault="007D3A04" w:rsidP="00A7763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документа </w:t>
            </w:r>
          </w:p>
          <w:p w:rsidR="007D3A04" w:rsidRDefault="007D3A04" w:rsidP="007C24DE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услуга предоставляется на основании заявления, поступившего в администрацию или в МФЦ.</w:t>
            </w:r>
          </w:p>
          <w:p w:rsidR="007D3A04" w:rsidRDefault="007D3A04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 заявлению прилагаются следующие документы:</w:t>
            </w:r>
          </w:p>
          <w:p w:rsidR="00A77631" w:rsidRDefault="00A77631" w:rsidP="00A77631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правоустанавливающие документы на переустраиваемое и (или) </w:t>
            </w:r>
            <w:proofErr w:type="spellStart"/>
            <w:r>
              <w:rPr>
                <w:lang w:eastAsia="en-US"/>
              </w:rPr>
              <w:t>перепланируемое</w:t>
            </w:r>
            <w:proofErr w:type="spellEnd"/>
            <w:r>
              <w:rPr>
                <w:lang w:eastAsia="en-US"/>
              </w:rPr>
              <w:t xml:space="preserve"> жилое помещение (подлинники или засвидетельствованные в нотариальном порядке копии),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      </w:r>
          </w:p>
          <w:p w:rsidR="00A77631" w:rsidRDefault="00A77631" w:rsidP="00A77631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>
              <w:rPr>
                <w:lang w:eastAsia="en-US"/>
              </w:rPr>
              <w:t>перепланируемого</w:t>
            </w:r>
            <w:proofErr w:type="spellEnd"/>
            <w:r>
              <w:rPr>
                <w:lang w:eastAsia="en-US"/>
              </w:rPr>
              <w:t xml:space="preserve"> жилого помещения (организации, имеющие свидетельство о допуске к выполнению работ по подготовке проектов по переустройству и (или) перепланировке помещений, выдаваемое саморегулируемыми организациями в строительной отрасли);</w:t>
            </w:r>
          </w:p>
          <w:p w:rsidR="00A77631" w:rsidRDefault="00A77631" w:rsidP="00A77631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>
              <w:rPr>
                <w:lang w:eastAsia="en-US"/>
              </w:rPr>
              <w:t>перепланируемое</w:t>
            </w:r>
            <w:proofErr w:type="spellEnd"/>
            <w:r>
              <w:rPr>
                <w:lang w:eastAsia="en-US"/>
              </w:rPr>
              <w:t xml:space="preserve"> жилое помещение на основании договора социального найма (в случае если заявителем является уполномоченный </w:t>
            </w:r>
            <w:proofErr w:type="spellStart"/>
            <w:r>
              <w:rPr>
                <w:lang w:eastAsia="en-US"/>
              </w:rPr>
              <w:t>наймодателем</w:t>
            </w:r>
            <w:proofErr w:type="spellEnd"/>
            <w:r>
              <w:rPr>
                <w:lang w:eastAsia="en-US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>
              <w:rPr>
                <w:lang w:eastAsia="en-US"/>
              </w:rPr>
              <w:t>перепланируемого</w:t>
            </w:r>
            <w:proofErr w:type="spellEnd"/>
            <w:r>
              <w:rPr>
                <w:lang w:eastAsia="en-US"/>
              </w:rPr>
              <w:t xml:space="preserve"> жилого помещения по договору социального найма).</w:t>
            </w:r>
            <w:proofErr w:type="gramEnd"/>
          </w:p>
          <w:p w:rsidR="00A77631" w:rsidRDefault="00A77631" w:rsidP="00A77631">
            <w:pPr>
              <w:pStyle w:val="a4"/>
              <w:spacing w:before="100" w:beforeAutospacing="1" w:after="100" w:afterAutospacing="1" w:line="276" w:lineRule="auto"/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Копии документов, не заверенные надлежащим образом, представляются заявителем с предъявлением оригиналов.</w:t>
            </w:r>
          </w:p>
          <w:p w:rsidR="007D3A04" w:rsidRDefault="007D3A04" w:rsidP="00A77631">
            <w:pPr>
              <w:pStyle w:val="a4"/>
              <w:spacing w:before="100" w:beforeAutospacing="1" w:after="100" w:afterAutospacing="1" w:line="276" w:lineRule="auto"/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 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>
              <w:rPr>
                <w:lang w:eastAsia="en-US"/>
              </w:rPr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Запрос представляется в администрацию заявителем: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- в виде документа на бумажной основе, представляемого заявителем при личном обращении (далее - </w:t>
            </w:r>
            <w:r>
              <w:rPr>
                <w:lang w:eastAsia="en-US"/>
              </w:rPr>
              <w:lastRenderedPageBreak/>
              <w:t>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 виде документа на бумажной основе путем его отправки по почте (далее </w:t>
            </w:r>
            <w:proofErr w:type="gramStart"/>
            <w:r>
              <w:rPr>
                <w:lang w:eastAsia="en-US"/>
              </w:rPr>
              <w:t>-п</w:t>
            </w:r>
            <w:proofErr w:type="gramEnd"/>
            <w:r>
              <w:rPr>
                <w:lang w:eastAsia="en-US"/>
              </w:rPr>
              <w:t>редставление запроса почтовым отправлением);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 Форма и образец соответствующего документа (прикладывается к технологической схеме)</w:t>
            </w:r>
            <w:r>
              <w:rPr>
                <w:lang w:eastAsia="en-US"/>
              </w:rPr>
              <w:t> </w:t>
            </w:r>
          </w:p>
        </w:tc>
      </w:tr>
      <w:tr w:rsidR="007D3A04" w:rsidTr="007D3A04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1. 1.</w:t>
            </w:r>
            <w:r>
              <w:rPr>
                <w:b/>
                <w:bCs/>
                <w:lang w:eastAsia="en-US"/>
              </w:rPr>
              <w:tab/>
            </w:r>
            <w:r w:rsidR="00A77631" w:rsidRPr="00A77631">
              <w:rPr>
                <w:b/>
                <w:bCs/>
                <w:lang w:eastAsia="en-US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 Наименование документа/ состав запрашиваемых сведений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2. Наименование органа (организации), в адрес которого направляется межведомственный запрос. </w:t>
            </w:r>
            <w:r>
              <w:rPr>
                <w:lang w:eastAsia="en-US"/>
              </w:rPr>
              <w:t>Нет.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>
              <w:rPr>
                <w:b/>
                <w:bCs/>
                <w:lang w:eastAsia="en-US"/>
              </w:rPr>
              <w:t>необходимых</w:t>
            </w:r>
            <w:proofErr w:type="gramEnd"/>
            <w:r>
              <w:rPr>
                <w:b/>
                <w:bCs/>
                <w:lang w:eastAsia="en-US"/>
              </w:rPr>
              <w:t xml:space="preserve"> для предоставления муниципальной услуги</w:t>
            </w:r>
          </w:p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7D3A04" w:rsidRDefault="007D3A04" w:rsidP="00A77631">
            <w:pPr>
              <w:spacing w:before="100" w:beforeAutospacing="1" w:after="100" w:afterAutospacing="1" w:line="276" w:lineRule="auto"/>
              <w:rPr>
                <w:b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 администрации Семейского сельского поселения Подгоренского  муниципального района от </w:t>
            </w:r>
            <w:r w:rsidR="00A77631">
              <w:rPr>
                <w:bCs/>
                <w:lang w:eastAsia="en-US"/>
              </w:rPr>
              <w:t>21.05.2018 №15</w:t>
            </w:r>
            <w:r>
              <w:rPr>
                <w:bCs/>
                <w:lang w:eastAsia="en-US"/>
              </w:rPr>
              <w:t xml:space="preserve"> «Об утверждении административного регламента по предоставлению муниципальной услуги  </w:t>
            </w:r>
            <w:r w:rsidR="00A77631" w:rsidRPr="00A77631">
              <w:rPr>
                <w:bCs/>
                <w:lang w:eastAsia="en-US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  <w:r w:rsidR="00CF47C2">
              <w:rPr>
                <w:bCs/>
                <w:lang w:eastAsia="en-US"/>
              </w:rPr>
              <w:t xml:space="preserve">, </w:t>
            </w:r>
            <w:r w:rsidR="00CF47C2" w:rsidRPr="00CF47C2">
              <w:rPr>
                <w:bCs/>
                <w:lang w:eastAsia="en-US"/>
              </w:rPr>
              <w:t>в ред. постановления №26 от 25.12.2019.</w:t>
            </w:r>
            <w:bookmarkStart w:id="0" w:name="_GoBack"/>
            <w:bookmarkEnd w:id="0"/>
          </w:p>
        </w:tc>
      </w:tr>
      <w:tr w:rsidR="007D3A04" w:rsidTr="007D3A04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 w:rsidR="00A77631" w:rsidRPr="00A77631">
              <w:rPr>
                <w:b/>
                <w:bCs/>
                <w:lang w:eastAsia="en-US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Прием  заявления от заявителя;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Рассмотрение заявления;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Принятие решения о предоставлении муниципальной услуги  администрацией Семейского сельского </w:t>
            </w:r>
            <w:r>
              <w:rPr>
                <w:lang w:eastAsia="en-US"/>
              </w:rPr>
              <w:lastRenderedPageBreak/>
              <w:t>поселения Подгоренского муниципального района  либо об отказе в предоставлении муниципальной услуги.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 Ответственные специалисты по каждому действию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color w:val="339966"/>
                <w:lang w:eastAsia="en-US"/>
              </w:rPr>
            </w:pPr>
            <w:r>
              <w:rPr>
                <w:lang w:eastAsia="en-US"/>
              </w:rPr>
              <w:t>Ответственный специалист администрации Семейского сельского поселения Подгоренского муниципального района.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 Среднее время выполнения каждого действия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   15 минут;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  1 рабочий день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   5 рабочих дней;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 Ресурсы, необходимые для выполнения действия (документационные и технологические)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Нормативные правовые акты, регулирующие предоставление муниципальной услуги;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Автоматизированное рабочее место, подключенное к СМЭВ</w:t>
            </w:r>
          </w:p>
          <w:p w:rsidR="007D3A04" w:rsidRDefault="007D3A0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7D3A04" w:rsidRDefault="007D3A04">
            <w:pPr>
              <w:spacing w:before="100" w:beforeAutospacing="1" w:after="100" w:afterAutospacing="1"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Нет.  </w:t>
            </w:r>
          </w:p>
        </w:tc>
      </w:tr>
    </w:tbl>
    <w:p w:rsidR="007D3A04" w:rsidRDefault="007D3A04" w:rsidP="007D3A04"/>
    <w:p w:rsidR="007D3A04" w:rsidRDefault="007D3A04" w:rsidP="007D3A04"/>
    <w:p w:rsidR="00A46FA1" w:rsidRDefault="00A46FA1"/>
    <w:sectPr w:rsidR="00A46FA1" w:rsidSect="007D3A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47"/>
    <w:rsid w:val="000F43E2"/>
    <w:rsid w:val="00527047"/>
    <w:rsid w:val="007D3A04"/>
    <w:rsid w:val="00A46FA1"/>
    <w:rsid w:val="00A77631"/>
    <w:rsid w:val="00C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D3A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D3A04"/>
    <w:pPr>
      <w:ind w:left="720"/>
      <w:contextualSpacing/>
    </w:pPr>
  </w:style>
  <w:style w:type="character" w:styleId="a5">
    <w:name w:val="Strong"/>
    <w:basedOn w:val="a0"/>
    <w:qFormat/>
    <w:rsid w:val="007D3A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D3A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D3A04"/>
    <w:pPr>
      <w:ind w:left="720"/>
      <w:contextualSpacing/>
    </w:pPr>
  </w:style>
  <w:style w:type="character" w:styleId="a5">
    <w:name w:val="Strong"/>
    <w:basedOn w:val="a0"/>
    <w:qFormat/>
    <w:rsid w:val="007D3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4322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3</cp:revision>
  <cp:lastPrinted>2019-12-28T08:06:00Z</cp:lastPrinted>
  <dcterms:created xsi:type="dcterms:W3CDTF">2018-12-20T10:53:00Z</dcterms:created>
  <dcterms:modified xsi:type="dcterms:W3CDTF">2019-12-28T08:08:00Z</dcterms:modified>
</cp:coreProperties>
</file>