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E6" w:rsidRDefault="006F4010" w:rsidP="00896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896FE6">
        <w:rPr>
          <w:b/>
          <w:sz w:val="28"/>
          <w:szCs w:val="28"/>
        </w:rPr>
        <w:t>РОССИЙСКАЯ ФЕДЕРАЦИЯ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ЗАВОЛЖЬЯ </w:t>
      </w:r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896FE6" w:rsidRDefault="00896FE6" w:rsidP="00896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96FE6" w:rsidRDefault="00896FE6" w:rsidP="00896FE6">
      <w:pPr>
        <w:ind w:left="1065"/>
        <w:jc w:val="center"/>
        <w:rPr>
          <w:b/>
          <w:sz w:val="28"/>
          <w:szCs w:val="28"/>
        </w:rPr>
      </w:pPr>
    </w:p>
    <w:p w:rsidR="00896FE6" w:rsidRDefault="006F4010" w:rsidP="00896F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896FE6">
        <w:rPr>
          <w:b/>
          <w:sz w:val="28"/>
          <w:szCs w:val="28"/>
        </w:rPr>
        <w:t>Р</w:t>
      </w:r>
      <w:proofErr w:type="gramEnd"/>
      <w:r w:rsidR="00896FE6">
        <w:rPr>
          <w:b/>
          <w:sz w:val="28"/>
          <w:szCs w:val="28"/>
        </w:rPr>
        <w:t xml:space="preserve"> Е Ш Е Н И Е №  </w:t>
      </w:r>
      <w:r w:rsidR="00E13AE6">
        <w:rPr>
          <w:b/>
          <w:sz w:val="28"/>
          <w:szCs w:val="28"/>
        </w:rPr>
        <w:t>130/92</w:t>
      </w:r>
    </w:p>
    <w:p w:rsidR="00896FE6" w:rsidRDefault="00E13AE6" w:rsidP="00896F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17.06.</w:t>
      </w:r>
      <w:r w:rsidR="00896FE6">
        <w:rPr>
          <w:b/>
          <w:sz w:val="28"/>
          <w:szCs w:val="28"/>
        </w:rPr>
        <w:t xml:space="preserve"> 2019г.</w:t>
      </w:r>
    </w:p>
    <w:p w:rsidR="00896FE6" w:rsidRPr="006F4010" w:rsidRDefault="006F4010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  <w:sz w:val="28"/>
          <w:szCs w:val="28"/>
        </w:rPr>
      </w:pPr>
      <w:r w:rsidRPr="006F4010">
        <w:rPr>
          <w:rStyle w:val="s1"/>
          <w:b/>
          <w:bCs/>
          <w:color w:val="000000"/>
          <w:sz w:val="28"/>
          <w:szCs w:val="28"/>
        </w:rPr>
        <w:t>«</w:t>
      </w:r>
      <w:r w:rsidR="00896FE6" w:rsidRPr="006F4010">
        <w:rPr>
          <w:rStyle w:val="s1"/>
          <w:b/>
          <w:bCs/>
          <w:color w:val="000000"/>
          <w:sz w:val="28"/>
          <w:szCs w:val="28"/>
        </w:rPr>
        <w:t xml:space="preserve">Об утверждении Положений по порядку </w:t>
      </w:r>
    </w:p>
    <w:p w:rsidR="00896FE6" w:rsidRPr="006F4010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  <w:sz w:val="28"/>
          <w:szCs w:val="28"/>
        </w:rPr>
      </w:pPr>
      <w:r w:rsidRPr="006F4010">
        <w:rPr>
          <w:rStyle w:val="s1"/>
          <w:b/>
          <w:bCs/>
          <w:color w:val="000000"/>
          <w:sz w:val="28"/>
          <w:szCs w:val="28"/>
        </w:rPr>
        <w:t xml:space="preserve">проведения процедур, предусмотренных </w:t>
      </w:r>
      <w:proofErr w:type="gramStart"/>
      <w:r w:rsidR="006F4010" w:rsidRPr="006F4010">
        <w:rPr>
          <w:rStyle w:val="s1"/>
          <w:b/>
          <w:bCs/>
          <w:color w:val="000000"/>
          <w:sz w:val="28"/>
          <w:szCs w:val="28"/>
        </w:rPr>
        <w:t>и</w:t>
      </w:r>
      <w:r w:rsidRPr="006F4010">
        <w:rPr>
          <w:rStyle w:val="s1"/>
          <w:b/>
          <w:bCs/>
          <w:color w:val="000000"/>
          <w:sz w:val="28"/>
          <w:szCs w:val="28"/>
        </w:rPr>
        <w:t>счерпывающим</w:t>
      </w:r>
      <w:proofErr w:type="gramEnd"/>
    </w:p>
    <w:p w:rsidR="00896FE6" w:rsidRPr="006F4010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  <w:sz w:val="28"/>
          <w:szCs w:val="28"/>
        </w:rPr>
      </w:pPr>
      <w:r w:rsidRPr="006F4010">
        <w:rPr>
          <w:rStyle w:val="s1"/>
          <w:b/>
          <w:bCs/>
          <w:color w:val="000000"/>
          <w:sz w:val="28"/>
          <w:szCs w:val="28"/>
        </w:rPr>
        <w:t>перечнем процедур в сфере жилищного строительства</w:t>
      </w:r>
    </w:p>
    <w:p w:rsidR="00896FE6" w:rsidRPr="006F4010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  <w:sz w:val="28"/>
          <w:szCs w:val="28"/>
        </w:rPr>
      </w:pPr>
      <w:r w:rsidRPr="006F4010">
        <w:rPr>
          <w:rStyle w:val="s1"/>
          <w:b/>
          <w:bCs/>
          <w:color w:val="000000"/>
          <w:sz w:val="28"/>
          <w:szCs w:val="28"/>
        </w:rPr>
        <w:t xml:space="preserve">на территории сельского поселения Заволжье </w:t>
      </w:r>
    </w:p>
    <w:p w:rsidR="00896FE6" w:rsidRPr="006F4010" w:rsidRDefault="00896FE6" w:rsidP="00896FE6">
      <w:pPr>
        <w:pStyle w:val="p2"/>
        <w:shd w:val="clear" w:color="auto" w:fill="FFFFFF"/>
        <w:spacing w:before="0" w:beforeAutospacing="0" w:after="0" w:afterAutospacing="0"/>
        <w:ind w:left="-1080"/>
        <w:rPr>
          <w:rStyle w:val="s1"/>
          <w:b/>
          <w:bCs/>
          <w:color w:val="000000"/>
          <w:sz w:val="28"/>
          <w:szCs w:val="28"/>
        </w:rPr>
      </w:pPr>
      <w:r w:rsidRPr="006F4010">
        <w:rPr>
          <w:rStyle w:val="s1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6F4010">
        <w:rPr>
          <w:rStyle w:val="s1"/>
          <w:b/>
          <w:bCs/>
          <w:color w:val="000000"/>
          <w:sz w:val="28"/>
          <w:szCs w:val="28"/>
        </w:rPr>
        <w:t>Приволжский</w:t>
      </w:r>
      <w:proofErr w:type="gramEnd"/>
      <w:r w:rsidRPr="006F4010">
        <w:rPr>
          <w:rStyle w:val="s1"/>
          <w:b/>
          <w:bCs/>
          <w:color w:val="000000"/>
          <w:sz w:val="28"/>
          <w:szCs w:val="28"/>
        </w:rPr>
        <w:t xml:space="preserve"> Самарской области</w:t>
      </w:r>
      <w:r w:rsidR="006F4010" w:rsidRPr="006F4010">
        <w:rPr>
          <w:rStyle w:val="s1"/>
          <w:b/>
          <w:bCs/>
          <w:color w:val="000000"/>
          <w:sz w:val="28"/>
          <w:szCs w:val="28"/>
        </w:rPr>
        <w:t>»</w:t>
      </w:r>
    </w:p>
    <w:p w:rsidR="00896FE6" w:rsidRPr="006F4010" w:rsidRDefault="00896FE6" w:rsidP="00896FE6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FE6" w:rsidRPr="006F4010" w:rsidRDefault="00896FE6" w:rsidP="00896FE6">
      <w:pPr>
        <w:widowControl w:val="0"/>
        <w:autoSpaceDE w:val="0"/>
        <w:autoSpaceDN w:val="0"/>
        <w:adjustRightInd w:val="0"/>
        <w:ind w:left="-1080" w:firstLine="540"/>
        <w:jc w:val="both"/>
        <w:rPr>
          <w:color w:val="000000"/>
          <w:sz w:val="28"/>
          <w:szCs w:val="28"/>
        </w:rPr>
      </w:pPr>
      <w:proofErr w:type="gramStart"/>
      <w:r w:rsidRPr="006F4010">
        <w:rPr>
          <w:sz w:val="28"/>
          <w:szCs w:val="28"/>
        </w:rPr>
        <w:t xml:space="preserve">В соответствии с Федеральным </w:t>
      </w:r>
      <w:hyperlink r:id="rId4" w:history="1">
        <w:r w:rsidRPr="006F4010">
          <w:rPr>
            <w:rStyle w:val="a3"/>
            <w:sz w:val="28"/>
            <w:szCs w:val="28"/>
          </w:rPr>
          <w:t>законом</w:t>
        </w:r>
      </w:hyperlink>
      <w:r w:rsidRPr="006F401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РФ, Федеральным </w:t>
      </w:r>
      <w:hyperlink r:id="rId5" w:history="1">
        <w:r w:rsidRPr="006F4010">
          <w:rPr>
            <w:rStyle w:val="a3"/>
            <w:sz w:val="28"/>
            <w:szCs w:val="28"/>
          </w:rPr>
          <w:t>законом</w:t>
        </w:r>
      </w:hyperlink>
      <w:r w:rsidRPr="006F401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10.01.2002 г. № 7-ФЗ «Об охране окружающей среды», Постановлением Правительства РФ № 403 от 30.04.2014 г. «Об исчерпывающем перечне процедур в сфере жилищного строительства», руководствуясьПравилами</w:t>
      </w:r>
      <w:proofErr w:type="gramEnd"/>
      <w:r w:rsidRPr="006F4010">
        <w:rPr>
          <w:sz w:val="28"/>
          <w:szCs w:val="28"/>
        </w:rPr>
        <w:t xml:space="preserve"> благоустройства сельского поселения Заволжье, утвержденных решением Собрания представителей сельского поселения Заволжье № 63/21 от 31.07.2012 г., </w:t>
      </w:r>
      <w:hyperlink r:id="rId6" w:history="1">
        <w:r w:rsidRPr="006F4010">
          <w:rPr>
            <w:rStyle w:val="a3"/>
            <w:sz w:val="28"/>
            <w:szCs w:val="28"/>
          </w:rPr>
          <w:t>Уставом</w:t>
        </w:r>
      </w:hyperlink>
      <w:r w:rsidRPr="006F4010">
        <w:rPr>
          <w:sz w:val="28"/>
          <w:szCs w:val="28"/>
        </w:rPr>
        <w:t xml:space="preserve"> сельского поселения Заволжье муниципального района Приволжский Самарской области</w:t>
      </w:r>
      <w:proofErr w:type="gramStart"/>
      <w:r w:rsidRPr="006F4010">
        <w:rPr>
          <w:sz w:val="28"/>
          <w:szCs w:val="28"/>
        </w:rPr>
        <w:t>,</w:t>
      </w:r>
      <w:r w:rsidRPr="006F4010">
        <w:rPr>
          <w:color w:val="000000"/>
          <w:sz w:val="28"/>
          <w:szCs w:val="28"/>
        </w:rPr>
        <w:t>С</w:t>
      </w:r>
      <w:proofErr w:type="gramEnd"/>
      <w:r w:rsidRPr="006F4010">
        <w:rPr>
          <w:color w:val="000000"/>
          <w:sz w:val="28"/>
          <w:szCs w:val="28"/>
        </w:rPr>
        <w:t>обрание представителей сельского поселения Заволжье муниципального района Приволжский Самарской области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РЕШИЛО: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1. Утвердить Положение по порядку проведения процедуры «Предоставление заключения о соответствии проектной документации сводному плану подземных коммуникаций и сооружений на территории сельского поселения Заволжье муниципального района </w:t>
      </w:r>
      <w:proofErr w:type="gramStart"/>
      <w:r w:rsidRPr="006F4010">
        <w:rPr>
          <w:color w:val="000000"/>
          <w:sz w:val="28"/>
          <w:szCs w:val="28"/>
        </w:rPr>
        <w:t>Приволжский</w:t>
      </w:r>
      <w:proofErr w:type="gramEnd"/>
      <w:r w:rsidRPr="006F4010">
        <w:rPr>
          <w:color w:val="000000"/>
          <w:sz w:val="28"/>
          <w:szCs w:val="28"/>
        </w:rPr>
        <w:t xml:space="preserve"> Самарской области» 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(Приложение № 1).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2. Утвердить Положение по порядку проведения процедуры «Согласование проведения работ в технических и охранных зонах на территории сельского поселения Заволжье муниципального района </w:t>
      </w:r>
      <w:proofErr w:type="gramStart"/>
      <w:r w:rsidRPr="006F4010">
        <w:rPr>
          <w:color w:val="000000"/>
          <w:sz w:val="28"/>
          <w:szCs w:val="28"/>
        </w:rPr>
        <w:t>Приволжский</w:t>
      </w:r>
      <w:proofErr w:type="gramEnd"/>
      <w:r w:rsidRPr="006F4010">
        <w:rPr>
          <w:color w:val="000000"/>
          <w:sz w:val="28"/>
          <w:szCs w:val="28"/>
        </w:rPr>
        <w:t xml:space="preserve"> Самарской области» (Приложение № 2).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3. Опубликовать настоящее решение в информационном бюллетене «Вестник сельского поселения Заволжье» и на официальном сайте в сети «Интернет».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80" w:firstLine="709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96FE6" w:rsidRPr="006F4010" w:rsidRDefault="00896FE6" w:rsidP="006F4010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Глава сельского поселения Заволжье                                           А.И. Подопригора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Председатель Собрания представителей</w:t>
      </w:r>
    </w:p>
    <w:p w:rsidR="00E24EB4" w:rsidRPr="006F4010" w:rsidRDefault="006F4010" w:rsidP="006F4010">
      <w:pPr>
        <w:pStyle w:val="p3"/>
        <w:shd w:val="clear" w:color="auto" w:fill="FFFFFF"/>
        <w:spacing w:before="0" w:beforeAutospacing="0" w:after="0" w:afterAutospacing="0"/>
        <w:ind w:left="-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96FE6" w:rsidRPr="006F4010">
        <w:rPr>
          <w:color w:val="000000"/>
          <w:sz w:val="28"/>
          <w:szCs w:val="28"/>
        </w:rPr>
        <w:t xml:space="preserve">ельского поселения Заволжье                                </w:t>
      </w:r>
      <w:r>
        <w:rPr>
          <w:color w:val="000000"/>
          <w:sz w:val="28"/>
          <w:szCs w:val="28"/>
        </w:rPr>
        <w:t xml:space="preserve">                    С.А. Макаров</w:t>
      </w:r>
    </w:p>
    <w:p w:rsidR="00E24EB4" w:rsidRPr="006F4010" w:rsidRDefault="00E24EB4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Приложение № 1 к решению </w:t>
      </w:r>
    </w:p>
    <w:p w:rsidR="00896FE6" w:rsidRPr="006F4010" w:rsidRDefault="00896FE6" w:rsidP="00896FE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Собрания представителей сельского поселения Заволжье</w:t>
      </w:r>
    </w:p>
    <w:p w:rsidR="00896FE6" w:rsidRPr="006F4010" w:rsidRDefault="00896FE6" w:rsidP="00E24EB4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№ </w:t>
      </w:r>
      <w:r w:rsidR="00E13AE6" w:rsidRPr="006F4010">
        <w:rPr>
          <w:color w:val="000000"/>
          <w:sz w:val="28"/>
          <w:szCs w:val="28"/>
        </w:rPr>
        <w:t>130/92</w:t>
      </w:r>
      <w:r w:rsidRPr="006F4010">
        <w:rPr>
          <w:color w:val="000000"/>
          <w:sz w:val="28"/>
          <w:szCs w:val="28"/>
        </w:rPr>
        <w:t xml:space="preserve"> от </w:t>
      </w:r>
      <w:r w:rsidR="00E13AE6" w:rsidRPr="006F4010">
        <w:rPr>
          <w:color w:val="000000"/>
          <w:sz w:val="28"/>
          <w:szCs w:val="28"/>
        </w:rPr>
        <w:t>17.06.</w:t>
      </w:r>
      <w:r w:rsidRPr="006F4010">
        <w:rPr>
          <w:color w:val="000000"/>
          <w:sz w:val="28"/>
          <w:szCs w:val="28"/>
        </w:rPr>
        <w:t xml:space="preserve"> 2019</w:t>
      </w:r>
      <w:r w:rsidR="00E24EB4" w:rsidRPr="006F4010">
        <w:rPr>
          <w:color w:val="000000"/>
          <w:sz w:val="28"/>
          <w:szCs w:val="28"/>
        </w:rPr>
        <w:t xml:space="preserve"> г.</w:t>
      </w:r>
    </w:p>
    <w:p w:rsidR="00896FE6" w:rsidRPr="006F4010" w:rsidRDefault="00896FE6" w:rsidP="00896FE6">
      <w:pPr>
        <w:ind w:left="-1134"/>
        <w:jc w:val="center"/>
        <w:outlineLvl w:val="0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 xml:space="preserve">Порядок предоставления заключения </w:t>
      </w:r>
    </w:p>
    <w:p w:rsidR="00896FE6" w:rsidRPr="006F4010" w:rsidRDefault="00896FE6" w:rsidP="00E24EB4">
      <w:pPr>
        <w:pStyle w:val="p3"/>
        <w:shd w:val="clear" w:color="auto" w:fill="FFFFFF"/>
        <w:spacing w:before="0" w:beforeAutospacing="0" w:after="0" w:afterAutospacing="0"/>
        <w:ind w:left="-1134"/>
        <w:jc w:val="center"/>
        <w:rPr>
          <w:color w:val="000000"/>
          <w:sz w:val="28"/>
          <w:szCs w:val="28"/>
        </w:rPr>
      </w:pPr>
      <w:r w:rsidRPr="006F4010">
        <w:rPr>
          <w:b/>
          <w:bCs/>
          <w:sz w:val="28"/>
          <w:szCs w:val="28"/>
        </w:rPr>
        <w:t xml:space="preserve">о соответствии проектной документации сводному плану подземных коммуникаций и сооружений </w:t>
      </w:r>
      <w:r w:rsidRPr="006F4010">
        <w:rPr>
          <w:b/>
          <w:color w:val="000000"/>
          <w:sz w:val="28"/>
          <w:szCs w:val="28"/>
        </w:rPr>
        <w:t xml:space="preserve">на территории сельского поселения Заволжье муниципального района </w:t>
      </w:r>
      <w:proofErr w:type="gramStart"/>
      <w:r w:rsidRPr="006F4010">
        <w:rPr>
          <w:b/>
          <w:color w:val="000000"/>
          <w:sz w:val="28"/>
          <w:szCs w:val="28"/>
        </w:rPr>
        <w:t>Приволжский</w:t>
      </w:r>
      <w:proofErr w:type="gramEnd"/>
      <w:r w:rsidRPr="006F4010">
        <w:rPr>
          <w:b/>
          <w:color w:val="000000"/>
          <w:sz w:val="28"/>
          <w:szCs w:val="28"/>
        </w:rPr>
        <w:t xml:space="preserve"> Самарской области</w:t>
      </w:r>
    </w:p>
    <w:p w:rsidR="00896FE6" w:rsidRPr="006F4010" w:rsidRDefault="00896FE6" w:rsidP="00896FE6">
      <w:pPr>
        <w:ind w:left="-1134"/>
        <w:jc w:val="center"/>
        <w:outlineLvl w:val="0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>1.Общие положения</w:t>
      </w:r>
    </w:p>
    <w:p w:rsidR="00896FE6" w:rsidRPr="006F4010" w:rsidRDefault="00896FE6" w:rsidP="00896FE6">
      <w:pPr>
        <w:ind w:left="-1134" w:firstLine="567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>1.1.Настоящий Порядок предоставления заключения о соответствии проектной документации сводному плану подземных коммуникаций и сооружени</w:t>
      </w:r>
      <w:proofErr w:type="gramStart"/>
      <w:r w:rsidRPr="006F4010">
        <w:rPr>
          <w:sz w:val="28"/>
          <w:szCs w:val="28"/>
        </w:rPr>
        <w:t>й(</w:t>
      </w:r>
      <w:proofErr w:type="gramEnd"/>
      <w:r w:rsidRPr="006F4010">
        <w:rPr>
          <w:sz w:val="28"/>
          <w:szCs w:val="28"/>
        </w:rPr>
        <w:t xml:space="preserve">далее – Порядок) разработан с целью реализации полномочий Администрации сельского поселения по установлению процедур, связанных с особенностями осуществления градостроительной деятельности на территории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1.2.Настоящий Порядок устанавливает состав,  последовательность  и  сроки предоставления заключения о соответствии проектной документации сводному плану подземных коммуникаций и сооружений  по запросу (заявке)  юридического  лица,   индивидуального предпринимателя или физического лица, либо их  представителей  на территории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896FE6" w:rsidRPr="006F4010" w:rsidRDefault="00896FE6" w:rsidP="00896FE6">
      <w:pPr>
        <w:ind w:left="-1134" w:firstLine="567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1.3.Порядок разработан во исполнение Постановления Правительства РФ от 30.04.2014 N 403 «Об исчерпывающем перечне процедур в сфере жилищного строительства»,  на основании </w:t>
      </w:r>
      <w:hyperlink r:id="rId7" w:history="1">
        <w:r w:rsidRPr="006F4010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Pr="006F4010">
        <w:rPr>
          <w:sz w:val="28"/>
          <w:szCs w:val="28"/>
        </w:rPr>
        <w:t xml:space="preserve">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896FE6" w:rsidRPr="006F4010" w:rsidRDefault="00896FE6" w:rsidP="00896FE6">
      <w:pPr>
        <w:ind w:left="-1134" w:firstLine="567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1.4.Соблюдение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проектирования  объектов капитального строительства и  инженерных коммуникаций (далее объектов) на территории 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E24EB4" w:rsidRPr="006F4010" w:rsidRDefault="00896FE6" w:rsidP="00E24EB4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1.5.Органом, осуществляющим предоставление заключения о соответствии проектной документации сводному плану подземных коммуникаций и сооружений, является Администрация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896FE6" w:rsidRPr="006F4010" w:rsidRDefault="00896FE6" w:rsidP="00E24EB4">
      <w:pPr>
        <w:ind w:left="-1134"/>
        <w:jc w:val="both"/>
        <w:rPr>
          <w:sz w:val="28"/>
          <w:szCs w:val="28"/>
        </w:rPr>
      </w:pPr>
      <w:r w:rsidRPr="006F4010">
        <w:rPr>
          <w:b/>
          <w:bCs/>
          <w:sz w:val="28"/>
          <w:szCs w:val="28"/>
        </w:rPr>
        <w:t>2. Общие требования</w:t>
      </w:r>
    </w:p>
    <w:p w:rsidR="00896FE6" w:rsidRPr="006F4010" w:rsidRDefault="00896FE6" w:rsidP="00896FE6">
      <w:pPr>
        <w:ind w:left="-1134" w:firstLine="480"/>
        <w:jc w:val="both"/>
        <w:rPr>
          <w:color w:val="2B3841"/>
          <w:sz w:val="28"/>
          <w:szCs w:val="28"/>
        </w:rPr>
      </w:pPr>
      <w:r w:rsidRPr="006F4010">
        <w:rPr>
          <w:sz w:val="28"/>
          <w:szCs w:val="28"/>
        </w:rPr>
        <w:t>2.1.</w:t>
      </w:r>
      <w:r w:rsidRPr="006F4010">
        <w:rPr>
          <w:color w:val="2B3841"/>
          <w:sz w:val="28"/>
          <w:szCs w:val="28"/>
        </w:rPr>
        <w:t xml:space="preserve">Сводный план </w:t>
      </w:r>
      <w:r w:rsidRPr="006F4010">
        <w:rPr>
          <w:sz w:val="28"/>
          <w:szCs w:val="28"/>
        </w:rPr>
        <w:t>подземных коммуникаций и сооружений</w:t>
      </w:r>
      <w:r w:rsidRPr="006F4010">
        <w:rPr>
          <w:color w:val="2B3841"/>
          <w:sz w:val="28"/>
          <w:szCs w:val="28"/>
        </w:rPr>
        <w:t>включает следующую  информацию:</w:t>
      </w:r>
    </w:p>
    <w:p w:rsidR="00896FE6" w:rsidRPr="006F4010" w:rsidRDefault="00896FE6" w:rsidP="00896FE6">
      <w:pPr>
        <w:ind w:left="-1134" w:firstLine="709"/>
        <w:jc w:val="both"/>
        <w:rPr>
          <w:sz w:val="28"/>
          <w:szCs w:val="28"/>
        </w:rPr>
      </w:pPr>
      <w:r w:rsidRPr="006F4010">
        <w:rPr>
          <w:sz w:val="28"/>
          <w:szCs w:val="28"/>
        </w:rPr>
        <w:t>-перечень видов подземных коммуник</w:t>
      </w:r>
      <w:r w:rsidR="004C1390" w:rsidRPr="006F4010">
        <w:rPr>
          <w:sz w:val="28"/>
          <w:szCs w:val="28"/>
        </w:rPr>
        <w:t>аций и сооружений: водопровод,</w:t>
      </w:r>
      <w:r w:rsidRPr="006F4010">
        <w:rPr>
          <w:sz w:val="28"/>
          <w:szCs w:val="28"/>
        </w:rPr>
        <w:t xml:space="preserve"> кабели, магистральные сети, колодцы, решетки, камеры, смотровые люки, подземные части зданий и сооружений;</w:t>
      </w:r>
    </w:p>
    <w:p w:rsidR="00896FE6" w:rsidRPr="006F4010" w:rsidRDefault="00896FE6" w:rsidP="00896FE6">
      <w:pPr>
        <w:ind w:left="-1134" w:firstLine="709"/>
        <w:jc w:val="both"/>
        <w:rPr>
          <w:sz w:val="28"/>
          <w:szCs w:val="28"/>
        </w:rPr>
      </w:pPr>
      <w:r w:rsidRPr="006F4010">
        <w:rPr>
          <w:sz w:val="28"/>
          <w:szCs w:val="28"/>
        </w:rPr>
        <w:t>-характеристики подземных инженерных коммуникаций: назначение коммуникаций, диаметр и материал труб, тип и сечение каналов, число</w:t>
      </w:r>
      <w:r w:rsidRPr="006F4010">
        <w:rPr>
          <w:color w:val="2B3841"/>
          <w:sz w:val="28"/>
          <w:szCs w:val="28"/>
        </w:rPr>
        <w:t xml:space="preserve"> кабелей или труб, вводы в здания (сооружения) подземных коммуникаций.</w:t>
      </w:r>
    </w:p>
    <w:p w:rsidR="00896FE6" w:rsidRPr="006F4010" w:rsidRDefault="00896FE6" w:rsidP="00E24EB4">
      <w:pPr>
        <w:pStyle w:val="a4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 w:rsidRPr="006F401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рассматривает возможность и условия реализации проектов, строительства и переустройства подземных сетей и коммуникаций, зданий и сооружений, дорог и мостовых переходов, установки ограждений и других капитальных и некапитальных строений и объектов в увязке с существующими и проектируемыми сооружениями и коммуникациями с целью </w:t>
      </w:r>
      <w:r w:rsidRPr="006F4010">
        <w:rPr>
          <w:rFonts w:ascii="Times New Roman" w:hAnsi="Times New Roman" w:cs="Times New Roman"/>
          <w:sz w:val="28"/>
          <w:szCs w:val="28"/>
        </w:rPr>
        <w:lastRenderedPageBreak/>
        <w:t>обеспечения сохранности существующих инженерных сетей при строительстве объектов различного назначения, а также в процессе их дальнейшей</w:t>
      </w:r>
      <w:proofErr w:type="gramEnd"/>
      <w:r w:rsidRPr="006F4010">
        <w:rPr>
          <w:rFonts w:ascii="Times New Roman" w:hAnsi="Times New Roman" w:cs="Times New Roman"/>
          <w:sz w:val="28"/>
          <w:szCs w:val="28"/>
        </w:rPr>
        <w:t xml:space="preserve"> эксплуатации и по результатам рассмотрения </w:t>
      </w:r>
      <w:proofErr w:type="gramStart"/>
      <w:r w:rsidRPr="006F4010">
        <w:rPr>
          <w:rFonts w:ascii="Times New Roman" w:hAnsi="Times New Roman" w:cs="Times New Roman"/>
          <w:sz w:val="28"/>
          <w:szCs w:val="28"/>
        </w:rPr>
        <w:t>предоставляет заключение</w:t>
      </w:r>
      <w:proofErr w:type="gramEnd"/>
      <w:r w:rsidRPr="006F4010">
        <w:rPr>
          <w:rFonts w:ascii="Times New Roman" w:hAnsi="Times New Roman" w:cs="Times New Roman"/>
          <w:sz w:val="28"/>
          <w:szCs w:val="28"/>
        </w:rPr>
        <w:t xml:space="preserve"> о соответствии проектной документации Сводному плану подземных коммуникаций и сооружений в сельском поселении </w:t>
      </w:r>
      <w:r w:rsidRPr="006F4010">
        <w:rPr>
          <w:rFonts w:ascii="Times New Roman" w:hAnsi="Times New Roman" w:cs="Times New Roman"/>
          <w:color w:val="000000"/>
          <w:sz w:val="28"/>
          <w:szCs w:val="28"/>
        </w:rPr>
        <w:t>Заволжье</w:t>
      </w:r>
    </w:p>
    <w:p w:rsidR="00896FE6" w:rsidRPr="006F4010" w:rsidRDefault="00896FE6" w:rsidP="00E24EB4">
      <w:pPr>
        <w:ind w:left="-1134"/>
        <w:jc w:val="center"/>
        <w:rPr>
          <w:sz w:val="28"/>
          <w:szCs w:val="28"/>
        </w:rPr>
      </w:pPr>
      <w:r w:rsidRPr="006F4010">
        <w:rPr>
          <w:b/>
          <w:bCs/>
          <w:sz w:val="28"/>
          <w:szCs w:val="28"/>
        </w:rPr>
        <w:t>3.Порядок рассмотрения вопросов при предоставлении заключенияо соответствии проектной документации сводному плану подземных коммуникаций и сооружений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b/>
          <w:bCs/>
          <w:sz w:val="28"/>
          <w:szCs w:val="28"/>
        </w:rPr>
        <w:tab/>
      </w:r>
      <w:r w:rsidRPr="006F4010">
        <w:rPr>
          <w:sz w:val="28"/>
          <w:szCs w:val="28"/>
        </w:rPr>
        <w:t>3.1.Случаями, в которых  требуется р</w:t>
      </w:r>
      <w:r w:rsidRPr="006F4010">
        <w:rPr>
          <w:color w:val="2B3841"/>
          <w:sz w:val="28"/>
          <w:szCs w:val="28"/>
        </w:rPr>
        <w:t>ассмотрение уполномоченным органом материалов проектной документации и оформление заключения, это - проведение земляных работ с заглублением более чем на 0,5 метра</w:t>
      </w:r>
      <w:r w:rsidRPr="006F4010">
        <w:rPr>
          <w:sz w:val="28"/>
          <w:szCs w:val="28"/>
        </w:rPr>
        <w:t xml:space="preserve">. </w:t>
      </w:r>
    </w:p>
    <w:p w:rsidR="00896FE6" w:rsidRPr="006F4010" w:rsidRDefault="00896FE6" w:rsidP="00896FE6">
      <w:pPr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>3.2.Для   рассмотрения вопроса  по  предоставлению заключения о соответствии проектной документации сводному плану подземных коммуникаций и сооружений  заявитель направляет в уполномоченный орган заявление, по форме Приложения   к Порядку.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3.3.Документами, которые заявитель </w:t>
      </w:r>
      <w:proofErr w:type="gramStart"/>
      <w:r w:rsidRPr="006F4010">
        <w:rPr>
          <w:sz w:val="28"/>
          <w:szCs w:val="28"/>
        </w:rPr>
        <w:t>обязан приложить к заявлению в уполномоченный орган являются</w:t>
      </w:r>
      <w:proofErr w:type="gramEnd"/>
      <w:r w:rsidRPr="006F4010">
        <w:rPr>
          <w:sz w:val="28"/>
          <w:szCs w:val="28"/>
        </w:rPr>
        <w:t>:</w:t>
      </w:r>
    </w:p>
    <w:p w:rsidR="00896FE6" w:rsidRPr="006F4010" w:rsidRDefault="00896FE6" w:rsidP="00896FE6">
      <w:pPr>
        <w:ind w:left="-1134"/>
        <w:rPr>
          <w:sz w:val="28"/>
          <w:szCs w:val="28"/>
        </w:rPr>
      </w:pPr>
      <w:r w:rsidRPr="006F4010">
        <w:rPr>
          <w:sz w:val="28"/>
          <w:szCs w:val="28"/>
        </w:rPr>
        <w:tab/>
        <w:t>-документ,  подтверждающий  полномочия  представителя  заявителядействовать    от  имени  заявителя  (доверенность)  в  случае  обращенияпредставителя заявителя;</w:t>
      </w:r>
    </w:p>
    <w:p w:rsidR="00896FE6" w:rsidRPr="006F4010" w:rsidRDefault="00896FE6" w:rsidP="00896FE6">
      <w:pPr>
        <w:ind w:left="-1134" w:firstLine="480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- материалы проектной документации, содержащие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</w:t>
      </w:r>
      <w:proofErr w:type="gramStart"/>
      <w:r w:rsidRPr="006F4010">
        <w:rPr>
          <w:sz w:val="28"/>
          <w:szCs w:val="28"/>
        </w:rPr>
        <w:t>точек</w:t>
      </w:r>
      <w:proofErr w:type="gramEnd"/>
      <w:r w:rsidRPr="006F4010">
        <w:rPr>
          <w:sz w:val="28"/>
          <w:szCs w:val="28"/>
        </w:rPr>
        <w:t xml:space="preserve"> проектируемых подземных коммуникаций и сооружений, соответствующие требованиям к оформлению проекта проведения (производства) земляных работ, установке временных ограждений, размещения временных объектов Нормам и правилам по благоустройству сельского поселения </w:t>
      </w:r>
      <w:r w:rsidR="004C1390" w:rsidRPr="006F4010">
        <w:rPr>
          <w:sz w:val="28"/>
          <w:szCs w:val="28"/>
        </w:rPr>
        <w:t>Заволжье.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4010">
        <w:rPr>
          <w:rFonts w:ascii="Times New Roman" w:hAnsi="Times New Roman" w:cs="Times New Roman"/>
          <w:sz w:val="28"/>
          <w:szCs w:val="28"/>
        </w:rPr>
        <w:t>3.4.Перечень документов, получаемых заявителем в результате проведения процедуры, является оформление одного из следующих технических заключений: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-заключение о соответствии проектной документации Сводному плану подземных коммуникаций и сооружений сельского поселения (далее - положительное техническое заключение).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-заключение о несоответствии проектной документации Сводному плану подземных коммуникаций и сооружений, (далее - отрицательное техническое заключение).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3.5.Основания для отказа в принятии заявления и требуемых документов является непредставление или представление не в полном объеме документов, указанных в пункте 3.3 настоящего Порядка.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3.6.Основаниями для отказа в выдаче   заключения являются: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-несоответствие материалов проектной документации требованиям оформления  проекта проведения земляных работ, установки временных ограждений, размещения временных объектов;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tab/>
        <w:t>-отсутствия согласования организаций, осуществляющих эксплуатацию подземных коммуникаций;</w:t>
      </w:r>
    </w:p>
    <w:p w:rsidR="00896FE6" w:rsidRPr="006F4010" w:rsidRDefault="00896FE6" w:rsidP="00896FE6">
      <w:pPr>
        <w:pStyle w:val="a4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F4010">
        <w:rPr>
          <w:rFonts w:ascii="Times New Roman" w:hAnsi="Times New Roman" w:cs="Times New Roman"/>
          <w:sz w:val="28"/>
          <w:szCs w:val="28"/>
        </w:rPr>
        <w:lastRenderedPageBreak/>
        <w:tab/>
        <w:t>-наличие существенных изменений данных об инженерных коммуникациях и сооружениях, размещенных в сводном плане  с момента завершения инженерных изысканий.</w:t>
      </w:r>
      <w:r w:rsidRPr="006F40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6FE6" w:rsidRPr="006F4010" w:rsidRDefault="00896FE6" w:rsidP="00896FE6">
      <w:pPr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3.7.Срок предоставления заключения о соответствии проектной документации сводному плану подземных коммуникаций и сооруженийне более   </w:t>
      </w:r>
      <w:r w:rsidR="00E24EB4" w:rsidRPr="006F4010">
        <w:rPr>
          <w:sz w:val="28"/>
          <w:szCs w:val="28"/>
        </w:rPr>
        <w:t>2</w:t>
      </w:r>
      <w:r w:rsidRPr="006F4010">
        <w:rPr>
          <w:sz w:val="28"/>
          <w:szCs w:val="28"/>
        </w:rPr>
        <w:t>0 рабочих дней со дня регистрации заявления.</w:t>
      </w:r>
    </w:p>
    <w:p w:rsidR="00896FE6" w:rsidRPr="006F4010" w:rsidRDefault="00896FE6" w:rsidP="00896FE6">
      <w:pPr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>3.8.Предоставление заключения о соответствии проектной документации сводному плану подземных коммуникаций и сооружений осуществляется бесплатно.</w:t>
      </w:r>
    </w:p>
    <w:p w:rsidR="004C1390" w:rsidRPr="006F4010" w:rsidRDefault="00896FE6" w:rsidP="00896FE6">
      <w:pPr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3.9.Форма подачи заявителем документов  на бумажном носителе:  </w:t>
      </w:r>
    </w:p>
    <w:p w:rsidR="00896FE6" w:rsidRPr="006F4010" w:rsidRDefault="00896FE6" w:rsidP="00896FE6">
      <w:pPr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>- лично заявителем, либо его представителем;</w:t>
      </w:r>
    </w:p>
    <w:p w:rsidR="00896FE6" w:rsidRPr="006F4010" w:rsidRDefault="004C1390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>- в письменном виде по почте</w:t>
      </w:r>
    </w:p>
    <w:p w:rsidR="004C1390" w:rsidRPr="006F4010" w:rsidRDefault="004C1390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 - через интернет</w:t>
      </w:r>
    </w:p>
    <w:p w:rsidR="00E24EB4" w:rsidRPr="006F4010" w:rsidRDefault="00E24EB4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3.10 Срок действия Заключения - 3 года.</w:t>
      </w:r>
    </w:p>
    <w:p w:rsidR="00071C66" w:rsidRPr="006F4010" w:rsidRDefault="00071C6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3.11 Муниципальная услуга предоставляется бесплатно.</w:t>
      </w:r>
    </w:p>
    <w:p w:rsidR="00E24EB4" w:rsidRPr="006F4010" w:rsidRDefault="00E24EB4" w:rsidP="00E24EB4">
      <w:pPr>
        <w:ind w:left="-1080" w:firstLine="567"/>
        <w:contextualSpacing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Администрация сельского поселения Заволжье муниципального района </w:t>
      </w:r>
      <w:proofErr w:type="gramStart"/>
      <w:r w:rsidRPr="006F4010">
        <w:rPr>
          <w:sz w:val="28"/>
          <w:szCs w:val="28"/>
        </w:rPr>
        <w:t>Приволжский</w:t>
      </w:r>
      <w:proofErr w:type="gramEnd"/>
      <w:r w:rsidRPr="006F4010">
        <w:rPr>
          <w:sz w:val="28"/>
          <w:szCs w:val="28"/>
        </w:rPr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E24EB4" w:rsidRPr="006F401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Почтовый адрес Администрации сельского поселения Заволжье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6F4010">
              <w:rPr>
                <w:sz w:val="28"/>
                <w:szCs w:val="28"/>
              </w:rPr>
              <w:t>445556 Самарская область, Приволжский район, с. Заволжье, ул. Школьная, д. 23</w:t>
            </w:r>
            <w:proofErr w:type="gramEnd"/>
          </w:p>
        </w:tc>
      </w:tr>
      <w:tr w:rsidR="00E24EB4" w:rsidRPr="006F401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тел. 8 (84647) 9-74-26</w:t>
            </w:r>
          </w:p>
        </w:tc>
      </w:tr>
      <w:tr w:rsidR="00E24EB4" w:rsidRPr="006F401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  <w:lang w:val="en-US"/>
              </w:rPr>
              <w:t> </w:t>
            </w:r>
            <w:r w:rsidRPr="006F4010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F4010">
              <w:rPr>
                <w:sz w:val="28"/>
                <w:szCs w:val="28"/>
              </w:rPr>
              <w:t>e-mail</w:t>
            </w:r>
            <w:proofErr w:type="spellEnd"/>
            <w:r w:rsidRPr="006F4010">
              <w:rPr>
                <w:sz w:val="28"/>
                <w:szCs w:val="28"/>
              </w:rPr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7E3D3F" w:rsidP="00D715FE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hyperlink r:id="rId8" w:history="1">
              <w:r w:rsidR="00E24EB4" w:rsidRPr="006F4010">
                <w:rPr>
                  <w:rStyle w:val="a3"/>
                  <w:color w:val="auto"/>
                  <w:sz w:val="28"/>
                  <w:szCs w:val="28"/>
                  <w:u w:val="none"/>
                </w:rPr>
                <w:t>zavolzhie.pv@yandex.ru</w:t>
              </w:r>
            </w:hyperlink>
          </w:p>
        </w:tc>
      </w:tr>
      <w:tr w:rsidR="00E24EB4" w:rsidRPr="006F4010" w:rsidTr="00D715FE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EB4" w:rsidRPr="006F4010" w:rsidRDefault="00E24EB4" w:rsidP="00D715FE">
            <w:pPr>
              <w:ind w:left="275"/>
              <w:contextualSpacing/>
              <w:rPr>
                <w:color w:val="0070C0"/>
                <w:sz w:val="28"/>
                <w:szCs w:val="28"/>
                <w:u w:val="single"/>
              </w:rPr>
            </w:pPr>
            <w:r w:rsidRPr="006F4010">
              <w:rPr>
                <w:sz w:val="28"/>
                <w:szCs w:val="28"/>
                <w:lang w:val="en-US"/>
              </w:rPr>
              <w:t>http</w:t>
            </w:r>
            <w:r w:rsidRPr="006F4010">
              <w:rPr>
                <w:sz w:val="28"/>
                <w:szCs w:val="28"/>
              </w:rPr>
              <w:t>:</w:t>
            </w:r>
            <w:r w:rsidRPr="006F4010">
              <w:rPr>
                <w:sz w:val="28"/>
                <w:szCs w:val="28"/>
                <w:lang w:val="en-US"/>
              </w:rPr>
              <w:t>//zavolzh.ru/</w:t>
            </w:r>
          </w:p>
        </w:tc>
      </w:tr>
    </w:tbl>
    <w:p w:rsidR="00896FE6" w:rsidRPr="006F4010" w:rsidRDefault="00896FE6" w:rsidP="00E24EB4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</w:p>
    <w:p w:rsidR="00896FE6" w:rsidRPr="006F4010" w:rsidRDefault="00896FE6" w:rsidP="00E24EB4">
      <w:pPr>
        <w:ind w:left="-1134"/>
        <w:jc w:val="center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>4.</w:t>
      </w:r>
      <w:proofErr w:type="gramStart"/>
      <w:r w:rsidRPr="006F4010">
        <w:rPr>
          <w:b/>
          <w:bCs/>
          <w:sz w:val="28"/>
          <w:szCs w:val="28"/>
        </w:rPr>
        <w:t>Контроль за</w:t>
      </w:r>
      <w:proofErr w:type="gramEnd"/>
      <w:r w:rsidRPr="006F4010">
        <w:rPr>
          <w:b/>
          <w:bCs/>
          <w:sz w:val="28"/>
          <w:szCs w:val="28"/>
        </w:rPr>
        <w:t xml:space="preserve"> предоставлением заключения о соответствии проектной документации сводному плану подзе</w:t>
      </w:r>
      <w:r w:rsidR="00E24EB4" w:rsidRPr="006F4010">
        <w:rPr>
          <w:b/>
          <w:bCs/>
          <w:sz w:val="28"/>
          <w:szCs w:val="28"/>
        </w:rPr>
        <w:t xml:space="preserve">мных коммуникаций и сооружений 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896FE6" w:rsidRPr="006F4010" w:rsidRDefault="00896FE6" w:rsidP="004C1390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4.2. </w:t>
      </w:r>
      <w:proofErr w:type="gramStart"/>
      <w:r w:rsidRPr="006F4010">
        <w:rPr>
          <w:sz w:val="28"/>
          <w:szCs w:val="28"/>
        </w:rPr>
        <w:t>Контроль за</w:t>
      </w:r>
      <w:proofErr w:type="gramEnd"/>
      <w:r w:rsidRPr="006F4010">
        <w:rPr>
          <w:sz w:val="28"/>
          <w:szCs w:val="28"/>
        </w:rPr>
        <w:t xml:space="preserve"> выполнением требований настоящего Порядка осуществляется Администрацией сельского поселения </w:t>
      </w:r>
      <w:r w:rsidRPr="006F4010">
        <w:rPr>
          <w:color w:val="000000"/>
          <w:sz w:val="28"/>
          <w:szCs w:val="28"/>
        </w:rPr>
        <w:t>Заволжье</w:t>
      </w:r>
    </w:p>
    <w:p w:rsidR="00E24EB4" w:rsidRPr="006F4010" w:rsidRDefault="00E24EB4" w:rsidP="004C1390">
      <w:pPr>
        <w:ind w:left="-1134"/>
        <w:jc w:val="right"/>
        <w:rPr>
          <w:sz w:val="28"/>
          <w:szCs w:val="28"/>
        </w:rPr>
      </w:pPr>
    </w:p>
    <w:p w:rsidR="00896FE6" w:rsidRPr="006F4010" w:rsidRDefault="00896FE6" w:rsidP="004C1390">
      <w:pPr>
        <w:ind w:left="-1134"/>
        <w:jc w:val="right"/>
        <w:rPr>
          <w:sz w:val="28"/>
          <w:szCs w:val="28"/>
        </w:rPr>
      </w:pPr>
    </w:p>
    <w:p w:rsidR="00896FE6" w:rsidRPr="006F4010" w:rsidRDefault="00896FE6" w:rsidP="00896FE6">
      <w:pPr>
        <w:ind w:left="-113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Приложение</w:t>
      </w:r>
    </w:p>
    <w:p w:rsidR="00896FE6" w:rsidRPr="006F4010" w:rsidRDefault="00896FE6" w:rsidP="00896FE6">
      <w:pPr>
        <w:ind w:left="-113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к Порядку  предоставления  заключения</w:t>
      </w:r>
    </w:p>
    <w:p w:rsidR="00896FE6" w:rsidRPr="006F4010" w:rsidRDefault="00896FE6" w:rsidP="00896FE6">
      <w:pPr>
        <w:ind w:left="-113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о соответствии проектной документации</w:t>
      </w:r>
    </w:p>
    <w:p w:rsidR="00896FE6" w:rsidRPr="006F4010" w:rsidRDefault="00896FE6" w:rsidP="00896FE6">
      <w:pPr>
        <w:ind w:left="-113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сводному плану подземных коммуникаций</w:t>
      </w:r>
    </w:p>
    <w:p w:rsidR="00896FE6" w:rsidRPr="006F4010" w:rsidRDefault="00896FE6" w:rsidP="00896FE6">
      <w:pPr>
        <w:pStyle w:val="ConsPlusNonformat"/>
        <w:spacing w:line="276" w:lineRule="auto"/>
        <w:ind w:left="-1134" w:firstLine="2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 w:firstLine="2837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(наименование руководителя и уполномоченного органа)</w:t>
      </w:r>
    </w:p>
    <w:p w:rsidR="00896FE6" w:rsidRPr="006F4010" w:rsidRDefault="00896FE6" w:rsidP="00896FE6">
      <w:pPr>
        <w:pStyle w:val="ConsPlusNonformat"/>
        <w:spacing w:line="276" w:lineRule="auto"/>
        <w:ind w:left="-1134" w:firstLine="255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 xml:space="preserve">   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для юридических лиц</w:t>
      </w:r>
      <w:proofErr w:type="gramStart"/>
      <w:r w:rsidRPr="006F4010">
        <w:rPr>
          <w:i/>
          <w:iCs/>
          <w:sz w:val="28"/>
          <w:szCs w:val="28"/>
        </w:rPr>
        <w:t>:н</w:t>
      </w:r>
      <w:proofErr w:type="gramEnd"/>
      <w:r w:rsidRPr="006F4010">
        <w:rPr>
          <w:i/>
          <w:iCs/>
          <w:sz w:val="28"/>
          <w:szCs w:val="28"/>
        </w:rPr>
        <w:t>аименование, место нахождения,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 xml:space="preserve">_____________________________________________ 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outlineLvl w:val="0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ОГРН, ИНН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для физических лиц: фамилия, имя и (при наличии) отчество,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lastRenderedPageBreak/>
        <w:t xml:space="preserve">_____________________________________________ 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дата и место рождения, адрес места жительства (регистрации)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sz w:val="28"/>
          <w:szCs w:val="28"/>
        </w:rPr>
      </w:pPr>
      <w:r w:rsidRPr="006F4010">
        <w:rPr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 xml:space="preserve">реквизиты документа, удостоверяющего личность 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proofErr w:type="gramStart"/>
      <w:r w:rsidRPr="006F4010">
        <w:rPr>
          <w:i/>
          <w:iCs/>
          <w:sz w:val="28"/>
          <w:szCs w:val="28"/>
        </w:rPr>
        <w:t xml:space="preserve">(наименование, серия и номер, дата выдачи, </w:t>
      </w:r>
      <w:proofErr w:type="gramEnd"/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наименование органа, выдавшего документ)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 xml:space="preserve">номер телефона, факс 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>_____________________________________________</w:t>
      </w:r>
    </w:p>
    <w:p w:rsidR="00896FE6" w:rsidRPr="006F4010" w:rsidRDefault="00896FE6" w:rsidP="00896FE6">
      <w:pPr>
        <w:pStyle w:val="ConsPlusNonformat"/>
        <w:spacing w:line="276" w:lineRule="auto"/>
        <w:ind w:left="-1134"/>
        <w:jc w:val="right"/>
        <w:rPr>
          <w:i/>
          <w:iCs/>
          <w:sz w:val="28"/>
          <w:szCs w:val="28"/>
        </w:rPr>
      </w:pPr>
      <w:r w:rsidRPr="006F4010">
        <w:rPr>
          <w:i/>
          <w:iCs/>
          <w:sz w:val="28"/>
          <w:szCs w:val="28"/>
        </w:rPr>
        <w:t xml:space="preserve">почтовый адрес и (или) адрес электронной почты для связи 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</w:p>
    <w:p w:rsidR="00896FE6" w:rsidRPr="006F4010" w:rsidRDefault="00896FE6" w:rsidP="00896FE6">
      <w:pPr>
        <w:ind w:left="-1134"/>
        <w:jc w:val="center"/>
        <w:outlineLvl w:val="0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>Заявка</w:t>
      </w:r>
    </w:p>
    <w:p w:rsidR="00896FE6" w:rsidRPr="006F4010" w:rsidRDefault="00896FE6" w:rsidP="00896FE6">
      <w:pPr>
        <w:ind w:left="-1134"/>
        <w:jc w:val="center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>на предоставление заключения о соответствии проектной документации</w:t>
      </w:r>
    </w:p>
    <w:p w:rsidR="00896FE6" w:rsidRPr="006F4010" w:rsidRDefault="00896FE6" w:rsidP="00896FE6">
      <w:pPr>
        <w:ind w:left="-1134"/>
        <w:jc w:val="center"/>
        <w:rPr>
          <w:b/>
          <w:bCs/>
          <w:sz w:val="28"/>
          <w:szCs w:val="28"/>
        </w:rPr>
      </w:pPr>
      <w:r w:rsidRPr="006F4010">
        <w:rPr>
          <w:b/>
          <w:bCs/>
          <w:sz w:val="28"/>
          <w:szCs w:val="28"/>
        </w:rPr>
        <w:t>сводному плану подземных коммуникаций и сооружений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Прошу    </w:t>
      </w:r>
      <w:proofErr w:type="gramStart"/>
      <w:r w:rsidRPr="006F4010">
        <w:rPr>
          <w:sz w:val="28"/>
          <w:szCs w:val="28"/>
        </w:rPr>
        <w:t>предоставить  техническое заключение</w:t>
      </w:r>
      <w:proofErr w:type="gramEnd"/>
      <w:r w:rsidRPr="006F4010">
        <w:rPr>
          <w:sz w:val="28"/>
          <w:szCs w:val="28"/>
        </w:rPr>
        <w:t xml:space="preserve"> о соответствии проектной    документации   сводному   плану  подземных  коммуникаций  и сооружений ________________________________________________________________________</w:t>
      </w:r>
      <w:r w:rsidR="004C1390" w:rsidRPr="006F4010">
        <w:rPr>
          <w:sz w:val="28"/>
          <w:szCs w:val="28"/>
        </w:rPr>
        <w:t>_______________</w:t>
      </w:r>
    </w:p>
    <w:p w:rsidR="00896FE6" w:rsidRPr="006F4010" w:rsidRDefault="00896FE6" w:rsidP="004C1390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(указать вид коммуникации, диаметр, протяженность или</w:t>
      </w:r>
      <w:r w:rsidR="004C1390" w:rsidRPr="006F4010">
        <w:rPr>
          <w:sz w:val="28"/>
          <w:szCs w:val="28"/>
        </w:rPr>
        <w:t xml:space="preserve"> показатели  здания/сооружения)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>На объекте: ___________________________________________________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                                             (указать наименование объекта строительства)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>по адресу: ____________________________________________________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                                                     (указать адрес объекта строительства)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Приложения: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Материалы   проектной  документации  в  части  подземных  инженерных коммуникаций    и   сооружений,  содержащие  планы,  продольные  профили, поперечные  профили  (разрезы)  и  иные графические материалы, на которых отражается  проектное  положение  подземных  коммуникаций  и  сооружений, каталоги  проектных  координат  и  высот  характерных </w:t>
      </w:r>
      <w:proofErr w:type="gramStart"/>
      <w:r w:rsidRPr="006F4010">
        <w:rPr>
          <w:sz w:val="28"/>
          <w:szCs w:val="28"/>
        </w:rPr>
        <w:t>точек</w:t>
      </w:r>
      <w:proofErr w:type="gramEnd"/>
      <w:r w:rsidRPr="006F4010">
        <w:rPr>
          <w:sz w:val="28"/>
          <w:szCs w:val="28"/>
        </w:rPr>
        <w:t xml:space="preserve"> проектируемых подземных коммуникаций и сооружений на листах в ____ экземплярах.</w:t>
      </w:r>
    </w:p>
    <w:p w:rsidR="00896FE6" w:rsidRPr="006F4010" w:rsidRDefault="00896FE6" w:rsidP="004C1390">
      <w:pPr>
        <w:widowControl w:val="0"/>
        <w:autoSpaceDE w:val="0"/>
        <w:autoSpaceDN w:val="0"/>
        <w:adjustRightInd w:val="0"/>
        <w:jc w:val="both"/>
        <w:rPr>
          <w:kern w:val="1"/>
          <w:sz w:val="28"/>
          <w:szCs w:val="28"/>
        </w:rPr>
      </w:pPr>
    </w:p>
    <w:p w:rsidR="00896FE6" w:rsidRPr="006F4010" w:rsidRDefault="00896FE6" w:rsidP="00896FE6">
      <w:pPr>
        <w:widowControl w:val="0"/>
        <w:autoSpaceDE w:val="0"/>
        <w:autoSpaceDN w:val="0"/>
        <w:adjustRightInd w:val="0"/>
        <w:ind w:left="-1134"/>
        <w:jc w:val="both"/>
        <w:rPr>
          <w:kern w:val="1"/>
          <w:sz w:val="28"/>
          <w:szCs w:val="28"/>
        </w:rPr>
      </w:pPr>
      <w:r w:rsidRPr="006F4010">
        <w:rPr>
          <w:kern w:val="1"/>
          <w:sz w:val="28"/>
          <w:szCs w:val="28"/>
        </w:rPr>
        <w:t>Дата _________________________      Подпись __________________________</w:t>
      </w:r>
    </w:p>
    <w:p w:rsidR="00896FE6" w:rsidRPr="006F4010" w:rsidRDefault="00896FE6" w:rsidP="00896FE6">
      <w:pPr>
        <w:widowControl w:val="0"/>
        <w:autoSpaceDE w:val="0"/>
        <w:autoSpaceDN w:val="0"/>
        <w:adjustRightInd w:val="0"/>
        <w:ind w:left="-1134"/>
        <w:jc w:val="both"/>
        <w:rPr>
          <w:sz w:val="28"/>
          <w:szCs w:val="28"/>
        </w:rPr>
      </w:pPr>
      <w:r w:rsidRPr="006F4010">
        <w:rPr>
          <w:kern w:val="1"/>
          <w:sz w:val="28"/>
          <w:szCs w:val="28"/>
        </w:rPr>
        <w:t>М.П. 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Приложения:</w:t>
      </w:r>
    </w:p>
    <w:p w:rsidR="00896FE6" w:rsidRPr="006F4010" w:rsidRDefault="00896FE6" w:rsidP="00896FE6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1.  Материалы проектной документации.</w:t>
      </w:r>
    </w:p>
    <w:p w:rsidR="00BE6185" w:rsidRPr="006F4010" w:rsidRDefault="00896FE6" w:rsidP="004C1390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 xml:space="preserve">     2. Документ,  подтверждающий  полномочия  представителя  заявителя действовать    от  имени  заявителя  (доверенность)  в  случае  обращения представителя заявителя.</w:t>
      </w:r>
    </w:p>
    <w:p w:rsidR="00887546" w:rsidRPr="006F4010" w:rsidRDefault="00887546" w:rsidP="004C1390">
      <w:pPr>
        <w:ind w:left="-1134"/>
        <w:jc w:val="both"/>
        <w:rPr>
          <w:sz w:val="28"/>
          <w:szCs w:val="28"/>
        </w:rPr>
      </w:pPr>
    </w:p>
    <w:p w:rsidR="00887546" w:rsidRPr="006F4010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Приложение № </w:t>
      </w:r>
      <w:r w:rsidR="00E13AE6" w:rsidRPr="006F4010">
        <w:rPr>
          <w:color w:val="000000"/>
          <w:sz w:val="28"/>
          <w:szCs w:val="28"/>
        </w:rPr>
        <w:t>2</w:t>
      </w:r>
      <w:r w:rsidRPr="006F4010">
        <w:rPr>
          <w:color w:val="000000"/>
          <w:sz w:val="28"/>
          <w:szCs w:val="28"/>
        </w:rPr>
        <w:t xml:space="preserve"> к решению </w:t>
      </w:r>
    </w:p>
    <w:p w:rsidR="00887546" w:rsidRPr="006F4010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>Собрания представителей сельского поселения Заволжье</w:t>
      </w:r>
    </w:p>
    <w:p w:rsidR="00887546" w:rsidRPr="006F4010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  <w:r w:rsidRPr="006F4010">
        <w:rPr>
          <w:color w:val="000000"/>
          <w:sz w:val="28"/>
          <w:szCs w:val="28"/>
        </w:rPr>
        <w:t xml:space="preserve">№ </w:t>
      </w:r>
      <w:r w:rsidR="00E13AE6" w:rsidRPr="006F4010">
        <w:rPr>
          <w:color w:val="000000"/>
          <w:sz w:val="28"/>
          <w:szCs w:val="28"/>
        </w:rPr>
        <w:t>130/92</w:t>
      </w:r>
      <w:r w:rsidRPr="006F4010">
        <w:rPr>
          <w:color w:val="000000"/>
          <w:sz w:val="28"/>
          <w:szCs w:val="28"/>
        </w:rPr>
        <w:t xml:space="preserve"> от </w:t>
      </w:r>
      <w:r w:rsidR="00E13AE6" w:rsidRPr="006F4010">
        <w:rPr>
          <w:color w:val="000000"/>
          <w:sz w:val="28"/>
          <w:szCs w:val="28"/>
        </w:rPr>
        <w:t>17.06.</w:t>
      </w:r>
      <w:r w:rsidRPr="006F4010">
        <w:rPr>
          <w:color w:val="000000"/>
          <w:sz w:val="28"/>
          <w:szCs w:val="28"/>
        </w:rPr>
        <w:t xml:space="preserve"> 2019 г.</w:t>
      </w:r>
    </w:p>
    <w:p w:rsidR="00887546" w:rsidRPr="006F4010" w:rsidRDefault="00887546" w:rsidP="00887546">
      <w:pPr>
        <w:pStyle w:val="p3"/>
        <w:shd w:val="clear" w:color="auto" w:fill="FFFFFF"/>
        <w:spacing w:before="0" w:beforeAutospacing="0" w:after="0" w:afterAutospacing="0"/>
        <w:ind w:left="-1077"/>
        <w:jc w:val="right"/>
        <w:rPr>
          <w:color w:val="000000"/>
          <w:sz w:val="28"/>
          <w:szCs w:val="28"/>
        </w:rPr>
      </w:pPr>
    </w:p>
    <w:p w:rsidR="00887546" w:rsidRPr="006F4010" w:rsidRDefault="00887546" w:rsidP="00887546">
      <w:pPr>
        <w:ind w:left="-1134"/>
        <w:jc w:val="center"/>
        <w:rPr>
          <w:b/>
          <w:color w:val="000000"/>
          <w:sz w:val="28"/>
          <w:szCs w:val="28"/>
        </w:rPr>
      </w:pPr>
      <w:r w:rsidRPr="006F4010">
        <w:rPr>
          <w:b/>
          <w:color w:val="000000"/>
          <w:sz w:val="28"/>
          <w:szCs w:val="28"/>
        </w:rPr>
        <w:t xml:space="preserve">Положение по порядку проведения процедуры «Согласование проведения работ в технических и охранных зонах на территории сельского поселения Заволжье муниципального района </w:t>
      </w:r>
      <w:proofErr w:type="gramStart"/>
      <w:r w:rsidRPr="006F4010">
        <w:rPr>
          <w:b/>
          <w:color w:val="000000"/>
          <w:sz w:val="28"/>
          <w:szCs w:val="28"/>
        </w:rPr>
        <w:t>Приволжский</w:t>
      </w:r>
      <w:proofErr w:type="gramEnd"/>
      <w:r w:rsidRPr="006F4010">
        <w:rPr>
          <w:b/>
          <w:color w:val="000000"/>
          <w:sz w:val="28"/>
          <w:szCs w:val="28"/>
        </w:rPr>
        <w:t xml:space="preserve"> Самарской области»</w:t>
      </w:r>
    </w:p>
    <w:p w:rsidR="00887546" w:rsidRPr="006F4010" w:rsidRDefault="00887546" w:rsidP="00887546">
      <w:pPr>
        <w:ind w:left="-1134"/>
        <w:jc w:val="center"/>
        <w:rPr>
          <w:b/>
          <w:color w:val="000000"/>
          <w:sz w:val="28"/>
          <w:szCs w:val="28"/>
        </w:rPr>
      </w:pPr>
    </w:p>
    <w:p w:rsidR="00887546" w:rsidRPr="006F4010" w:rsidRDefault="00887546" w:rsidP="00887546">
      <w:pPr>
        <w:shd w:val="clear" w:color="auto" w:fill="E9ECF1"/>
        <w:jc w:val="center"/>
        <w:textAlignment w:val="baseline"/>
        <w:outlineLvl w:val="3"/>
        <w:rPr>
          <w:color w:val="242424"/>
          <w:spacing w:val="2"/>
          <w:sz w:val="28"/>
          <w:szCs w:val="28"/>
        </w:rPr>
      </w:pPr>
      <w:r w:rsidRPr="006F4010">
        <w:rPr>
          <w:color w:val="242424"/>
          <w:spacing w:val="2"/>
          <w:sz w:val="28"/>
          <w:szCs w:val="28"/>
        </w:rPr>
        <w:t>1. Общие положения</w:t>
      </w:r>
    </w:p>
    <w:p w:rsidR="00887546" w:rsidRPr="006F4010" w:rsidRDefault="00887546" w:rsidP="00887546">
      <w:pPr>
        <w:shd w:val="clear" w:color="auto" w:fill="FFFFFF"/>
        <w:ind w:left="-1134"/>
        <w:textAlignment w:val="baseline"/>
        <w:rPr>
          <w:color w:val="2D2D2D"/>
          <w:spacing w:val="2"/>
          <w:sz w:val="28"/>
          <w:szCs w:val="28"/>
        </w:rPr>
      </w:pPr>
      <w:r w:rsidRPr="006F4010">
        <w:rPr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6F4010">
        <w:rPr>
          <w:color w:val="2D2D2D"/>
          <w:spacing w:val="2"/>
          <w:sz w:val="28"/>
          <w:szCs w:val="28"/>
        </w:rPr>
        <w:t>Настоящий Порядок согласования проведения работ в технических и охранных зонах (далее - Порядок) определяет сроки и последовательность процедур при согласовании проведения работ в технических и охранных зонах на территории сельского поселения Заволжье,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  <w:r w:rsidRPr="006F4010">
        <w:rPr>
          <w:color w:val="2D2D2D"/>
          <w:spacing w:val="2"/>
          <w:sz w:val="28"/>
          <w:szCs w:val="28"/>
        </w:rPr>
        <w:br/>
        <w:t>1.2.</w:t>
      </w:r>
      <w:proofErr w:type="gramEnd"/>
      <w:r w:rsidRPr="006F4010">
        <w:rPr>
          <w:color w:val="2D2D2D"/>
          <w:spacing w:val="2"/>
          <w:sz w:val="28"/>
          <w:szCs w:val="28"/>
        </w:rPr>
        <w:t xml:space="preserve"> 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сельского поселения Заволжье.</w:t>
      </w:r>
      <w:r w:rsidRPr="006F4010">
        <w:rPr>
          <w:color w:val="2D2D2D"/>
          <w:spacing w:val="2"/>
          <w:sz w:val="28"/>
          <w:szCs w:val="28"/>
        </w:rPr>
        <w:br/>
        <w:t xml:space="preserve">1.3. Согласование проведения работ в технических и охранных зонах на территории сельского поселения Заволжье осуществляется </w:t>
      </w:r>
      <w:r w:rsidR="004121AE" w:rsidRPr="006F4010">
        <w:rPr>
          <w:color w:val="2D2D2D"/>
          <w:spacing w:val="2"/>
          <w:sz w:val="28"/>
          <w:szCs w:val="28"/>
        </w:rPr>
        <w:t>администрацией сельского поселения Заволжье.</w:t>
      </w:r>
    </w:p>
    <w:p w:rsidR="004121AE" w:rsidRPr="006F4010" w:rsidRDefault="004121AE" w:rsidP="00887546">
      <w:pPr>
        <w:shd w:val="clear" w:color="auto" w:fill="FFFFFF"/>
        <w:ind w:left="-1134"/>
        <w:textAlignment w:val="baseline"/>
        <w:rPr>
          <w:color w:val="2D2D2D"/>
          <w:spacing w:val="2"/>
          <w:sz w:val="28"/>
          <w:szCs w:val="28"/>
        </w:rPr>
      </w:pPr>
    </w:p>
    <w:p w:rsidR="004121AE" w:rsidRPr="006F4010" w:rsidRDefault="00887546" w:rsidP="004121AE">
      <w:pPr>
        <w:shd w:val="clear" w:color="auto" w:fill="E9ECF1"/>
        <w:ind w:left="-1125"/>
        <w:jc w:val="center"/>
        <w:textAlignment w:val="baseline"/>
        <w:outlineLvl w:val="3"/>
        <w:rPr>
          <w:color w:val="2D2D2D"/>
          <w:spacing w:val="2"/>
          <w:sz w:val="28"/>
          <w:szCs w:val="28"/>
        </w:rPr>
      </w:pPr>
      <w:r w:rsidRPr="006F4010">
        <w:rPr>
          <w:b/>
          <w:color w:val="242424"/>
          <w:spacing w:val="2"/>
          <w:sz w:val="28"/>
          <w:szCs w:val="28"/>
        </w:rPr>
        <w:t>2. Порядок рассмотрения вопросов при согласовании проведения работ в технических и охранных зонах</w:t>
      </w:r>
    </w:p>
    <w:p w:rsidR="004121AE" w:rsidRPr="006F4010" w:rsidRDefault="00887546" w:rsidP="004121AE">
      <w:pPr>
        <w:ind w:left="-1080" w:firstLine="567"/>
        <w:contextualSpacing/>
        <w:rPr>
          <w:sz w:val="28"/>
          <w:szCs w:val="28"/>
        </w:rPr>
      </w:pPr>
      <w:r w:rsidRPr="006F4010">
        <w:rPr>
          <w:color w:val="2D2D2D"/>
          <w:spacing w:val="2"/>
          <w:sz w:val="28"/>
          <w:szCs w:val="28"/>
        </w:rPr>
        <w:br/>
        <w:t>2.1. Случаи, в которых требуется согласование проведения работ в технических и охранных зонах:</w:t>
      </w:r>
      <w:r w:rsidRPr="006F4010">
        <w:rPr>
          <w:color w:val="2D2D2D"/>
          <w:spacing w:val="2"/>
          <w:sz w:val="28"/>
          <w:szCs w:val="28"/>
        </w:rPr>
        <w:br/>
      </w:r>
      <w:proofErr w:type="gramStart"/>
      <w:r w:rsidRPr="006F4010">
        <w:rPr>
          <w:color w:val="2D2D2D"/>
          <w:spacing w:val="2"/>
          <w:sz w:val="28"/>
          <w:szCs w:val="28"/>
        </w:rPr>
        <w:t>Выполнение строительных, монтажных, взрывных работ, планировки грунта;</w:t>
      </w:r>
      <w:r w:rsidRPr="006F4010">
        <w:rPr>
          <w:color w:val="2D2D2D"/>
          <w:spacing w:val="2"/>
          <w:sz w:val="28"/>
          <w:szCs w:val="28"/>
        </w:rPr>
        <w:br/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  <w:r w:rsidRPr="006F4010">
        <w:rPr>
          <w:color w:val="2D2D2D"/>
          <w:spacing w:val="2"/>
          <w:sz w:val="28"/>
          <w:szCs w:val="28"/>
        </w:rPr>
        <w:br/>
        <w:t>выполнение мелиоративных земляных работ, оросительных и осушительных систем;</w:t>
      </w:r>
      <w:r w:rsidRPr="006F4010">
        <w:rPr>
          <w:color w:val="2D2D2D"/>
          <w:spacing w:val="2"/>
          <w:sz w:val="28"/>
          <w:szCs w:val="28"/>
        </w:rPr>
        <w:br/>
        <w:t>высаживание деревьев и кустарников;</w:t>
      </w:r>
      <w:r w:rsidRPr="006F4010">
        <w:rPr>
          <w:color w:val="2D2D2D"/>
          <w:spacing w:val="2"/>
          <w:sz w:val="28"/>
          <w:szCs w:val="28"/>
        </w:rPr>
        <w:br/>
        <w:t>выполнение геолого-съемочных, поисковых, геодезических и других изыскательных работ, связанных с устройством скважин, шурфов и взятием проб грунта.</w:t>
      </w:r>
      <w:r w:rsidRPr="006F4010">
        <w:rPr>
          <w:color w:val="2D2D2D"/>
          <w:spacing w:val="2"/>
          <w:sz w:val="28"/>
          <w:szCs w:val="28"/>
        </w:rPr>
        <w:br/>
        <w:t>2.2.</w:t>
      </w:r>
      <w:proofErr w:type="gramEnd"/>
      <w:r w:rsidRPr="006F4010">
        <w:rPr>
          <w:color w:val="2D2D2D"/>
          <w:spacing w:val="2"/>
          <w:sz w:val="28"/>
          <w:szCs w:val="28"/>
        </w:rPr>
        <w:t xml:space="preserve"> Перечень документов, которые заявитель представляет для получения согласования проведения работ в технических и охранных зонах:</w:t>
      </w:r>
      <w:r w:rsidRPr="006F4010">
        <w:rPr>
          <w:color w:val="2D2D2D"/>
          <w:spacing w:val="2"/>
          <w:sz w:val="28"/>
          <w:szCs w:val="28"/>
        </w:rPr>
        <w:br/>
        <w:t>заявление на согласование проведения работ в технических и охранных зонах согласно приложению N 1 к настоящему Порядку;</w:t>
      </w:r>
      <w:r w:rsidRPr="006F4010">
        <w:rPr>
          <w:color w:val="2D2D2D"/>
          <w:spacing w:val="2"/>
          <w:sz w:val="28"/>
          <w:szCs w:val="28"/>
        </w:rPr>
        <w:br/>
        <w:t>разрешение на снос (пересадку) зеленых насаждений, выданное уполномоченным органом (при необходимости вырубки зеленых насаждений</w:t>
      </w:r>
      <w:bookmarkStart w:id="0" w:name="_GoBack"/>
      <w:bookmarkEnd w:id="0"/>
      <w:r w:rsidRPr="006F4010">
        <w:rPr>
          <w:color w:val="2D2D2D"/>
          <w:spacing w:val="2"/>
          <w:sz w:val="28"/>
          <w:szCs w:val="28"/>
        </w:rPr>
        <w:t>);</w:t>
      </w:r>
      <w:r w:rsidRPr="006F4010">
        <w:rPr>
          <w:color w:val="2D2D2D"/>
          <w:spacing w:val="2"/>
          <w:sz w:val="28"/>
          <w:szCs w:val="28"/>
        </w:rPr>
        <w:br/>
        <w:t>схему организации движения транспортных средств и пешеходов (в случае закрытия или ограничения дорожного движения на период проведения работ), согласованную с ГИБДД;</w:t>
      </w:r>
      <w:r w:rsidRPr="006F4010">
        <w:rPr>
          <w:color w:val="2D2D2D"/>
          <w:spacing w:val="2"/>
          <w:sz w:val="28"/>
          <w:szCs w:val="28"/>
        </w:rPr>
        <w:br/>
        <w:t>схему участка проведения работ, согласованную в установленном порядке с собственниками инженерных сетей и коммуникаций, автомобильных и железнодорожных дорог, трубопроводов.</w:t>
      </w:r>
      <w:r w:rsidRPr="006F4010">
        <w:rPr>
          <w:color w:val="2D2D2D"/>
          <w:spacing w:val="2"/>
          <w:sz w:val="28"/>
          <w:szCs w:val="28"/>
        </w:rPr>
        <w:br/>
      </w:r>
      <w:r w:rsidRPr="006F4010">
        <w:rPr>
          <w:color w:val="2D2D2D"/>
          <w:spacing w:val="2"/>
          <w:sz w:val="28"/>
          <w:szCs w:val="28"/>
        </w:rPr>
        <w:lastRenderedPageBreak/>
        <w:t>2.3. По результатам рассмотрения заявителю выдается один из следующих документов:</w:t>
      </w:r>
      <w:r w:rsidRPr="006F4010">
        <w:rPr>
          <w:color w:val="2D2D2D"/>
          <w:spacing w:val="2"/>
          <w:sz w:val="28"/>
          <w:szCs w:val="28"/>
        </w:rPr>
        <w:br/>
        <w:t>согласование проведения работ в технических и охранных зонах</w:t>
      </w:r>
      <w:r w:rsidR="006F3A23" w:rsidRPr="006F4010">
        <w:rPr>
          <w:color w:val="2D2D2D"/>
          <w:spacing w:val="2"/>
          <w:sz w:val="28"/>
          <w:szCs w:val="28"/>
        </w:rPr>
        <w:t>;</w:t>
      </w:r>
      <w:r w:rsidRPr="006F4010">
        <w:rPr>
          <w:color w:val="2D2D2D"/>
          <w:spacing w:val="2"/>
          <w:sz w:val="28"/>
          <w:szCs w:val="28"/>
        </w:rPr>
        <w:br/>
        <w:t>отказ в согласовании проведения работ в технических и охранных зонах.</w:t>
      </w:r>
      <w:r w:rsidRPr="006F4010">
        <w:rPr>
          <w:color w:val="2D2D2D"/>
          <w:spacing w:val="2"/>
          <w:sz w:val="28"/>
          <w:szCs w:val="28"/>
        </w:rPr>
        <w:br/>
        <w:t>2.4. Основаниями для отказа в принятии заявления и требуемых документов для оформления согласования проведения работ в технических и охранных зонах являются:</w:t>
      </w:r>
      <w:r w:rsidRPr="006F4010">
        <w:rPr>
          <w:color w:val="2D2D2D"/>
          <w:spacing w:val="2"/>
          <w:sz w:val="28"/>
          <w:szCs w:val="28"/>
        </w:rPr>
        <w:br/>
        <w:t>предоставление неполного пакета документов, предусмотренных пунктом 2.2 настоящего раздела;</w:t>
      </w:r>
      <w:r w:rsidRPr="006F4010">
        <w:rPr>
          <w:color w:val="2D2D2D"/>
          <w:spacing w:val="2"/>
          <w:sz w:val="28"/>
          <w:szCs w:val="28"/>
        </w:rPr>
        <w:br/>
        <w:t>предоставление документов лицом, не имеющим на это полномочий;</w:t>
      </w:r>
      <w:r w:rsidRPr="006F4010">
        <w:rPr>
          <w:color w:val="2D2D2D"/>
          <w:spacing w:val="2"/>
          <w:sz w:val="28"/>
          <w:szCs w:val="28"/>
        </w:rPr>
        <w:br/>
        <w:t>наличие в представленных документах серьезных повреждений, которые не позволяют однозн</w:t>
      </w:r>
      <w:r w:rsidR="004121AE" w:rsidRPr="006F4010">
        <w:rPr>
          <w:color w:val="2D2D2D"/>
          <w:spacing w:val="2"/>
          <w:sz w:val="28"/>
          <w:szCs w:val="28"/>
        </w:rPr>
        <w:t>ачно истолковать их содержание;</w:t>
      </w:r>
      <w:r w:rsidRPr="006F4010">
        <w:rPr>
          <w:color w:val="2D2D2D"/>
          <w:spacing w:val="2"/>
          <w:sz w:val="28"/>
          <w:szCs w:val="28"/>
        </w:rPr>
        <w:br/>
        <w:t>наличие в предоставленных документах недостоверной и/или противоречивой информации.</w:t>
      </w:r>
      <w:r w:rsidRPr="006F4010">
        <w:rPr>
          <w:color w:val="2D2D2D"/>
          <w:spacing w:val="2"/>
          <w:sz w:val="28"/>
          <w:szCs w:val="28"/>
        </w:rPr>
        <w:br/>
        <w:t xml:space="preserve">2.5. </w:t>
      </w:r>
      <w:proofErr w:type="gramStart"/>
      <w:r w:rsidRPr="006F4010">
        <w:rPr>
          <w:color w:val="2D2D2D"/>
          <w:spacing w:val="2"/>
          <w:sz w:val="28"/>
          <w:szCs w:val="28"/>
        </w:rPr>
        <w:t>Основаниями для отказа в выдаче согласования проведения работ в технических и охранных зонах являются:</w:t>
      </w:r>
      <w:r w:rsidRPr="006F4010">
        <w:rPr>
          <w:color w:val="2D2D2D"/>
          <w:spacing w:val="2"/>
          <w:sz w:val="28"/>
          <w:szCs w:val="28"/>
        </w:rPr>
        <w:br/>
        <w:t>отсутствие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  <w:r w:rsidRPr="006F4010">
        <w:rPr>
          <w:color w:val="2D2D2D"/>
          <w:spacing w:val="2"/>
          <w:sz w:val="28"/>
          <w:szCs w:val="28"/>
        </w:rPr>
        <w:br/>
        <w:t>отсутствие согласований схемы организации движения транспортных средств и пешеходов (в случае закрытия или ограничения дорожного движения на период проведения работ) с ГИБДД.</w:t>
      </w:r>
      <w:r w:rsidRPr="006F4010">
        <w:rPr>
          <w:color w:val="2D2D2D"/>
          <w:spacing w:val="2"/>
          <w:sz w:val="28"/>
          <w:szCs w:val="28"/>
        </w:rPr>
        <w:br/>
        <w:t>2.6.</w:t>
      </w:r>
      <w:proofErr w:type="gramEnd"/>
      <w:r w:rsidRPr="006F4010">
        <w:rPr>
          <w:color w:val="2D2D2D"/>
          <w:spacing w:val="2"/>
          <w:sz w:val="28"/>
          <w:szCs w:val="28"/>
        </w:rPr>
        <w:t xml:space="preserve"> Срок согласования проведения работ в технических и охранных зонах или отказ в предоставлении данного согласования составляет не более 10 календарных дней </w:t>
      </w:r>
      <w:proofErr w:type="gramStart"/>
      <w:r w:rsidRPr="006F4010">
        <w:rPr>
          <w:color w:val="2D2D2D"/>
          <w:spacing w:val="2"/>
          <w:sz w:val="28"/>
          <w:szCs w:val="28"/>
        </w:rPr>
        <w:t>с даты регистрации</w:t>
      </w:r>
      <w:proofErr w:type="gramEnd"/>
      <w:r w:rsidRPr="006F4010">
        <w:rPr>
          <w:color w:val="2D2D2D"/>
          <w:spacing w:val="2"/>
          <w:sz w:val="28"/>
          <w:szCs w:val="28"/>
        </w:rPr>
        <w:t xml:space="preserve"> заявления.</w:t>
      </w:r>
      <w:r w:rsidRPr="006F4010">
        <w:rPr>
          <w:color w:val="2D2D2D"/>
          <w:spacing w:val="2"/>
          <w:sz w:val="28"/>
          <w:szCs w:val="28"/>
        </w:rPr>
        <w:br/>
        <w:t>2.7. Согласование проведения работ в технических и охранных зонах осуществляется бесплатно.</w:t>
      </w:r>
      <w:r w:rsidRPr="006F4010">
        <w:rPr>
          <w:color w:val="2D2D2D"/>
          <w:spacing w:val="2"/>
          <w:sz w:val="28"/>
          <w:szCs w:val="28"/>
        </w:rPr>
        <w:br/>
        <w:t>2.8. Форма подачи заявителем документов, необходимых для согласования проведения работ в технических и охранных зонах:</w:t>
      </w:r>
      <w:r w:rsidRPr="006F4010">
        <w:rPr>
          <w:color w:val="2D2D2D"/>
          <w:spacing w:val="2"/>
          <w:sz w:val="28"/>
          <w:szCs w:val="28"/>
        </w:rPr>
        <w:br/>
        <w:t>заявление подается в бумажной или электронной форме;</w:t>
      </w:r>
      <w:r w:rsidRPr="006F4010">
        <w:rPr>
          <w:color w:val="2D2D2D"/>
          <w:spacing w:val="2"/>
          <w:sz w:val="28"/>
          <w:szCs w:val="28"/>
        </w:rPr>
        <w:br/>
        <w:t>материалы согласования направляются заявителем в уполномоченный орган в двух экземплярах на бумажном носителе.</w:t>
      </w:r>
      <w:r w:rsidRPr="006F4010">
        <w:rPr>
          <w:color w:val="2D2D2D"/>
          <w:spacing w:val="2"/>
          <w:sz w:val="28"/>
          <w:szCs w:val="28"/>
        </w:rPr>
        <w:br/>
        <w:t xml:space="preserve">2.9. </w:t>
      </w:r>
      <w:r w:rsidR="004121AE" w:rsidRPr="006F4010">
        <w:rPr>
          <w:sz w:val="28"/>
          <w:szCs w:val="28"/>
        </w:rPr>
        <w:t xml:space="preserve">Администрация сельского поселения Заволжье муниципального района </w:t>
      </w:r>
      <w:proofErr w:type="gramStart"/>
      <w:r w:rsidR="004121AE" w:rsidRPr="006F4010">
        <w:rPr>
          <w:sz w:val="28"/>
          <w:szCs w:val="28"/>
        </w:rPr>
        <w:t>Приволжский</w:t>
      </w:r>
      <w:proofErr w:type="gramEnd"/>
      <w:r w:rsidR="004121AE" w:rsidRPr="006F4010">
        <w:rPr>
          <w:sz w:val="28"/>
          <w:szCs w:val="28"/>
        </w:rPr>
        <w:t xml:space="preserve"> производит регистрацию заявления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7"/>
        <w:gridCol w:w="4986"/>
      </w:tblGrid>
      <w:tr w:rsidR="004121AE" w:rsidRPr="006F401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Почтовый адрес Администрации сельского поселения Заволжье муниципального района Приволжский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6F4010">
              <w:rPr>
                <w:sz w:val="28"/>
                <w:szCs w:val="28"/>
              </w:rPr>
              <w:t>445556 Самарская область, Приволжский район, с. Заволжье, ул. Школьная, д. 23</w:t>
            </w:r>
            <w:proofErr w:type="gramEnd"/>
          </w:p>
        </w:tc>
      </w:tr>
      <w:tr w:rsidR="004121AE" w:rsidRPr="006F401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Телефон специалиста отдела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тел. 8 (84647) 9-74-26</w:t>
            </w:r>
          </w:p>
        </w:tc>
      </w:tr>
      <w:tr w:rsidR="004121AE" w:rsidRPr="006F401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  <w:lang w:val="en-US"/>
              </w:rPr>
              <w:t> </w:t>
            </w:r>
            <w:r w:rsidRPr="006F4010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F4010">
              <w:rPr>
                <w:sz w:val="28"/>
                <w:szCs w:val="28"/>
              </w:rPr>
              <w:t>e-mail</w:t>
            </w:r>
            <w:proofErr w:type="spellEnd"/>
            <w:r w:rsidRPr="006F4010">
              <w:rPr>
                <w:sz w:val="28"/>
                <w:szCs w:val="28"/>
              </w:rPr>
              <w:t>: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7E3D3F" w:rsidP="001860A4">
            <w:pPr>
              <w:ind w:left="275"/>
              <w:contextualSpacing/>
              <w:rPr>
                <w:sz w:val="28"/>
                <w:szCs w:val="28"/>
                <w:lang w:eastAsia="en-US"/>
              </w:rPr>
            </w:pPr>
            <w:hyperlink r:id="rId9" w:history="1">
              <w:r w:rsidR="004121AE" w:rsidRPr="006F4010">
                <w:rPr>
                  <w:rStyle w:val="a3"/>
                  <w:color w:val="auto"/>
                  <w:sz w:val="28"/>
                  <w:szCs w:val="28"/>
                  <w:u w:val="none"/>
                </w:rPr>
                <w:t>zavolzhie.pv@yandex.ru</w:t>
              </w:r>
            </w:hyperlink>
          </w:p>
        </w:tc>
      </w:tr>
      <w:tr w:rsidR="004121AE" w:rsidRPr="006F4010" w:rsidTr="001860A4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432"/>
              <w:contextualSpacing/>
              <w:rPr>
                <w:sz w:val="28"/>
                <w:szCs w:val="28"/>
                <w:lang w:eastAsia="en-US"/>
              </w:rPr>
            </w:pPr>
            <w:r w:rsidRPr="006F4010">
              <w:rPr>
                <w:sz w:val="28"/>
                <w:szCs w:val="28"/>
              </w:rPr>
              <w:t>Официальный сайт в сети «Интернет»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AE" w:rsidRPr="006F4010" w:rsidRDefault="004121AE" w:rsidP="001860A4">
            <w:pPr>
              <w:ind w:left="275"/>
              <w:contextualSpacing/>
              <w:rPr>
                <w:color w:val="0070C0"/>
                <w:sz w:val="28"/>
                <w:szCs w:val="28"/>
                <w:u w:val="single"/>
              </w:rPr>
            </w:pPr>
            <w:r w:rsidRPr="006F4010">
              <w:rPr>
                <w:sz w:val="28"/>
                <w:szCs w:val="28"/>
                <w:lang w:val="en-US"/>
              </w:rPr>
              <w:t>http</w:t>
            </w:r>
            <w:r w:rsidRPr="006F4010">
              <w:rPr>
                <w:sz w:val="28"/>
                <w:szCs w:val="28"/>
              </w:rPr>
              <w:t>:</w:t>
            </w:r>
            <w:r w:rsidRPr="006F4010">
              <w:rPr>
                <w:sz w:val="28"/>
                <w:szCs w:val="28"/>
                <w:lang w:val="en-US"/>
              </w:rPr>
              <w:t>//zavolzh.ru/</w:t>
            </w:r>
          </w:p>
        </w:tc>
      </w:tr>
    </w:tbl>
    <w:p w:rsidR="004121AE" w:rsidRPr="006F4010" w:rsidRDefault="00887546" w:rsidP="004121AE">
      <w:pPr>
        <w:ind w:left="-1134"/>
        <w:jc w:val="center"/>
        <w:rPr>
          <w:b/>
          <w:bCs/>
          <w:sz w:val="28"/>
          <w:szCs w:val="28"/>
        </w:rPr>
      </w:pPr>
      <w:r w:rsidRPr="006F4010">
        <w:rPr>
          <w:color w:val="2D2D2D"/>
          <w:spacing w:val="2"/>
          <w:sz w:val="28"/>
          <w:szCs w:val="28"/>
        </w:rPr>
        <w:br/>
      </w:r>
      <w:r w:rsidRPr="006F4010">
        <w:rPr>
          <w:color w:val="2D2D2D"/>
          <w:spacing w:val="2"/>
          <w:sz w:val="28"/>
          <w:szCs w:val="28"/>
        </w:rPr>
        <w:br/>
      </w:r>
      <w:r w:rsidR="004121AE" w:rsidRPr="006F4010">
        <w:rPr>
          <w:b/>
          <w:bCs/>
          <w:sz w:val="28"/>
          <w:szCs w:val="28"/>
        </w:rPr>
        <w:t>3.</w:t>
      </w:r>
      <w:proofErr w:type="gramStart"/>
      <w:r w:rsidR="004121AE" w:rsidRPr="006F4010">
        <w:rPr>
          <w:b/>
          <w:bCs/>
          <w:sz w:val="28"/>
          <w:szCs w:val="28"/>
        </w:rPr>
        <w:t>Контроль за</w:t>
      </w:r>
      <w:proofErr w:type="gramEnd"/>
      <w:r w:rsidR="004121AE" w:rsidRPr="006F4010">
        <w:rPr>
          <w:b/>
          <w:bCs/>
          <w:sz w:val="28"/>
          <w:szCs w:val="28"/>
        </w:rPr>
        <w:t xml:space="preserve"> предоставлением заключения о соответствии проектной документации </w:t>
      </w:r>
      <w:r w:rsidR="004121AE" w:rsidRPr="006F4010">
        <w:rPr>
          <w:b/>
          <w:color w:val="000000"/>
          <w:sz w:val="28"/>
          <w:szCs w:val="28"/>
        </w:rPr>
        <w:t>в технических и охранных зонах</w:t>
      </w:r>
    </w:p>
    <w:p w:rsidR="004121AE" w:rsidRPr="006F4010" w:rsidRDefault="004121AE" w:rsidP="004121AE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lastRenderedPageBreak/>
        <w:t xml:space="preserve">           4.1. 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6F3A23" w:rsidRPr="006F4010" w:rsidRDefault="004121AE" w:rsidP="006F4010">
      <w:pPr>
        <w:ind w:left="-1134"/>
        <w:jc w:val="both"/>
        <w:rPr>
          <w:sz w:val="28"/>
          <w:szCs w:val="28"/>
        </w:rPr>
      </w:pPr>
      <w:r w:rsidRPr="006F4010">
        <w:rPr>
          <w:sz w:val="28"/>
          <w:szCs w:val="28"/>
        </w:rPr>
        <w:tab/>
        <w:t xml:space="preserve">4.2. </w:t>
      </w:r>
      <w:proofErr w:type="gramStart"/>
      <w:r w:rsidRPr="006F4010">
        <w:rPr>
          <w:sz w:val="28"/>
          <w:szCs w:val="28"/>
        </w:rPr>
        <w:t>Контроль за</w:t>
      </w:r>
      <w:proofErr w:type="gramEnd"/>
      <w:r w:rsidRPr="006F4010">
        <w:rPr>
          <w:sz w:val="28"/>
          <w:szCs w:val="28"/>
        </w:rPr>
        <w:t xml:space="preserve"> выполнением требований настоящего Порядка осуществляется Администрацией сельского поселения </w:t>
      </w:r>
      <w:r w:rsidRPr="006F4010">
        <w:rPr>
          <w:color w:val="000000"/>
          <w:sz w:val="28"/>
          <w:szCs w:val="28"/>
        </w:rPr>
        <w:t>Заволжь</w:t>
      </w:r>
      <w:r w:rsidR="006F4010">
        <w:rPr>
          <w:color w:val="000000"/>
          <w:sz w:val="28"/>
          <w:szCs w:val="28"/>
        </w:rPr>
        <w:t>е.</w:t>
      </w:r>
    </w:p>
    <w:p w:rsidR="006F3A23" w:rsidRPr="006F4010" w:rsidRDefault="006F3A23" w:rsidP="006F3A23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121AE" w:rsidRPr="006F4010" w:rsidRDefault="006F4010" w:rsidP="006F4010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</w:t>
      </w:r>
      <w:r w:rsidR="004121AE" w:rsidRPr="006F4010">
        <w:rPr>
          <w:color w:val="2D2D2D"/>
          <w:spacing w:val="2"/>
          <w:sz w:val="28"/>
          <w:szCs w:val="28"/>
        </w:rPr>
        <w:t>Приложение N 1к Порядку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</w:t>
      </w:r>
      <w:r w:rsidR="006F3A23" w:rsidRPr="006F4010">
        <w:rPr>
          <w:color w:val="2D2D2D"/>
          <w:spacing w:val="2"/>
          <w:sz w:val="28"/>
          <w:szCs w:val="28"/>
        </w:rPr>
        <w:t>Главе сельского поселения Заволжье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от 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    Ф.И.О. заявителя, наименование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          юридического лица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Адрес регистрации 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____________________________________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Адрес для почтовых отправлений: 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____________________________________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Телефон, факс: 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Паспортные данные 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____________________________________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ИНН/ОГРН, реквизиты свидетельства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госуд</w:t>
      </w:r>
      <w:r w:rsidR="006F3A23" w:rsidRPr="006F4010">
        <w:rPr>
          <w:color w:val="2D2D2D"/>
          <w:spacing w:val="2"/>
          <w:sz w:val="28"/>
          <w:szCs w:val="28"/>
        </w:rPr>
        <w:t>арственной регистрации 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Представитель 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                   Ф.И.О.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Паспортные данные 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____________________________________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Адрес регистрации 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      Доверенность 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             Заявление</w:t>
      </w:r>
      <w:r w:rsidR="004121AE" w:rsidRPr="006F4010">
        <w:rPr>
          <w:color w:val="2D2D2D"/>
          <w:spacing w:val="2"/>
          <w:sz w:val="28"/>
          <w:szCs w:val="28"/>
        </w:rPr>
        <w:br/>
        <w:t>     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Прошу согласовать проведение работ в техн</w:t>
      </w:r>
      <w:r>
        <w:rPr>
          <w:color w:val="2D2D2D"/>
          <w:spacing w:val="2"/>
          <w:sz w:val="28"/>
          <w:szCs w:val="28"/>
        </w:rPr>
        <w:t xml:space="preserve">ических и охранных зонах по </w:t>
      </w:r>
      <w:r w:rsidR="004121AE" w:rsidRPr="006F4010">
        <w:rPr>
          <w:color w:val="2D2D2D"/>
          <w:spacing w:val="2"/>
          <w:sz w:val="28"/>
          <w:szCs w:val="28"/>
        </w:rPr>
        <w:t> адресу: _________________________________________________________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Заявитель: ______________________ 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 xml:space="preserve">                                       подпись </w:t>
      </w:r>
      <w:r>
        <w:rPr>
          <w:color w:val="2D2D2D"/>
          <w:spacing w:val="2"/>
          <w:sz w:val="28"/>
          <w:szCs w:val="28"/>
        </w:rPr>
        <w:t xml:space="preserve">    </w:t>
      </w:r>
      <w:r w:rsidR="004121AE" w:rsidRPr="006F4010">
        <w:rPr>
          <w:color w:val="2D2D2D"/>
          <w:spacing w:val="2"/>
          <w:sz w:val="28"/>
          <w:szCs w:val="28"/>
        </w:rPr>
        <w:t>Ф.И.О.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Даю на обработку моих     персональных данных посредством их получения в государственных и иных     органах, и иных организациях.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Заявитель: ______________________ 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</w:t>
      </w:r>
      <w:r w:rsidR="004121AE" w:rsidRPr="006F4010">
        <w:rPr>
          <w:color w:val="2D2D2D"/>
          <w:spacing w:val="2"/>
          <w:sz w:val="28"/>
          <w:szCs w:val="28"/>
        </w:rPr>
        <w:t>подпись                   Ф.И.О.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Сведения, указанные в заявлении и представленные документы достоверны.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Заявитель: ______________________ _____________________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                подпись                   Ф.И.О.</w:t>
      </w:r>
      <w:r w:rsidR="004121AE" w:rsidRPr="006F4010">
        <w:rPr>
          <w:color w:val="2D2D2D"/>
          <w:spacing w:val="2"/>
          <w:sz w:val="28"/>
          <w:szCs w:val="28"/>
        </w:rPr>
        <w:br/>
        <w:t>     </w:t>
      </w:r>
      <w:r w:rsidR="004121AE" w:rsidRPr="006F4010">
        <w:rPr>
          <w:color w:val="2D2D2D"/>
          <w:spacing w:val="2"/>
          <w:sz w:val="28"/>
          <w:szCs w:val="28"/>
        </w:rPr>
        <w:br/>
        <w:t>         "___" ____________ 20___ г.</w:t>
      </w:r>
      <w:r w:rsidR="004121AE" w:rsidRPr="006F4010">
        <w:rPr>
          <w:color w:val="2D2D2D"/>
          <w:spacing w:val="2"/>
          <w:sz w:val="28"/>
          <w:szCs w:val="28"/>
        </w:rPr>
        <w:br/>
      </w:r>
    </w:p>
    <w:sectPr w:rsidR="004121AE" w:rsidRPr="006F4010" w:rsidSect="00E24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8D4"/>
    <w:rsid w:val="00071C66"/>
    <w:rsid w:val="004121AE"/>
    <w:rsid w:val="004C1390"/>
    <w:rsid w:val="006F3A23"/>
    <w:rsid w:val="006F4010"/>
    <w:rsid w:val="007538D4"/>
    <w:rsid w:val="007E3D3F"/>
    <w:rsid w:val="00887546"/>
    <w:rsid w:val="00896FE6"/>
    <w:rsid w:val="00BE6185"/>
    <w:rsid w:val="00E13AE6"/>
    <w:rsid w:val="00E2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  <w:style w:type="paragraph" w:styleId="a6">
    <w:name w:val="Balloon Text"/>
    <w:basedOn w:val="a"/>
    <w:link w:val="a7"/>
    <w:uiPriority w:val="99"/>
    <w:semiHidden/>
    <w:unhideWhenUsed/>
    <w:rsid w:val="00E1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96FE6"/>
    <w:pPr>
      <w:spacing w:before="100" w:beforeAutospacing="1" w:after="100" w:afterAutospacing="1"/>
    </w:pPr>
  </w:style>
  <w:style w:type="paragraph" w:customStyle="1" w:styleId="p3">
    <w:name w:val="p3"/>
    <w:basedOn w:val="a"/>
    <w:rsid w:val="00896FE6"/>
    <w:pPr>
      <w:spacing w:before="100" w:beforeAutospacing="1" w:after="100" w:afterAutospacing="1"/>
    </w:pPr>
  </w:style>
  <w:style w:type="character" w:customStyle="1" w:styleId="s1">
    <w:name w:val="s1"/>
    <w:basedOn w:val="a0"/>
    <w:rsid w:val="00896FE6"/>
  </w:style>
  <w:style w:type="character" w:styleId="a3">
    <w:name w:val="Hyperlink"/>
    <w:rsid w:val="00896FE6"/>
    <w:rPr>
      <w:color w:val="0000FF"/>
      <w:u w:val="single"/>
    </w:rPr>
  </w:style>
  <w:style w:type="paragraph" w:styleId="a4">
    <w:name w:val="Normal (Web)"/>
    <w:basedOn w:val="a"/>
    <w:uiPriority w:val="99"/>
    <w:rsid w:val="00896FE6"/>
    <w:pPr>
      <w:spacing w:before="100" w:beforeAutospacing="1" w:after="100" w:afterAutospacing="1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896F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96FE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E24EB4"/>
  </w:style>
  <w:style w:type="paragraph" w:styleId="a6">
    <w:name w:val="Balloon Text"/>
    <w:basedOn w:val="a"/>
    <w:link w:val="a7"/>
    <w:uiPriority w:val="99"/>
    <w:semiHidden/>
    <w:unhideWhenUsed/>
    <w:rsid w:val="00E1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zavolzhie.pv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A2BE5154669101FA46598911C486AE38F93B274998C67B2002967B2aFQ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3202BA845C3945E8B83B770A59B38E0D93082DD3025A9FC82E2138ADFEA0E2322C400D2E2C791193076F20Y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3202BA845C3945E8B8257A1C35EF860A9C5E25D60755CA90717A65FAF7AAB57563194F6A21791729Y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3202BA845C3945E8B8257A1C35EF860A9D5021D00755CA90717A65FAF7AAB57563194F6A21781829Y7J" TargetMode="External"/><Relationship Id="rId9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Бухгалтер</cp:lastModifiedBy>
  <cp:revision>9</cp:revision>
  <cp:lastPrinted>2019-06-14T11:04:00Z</cp:lastPrinted>
  <dcterms:created xsi:type="dcterms:W3CDTF">2019-04-22T11:55:00Z</dcterms:created>
  <dcterms:modified xsi:type="dcterms:W3CDTF">2019-06-18T06:19:00Z</dcterms:modified>
</cp:coreProperties>
</file>