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67" w:rsidRPr="002333B3" w:rsidRDefault="008A6367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14C3B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«</w:t>
      </w:r>
      <w:r w:rsidR="005B0F0C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5B0F0C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5B0F0C" w:rsidRPr="002333B3" w:rsidRDefault="005B0F0C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B14C3B" w:rsidRPr="002333B3" w:rsidRDefault="00B14C3B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C3B" w:rsidRPr="002333B3" w:rsidRDefault="00B14C3B" w:rsidP="00FE685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      «</w:t>
      </w:r>
      <w:r w:rsidR="00054382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54382">
        <w:rPr>
          <w:rFonts w:ascii="Times New Roman" w:hAnsi="Times New Roman" w:cs="Times New Roman"/>
          <w:b/>
          <w:bCs/>
          <w:sz w:val="26"/>
          <w:szCs w:val="26"/>
        </w:rPr>
        <w:t xml:space="preserve"> апреля</w:t>
      </w: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2018г                                                                                №</w:t>
      </w:r>
      <w:r w:rsidR="00054382">
        <w:rPr>
          <w:rFonts w:ascii="Times New Roman" w:hAnsi="Times New Roman" w:cs="Times New Roman"/>
          <w:b/>
          <w:bCs/>
          <w:sz w:val="26"/>
          <w:szCs w:val="26"/>
        </w:rPr>
        <w:t>14</w:t>
      </w:r>
    </w:p>
    <w:p w:rsidR="008A6367" w:rsidRPr="002333B3" w:rsidRDefault="008A6367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331B2" w:rsidRPr="002333B3" w:rsidTr="005331B2">
        <w:tc>
          <w:tcPr>
            <w:tcW w:w="4928" w:type="dxa"/>
          </w:tcPr>
          <w:p w:rsidR="005331B2" w:rsidRPr="002333B3" w:rsidRDefault="005331B2" w:rsidP="00FE68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требований к определению нормативных затрат на обеспечение функций </w:t>
            </w:r>
            <w:r w:rsidR="002333B3" w:rsidRPr="002333B3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="005B0F0C">
              <w:rPr>
                <w:rFonts w:ascii="Times New Roman" w:hAnsi="Times New Roman" w:cs="Times New Roman"/>
                <w:sz w:val="26"/>
                <w:szCs w:val="26"/>
              </w:rPr>
              <w:t>кого поселения «Село Маклаки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1B2" w:rsidRPr="002333B3" w:rsidRDefault="005331B2" w:rsidP="00FE685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7ED2" w:rsidRDefault="008A6367" w:rsidP="007B7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4 статьи 19</w:t>
        </w:r>
      </w:hyperlink>
      <w:r w:rsidR="005744D5"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4D5" w:rsidRPr="002333B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13.10.2014</w:t>
      </w:r>
      <w:r w:rsidR="005744D5" w:rsidRPr="002333B3">
        <w:rPr>
          <w:rFonts w:ascii="Times New Roman" w:hAnsi="Times New Roman" w:cs="Times New Roman"/>
          <w:sz w:val="26"/>
          <w:szCs w:val="26"/>
        </w:rPr>
        <w:t>г</w:t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5744D5" w:rsidRPr="002333B3">
        <w:rPr>
          <w:rFonts w:ascii="Times New Roman" w:hAnsi="Times New Roman" w:cs="Times New Roman"/>
          <w:sz w:val="26"/>
          <w:szCs w:val="26"/>
        </w:rPr>
        <w:t>№ 1047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744D5" w:rsidRPr="002333B3">
        <w:rPr>
          <w:rFonts w:ascii="Times New Roman" w:hAnsi="Times New Roman" w:cs="Times New Roman"/>
          <w:sz w:val="26"/>
          <w:szCs w:val="26"/>
        </w:rPr>
        <w:t>фондами и муниципальных органов»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="003D7BA9" w:rsidRPr="002333B3">
        <w:rPr>
          <w:rFonts w:ascii="Times New Roman" w:hAnsi="Times New Roman" w:cs="Times New Roman"/>
          <w:sz w:val="26"/>
          <w:szCs w:val="26"/>
        </w:rPr>
        <w:t>администрация сельского</w:t>
      </w:r>
      <w:proofErr w:type="gramEnd"/>
      <w:r w:rsidR="003D7BA9" w:rsidRPr="002333B3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7B7ED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B7ED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3D7BA9" w:rsidRPr="002333B3">
        <w:rPr>
          <w:rFonts w:ascii="Times New Roman" w:hAnsi="Times New Roman" w:cs="Times New Roman"/>
          <w:sz w:val="26"/>
          <w:szCs w:val="26"/>
        </w:rPr>
        <w:t>»</w:t>
      </w:r>
      <w:r w:rsidR="005331B2" w:rsidRPr="002333B3">
        <w:rPr>
          <w:rFonts w:ascii="Times New Roman" w:hAnsi="Times New Roman" w:cs="Times New Roman"/>
          <w:sz w:val="26"/>
          <w:szCs w:val="26"/>
        </w:rPr>
        <w:t>,</w:t>
      </w:r>
    </w:p>
    <w:p w:rsidR="008A6367" w:rsidRPr="007B7ED2" w:rsidRDefault="008A6367" w:rsidP="007B7E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B7ED2" w:rsidRPr="002333B3" w:rsidRDefault="007B7ED2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требования к определению нормативных затрат </w:t>
      </w:r>
      <w:r w:rsidRPr="002333B3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D7BA9" w:rsidRPr="002333B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B7ED2">
        <w:rPr>
          <w:rFonts w:ascii="Times New Roman" w:hAnsi="Times New Roman" w:cs="Times New Roman"/>
          <w:sz w:val="26"/>
          <w:szCs w:val="26"/>
        </w:rPr>
        <w:t>Село Маклаки</w:t>
      </w:r>
      <w:r w:rsidR="003D7BA9"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Pr="002333B3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A6367" w:rsidRPr="005D663C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</w:t>
      </w:r>
      <w:r w:rsidR="003D7BA9" w:rsidRPr="002333B3">
        <w:rPr>
          <w:rFonts w:ascii="Times New Roman" w:hAnsi="Times New Roman" w:cs="Times New Roman"/>
          <w:sz w:val="26"/>
          <w:szCs w:val="26"/>
        </w:rPr>
        <w:t>обнародования</w:t>
      </w:r>
      <w:r w:rsidR="005D663C" w:rsidRPr="005D663C">
        <w:rPr>
          <w:rFonts w:ascii="Times New Roman" w:hAnsi="Times New Roman" w:cs="Times New Roman"/>
          <w:sz w:val="26"/>
          <w:szCs w:val="26"/>
        </w:rPr>
        <w:t xml:space="preserve"> </w:t>
      </w:r>
      <w:r w:rsidR="005D663C" w:rsidRPr="006B2AB8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5D663C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7B7ED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B7ED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5D663C" w:rsidRPr="005D663C">
        <w:rPr>
          <w:rFonts w:ascii="Times New Roman" w:hAnsi="Times New Roman" w:cs="Times New Roman"/>
          <w:sz w:val="26"/>
          <w:szCs w:val="26"/>
        </w:rPr>
        <w:t>» /</w:t>
      </w:r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D663C" w:rsidRPr="005D663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7B7ED2">
        <w:rPr>
          <w:rFonts w:ascii="Times New Roman" w:hAnsi="Times New Roman" w:cs="Times New Roman"/>
          <w:sz w:val="26"/>
          <w:szCs w:val="26"/>
          <w:lang w:val="en-US"/>
        </w:rPr>
        <w:t>maklaki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/.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7B7ED2" w:rsidRDefault="003D7BA9" w:rsidP="00FE68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</w:t>
      </w:r>
      <w:r w:rsidR="005744D5" w:rsidRPr="002333B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proofErr w:type="spellStart"/>
      <w:r w:rsidR="007B7ED2">
        <w:rPr>
          <w:rFonts w:ascii="Times New Roman" w:hAnsi="Times New Roman" w:cs="Times New Roman"/>
          <w:b/>
          <w:sz w:val="26"/>
          <w:szCs w:val="26"/>
        </w:rPr>
        <w:t>А.И.Лазукова</w:t>
      </w:r>
      <w:proofErr w:type="spellEnd"/>
    </w:p>
    <w:p w:rsidR="008A6367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Pr="002333B3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Приложение</w:t>
      </w:r>
    </w:p>
    <w:p w:rsidR="008A6367" w:rsidRPr="002333B3" w:rsidRDefault="008A6367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D7BA9" w:rsidRPr="002333B3" w:rsidRDefault="003D7BA9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5744D5"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«</w:t>
      </w:r>
      <w:r w:rsidR="007B7ED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B7ED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»</w:t>
      </w:r>
    </w:p>
    <w:p w:rsidR="008A6367" w:rsidRPr="002333B3" w:rsidRDefault="008A6367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от </w:t>
      </w:r>
      <w:r w:rsidR="005744D5" w:rsidRPr="002333B3">
        <w:rPr>
          <w:rFonts w:ascii="Times New Roman" w:hAnsi="Times New Roman" w:cs="Times New Roman"/>
          <w:sz w:val="26"/>
          <w:szCs w:val="26"/>
        </w:rPr>
        <w:t>«</w:t>
      </w:r>
      <w:r w:rsidR="00054382">
        <w:rPr>
          <w:rFonts w:ascii="Times New Roman" w:hAnsi="Times New Roman" w:cs="Times New Roman"/>
          <w:sz w:val="26"/>
          <w:szCs w:val="26"/>
        </w:rPr>
        <w:t>10</w:t>
      </w:r>
      <w:r w:rsidR="005744D5" w:rsidRPr="002333B3">
        <w:rPr>
          <w:rFonts w:ascii="Times New Roman" w:hAnsi="Times New Roman" w:cs="Times New Roman"/>
          <w:sz w:val="26"/>
          <w:szCs w:val="26"/>
        </w:rPr>
        <w:t>»</w:t>
      </w:r>
      <w:r w:rsidR="0005438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3D7BA9"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201</w:t>
      </w:r>
      <w:r w:rsidR="005B07AD" w:rsidRPr="002333B3">
        <w:rPr>
          <w:rFonts w:ascii="Times New Roman" w:hAnsi="Times New Roman" w:cs="Times New Roman"/>
          <w:sz w:val="26"/>
          <w:szCs w:val="26"/>
        </w:rPr>
        <w:t>8</w:t>
      </w:r>
      <w:r w:rsidRPr="002333B3">
        <w:rPr>
          <w:rFonts w:ascii="Times New Roman" w:hAnsi="Times New Roman" w:cs="Times New Roman"/>
          <w:sz w:val="26"/>
          <w:szCs w:val="26"/>
        </w:rPr>
        <w:t xml:space="preserve"> г. </w:t>
      </w:r>
      <w:r w:rsidR="005744D5" w:rsidRPr="002333B3">
        <w:rPr>
          <w:rFonts w:ascii="Times New Roman" w:hAnsi="Times New Roman" w:cs="Times New Roman"/>
          <w:sz w:val="26"/>
          <w:szCs w:val="26"/>
        </w:rPr>
        <w:t>№</w:t>
      </w:r>
      <w:r w:rsidR="00054382">
        <w:rPr>
          <w:rFonts w:ascii="Times New Roman" w:hAnsi="Times New Roman" w:cs="Times New Roman"/>
          <w:sz w:val="26"/>
          <w:szCs w:val="26"/>
        </w:rPr>
        <w:t>14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4D5" w:rsidRPr="002333B3" w:rsidRDefault="005744D5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3"/>
      <w:bookmarkEnd w:id="0"/>
      <w:r w:rsidRPr="002333B3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2333B3" w:rsidRPr="002333B3" w:rsidRDefault="005744D5" w:rsidP="00FE6858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3B3">
        <w:rPr>
          <w:rFonts w:ascii="Times New Roman" w:hAnsi="Times New Roman" w:cs="Times New Roman"/>
          <w:bCs/>
          <w:sz w:val="26"/>
          <w:szCs w:val="26"/>
        </w:rPr>
        <w:t xml:space="preserve">К ОПРЕДЕЛЕНИЮ НОРМАТИВНЫХ ЗАТРАТ </w:t>
      </w:r>
    </w:p>
    <w:p w:rsidR="002333B3" w:rsidRPr="002333B3" w:rsidRDefault="005744D5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Cs/>
          <w:sz w:val="26"/>
          <w:szCs w:val="26"/>
        </w:rPr>
        <w:t xml:space="preserve">НА ОБЕСПЕЧЕНИЕ </w:t>
      </w:r>
      <w:r w:rsidR="008A6367"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</w:p>
    <w:p w:rsidR="008A6367" w:rsidRPr="002333B3" w:rsidRDefault="002333B3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7A5704" w:rsidRPr="002333B3">
        <w:rPr>
          <w:rFonts w:ascii="Times New Roman" w:hAnsi="Times New Roman" w:cs="Times New Roman"/>
          <w:sz w:val="26"/>
          <w:szCs w:val="26"/>
        </w:rPr>
        <w:t>«</w:t>
      </w:r>
      <w:r w:rsidR="007B7ED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B7ED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7A5704" w:rsidRPr="002333B3">
        <w:rPr>
          <w:rFonts w:ascii="Times New Roman" w:hAnsi="Times New Roman" w:cs="Times New Roman"/>
          <w:sz w:val="26"/>
          <w:szCs w:val="26"/>
        </w:rPr>
        <w:t>»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="007B7ED2">
        <w:rPr>
          <w:rFonts w:ascii="Times New Roman" w:hAnsi="Times New Roman" w:cs="Times New Roman"/>
          <w:sz w:val="26"/>
          <w:szCs w:val="26"/>
        </w:rPr>
        <w:t xml:space="preserve"> сельского поселения «Село Маклаки</w:t>
      </w:r>
      <w:r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(далее – администрация) </w:t>
      </w:r>
      <w:r w:rsidRPr="002333B3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w:anchor="Par85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согласно приложению (далее - Правила) определяются в порядке, устанавливаемом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333B3">
        <w:rPr>
          <w:rFonts w:ascii="Times New Roman" w:hAnsi="Times New Roman" w:cs="Times New Roman"/>
          <w:sz w:val="26"/>
          <w:szCs w:val="26"/>
        </w:rPr>
        <w:t>учитыва</w:t>
      </w:r>
      <w:r w:rsidR="002333B3" w:rsidRP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его периодичность, предусмотренную </w:t>
      </w:r>
      <w:hyperlink w:anchor="Par59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61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2333B3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2333B3">
        <w:rPr>
          <w:rFonts w:ascii="Times New Roman" w:hAnsi="Times New Roman" w:cs="Times New Roman"/>
          <w:sz w:val="26"/>
          <w:szCs w:val="26"/>
        </w:rPr>
        <w:t>ю</w:t>
      </w:r>
      <w:r w:rsidRPr="002333B3">
        <w:rPr>
          <w:rFonts w:ascii="Times New Roman" w:hAnsi="Times New Roman" w:cs="Times New Roman"/>
          <w:sz w:val="26"/>
          <w:szCs w:val="26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2333B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B7ED2">
        <w:rPr>
          <w:rFonts w:ascii="Times New Roman" w:hAnsi="Times New Roman" w:cs="Times New Roman"/>
          <w:sz w:val="26"/>
          <w:szCs w:val="26"/>
        </w:rPr>
        <w:t>Село Маклаки</w:t>
      </w:r>
      <w:r w:rsidR="002333B3">
        <w:rPr>
          <w:rFonts w:ascii="Times New Roman" w:hAnsi="Times New Roman" w:cs="Times New Roman"/>
          <w:sz w:val="26"/>
          <w:szCs w:val="26"/>
        </w:rPr>
        <w:t>».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2333B3">
        <w:rPr>
          <w:rFonts w:ascii="Times New Roman" w:hAnsi="Times New Roman" w:cs="Times New Roman"/>
          <w:sz w:val="26"/>
          <w:szCs w:val="26"/>
        </w:rPr>
        <w:t>администрация применяе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национальные стандарты, технические регламенты, технические условия и </w:t>
      </w:r>
      <w:r w:rsidR="002333B3">
        <w:rPr>
          <w:rFonts w:ascii="Times New Roman" w:hAnsi="Times New Roman" w:cs="Times New Roman"/>
          <w:sz w:val="26"/>
          <w:szCs w:val="26"/>
        </w:rPr>
        <w:t>иные документы, а также учитывае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регулируемые цены (тарифы) и положения </w:t>
      </w:r>
      <w:hyperlink w:anchor="Par4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абзаца третьего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AB12EB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w:anchor="Par9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разделами 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II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 в формулах используются нормативы цены товаров, работ, услуг, устанавливаемые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="00AB12EB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ar9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разделами 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II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  <w:r w:rsidRPr="002333B3">
        <w:rPr>
          <w:rFonts w:ascii="Times New Roman" w:hAnsi="Times New Roman" w:cs="Times New Roman"/>
          <w:sz w:val="26"/>
          <w:szCs w:val="26"/>
        </w:rPr>
        <w:t xml:space="preserve">5. </w:t>
      </w:r>
      <w:r w:rsidR="002333B3">
        <w:rPr>
          <w:rFonts w:ascii="Times New Roman" w:hAnsi="Times New Roman" w:cs="Times New Roman"/>
          <w:sz w:val="26"/>
          <w:szCs w:val="26"/>
        </w:rPr>
        <w:t>Администрация</w:t>
      </w:r>
      <w:r w:rsidRPr="002333B3">
        <w:rPr>
          <w:rFonts w:ascii="Times New Roman" w:hAnsi="Times New Roman" w:cs="Times New Roman"/>
          <w:sz w:val="26"/>
          <w:szCs w:val="26"/>
        </w:rPr>
        <w:t xml:space="preserve"> разрабатыва</w:t>
      </w:r>
      <w:r w:rsid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>т и утвержда</w:t>
      </w:r>
      <w:r w:rsid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должностных обязанностей его работников) нормативы: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AB12EB">
        <w:rPr>
          <w:rFonts w:ascii="Times New Roman" w:hAnsi="Times New Roman" w:cs="Times New Roman"/>
          <w:sz w:val="26"/>
          <w:szCs w:val="26"/>
        </w:rPr>
        <w:lastRenderedPageBreak/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г) цены и количества принтеров, многофункциональных устройств и копировальных аппаратов (оргтехники);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) количества и цены средств подвижной связи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к) количества и цены транспортных средств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количества и цены хозяйственных товаров и принадлежностей;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п) иных товаров и услуг.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744D5" w:rsidRPr="002333B3" w:rsidRDefault="00AB12EB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="005744D5" w:rsidRPr="002333B3">
        <w:rPr>
          <w:rFonts w:ascii="Times New Roman" w:hAnsi="Times New Roman" w:cs="Times New Roman"/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8. Нормативные затраты подлежат размещению в единой информационной системе в сфере закупок.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Pr="002333B3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Приложение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требованиям к определению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нормативных затрат на обеспечение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7B7ED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B7ED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AB12EB">
        <w:rPr>
          <w:rFonts w:ascii="Times New Roman" w:hAnsi="Times New Roman" w:cs="Times New Roman"/>
          <w:sz w:val="26"/>
          <w:szCs w:val="26"/>
        </w:rPr>
        <w:t>»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5"/>
      <w:bookmarkEnd w:id="3"/>
      <w:r w:rsidRPr="002333B3">
        <w:rPr>
          <w:rFonts w:ascii="Times New Roman" w:hAnsi="Times New Roman" w:cs="Times New Roman"/>
          <w:sz w:val="26"/>
          <w:szCs w:val="26"/>
        </w:rPr>
        <w:t>ПРАВИЛА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</w:t>
      </w:r>
    </w:p>
    <w:p w:rsidR="00F618E5" w:rsidRDefault="002333B3" w:rsidP="00F61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F618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333B3" w:rsidRPr="002333B3" w:rsidRDefault="00F618E5" w:rsidP="00F61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B7ED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B7ED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92"/>
      <w:bookmarkEnd w:id="4"/>
      <w:r w:rsidRPr="002333B3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абонентской платой;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6326505" cy="44386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69875" cy="24320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06705" cy="22733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65630" cy="43370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нормативами, определяемыми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ar5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требований к определению нормативных затрат на обеспечение функций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7B7ED2">
        <w:rPr>
          <w:rFonts w:ascii="Times New Roman" w:hAnsi="Times New Roman" w:cs="Times New Roman"/>
          <w:sz w:val="26"/>
          <w:szCs w:val="26"/>
        </w:rPr>
        <w:t>Село Маклаки</w:t>
      </w:r>
      <w:r w:rsidR="00AB12EB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применяемых при расчете нормативных затрат на приобретение средств подвижной связи и услуг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подвижной связи, </w:t>
      </w:r>
      <w:r w:rsidR="00D37D2C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</w:t>
      </w:r>
      <w:r w:rsidR="00D37D2C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 (далее - сеть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) и услуги </w:t>
      </w:r>
      <w:r w:rsidR="00D37D2C" w:rsidRPr="002333B3">
        <w:rPr>
          <w:rFonts w:ascii="Times New Roman" w:hAnsi="Times New Roman" w:cs="Times New Roman"/>
          <w:sz w:val="26"/>
          <w:szCs w:val="26"/>
        </w:rPr>
        <w:t>Интернет-провайдеров</w:t>
      </w:r>
      <w:r w:rsidRPr="002333B3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SIM-карт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2333B3" w:rsidRPr="002333B3" w:rsidRDefault="00D37D2C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Затраты на сеть «</w:t>
      </w:r>
      <w:r w:rsidR="002333B3" w:rsidRPr="002333B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 и услуги </w:t>
      </w:r>
      <w:r w:rsidRPr="002333B3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gramStart"/>
      <w:r w:rsidR="002333B3"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="002333B3"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2333B3"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4640" cy="43370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</w:t>
      </w:r>
      <w:r w:rsidR="00D37D2C">
        <w:rPr>
          <w:rFonts w:ascii="Times New Roman" w:hAnsi="Times New Roman" w:cs="Times New Roman"/>
          <w:sz w:val="26"/>
          <w:szCs w:val="26"/>
        </w:rPr>
        <w:t>о каналов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пропускной способностью;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месячная цена арен</w:t>
      </w:r>
      <w:r w:rsidR="00D37D2C">
        <w:rPr>
          <w:rFonts w:ascii="Times New Roman" w:hAnsi="Times New Roman" w:cs="Times New Roman"/>
          <w:sz w:val="26"/>
          <w:szCs w:val="26"/>
        </w:rPr>
        <w:t>ды канала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пропускной способностью;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арен</w:t>
      </w:r>
      <w:r w:rsidR="00D37D2C">
        <w:rPr>
          <w:rFonts w:ascii="Times New Roman" w:hAnsi="Times New Roman" w:cs="Times New Roman"/>
          <w:sz w:val="26"/>
          <w:szCs w:val="26"/>
        </w:rPr>
        <w:t>ды канала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пропускной способностью.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69875" cy="24320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601470" cy="24320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63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88695" cy="227330"/>
            <wp:effectExtent l="19050" t="0" r="190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 уровне, определяемая по фактическим данным отчетного финансового года.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абонентской платой;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9. Затраты на оплату иных услуг связи в сфере информационно-коммуникационных технологий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814070" cy="433705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иной услуге связи, определяемая по фактическим данным отчетного финансового года.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10. При определении затрат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ремонт, указанный в </w:t>
      </w:r>
      <w:hyperlink w:anchor="Par17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пунктах 11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77"/>
      <w:bookmarkEnd w:id="5"/>
      <w:r w:rsidRPr="002333B3">
        <w:rPr>
          <w:rFonts w:ascii="Times New Roman" w:hAnsi="Times New Roman" w:cs="Times New Roman"/>
          <w:sz w:val="26"/>
          <w:szCs w:val="26"/>
        </w:rPr>
        <w:t xml:space="preserve">11.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вычислительной 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рабочих станций, но не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количества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рабочих станций;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в расчете на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i-ю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рабочую станцию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Предельное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рабочих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определяется с округлением до целого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95095" cy="24320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6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</w:t>
      </w:r>
      <w:r w:rsidR="00D37D2C">
        <w:rPr>
          <w:rFonts w:ascii="Times New Roman" w:hAnsi="Times New Roman" w:cs="Times New Roman"/>
          <w:sz w:val="26"/>
          <w:szCs w:val="26"/>
        </w:rPr>
        <w:t>едерации от 13 октября 2014 г. № 1047 «</w:t>
      </w:r>
      <w:r w:rsidRPr="002333B3">
        <w:rPr>
          <w:rFonts w:ascii="Times New Roman" w:hAnsi="Times New Roman" w:cs="Times New Roman"/>
          <w:sz w:val="26"/>
          <w:szCs w:val="26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муниципальных органов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общие требования к определению нормативных затрат).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12.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оборудования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единицы i-го оборудования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13.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системы телефонной связи (автоматизированных телефонных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автоматизированной телефонной станции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14.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локальных вычислительных сетей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устройства локальных вычислительных сетей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бесперебойного питания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374140" cy="433705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модуля бесперебойного питания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16"/>
      <w:bookmarkEnd w:id="6"/>
      <w:r w:rsidRPr="002333B3">
        <w:rPr>
          <w:rFonts w:ascii="Times New Roman" w:hAnsi="Times New Roman" w:cs="Times New Roman"/>
          <w:sz w:val="26"/>
          <w:szCs w:val="26"/>
        </w:rPr>
        <w:t xml:space="preserve">16.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1765" cy="433705"/>
            <wp:effectExtent l="0" t="0" r="6985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0" t="0" r="762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67435" cy="22733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18. Затраты на оплату услуг по сопровождению справочно-правовых систем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962025" cy="433705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сопровождения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585595" cy="443865"/>
            <wp:effectExtent l="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20. Затраты на оплату услуг, связанных с обеспечением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62025" cy="227330"/>
            <wp:effectExtent l="19050" t="0" r="9525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21. Затраты на проведение аттестационных, проверочных и контрольных мероприятий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262505" cy="443865"/>
            <wp:effectExtent l="0" t="0" r="4445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аттестуемых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объектов (помещений);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259080" cy="243205"/>
            <wp:effectExtent l="19050" t="0" r="762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68730" cy="433705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23. Затраты на оплату работ по монтажу (установке), дооборудованию и наладке оборудования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41730" cy="43370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24. Затраты на приобретение рабочих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626995" cy="433705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4035" cy="243205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84935" cy="243205"/>
            <wp:effectExtent l="0" t="0" r="571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12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4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515870" cy="43370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9115" cy="243205"/>
            <wp:effectExtent l="19050" t="0" r="0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12445" cy="243205"/>
            <wp:effectExtent l="19050" t="0" r="1905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02"/>
      <w:bookmarkEnd w:id="7"/>
      <w:r w:rsidRPr="002333B3">
        <w:rPr>
          <w:rFonts w:ascii="Times New Roman" w:hAnsi="Times New Roman" w:cs="Times New Roman"/>
          <w:sz w:val="26"/>
          <w:szCs w:val="26"/>
        </w:rPr>
        <w:t>26. Затраты на приобретение средств подвижной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28140" cy="433705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243205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9"/>
      <w:bookmarkEnd w:id="8"/>
      <w:r w:rsidRPr="002333B3">
        <w:rPr>
          <w:rFonts w:ascii="Times New Roman" w:hAnsi="Times New Roman" w:cs="Times New Roman"/>
          <w:sz w:val="26"/>
          <w:szCs w:val="26"/>
        </w:rPr>
        <w:t>27. Затраты на приобретение планшетных компьютеров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22095" cy="433705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1160" cy="243205"/>
            <wp:effectExtent l="0" t="0" r="889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28. Затраты на приобретение оборудования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537970" cy="433705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29. Затраты на приобретение мониторов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1765" cy="433705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0" t="0" r="762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одного монитора для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30. Затраты на приобретение системных блоков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2060" cy="433705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системных блоков;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31. Затраты на приобретение других запасных частей для вычислительной 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запасной части для вычислительной техники.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32. Затраты на приобретение магнитных и оптических носителей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294765" cy="43370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962025" cy="243205"/>
            <wp:effectExtent l="19050" t="0" r="9525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7330" cy="243205"/>
            <wp:effectExtent l="19050" t="0" r="127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7330" cy="243205"/>
            <wp:effectExtent l="19050" t="0" r="127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91970" cy="433705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0" t="0" r="0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21105" cy="433705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85115" cy="227330"/>
            <wp:effectExtent l="0" t="0" r="635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запасной части.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36. Затраты на приобретение материальных запасов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48435" cy="433705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0" t="0" r="762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383"/>
      <w:bookmarkEnd w:id="9"/>
      <w:r w:rsidRPr="002333B3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37. Затраты на услуги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59080" cy="259080"/>
            <wp:effectExtent l="19050" t="0" r="762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893445" cy="259080"/>
            <wp:effectExtent l="19050" t="0" r="190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38. Затраты на оплату услуг почтовой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41730" cy="43370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почтовых отправлений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39. Затраты на оплату услуг специальной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67105" cy="227330"/>
            <wp:effectExtent l="19050" t="0" r="444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40. Затраты по договору об оказании услуг перевозки (транспортировки) грузов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57935" cy="43370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услуг перевозки (транспортировки) грузов;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услуги перевозки (транспортировки) груза.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41. Затраты на оплату услуг аренды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55470" cy="433705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D2449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применяемыми при расчете нормативных затрат на приобретение служебного легкового автотранспорта, </w:t>
      </w:r>
      <w:r w:rsidR="002D2449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42. Затраты на оплату разовых услуг пассажирских перевозок при проведении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01470" cy="433705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0" t="0" r="762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разовых услуг пассажирских перевозок;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разовой услуге;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разовой услуге.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43. Затраты на оплату проезда работника к месту нахождения учебного заведения и обратно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664970" cy="433705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168400" cy="243205"/>
            <wp:effectExtent l="1905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45. Затраты по договору на проезд к месту командирования и обратно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45335" cy="433705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59740" cy="243205"/>
            <wp:effectExtent l="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4"/>
          <w:sz w:val="26"/>
          <w:szCs w:val="26"/>
        </w:rPr>
        <w:drawing>
          <wp:inline distT="0" distB="0" distL="0" distR="0">
            <wp:extent cx="422910" cy="243205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цена проезда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46. Затраты по договору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19630" cy="433705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командировок;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цена найма жилого помещения в сутки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47. Затраты на коммунальные услуги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15540" cy="227330"/>
            <wp:effectExtent l="19050" t="0" r="381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48. Затраты на газоснабжение и иные виды топлива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5765" cy="433705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тариф на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49. Затраты на электроснабжение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21105" cy="433705"/>
            <wp:effectExtent l="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, дифференцированного </w:t>
      </w:r>
      <w:r w:rsidRPr="005D663C">
        <w:rPr>
          <w:rFonts w:ascii="Times New Roman" w:hAnsi="Times New Roman" w:cs="Times New Roman"/>
          <w:sz w:val="26"/>
          <w:szCs w:val="26"/>
        </w:rPr>
        <w:lastRenderedPageBreak/>
        <w:t xml:space="preserve">по зонам суток или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50. Затраты на теплоснабжение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78230" cy="227330"/>
            <wp:effectExtent l="19050" t="0" r="762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51. Затраты на горячее водоснабжение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77900" cy="22733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52. Затраты на холодное водоснабжение и водоотведение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18005" cy="22733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53. Затраты на оплату услуг внештатных сотрудников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26335" cy="433705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</w:t>
      </w:r>
      <w:r w:rsidRPr="005D663C">
        <w:rPr>
          <w:rFonts w:ascii="Times New Roman" w:hAnsi="Times New Roman" w:cs="Times New Roman"/>
          <w:sz w:val="26"/>
          <w:szCs w:val="26"/>
        </w:rPr>
        <w:lastRenderedPageBreak/>
        <w:t>кочегарами, сезонными истопниками и др.).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54. Затраты на аренду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08505" cy="433705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где: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 S     – размер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арендуемой площади.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55. Затраты на аренду помещения (зала) для проведения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127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56. Затраты на аренду оборудования для проведения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72335" cy="43370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57. Затраты на содержание и техническое обслуживание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F73D36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105" editas="canvas" style="width:315.05pt;height:27.85pt;mso-position-horizontal-relative:char;mso-position-vertical-relative:line" coordorigin=",-1" coordsize="6301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top:-1;width:6301;height:557" o:preferrelative="f">
              <v:fill o:detectmouseclick="t"/>
              <v:path o:extrusionok="t" o:connecttype="none"/>
              <o:lock v:ext="edit" text="t"/>
            </v:shape>
            <v:rect id="_x0000_s1107" style="position:absolute;left:36;top:17;width:6265;height:458" filled="f" stroked="f">
              <v:textbox style="mso-next-textbox:#_x0000_s1107;mso-fit-shape-to-text:t" inset="0,0,0,0">
                <w:txbxContent>
                  <w:p w:rsidR="007B7ED2" w:rsidRDefault="007B7ED2" w:rsidP="002333B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З  =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+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</w:p>
                </w:txbxContent>
              </v:textbox>
            </v:rect>
            <v:rect id="_x0000_s1108" style="position:absolute;left:85;top:222;width:4513;height:334;mso-wrap-style:none" filled="f" stroked="f">
              <v:textbox style="mso-fit-shape-to-text:t" inset="0,0,0,0">
                <w:txbxContent>
                  <w:p w:rsidR="007B7ED2" w:rsidRDefault="007B7ED2" w:rsidP="002333B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с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proofErr w:type="gram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тр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эз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аутп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тбо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итп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аэз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09" style="position:absolute;left:0;text-align:left;margin-left:142.9pt;margin-top:0;width:6.6pt;height:14.7pt;z-index:251660288;mso-wrap-style:none;mso-position-horizontal-relative:text;mso-position-vertical-relative:text" filled="f" stroked="f">
            <v:textbox style="mso-next-textbox:#_x0000_s1109;mso-fit-shape-to-text:t" inset="0,0,0,0">
              <w:txbxContent>
                <w:p w:rsidR="007B7ED2" w:rsidRPr="00E266F1" w:rsidRDefault="007B7ED2" w:rsidP="002333B3"/>
              </w:txbxContent>
            </v:textbox>
          </v:rect>
        </w:pict>
      </w:r>
      <w:r w:rsidR="002333B3"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sz w:val="26"/>
          <w:szCs w:val="26"/>
        </w:rPr>
        <w:t>58. Затраты на закупку услуг управляющей компании</w:t>
      </w:r>
      <w:proofErr w:type="gramStart"/>
      <w:r w:rsidRPr="003E1457">
        <w:rPr>
          <w:rFonts w:ascii="Times New Roman" w:hAnsi="Times New Roman" w:cs="Times New Roman"/>
          <w:sz w:val="26"/>
          <w:szCs w:val="26"/>
        </w:rPr>
        <w:t xml:space="preserve"> (</w:t>
      </w: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3E14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3E1457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3E1457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12595" cy="4337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>,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63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объем </w:t>
      </w:r>
      <w:proofErr w:type="spellStart"/>
      <w:r w:rsidRPr="003E145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3E1457">
        <w:rPr>
          <w:rFonts w:ascii="Times New Roman" w:hAnsi="Times New Roman" w:cs="Times New Roman"/>
          <w:sz w:val="26"/>
          <w:szCs w:val="26"/>
        </w:rPr>
        <w:t xml:space="preserve"> услуги управляющей компании;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 w:rsidRPr="003E145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3E1457">
        <w:rPr>
          <w:rFonts w:ascii="Times New Roman" w:hAnsi="Times New Roman" w:cs="Times New Roman"/>
          <w:sz w:val="26"/>
          <w:szCs w:val="26"/>
        </w:rPr>
        <w:t xml:space="preserve"> услуги управляющей компании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</w:t>
      </w:r>
      <w:proofErr w:type="spellStart"/>
      <w:r w:rsidRPr="003E145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3E1457">
        <w:rPr>
          <w:rFonts w:ascii="Times New Roman" w:hAnsi="Times New Roman" w:cs="Times New Roman"/>
          <w:sz w:val="26"/>
          <w:szCs w:val="26"/>
        </w:rPr>
        <w:t xml:space="preserve"> услуги управляющей компании.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59.</w:t>
      </w:r>
      <w:r w:rsidR="00BF2BD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пунктах 61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13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35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65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49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68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 действующим законодательством Российской Федерации (в том числе нормативными правовыми актами Калужской области).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60.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охранно-тревожной сигнализации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2060" cy="433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обслуживаемых устройств в составе системы охранно-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тревожной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98"/>
      <w:bookmarkEnd w:id="10"/>
      <w:r w:rsidRPr="002333B3">
        <w:rPr>
          <w:rFonts w:ascii="Times New Roman" w:hAnsi="Times New Roman" w:cs="Times New Roman"/>
          <w:sz w:val="26"/>
          <w:szCs w:val="26"/>
        </w:rPr>
        <w:t xml:space="preserve">61.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2" w:history="1">
        <w:r w:rsidRPr="002333B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ноября 1988 г. </w:t>
      </w:r>
      <w:r w:rsidR="00BF2BD3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05230" cy="433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62. Затраты на содержание прилегающей территории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28140" cy="433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закрепленной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прилегающей территории;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содержания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прилегающей территории в месяц в расчете на 1 кв. метр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прилегающей территории в очередном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613"/>
      <w:bookmarkEnd w:id="11"/>
      <w:r w:rsidRPr="002333B3">
        <w:rPr>
          <w:rFonts w:ascii="Times New Roman" w:hAnsi="Times New Roman" w:cs="Times New Roman"/>
          <w:sz w:val="26"/>
          <w:szCs w:val="26"/>
        </w:rPr>
        <w:t>63. Затраты на оплату услуг по обслуживанию и уборке помещения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71675" cy="4337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64. Затраты на вывоз твердых бытовых отходов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04900" cy="22733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35"/>
      <w:bookmarkEnd w:id="12"/>
      <w:r w:rsidRPr="002333B3">
        <w:rPr>
          <w:rFonts w:ascii="Times New Roman" w:hAnsi="Times New Roman" w:cs="Times New Roman"/>
          <w:sz w:val="26"/>
          <w:szCs w:val="26"/>
        </w:rPr>
        <w:t xml:space="preserve">65.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1205230" cy="2273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водонапорной насосной станции пожаротушения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21105" cy="22733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49"/>
      <w:bookmarkEnd w:id="13"/>
      <w:r w:rsidRPr="002333B3">
        <w:rPr>
          <w:rFonts w:ascii="Times New Roman" w:hAnsi="Times New Roman" w:cs="Times New Roman"/>
          <w:sz w:val="26"/>
          <w:szCs w:val="26"/>
        </w:rPr>
        <w:t xml:space="preserve">67.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94105" cy="22733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68.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70.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71.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9905" cy="24320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дизельных генераторных установок;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системы газового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контроля и управления доступом;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автоматического диспетчерского управления;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72.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дизельных генераторных установок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4935" cy="43370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дизельных генераторных установок;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дизельной генераторной установки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73.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системы газового пожаротушения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датчиков системы газового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i-го датчика системы газового пожаротушения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74.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кондиционирования и вентиляции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1935" cy="433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0365" cy="227330"/>
            <wp:effectExtent l="0" t="0" r="63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установок кондиционирования и элементов систем вентиляции;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установки кондиционирования и элементов вентиляции.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пожарной сигнализации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i-го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контроля и управления доступом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1935" cy="4337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 в составе систем контроля и управления доступом;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54330" cy="243205"/>
            <wp:effectExtent l="1905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77.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автоматического диспетчерского управления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96060" cy="4337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автоматического диспетчерского управления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78.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регламентно-профилактический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 систем видеонаблюдения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4935" cy="433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обслуживаемых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 в составе систем видеонаблюдения;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регламентно-профилактического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ремонта 1 i-го устройства в составе систем видеонаблюдения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79. Затраты на оплату услуг внештатных сотрудников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89200" cy="44386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3705" cy="2432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g-й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прочих работ 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840105" cy="24320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81. Затраты на приобретение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68400" cy="433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i-го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83. Затраты на оплату услуг внештатных сотрудников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63165" cy="44386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24320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205" cy="24320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84. Затраты на проведение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5765" cy="433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85. Затраты на аттестацию специальных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специальных помещений, подлежащих аттестации;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86. Затраты на проведение диспансеризации работников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57935" cy="2324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87. Затраты на оплату работ по монтажу (установке), дооборудованию и наладке оборудования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485265" cy="44958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80365" cy="243205"/>
            <wp:effectExtent l="0" t="0" r="63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89.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9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указанием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</w:t>
      </w:r>
      <w:r w:rsidR="00BF2BD3">
        <w:rPr>
          <w:rFonts w:ascii="Times New Roman" w:hAnsi="Times New Roman" w:cs="Times New Roman"/>
          <w:sz w:val="26"/>
          <w:szCs w:val="26"/>
        </w:rPr>
        <w:t>дерации от 19 сентября 2014 г. 2 3384-У «</w:t>
      </w:r>
      <w:r w:rsidRPr="002333B3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,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4344670" cy="4337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9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9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</w:t>
      </w:r>
      <w:r w:rsidR="00BF2BD3">
        <w:rPr>
          <w:rFonts w:ascii="Times New Roman" w:hAnsi="Times New Roman" w:cs="Times New Roman"/>
          <w:sz w:val="26"/>
          <w:szCs w:val="26"/>
        </w:rPr>
        <w:t>дерального закона «</w:t>
      </w:r>
      <w:r w:rsidRPr="002333B3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90. Затраты на оплату труда независимых экспертов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2452370" cy="28511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406" w:history="1">
        <w:r w:rsidRPr="002333B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</w:t>
      </w:r>
      <w:r w:rsidR="00BF2BD3">
        <w:rPr>
          <w:rFonts w:ascii="Times New Roman" w:hAnsi="Times New Roman" w:cs="Times New Roman"/>
          <w:sz w:val="26"/>
          <w:szCs w:val="26"/>
        </w:rPr>
        <w:t>2 августа 2005 г. № 509 «</w:t>
      </w:r>
      <w:r w:rsidRPr="002333B3">
        <w:rPr>
          <w:rFonts w:ascii="Times New Roman" w:hAnsi="Times New Roman" w:cs="Times New Roman"/>
          <w:sz w:val="26"/>
          <w:szCs w:val="26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43205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321435" cy="24320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840"/>
      <w:bookmarkEnd w:id="14"/>
      <w:r w:rsidRPr="002333B3">
        <w:rPr>
          <w:rFonts w:ascii="Times New Roman" w:hAnsi="Times New Roman" w:cs="Times New Roman"/>
          <w:sz w:val="26"/>
          <w:szCs w:val="26"/>
        </w:rPr>
        <w:t>92. Затраты на приобретение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>
            <wp:extent cx="1284605" cy="433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транспортных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приобретение служебного легкового автотранспорта, </w:t>
      </w:r>
      <w:r w:rsidR="00054F05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847"/>
      <w:bookmarkEnd w:id="15"/>
      <w:r w:rsidRPr="002333B3">
        <w:rPr>
          <w:rFonts w:ascii="Times New Roman" w:hAnsi="Times New Roman" w:cs="Times New Roman"/>
          <w:sz w:val="26"/>
          <w:szCs w:val="26"/>
        </w:rPr>
        <w:t>93. Затраты на приобретение мебели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4640" cy="433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предметов мебели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205" cy="22733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94. Затраты на приобретение систем кондиционирования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68400" cy="433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систем кондиционирования;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43205"/>
            <wp:effectExtent l="19050" t="0" r="444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6495" cy="243205"/>
            <wp:effectExtent l="19050" t="0" r="190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обороны.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96. Затраты на приобретение бланочной продукции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>
            <wp:extent cx="2246630" cy="4546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бланка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97. Затраты на приобретение канцелярских принадлежностей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65960" cy="43370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19050" t="0" r="889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98. Затраты на приобретение хозяйственных товаров и принадлежностей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84605" cy="433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единицы хозяйственных товаров и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99. Затраты на приобретение горюче-смазочных материалов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18970" cy="433705"/>
            <wp:effectExtent l="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451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методическим рекомендациям</w:t>
        </w:r>
      </w:hyperlink>
      <w:r w:rsidR="008A4434">
        <w:rPr>
          <w:rFonts w:ascii="Times New Roman" w:hAnsi="Times New Roman" w:cs="Times New Roman"/>
          <w:sz w:val="26"/>
          <w:szCs w:val="26"/>
        </w:rPr>
        <w:t xml:space="preserve"> «</w:t>
      </w:r>
      <w:r w:rsidRPr="002333B3">
        <w:rPr>
          <w:rFonts w:ascii="Times New Roman" w:hAnsi="Times New Roman" w:cs="Times New Roman"/>
          <w:sz w:val="26"/>
          <w:szCs w:val="26"/>
        </w:rPr>
        <w:t>Нормы расхода топлив и смазочных материалов на автомобильном транспорте</w:t>
      </w:r>
      <w:r w:rsidR="008A4434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8A4434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АМ-23-р;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8A4434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101. Затраты на приобретение материальных запасов для нужд гражданской обороны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45005" cy="433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единицы материальных запасов для нужд гражданской обороны в соответствии с нормативами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1905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46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103.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104. Затраты на разработку проектной документации определяются в соответствии со </w:t>
      </w:r>
      <w:hyperlink r:id="rId461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A4434">
        <w:rPr>
          <w:rFonts w:ascii="Times New Roman" w:hAnsi="Times New Roman" w:cs="Times New Roman"/>
          <w:sz w:val="26"/>
          <w:szCs w:val="26"/>
        </w:rPr>
        <w:t>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8A4434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Федеральный закон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>) и с законодательством Российской Федерации о градостроительной деятельности.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 о градостроительной деятельности.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106. Затраты на приобретение объектов недвижимого имущества определяются в соответствии со </w:t>
      </w:r>
      <w:hyperlink r:id="rId46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A4434">
        <w:rPr>
          <w:rFonts w:ascii="Times New Roman" w:hAnsi="Times New Roman" w:cs="Times New Roman"/>
          <w:sz w:val="26"/>
          <w:szCs w:val="26"/>
        </w:rPr>
        <w:t xml:space="preserve">№ 44-ФЗ </w:t>
      </w:r>
      <w:r w:rsidRPr="002333B3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FE6858" w:rsidRDefault="00FE6858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10970" cy="433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 дополнительного профессионального образования;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A6367" w:rsidRPr="002333B3" w:rsidSect="0023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367"/>
    <w:rsid w:val="000264F1"/>
    <w:rsid w:val="00054382"/>
    <w:rsid w:val="00054F05"/>
    <w:rsid w:val="00077789"/>
    <w:rsid w:val="0009311E"/>
    <w:rsid w:val="00135C53"/>
    <w:rsid w:val="001D234F"/>
    <w:rsid w:val="002333B3"/>
    <w:rsid w:val="002D2449"/>
    <w:rsid w:val="00343C9D"/>
    <w:rsid w:val="003B02D8"/>
    <w:rsid w:val="003D7BA9"/>
    <w:rsid w:val="003E1457"/>
    <w:rsid w:val="00414EFF"/>
    <w:rsid w:val="00530635"/>
    <w:rsid w:val="005331B2"/>
    <w:rsid w:val="00560A9C"/>
    <w:rsid w:val="0056100E"/>
    <w:rsid w:val="00566C70"/>
    <w:rsid w:val="005744D5"/>
    <w:rsid w:val="005B07AD"/>
    <w:rsid w:val="005B0F0C"/>
    <w:rsid w:val="005D663C"/>
    <w:rsid w:val="005F2027"/>
    <w:rsid w:val="00672FCC"/>
    <w:rsid w:val="006D4808"/>
    <w:rsid w:val="00705AD9"/>
    <w:rsid w:val="00733E00"/>
    <w:rsid w:val="00763B9D"/>
    <w:rsid w:val="007800BF"/>
    <w:rsid w:val="007A5704"/>
    <w:rsid w:val="007B7ED2"/>
    <w:rsid w:val="008A4434"/>
    <w:rsid w:val="008A6367"/>
    <w:rsid w:val="008E3704"/>
    <w:rsid w:val="00925A59"/>
    <w:rsid w:val="009A2600"/>
    <w:rsid w:val="00AB12EB"/>
    <w:rsid w:val="00B14C3B"/>
    <w:rsid w:val="00B8190F"/>
    <w:rsid w:val="00BF2BD3"/>
    <w:rsid w:val="00D37D2C"/>
    <w:rsid w:val="00D81FEF"/>
    <w:rsid w:val="00DE3E87"/>
    <w:rsid w:val="00E12747"/>
    <w:rsid w:val="00EF435A"/>
    <w:rsid w:val="00F618E5"/>
    <w:rsid w:val="00F73D36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C3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uiPriority w:val="99"/>
    <w:rsid w:val="00233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6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2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8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9.wmf"/><Relationship Id="rId268" Type="http://schemas.openxmlformats.org/officeDocument/2006/relationships/image" Target="media/image2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image" Target="media/image1.jpeg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image" Target="media/image42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9.wmf"/><Relationship Id="rId248" Type="http://schemas.openxmlformats.org/officeDocument/2006/relationships/image" Target="media/image238.wmf"/><Relationship Id="rId455" Type="http://schemas.openxmlformats.org/officeDocument/2006/relationships/image" Target="media/image438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0.wmf"/><Relationship Id="rId466" Type="http://schemas.openxmlformats.org/officeDocument/2006/relationships/image" Target="media/image444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9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image" Target="media/image439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hyperlink" Target="consultantplus://offline/ref=4A7DFFBAB599918FD5116EDB0D8165DD069D61B884CBF21F961468D44Cd7uEJ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1.wmf"/><Relationship Id="rId446" Type="http://schemas.openxmlformats.org/officeDocument/2006/relationships/image" Target="media/image430.wmf"/><Relationship Id="rId467" Type="http://schemas.openxmlformats.org/officeDocument/2006/relationships/image" Target="media/image445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56A7CB5579E9E7E134CC8678F16E3AC77950D9D1483356129ABB9B4F2A5B787521EF779BDE87A9A1e7K3M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image" Target="media/image440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hyperlink" Target="consultantplus://offline/ref=56A7CB5579E9E7E134CC8678F16E3AC77053D6DA4F300B1892E2974D2D54276226A67B9ADE87A9eAKDM" TargetMode="External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2.wmf"/><Relationship Id="rId447" Type="http://schemas.openxmlformats.org/officeDocument/2006/relationships/image" Target="media/image431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hyperlink" Target="consultantplus://offline/ref=56A7CB5579E9E7E134CC8678F16E3AC77950D5D04A3956129ABB9B4F2A5B787521EF779BDE87AAA8e7KCM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hyperlink" Target="consultantplus://offline/ref=56A7CB5579E9E7E134CC8678F16E3AC77950D9D1483356129ABB9B4F2A5B787521EF779BDE87AAA9e7K1M" TargetMode="External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2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3.wmf"/><Relationship Id="rId458" Type="http://schemas.openxmlformats.org/officeDocument/2006/relationships/image" Target="media/image44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hyperlink" Target="consultantplus://offline/ref=56A7CB5579E9E7E134CC8678F16E3AC77957D7D0493356129ABB9B4F2Ae5KBM" TargetMode="External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2.wmf"/><Relationship Id="rId469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hyperlink" Target="consultantplus://offline/ref=56A7CB5579E9E7E134CC8678F16E3AC77950D9D1483356129ABB9B4F2A5B787521EF779BDE87A9A1e7K3M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470" Type="http://schemas.openxmlformats.org/officeDocument/2006/relationships/theme" Target="theme/theme1.xm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hyperlink" Target="consultantplus://offline/ref=56A7CB5579E9E7E134CC8678F16E3AC77950D9D1483356129ABB9B4F2A5B787521EF779BDE87A9A1e7K3M" TargetMode="External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3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56A7CB5579E9E7E134CC8678F16E3AC77950D9D1483356129ABB9B4F2A5B787521EF779BDE87AAA9e7K1M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hyperlink" Target="consultantplus://offline/ref=56A7CB5579E9E7E134CC8678F16E3AC77950D9D1483356129ABB9B4F2A5B787521EF779BDE87AAA9e7K1M" TargetMode="External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56A7CB5579E9E7E134CC8678F16E3AC77950D5D04A3956129ABB9B4F2A5B787521EF779BDE87AAA8e7KCM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5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56A7CB5579E9E7E134CC8678F16E3AC77950D3D84C3D56129ABB9B4F2A5B787521EF779BDE87A8A9e7KCM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hyperlink" Target="consultantplus://offline/ref=56A7CB5579E9E7E134CC8678F16E3AC77950D9D1483356129ABB9B4F2A5B787521EF779BDE87A9A1e7K3M" TargetMode="External"/><Relationship Id="rId462" Type="http://schemas.openxmlformats.org/officeDocument/2006/relationships/hyperlink" Target="consultantplus://offline/ref=56A7CB5579E9E7E134CC8678F16E3AC77950D5D04A3956129ABB9B4F2A5B787521EF779BDE87AAA8e7KCM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5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7.wmf"/><Relationship Id="rId442" Type="http://schemas.openxmlformats.org/officeDocument/2006/relationships/hyperlink" Target="consultantplus://offline/ref=56A7CB5579E9E7E134CC8678F16E3AC77950D9D1483356129ABB9B4F2A5B787521EF779BDE87AAA9e7K1M" TargetMode="External"/><Relationship Id="rId463" Type="http://schemas.openxmlformats.org/officeDocument/2006/relationships/hyperlink" Target="consultantplus://offline/ref=56A7CB5579E9E7E134CC8678F16E3AC77950D5D04A3956129ABB9B4F2A5B787521EF779BDE87AAA8e7KCM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6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8.wmf"/><Relationship Id="rId443" Type="http://schemas.openxmlformats.org/officeDocument/2006/relationships/image" Target="media/image427.wmf"/><Relationship Id="rId464" Type="http://schemas.openxmlformats.org/officeDocument/2006/relationships/image" Target="media/image442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7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hyperlink" Target="consultantplus://offline/ref=56A7CB5579E9E7E134CC8678F16E3AC77951D0DC443C56129ABB9B4F2A5B787521EF779BDE87A8A1e7K3M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8.wmf"/><Relationship Id="rId465" Type="http://schemas.openxmlformats.org/officeDocument/2006/relationships/image" Target="media/image443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0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hyperlink" Target="consultantplus://offline/ref=4A7DFFBAB599918FD5116EDB0D8165DD059464B584C7F21F961468D44C7E2AAD1F7C58F1d4u1J" TargetMode="External"/><Relationship Id="rId238" Type="http://schemas.openxmlformats.org/officeDocument/2006/relationships/image" Target="media/image228.wmf"/><Relationship Id="rId445" Type="http://schemas.openxmlformats.org/officeDocument/2006/relationships/image" Target="media/image42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hyperlink" Target="consultantplus://offline/ref=56A7CB5579E9E7E134CC8678F16E3AC77950D9DA4C3956129ABB9B4F2Ae5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EB18-D510-480E-B004-2E388FFC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8555</Words>
  <Characters>48769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Глава Администрации</cp:lastModifiedBy>
  <cp:revision>2</cp:revision>
  <cp:lastPrinted>2018-04-10T05:26:00Z</cp:lastPrinted>
  <dcterms:created xsi:type="dcterms:W3CDTF">2018-04-10T05:27:00Z</dcterms:created>
  <dcterms:modified xsi:type="dcterms:W3CDTF">2018-04-10T05:27:00Z</dcterms:modified>
</cp:coreProperties>
</file>