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BE" w:rsidRDefault="00684CBE"/>
    <w:p w:rsidR="00684CBE" w:rsidRPr="00684CBE" w:rsidRDefault="00684CBE" w:rsidP="00684CBE"/>
    <w:p w:rsidR="00684CBE" w:rsidRPr="00F60FA0" w:rsidRDefault="00684CBE" w:rsidP="00684CBE">
      <w:pPr>
        <w:spacing w:line="276" w:lineRule="auto"/>
        <w:jc w:val="center"/>
        <w:rPr>
          <w:b/>
          <w:sz w:val="26"/>
          <w:szCs w:val="26"/>
        </w:rPr>
      </w:pPr>
      <w:r w:rsidRPr="00F60FA0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opacity="0" color2="black"/>
            <v:imagedata r:id="rId5" o:title=""/>
          </v:shape>
          <o:OLEObject Type="Embed" ProgID="Microsoft" ShapeID="_x0000_i1025" DrawAspect="Content" ObjectID="_1767095524" r:id="rId6"/>
        </w:object>
      </w:r>
    </w:p>
    <w:p w:rsidR="00684CBE" w:rsidRPr="00684CBE" w:rsidRDefault="00684CBE" w:rsidP="00684CBE">
      <w:pPr>
        <w:jc w:val="center"/>
        <w:rPr>
          <w:b/>
        </w:rPr>
      </w:pPr>
      <w:r w:rsidRPr="00684CBE">
        <w:rPr>
          <w:b/>
        </w:rPr>
        <w:t>Собрание представителей сельского поселения Преполовенка</w:t>
      </w:r>
    </w:p>
    <w:p w:rsidR="00684CBE" w:rsidRPr="00684CBE" w:rsidRDefault="00684CBE" w:rsidP="00684CBE">
      <w:pPr>
        <w:jc w:val="center"/>
        <w:rPr>
          <w:b/>
        </w:rPr>
      </w:pPr>
      <w:r w:rsidRPr="00684CBE">
        <w:rPr>
          <w:b/>
        </w:rPr>
        <w:t>муниципального района Безенчукский Самарской области</w:t>
      </w:r>
    </w:p>
    <w:p w:rsidR="00684CBE" w:rsidRPr="00684CBE" w:rsidRDefault="00684CBE" w:rsidP="00684CBE">
      <w:pPr>
        <w:pStyle w:val="21"/>
        <w:spacing w:after="0" w:line="240" w:lineRule="auto"/>
        <w:ind w:left="0"/>
        <w:jc w:val="center"/>
        <w:rPr>
          <w:rFonts w:cs="Times New Roman"/>
          <w:b/>
          <w:bCs/>
        </w:rPr>
      </w:pPr>
      <w:r w:rsidRPr="00684CBE">
        <w:rPr>
          <w:rFonts w:cs="Times New Roman"/>
          <w:b/>
        </w:rPr>
        <w:t>четвертого созыва</w:t>
      </w:r>
    </w:p>
    <w:p w:rsidR="00684CBE" w:rsidRPr="00684CBE" w:rsidRDefault="00684CBE" w:rsidP="00684CB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4CBE" w:rsidRPr="00684CBE" w:rsidRDefault="00684CBE" w:rsidP="00684CB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CB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84CBE" w:rsidRPr="00684CBE" w:rsidRDefault="00684CBE" w:rsidP="00684CBE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4CBE" w:rsidRPr="00684CBE" w:rsidRDefault="00684CBE" w:rsidP="00684CBE">
      <w:pPr>
        <w:spacing w:line="276" w:lineRule="auto"/>
        <w:jc w:val="center"/>
        <w:rPr>
          <w:b/>
        </w:rPr>
      </w:pPr>
      <w:r w:rsidRPr="00684CBE">
        <w:rPr>
          <w:b/>
        </w:rPr>
        <w:t xml:space="preserve">«22» января 2024 г.                         </w:t>
      </w:r>
      <w:r>
        <w:rPr>
          <w:b/>
        </w:rPr>
        <w:t xml:space="preserve">                                  </w:t>
      </w:r>
      <w:r w:rsidRPr="00684CBE">
        <w:rPr>
          <w:b/>
        </w:rPr>
        <w:t xml:space="preserve">                                           № 129/58</w:t>
      </w:r>
    </w:p>
    <w:p w:rsidR="00684CBE" w:rsidRPr="00684CBE" w:rsidRDefault="00684CBE" w:rsidP="00684CBE">
      <w:pPr>
        <w:ind w:firstLine="708"/>
        <w:jc w:val="center"/>
        <w:rPr>
          <w:b/>
        </w:rPr>
      </w:pPr>
      <w:r w:rsidRPr="00684CBE">
        <w:rPr>
          <w:b/>
        </w:rPr>
        <w:t>О внесении изменений в Правила землепользования и застройки сельского поселения Преполовенка муниципального района Безенчукский Самарской области, утвержденные решением Собрания представителей сельского поселения Преполовенка муниципального района Безенчукский Самарской области от 19.12.2013 г. № 86/43</w:t>
      </w:r>
    </w:p>
    <w:p w:rsidR="00684CBE" w:rsidRPr="00684CBE" w:rsidRDefault="00684CBE" w:rsidP="00684CBE">
      <w:pPr>
        <w:ind w:firstLine="708"/>
        <w:jc w:val="center"/>
      </w:pPr>
    </w:p>
    <w:p w:rsidR="00684CBE" w:rsidRPr="00684CBE" w:rsidRDefault="00684CBE" w:rsidP="00684CBE">
      <w:pPr>
        <w:ind w:firstLine="708"/>
        <w:jc w:val="both"/>
      </w:pPr>
      <w:proofErr w:type="gramStart"/>
      <w:r w:rsidRPr="00684CBE"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«131-ФЗ «Об общих принципах организации местного самоуправления в Российской Федерации», с учетом заключения о результатах общественных обсуждений по проекту изменений в Правила землепользования и застройки сельского поселения Преполовенка муниципального района Безенчукский Самарской области, Собрание представителей сельского поселения Преполовенка</w:t>
      </w:r>
      <w:proofErr w:type="gramEnd"/>
      <w:r w:rsidRPr="00684CBE">
        <w:t xml:space="preserve"> муниципального района Безенчукский Самарской области четвертого созыва</w:t>
      </w:r>
    </w:p>
    <w:p w:rsidR="00684CBE" w:rsidRPr="00684CBE" w:rsidRDefault="00684CBE" w:rsidP="00684CBE">
      <w:pPr>
        <w:jc w:val="center"/>
      </w:pPr>
      <w:r w:rsidRPr="00684CBE">
        <w:t>РЕШИЛО:</w:t>
      </w:r>
    </w:p>
    <w:p w:rsidR="00684CBE" w:rsidRPr="00684CBE" w:rsidRDefault="00684CBE" w:rsidP="00684CBE">
      <w:pPr>
        <w:jc w:val="center"/>
      </w:pPr>
    </w:p>
    <w:p w:rsidR="00684CBE" w:rsidRPr="00684CBE" w:rsidRDefault="00684CBE" w:rsidP="00684CBE">
      <w:pPr>
        <w:pStyle w:val="a3"/>
        <w:numPr>
          <w:ilvl w:val="0"/>
          <w:numId w:val="1"/>
        </w:numPr>
        <w:ind w:left="0" w:firstLine="360"/>
        <w:jc w:val="both"/>
      </w:pPr>
      <w:r w:rsidRPr="00684CBE">
        <w:t>Внести следующие изменения в Правила землепользования и застройки сельского поселения Преполовенка муниципального района Безенчукский Самарской области, утвержденные Собранием представителей сельского поселения Преполовенка муниципального района Безенчукский Самарской области от 19.12.2013 №86/43 (далее по тексту – Правила):</w:t>
      </w:r>
    </w:p>
    <w:p w:rsidR="00684CBE" w:rsidRPr="00684CBE" w:rsidRDefault="00684CBE" w:rsidP="00684CBE">
      <w:pPr>
        <w:tabs>
          <w:tab w:val="left" w:pos="9600"/>
        </w:tabs>
        <w:ind w:right="-2" w:firstLine="426"/>
        <w:jc w:val="both"/>
      </w:pPr>
      <w:r w:rsidRPr="00684CBE">
        <w:t xml:space="preserve">1.1 В зоне смешанной застройки с индексом Ж6 в статье 29 Правил </w:t>
      </w:r>
      <w:r w:rsidRPr="00684CBE">
        <w:rPr>
          <w:rFonts w:eastAsia="MS MinNew Roman"/>
          <w:bCs/>
        </w:rPr>
        <w:t>максимальную площадь земельного участка для блокированной жилой застройки, кв</w:t>
      </w:r>
      <w:proofErr w:type="gramStart"/>
      <w:r w:rsidRPr="00684CBE">
        <w:rPr>
          <w:rFonts w:eastAsia="MS MinNew Roman"/>
          <w:bCs/>
        </w:rPr>
        <w:t>.м</w:t>
      </w:r>
      <w:proofErr w:type="gramEnd"/>
      <w:r w:rsidRPr="00684CBE">
        <w:rPr>
          <w:rFonts w:eastAsia="MS MinNew Roman"/>
          <w:bCs/>
        </w:rPr>
        <w:t xml:space="preserve"> на каждый  блок увеличить с 500 м. до 1500 м.</w:t>
      </w:r>
    </w:p>
    <w:p w:rsidR="00684CBE" w:rsidRPr="00684CBE" w:rsidRDefault="00684CBE" w:rsidP="00684CBE">
      <w:pPr>
        <w:pStyle w:val="a3"/>
        <w:numPr>
          <w:ilvl w:val="0"/>
          <w:numId w:val="1"/>
        </w:numPr>
        <w:ind w:left="0" w:firstLine="360"/>
        <w:jc w:val="both"/>
      </w:pPr>
      <w:r w:rsidRPr="00684CBE">
        <w:t>Опубликовать настоящее решение в газете «Вестник сельского поселения Преполовенка» в течение десяти дней со дня издания.</w:t>
      </w:r>
    </w:p>
    <w:p w:rsidR="00684CBE" w:rsidRPr="00684CBE" w:rsidRDefault="00684CBE" w:rsidP="00684CBE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 w:rsidRPr="00684CBE">
        <w:t>Разместить</w:t>
      </w:r>
      <w:proofErr w:type="gramEnd"/>
      <w:r w:rsidRPr="00684CBE">
        <w:t xml:space="preserve"> настоящее решение на официальном сайте сельского поселения Преполовенка в сети Интернет.</w:t>
      </w:r>
    </w:p>
    <w:p w:rsidR="00684CBE" w:rsidRPr="00684CBE" w:rsidRDefault="00684CBE" w:rsidP="00684CBE">
      <w:pPr>
        <w:pStyle w:val="a3"/>
        <w:numPr>
          <w:ilvl w:val="0"/>
          <w:numId w:val="1"/>
        </w:numPr>
        <w:ind w:left="0" w:firstLine="360"/>
        <w:jc w:val="both"/>
      </w:pPr>
      <w:r w:rsidRPr="00684CBE">
        <w:t>Настоящее решение вступает в силу со дня его официального опубликования.</w:t>
      </w:r>
    </w:p>
    <w:p w:rsidR="00684CBE" w:rsidRPr="00684CBE" w:rsidRDefault="00684CBE" w:rsidP="00684CBE">
      <w:pPr>
        <w:pStyle w:val="a3"/>
        <w:ind w:left="360"/>
        <w:jc w:val="both"/>
      </w:pPr>
    </w:p>
    <w:p w:rsidR="00684CBE" w:rsidRPr="00684CBE" w:rsidRDefault="00684CBE" w:rsidP="00684CBE">
      <w:pPr>
        <w:autoSpaceDE w:val="0"/>
        <w:jc w:val="both"/>
      </w:pPr>
      <w:r w:rsidRPr="00684CBE">
        <w:t xml:space="preserve">      Председатель Собрания представителей</w:t>
      </w:r>
    </w:p>
    <w:p w:rsidR="00684CBE" w:rsidRPr="00684CBE" w:rsidRDefault="00684CBE" w:rsidP="00684CBE">
      <w:pPr>
        <w:autoSpaceDE w:val="0"/>
        <w:ind w:left="360"/>
        <w:jc w:val="both"/>
      </w:pPr>
      <w:r w:rsidRPr="00684CBE">
        <w:t xml:space="preserve">сельского поселения Преполовенка </w:t>
      </w:r>
    </w:p>
    <w:p w:rsidR="00684CBE" w:rsidRPr="00684CBE" w:rsidRDefault="00684CBE" w:rsidP="00684CBE">
      <w:pPr>
        <w:autoSpaceDE w:val="0"/>
        <w:ind w:left="360"/>
        <w:jc w:val="both"/>
      </w:pPr>
      <w:r w:rsidRPr="00684CBE">
        <w:t>муниципального района Безенчукский</w:t>
      </w:r>
    </w:p>
    <w:p w:rsidR="00684CBE" w:rsidRPr="00684CBE" w:rsidRDefault="00684CBE" w:rsidP="00684CBE">
      <w:pPr>
        <w:autoSpaceDE w:val="0"/>
        <w:ind w:left="360"/>
        <w:jc w:val="both"/>
      </w:pPr>
      <w:r w:rsidRPr="00684CBE">
        <w:t>Самарской области                                                                       М.М.Баннова</w:t>
      </w:r>
    </w:p>
    <w:p w:rsidR="00684CBE" w:rsidRPr="00684CBE" w:rsidRDefault="00684CBE" w:rsidP="00684CBE">
      <w:pPr>
        <w:pStyle w:val="a3"/>
        <w:autoSpaceDE w:val="0"/>
        <w:jc w:val="both"/>
      </w:pPr>
    </w:p>
    <w:p w:rsidR="00684CBE" w:rsidRPr="00684CBE" w:rsidRDefault="00684CBE" w:rsidP="00684CBE">
      <w:pPr>
        <w:pStyle w:val="a3"/>
        <w:autoSpaceDE w:val="0"/>
        <w:ind w:left="283" w:right="-57"/>
      </w:pPr>
      <w:r w:rsidRPr="00684CBE">
        <w:t xml:space="preserve">Глава сельского поселения Преполовенка </w:t>
      </w:r>
    </w:p>
    <w:p w:rsidR="00684CBE" w:rsidRPr="00684CBE" w:rsidRDefault="00684CBE" w:rsidP="00684CBE">
      <w:pPr>
        <w:autoSpaceDE w:val="0"/>
        <w:ind w:left="283" w:right="-57"/>
      </w:pPr>
      <w:r w:rsidRPr="00684CBE">
        <w:t xml:space="preserve">муниципального района Безенчукский </w:t>
      </w:r>
    </w:p>
    <w:p w:rsidR="00684CBE" w:rsidRPr="00684CBE" w:rsidRDefault="00684CBE" w:rsidP="00684CBE">
      <w:pPr>
        <w:autoSpaceDE w:val="0"/>
        <w:ind w:left="283" w:right="-57"/>
      </w:pPr>
      <w:r w:rsidRPr="00684CBE">
        <w:t xml:space="preserve">Самарской области                                                                        В.Б.Васильев </w:t>
      </w:r>
    </w:p>
    <w:p w:rsidR="003F37C4" w:rsidRPr="00684CBE" w:rsidRDefault="003F37C4" w:rsidP="00684CBE"/>
    <w:sectPr w:rsidR="003F37C4" w:rsidRPr="00684CBE" w:rsidSect="003F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New Roman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FF0"/>
    <w:multiLevelType w:val="multilevel"/>
    <w:tmpl w:val="D9123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0" w:hanging="57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4CBE"/>
    <w:rsid w:val="003F37C4"/>
    <w:rsid w:val="0068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BE"/>
    <w:pPr>
      <w:ind w:left="720"/>
      <w:contextualSpacing/>
    </w:pPr>
  </w:style>
  <w:style w:type="paragraph" w:styleId="a4">
    <w:name w:val="No Spacing"/>
    <w:uiPriority w:val="99"/>
    <w:qFormat/>
    <w:rsid w:val="00684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684CBE"/>
    <w:pPr>
      <w:suppressAutoHyphens/>
      <w:spacing w:after="120" w:line="480" w:lineRule="auto"/>
      <w:ind w:left="283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dcterms:created xsi:type="dcterms:W3CDTF">2024-01-18T11:00:00Z</dcterms:created>
  <dcterms:modified xsi:type="dcterms:W3CDTF">2024-01-18T11:06:00Z</dcterms:modified>
</cp:coreProperties>
</file>