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 xml:space="preserve">АДМИНИСТРАЦИЯ </w:t>
      </w:r>
    </w:p>
    <w:p w:rsidR="00AD371E" w:rsidRPr="00A4780F" w:rsidRDefault="00EC4536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КОЛОДЕЖАНСКОГО</w:t>
      </w:r>
      <w:r w:rsidR="00AD371E" w:rsidRPr="00A4780F">
        <w:rPr>
          <w:b/>
          <w:sz w:val="24"/>
          <w:szCs w:val="24"/>
        </w:rPr>
        <w:t xml:space="preserve"> СЕЛЬСКОГО ПОСЕЛЕНИЯ</w:t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ПОДГОРЕНСКОГО МУНИЦИПАЛЬНОГО РАЙОНА</w:t>
      </w:r>
    </w:p>
    <w:p w:rsidR="00AD371E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ВОРОНЕЖСКОЙ ОБЛАСТИ</w:t>
      </w: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050"/>
        <w:jc w:val="center"/>
        <w:rPr>
          <w:b/>
          <w:sz w:val="24"/>
          <w:szCs w:val="24"/>
        </w:rPr>
      </w:pPr>
    </w:p>
    <w:p w:rsidR="00AD371E" w:rsidRPr="00A4780F" w:rsidRDefault="00AD371E" w:rsidP="00AD371E">
      <w:pPr>
        <w:ind w:right="-1"/>
        <w:jc w:val="center"/>
        <w:rPr>
          <w:b/>
          <w:sz w:val="24"/>
          <w:szCs w:val="24"/>
        </w:rPr>
      </w:pPr>
      <w:r w:rsidRPr="00A4780F">
        <w:rPr>
          <w:b/>
          <w:sz w:val="24"/>
          <w:szCs w:val="24"/>
        </w:rPr>
        <w:t>ПОСТАНОВЛЕНИЕ</w:t>
      </w:r>
    </w:p>
    <w:p w:rsidR="00AD371E" w:rsidRPr="00A4780F" w:rsidRDefault="00AD371E" w:rsidP="00AD371E">
      <w:pPr>
        <w:jc w:val="center"/>
        <w:rPr>
          <w:sz w:val="24"/>
          <w:szCs w:val="24"/>
        </w:rPr>
      </w:pPr>
    </w:p>
    <w:p w:rsidR="00AD371E" w:rsidRDefault="00EC4536" w:rsidP="00AD371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от 15</w:t>
      </w:r>
      <w:r w:rsidR="00BA24EF">
        <w:rPr>
          <w:sz w:val="24"/>
          <w:szCs w:val="24"/>
          <w:u w:val="single"/>
        </w:rPr>
        <w:t xml:space="preserve"> мая  2017 года   № </w:t>
      </w:r>
      <w:r w:rsidR="005C33A9">
        <w:rPr>
          <w:sz w:val="24"/>
          <w:szCs w:val="24"/>
          <w:u w:val="single"/>
        </w:rPr>
        <w:t>26</w:t>
      </w:r>
    </w:p>
    <w:p w:rsidR="00AD371E" w:rsidRPr="00A4780F" w:rsidRDefault="00EC4536" w:rsidP="00AD371E">
      <w:pPr>
        <w:jc w:val="both"/>
        <w:rPr>
          <w:sz w:val="24"/>
          <w:szCs w:val="24"/>
        </w:rPr>
      </w:pPr>
      <w:r>
        <w:rPr>
          <w:sz w:val="24"/>
          <w:szCs w:val="24"/>
        </w:rPr>
        <w:t>с.Колодежное</w:t>
      </w:r>
      <w:r w:rsidR="00AD371E" w:rsidRPr="00A4780F">
        <w:rPr>
          <w:sz w:val="24"/>
          <w:szCs w:val="24"/>
        </w:rPr>
        <w:tab/>
      </w:r>
    </w:p>
    <w:p w:rsidR="00AD371E" w:rsidRPr="00A4780F" w:rsidRDefault="00AD371E" w:rsidP="00AD371E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sz w:val="24"/>
          <w:szCs w:val="24"/>
        </w:rPr>
      </w:pPr>
    </w:p>
    <w:p w:rsidR="00AD371E" w:rsidRPr="00BA24EF" w:rsidRDefault="00AD371E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Об обеспечении связи и оповещения</w:t>
      </w:r>
    </w:p>
    <w:p w:rsidR="00BA24EF" w:rsidRPr="00BA24EF" w:rsidRDefault="00AD371E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населения о пожаре</w:t>
      </w:r>
      <w:r w:rsidR="003062B6" w:rsidRPr="00BA24EF">
        <w:rPr>
          <w:b/>
          <w:sz w:val="24"/>
          <w:szCs w:val="24"/>
        </w:rPr>
        <w:t xml:space="preserve"> – «О своевременном </w:t>
      </w:r>
    </w:p>
    <w:p w:rsidR="00BA24EF" w:rsidRPr="00BA24EF" w:rsidRDefault="003062B6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>оповещении и информировании населения</w:t>
      </w:r>
    </w:p>
    <w:p w:rsidR="00AD371E" w:rsidRPr="00BA24EF" w:rsidRDefault="003062B6" w:rsidP="00AD371E">
      <w:pPr>
        <w:rPr>
          <w:b/>
          <w:sz w:val="24"/>
          <w:szCs w:val="24"/>
        </w:rPr>
      </w:pPr>
      <w:r w:rsidRPr="00BA24EF">
        <w:rPr>
          <w:b/>
          <w:sz w:val="24"/>
          <w:szCs w:val="24"/>
        </w:rPr>
        <w:t xml:space="preserve"> об угрозе возникновения или возникновении ЧС»</w:t>
      </w:r>
    </w:p>
    <w:p w:rsidR="00AD371E" w:rsidRPr="00A4780F" w:rsidRDefault="00AD371E" w:rsidP="00AD371E">
      <w:pPr>
        <w:rPr>
          <w:sz w:val="24"/>
          <w:szCs w:val="24"/>
        </w:rPr>
      </w:pP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В соответствии с Федеральным</w:t>
      </w:r>
      <w:r w:rsidR="009C0E3E">
        <w:rPr>
          <w:sz w:val="24"/>
          <w:szCs w:val="24"/>
        </w:rPr>
        <w:t>и</w:t>
      </w:r>
      <w:r w:rsidRPr="00A4780F">
        <w:rPr>
          <w:sz w:val="24"/>
          <w:szCs w:val="24"/>
        </w:rPr>
        <w:t xml:space="preserve"> закон</w:t>
      </w:r>
      <w:r w:rsidR="009C0E3E">
        <w:rPr>
          <w:sz w:val="24"/>
          <w:szCs w:val="24"/>
        </w:rPr>
        <w:t>а</w:t>
      </w:r>
      <w:r w:rsidRPr="00A4780F">
        <w:rPr>
          <w:sz w:val="24"/>
          <w:szCs w:val="24"/>
        </w:rPr>
        <w:t>м</w:t>
      </w:r>
      <w:r w:rsidR="009C0E3E">
        <w:rPr>
          <w:sz w:val="24"/>
          <w:szCs w:val="24"/>
        </w:rPr>
        <w:t xml:space="preserve">и </w:t>
      </w:r>
      <w:r w:rsidR="009C0E3E" w:rsidRPr="00BA24EF">
        <w:rPr>
          <w:sz w:val="24"/>
          <w:szCs w:val="24"/>
        </w:rPr>
        <w:t xml:space="preserve">от 21.12.1994 г. </w:t>
      </w:r>
      <w:r w:rsidR="00BA24EF">
        <w:rPr>
          <w:sz w:val="24"/>
          <w:szCs w:val="24"/>
        </w:rPr>
        <w:t xml:space="preserve"> № 68-ФЗ</w:t>
      </w:r>
      <w:r w:rsidR="00BA24EF" w:rsidRPr="00BA24EF">
        <w:rPr>
          <w:bCs/>
          <w:color w:val="000000"/>
          <w:sz w:val="24"/>
          <w:szCs w:val="24"/>
          <w:shd w:val="clear" w:color="auto" w:fill="FFFFFF"/>
        </w:rPr>
        <w:t>"О защите населения и территорий от чрезвычайных ситуаций природного и техногенного характера"</w:t>
      </w:r>
      <w:r w:rsidR="00BA24EF" w:rsidRPr="00BA24E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="009C0E3E" w:rsidRPr="00BA24EF">
        <w:rPr>
          <w:sz w:val="24"/>
          <w:szCs w:val="24"/>
        </w:rPr>
        <w:t>,</w:t>
      </w:r>
      <w:r w:rsidRPr="00BA24EF">
        <w:rPr>
          <w:sz w:val="24"/>
          <w:szCs w:val="24"/>
        </w:rPr>
        <w:t>от 06.10.2003г. №131-ФЗ «Об общих принципах организации местного</w:t>
      </w:r>
      <w:r w:rsidRPr="00A4780F">
        <w:rPr>
          <w:sz w:val="24"/>
          <w:szCs w:val="24"/>
        </w:rPr>
        <w:t xml:space="preserve"> самоуправления в Российской Федерации», Федеральным законом от 22.07.2008г. № 123-ФЗ «Технический регламент о требованиях пожарной безопасности» и  в целях организации  своевременного оповещения населения  о пожаре администрация </w:t>
      </w:r>
      <w:r w:rsidR="00EC4536">
        <w:rPr>
          <w:sz w:val="24"/>
          <w:szCs w:val="24"/>
        </w:rPr>
        <w:t>Колодежанского</w:t>
      </w:r>
      <w:r w:rsidRPr="00A4780F">
        <w:rPr>
          <w:sz w:val="24"/>
          <w:szCs w:val="24"/>
        </w:rPr>
        <w:t xml:space="preserve"> сельского поселения Подгоренского муниципального района Воронежской области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Default="00AD371E" w:rsidP="00EC4536">
      <w:pPr>
        <w:ind w:firstLine="709"/>
        <w:jc w:val="center"/>
        <w:rPr>
          <w:sz w:val="24"/>
          <w:szCs w:val="24"/>
        </w:rPr>
      </w:pPr>
      <w:r w:rsidRPr="00BA24EF">
        <w:rPr>
          <w:sz w:val="24"/>
          <w:szCs w:val="24"/>
        </w:rPr>
        <w:t>п о с т а н о в л я е т: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1. Использовать для приема сообщений о пожарах и чрезвычайных ситуациях единый номер вызова экстренных служб «112».</w:t>
      </w:r>
    </w:p>
    <w:p w:rsidR="009C0E3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2. </w:t>
      </w:r>
      <w:r w:rsidR="009C0E3E" w:rsidRPr="00BA24EF">
        <w:rPr>
          <w:sz w:val="24"/>
          <w:szCs w:val="24"/>
        </w:rPr>
        <w:t>Утвердит</w:t>
      </w:r>
      <w:r w:rsidR="00BA24EF" w:rsidRPr="00BA24EF">
        <w:rPr>
          <w:sz w:val="24"/>
          <w:szCs w:val="24"/>
        </w:rPr>
        <w:t>ь список уличк</w:t>
      </w:r>
      <w:r w:rsidR="00BA24EF">
        <w:rPr>
          <w:sz w:val="24"/>
          <w:szCs w:val="24"/>
        </w:rPr>
        <w:t>омов, закрепить за ними соответствующие улицы</w:t>
      </w:r>
      <w:r w:rsidR="00EC4536">
        <w:rPr>
          <w:sz w:val="24"/>
          <w:szCs w:val="24"/>
        </w:rPr>
        <w:t xml:space="preserve"> </w:t>
      </w:r>
      <w:r w:rsidR="009C0E3E" w:rsidRPr="00BA24EF">
        <w:rPr>
          <w:sz w:val="24"/>
          <w:szCs w:val="24"/>
        </w:rPr>
        <w:t>согласно  приложения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Уличкомам  населенных пунктов довести до граждан: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2.1 Номера телефонов  подразделения  пожарной охраны, в зоне выезда  которых находятся данные населенные пункты.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>2.2 Вести списки граждан, относящихся к группе риска. Корректировка и предоставление списков в администрацию поселения производить не реже раза в год по состоянию на 10 января текущего года.</w:t>
      </w:r>
    </w:p>
    <w:p w:rsidR="00AD371E" w:rsidRPr="00A4780F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3. Громкоговорящую связь и подворовые (поквартирные) обходы применять при оповещении населения о пожаре, в случае  необходимости,  силами  добровольцев. Решение о необходимости использования громкоговорящей связи и проведении подворового (поквартирного) обхода принимает глава администрации </w:t>
      </w:r>
      <w:r w:rsidR="00EC4536">
        <w:rPr>
          <w:sz w:val="24"/>
          <w:szCs w:val="24"/>
        </w:rPr>
        <w:t>Колодежанского</w:t>
      </w:r>
      <w:r w:rsidRPr="00A4780F">
        <w:rPr>
          <w:sz w:val="24"/>
          <w:szCs w:val="24"/>
        </w:rPr>
        <w:t xml:space="preserve"> сельского поселения или лицо, его замещающие.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4. </w:t>
      </w:r>
      <w:r w:rsidR="00EC4536">
        <w:rPr>
          <w:sz w:val="24"/>
          <w:szCs w:val="24"/>
        </w:rPr>
        <w:t>Главному специалисту</w:t>
      </w:r>
      <w:r w:rsidRPr="00A4780F">
        <w:rPr>
          <w:sz w:val="24"/>
          <w:szCs w:val="24"/>
        </w:rPr>
        <w:t xml:space="preserve"> администрации поселения </w:t>
      </w:r>
      <w:r w:rsidR="00EC4536">
        <w:rPr>
          <w:sz w:val="24"/>
          <w:szCs w:val="24"/>
        </w:rPr>
        <w:t>Ю.А. Яковенко</w:t>
      </w:r>
      <w:r w:rsidRPr="00A4780F">
        <w:rPr>
          <w:sz w:val="24"/>
          <w:szCs w:val="24"/>
        </w:rPr>
        <w:t xml:space="preserve"> организовывать проверки обеспечения связи и системы оповещения о пожаре в населенных пунктах поселения.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BA24EF" w:rsidRPr="00A4780F" w:rsidRDefault="00BA24EF" w:rsidP="00AD37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C4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</w:t>
      </w:r>
      <w:r w:rsidR="00EC4536">
        <w:rPr>
          <w:sz w:val="24"/>
          <w:szCs w:val="24"/>
        </w:rPr>
        <w:t>Колодежанского сельского поселения № 43</w:t>
      </w:r>
      <w:r>
        <w:rPr>
          <w:sz w:val="24"/>
          <w:szCs w:val="24"/>
        </w:rPr>
        <w:t xml:space="preserve"> от 01.11.2013 г. считать утратившим силу.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6. Контроль </w:t>
      </w:r>
      <w:r>
        <w:rPr>
          <w:sz w:val="24"/>
          <w:szCs w:val="24"/>
        </w:rPr>
        <w:t xml:space="preserve"> за  исполнением </w:t>
      </w:r>
      <w:r w:rsidRPr="00A4780F">
        <w:rPr>
          <w:sz w:val="24"/>
          <w:szCs w:val="24"/>
        </w:rPr>
        <w:t xml:space="preserve"> данного постановления оставляю за собой.</w:t>
      </w:r>
    </w:p>
    <w:p w:rsidR="00AD371E" w:rsidRDefault="00AD371E" w:rsidP="00AD371E">
      <w:pPr>
        <w:ind w:firstLine="709"/>
        <w:jc w:val="both"/>
        <w:rPr>
          <w:sz w:val="24"/>
          <w:szCs w:val="24"/>
        </w:rPr>
      </w:pPr>
    </w:p>
    <w:p w:rsidR="00AD371E" w:rsidRPr="00A4780F" w:rsidRDefault="00AD371E" w:rsidP="004F7D29">
      <w:pPr>
        <w:jc w:val="both"/>
        <w:rPr>
          <w:sz w:val="24"/>
          <w:szCs w:val="24"/>
        </w:rPr>
      </w:pPr>
    </w:p>
    <w:p w:rsidR="00AD371E" w:rsidRPr="00A4780F" w:rsidRDefault="00AD371E" w:rsidP="00EC4536">
      <w:pPr>
        <w:jc w:val="both"/>
        <w:rPr>
          <w:sz w:val="24"/>
          <w:szCs w:val="24"/>
        </w:rPr>
      </w:pPr>
      <w:r w:rsidRPr="00A4780F">
        <w:rPr>
          <w:sz w:val="24"/>
          <w:szCs w:val="24"/>
        </w:rPr>
        <w:t>Глава</w:t>
      </w:r>
      <w:r w:rsidR="00EC4536">
        <w:rPr>
          <w:sz w:val="24"/>
          <w:szCs w:val="24"/>
        </w:rPr>
        <w:t>Колодежанского</w:t>
      </w:r>
    </w:p>
    <w:p w:rsidR="00AD371E" w:rsidRDefault="00AD371E" w:rsidP="00EC4536">
      <w:pPr>
        <w:jc w:val="both"/>
        <w:rPr>
          <w:sz w:val="24"/>
          <w:szCs w:val="24"/>
        </w:rPr>
      </w:pPr>
      <w:r w:rsidRPr="00A4780F">
        <w:rPr>
          <w:sz w:val="24"/>
          <w:szCs w:val="24"/>
        </w:rPr>
        <w:t xml:space="preserve">сельского поселения   </w:t>
      </w:r>
      <w:r w:rsidR="00EC4536">
        <w:rPr>
          <w:sz w:val="24"/>
          <w:szCs w:val="24"/>
        </w:rPr>
        <w:t xml:space="preserve">                                                                                                 </w:t>
      </w:r>
      <w:r w:rsidRPr="00A4780F">
        <w:rPr>
          <w:sz w:val="24"/>
          <w:szCs w:val="24"/>
        </w:rPr>
        <w:t xml:space="preserve"> </w:t>
      </w:r>
      <w:r>
        <w:rPr>
          <w:sz w:val="24"/>
          <w:szCs w:val="24"/>
        </w:rPr>
        <w:t>А.И</w:t>
      </w:r>
      <w:r w:rsidR="00EC4536">
        <w:rPr>
          <w:sz w:val="24"/>
          <w:szCs w:val="24"/>
        </w:rPr>
        <w:t>. Изюмов</w:t>
      </w:r>
    </w:p>
    <w:p w:rsidR="00BA24EF" w:rsidRDefault="00BA24EF" w:rsidP="00EC4536">
      <w:pPr>
        <w:jc w:val="both"/>
        <w:rPr>
          <w:sz w:val="24"/>
          <w:szCs w:val="24"/>
        </w:rPr>
      </w:pPr>
    </w:p>
    <w:p w:rsidR="004F7D29" w:rsidRDefault="004F7D29" w:rsidP="00EC45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F07907">
        <w:rPr>
          <w:sz w:val="24"/>
          <w:szCs w:val="24"/>
        </w:rPr>
        <w:t xml:space="preserve">              П</w:t>
      </w:r>
      <w:r>
        <w:rPr>
          <w:sz w:val="24"/>
          <w:szCs w:val="24"/>
        </w:rPr>
        <w:t xml:space="preserve">риложение к постановлению    </w:t>
      </w:r>
    </w:p>
    <w:p w:rsidR="00BA24EF" w:rsidRDefault="004F7D29" w:rsidP="00EC45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C4536">
        <w:rPr>
          <w:sz w:val="24"/>
          <w:szCs w:val="24"/>
        </w:rPr>
        <w:t xml:space="preserve">                      №</w:t>
      </w:r>
      <w:r w:rsidR="005C33A9">
        <w:rPr>
          <w:sz w:val="24"/>
          <w:szCs w:val="24"/>
        </w:rPr>
        <w:t>26</w:t>
      </w:r>
      <w:r w:rsidR="00EC4536">
        <w:rPr>
          <w:sz w:val="24"/>
          <w:szCs w:val="24"/>
        </w:rPr>
        <w:t xml:space="preserve">  от 15</w:t>
      </w:r>
      <w:r>
        <w:rPr>
          <w:sz w:val="24"/>
          <w:szCs w:val="24"/>
        </w:rPr>
        <w:t xml:space="preserve"> мая 2017 года</w:t>
      </w:r>
    </w:p>
    <w:p w:rsidR="00BA24EF" w:rsidRDefault="00BA24EF" w:rsidP="00EC4536">
      <w:pPr>
        <w:jc w:val="right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5C33A9" w:rsidRDefault="004F7D29" w:rsidP="00BA24EF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5C33A9">
        <w:rPr>
          <w:b/>
          <w:sz w:val="24"/>
          <w:szCs w:val="24"/>
        </w:rPr>
        <w:t>С</w:t>
      </w:r>
      <w:r w:rsidR="00BA24EF" w:rsidRPr="005C33A9">
        <w:rPr>
          <w:b/>
          <w:sz w:val="24"/>
          <w:szCs w:val="24"/>
        </w:rPr>
        <w:t>писо</w:t>
      </w:r>
      <w:r w:rsidRPr="005C33A9">
        <w:rPr>
          <w:b/>
          <w:sz w:val="24"/>
          <w:szCs w:val="24"/>
        </w:rPr>
        <w:t>к  уличкомов</w:t>
      </w:r>
    </w:p>
    <w:bookmarkEnd w:id="0"/>
    <w:p w:rsidR="004F7D29" w:rsidRPr="005C33A9" w:rsidRDefault="004F7D29" w:rsidP="004F7D29">
      <w:pPr>
        <w:jc w:val="both"/>
        <w:rPr>
          <w:sz w:val="24"/>
          <w:szCs w:val="24"/>
        </w:rPr>
      </w:pPr>
    </w:p>
    <w:p w:rsidR="004F7D29" w:rsidRPr="005C33A9" w:rsidRDefault="004F7D29" w:rsidP="004F7D29">
      <w:pPr>
        <w:jc w:val="both"/>
        <w:rPr>
          <w:sz w:val="24"/>
          <w:szCs w:val="24"/>
        </w:rPr>
      </w:pPr>
      <w:r w:rsidRPr="005C33A9">
        <w:rPr>
          <w:sz w:val="24"/>
          <w:szCs w:val="24"/>
        </w:rPr>
        <w:t>1.</w:t>
      </w:r>
      <w:r w:rsidR="005C33A9">
        <w:rPr>
          <w:sz w:val="24"/>
          <w:szCs w:val="24"/>
        </w:rPr>
        <w:t xml:space="preserve"> Горбунова Любовь Ивановна</w:t>
      </w:r>
      <w:r w:rsidRPr="005C33A9">
        <w:rPr>
          <w:sz w:val="24"/>
          <w:szCs w:val="24"/>
        </w:rPr>
        <w:t>:</w:t>
      </w:r>
      <w:r w:rsidR="005C33A9">
        <w:rPr>
          <w:sz w:val="24"/>
          <w:szCs w:val="24"/>
        </w:rPr>
        <w:t xml:space="preserve"> с.Колодежное</w:t>
      </w:r>
      <w:r w:rsidRPr="005C33A9">
        <w:rPr>
          <w:sz w:val="24"/>
          <w:szCs w:val="24"/>
        </w:rPr>
        <w:t xml:space="preserve">, ул. </w:t>
      </w:r>
      <w:r w:rsidR="005C33A9">
        <w:rPr>
          <w:sz w:val="24"/>
          <w:szCs w:val="24"/>
        </w:rPr>
        <w:t xml:space="preserve">Тарасенко </w:t>
      </w:r>
      <w:r w:rsidR="006829C1">
        <w:rPr>
          <w:sz w:val="24"/>
          <w:szCs w:val="24"/>
        </w:rPr>
        <w:t>–</w:t>
      </w:r>
      <w:r w:rsidR="005C33A9">
        <w:rPr>
          <w:sz w:val="24"/>
          <w:szCs w:val="24"/>
        </w:rPr>
        <w:t xml:space="preserve"> </w:t>
      </w:r>
      <w:r w:rsidR="006829C1">
        <w:rPr>
          <w:sz w:val="24"/>
          <w:szCs w:val="24"/>
        </w:rPr>
        <w:t>89204651725;</w:t>
      </w:r>
    </w:p>
    <w:p w:rsidR="004F7D29" w:rsidRPr="005C33A9" w:rsidRDefault="004F7D29" w:rsidP="004F7D29">
      <w:pPr>
        <w:jc w:val="both"/>
        <w:rPr>
          <w:sz w:val="24"/>
          <w:szCs w:val="24"/>
        </w:rPr>
      </w:pPr>
      <w:r w:rsidRPr="005C33A9">
        <w:rPr>
          <w:sz w:val="24"/>
          <w:szCs w:val="24"/>
        </w:rPr>
        <w:t>2.</w:t>
      </w:r>
      <w:r w:rsidR="005C33A9">
        <w:rPr>
          <w:sz w:val="24"/>
          <w:szCs w:val="24"/>
        </w:rPr>
        <w:t xml:space="preserve"> Котанджян Валентина Ивановна : с.Колодежное</w:t>
      </w:r>
      <w:r w:rsidRPr="005C33A9">
        <w:rPr>
          <w:sz w:val="24"/>
          <w:szCs w:val="24"/>
        </w:rPr>
        <w:t xml:space="preserve">, ул. </w:t>
      </w:r>
      <w:r w:rsidR="005C33A9">
        <w:rPr>
          <w:sz w:val="24"/>
          <w:szCs w:val="24"/>
        </w:rPr>
        <w:t>Советская -</w:t>
      </w:r>
      <w:r w:rsidR="006829C1">
        <w:rPr>
          <w:sz w:val="24"/>
          <w:szCs w:val="24"/>
        </w:rPr>
        <w:t>89805580268;</w:t>
      </w:r>
    </w:p>
    <w:p w:rsidR="004F7D29" w:rsidRPr="005C33A9" w:rsidRDefault="004F7D29" w:rsidP="004F7D29">
      <w:pPr>
        <w:jc w:val="both"/>
        <w:rPr>
          <w:sz w:val="24"/>
          <w:szCs w:val="24"/>
        </w:rPr>
      </w:pPr>
      <w:r w:rsidRPr="005C33A9">
        <w:rPr>
          <w:sz w:val="24"/>
          <w:szCs w:val="24"/>
        </w:rPr>
        <w:t>3.</w:t>
      </w:r>
      <w:r w:rsidR="006829C1">
        <w:rPr>
          <w:sz w:val="24"/>
          <w:szCs w:val="24"/>
        </w:rPr>
        <w:t xml:space="preserve"> </w:t>
      </w:r>
      <w:r w:rsidR="005C33A9">
        <w:rPr>
          <w:sz w:val="24"/>
          <w:szCs w:val="24"/>
        </w:rPr>
        <w:t>Орлова Татьяна Владимировна</w:t>
      </w:r>
      <w:r w:rsidRPr="005C33A9">
        <w:rPr>
          <w:sz w:val="24"/>
          <w:szCs w:val="24"/>
        </w:rPr>
        <w:t xml:space="preserve">: </w:t>
      </w:r>
      <w:r w:rsidR="005C33A9">
        <w:rPr>
          <w:sz w:val="24"/>
          <w:szCs w:val="24"/>
        </w:rPr>
        <w:t>с.Колодежное</w:t>
      </w:r>
      <w:r w:rsidRPr="005C33A9">
        <w:rPr>
          <w:sz w:val="24"/>
          <w:szCs w:val="24"/>
        </w:rPr>
        <w:t xml:space="preserve">, ул. </w:t>
      </w:r>
      <w:r w:rsidR="005C33A9">
        <w:rPr>
          <w:sz w:val="24"/>
          <w:szCs w:val="24"/>
        </w:rPr>
        <w:t xml:space="preserve">Опрышко – </w:t>
      </w:r>
      <w:r w:rsidR="006829C1">
        <w:rPr>
          <w:sz w:val="24"/>
          <w:szCs w:val="24"/>
        </w:rPr>
        <w:t>89803400348;</w:t>
      </w:r>
    </w:p>
    <w:p w:rsidR="004F7D29" w:rsidRPr="005C33A9" w:rsidRDefault="004F7D29" w:rsidP="004F7D29">
      <w:pPr>
        <w:jc w:val="both"/>
        <w:rPr>
          <w:sz w:val="24"/>
          <w:szCs w:val="24"/>
        </w:rPr>
      </w:pPr>
      <w:r w:rsidRPr="005C33A9">
        <w:rPr>
          <w:sz w:val="24"/>
          <w:szCs w:val="24"/>
        </w:rPr>
        <w:t>4.</w:t>
      </w:r>
      <w:r w:rsidR="005C33A9">
        <w:rPr>
          <w:sz w:val="24"/>
          <w:szCs w:val="24"/>
        </w:rPr>
        <w:t xml:space="preserve"> </w:t>
      </w:r>
      <w:r w:rsidR="006829C1">
        <w:rPr>
          <w:sz w:val="24"/>
          <w:szCs w:val="24"/>
        </w:rPr>
        <w:t xml:space="preserve">Семенова Валентина Кузьминична </w:t>
      </w:r>
      <w:r w:rsidRPr="005C33A9">
        <w:rPr>
          <w:sz w:val="24"/>
          <w:szCs w:val="24"/>
        </w:rPr>
        <w:t>:</w:t>
      </w:r>
      <w:r w:rsidR="005C33A9">
        <w:rPr>
          <w:sz w:val="24"/>
          <w:szCs w:val="24"/>
        </w:rPr>
        <w:t xml:space="preserve"> с.Колодежное</w:t>
      </w:r>
      <w:r w:rsidRPr="005C33A9">
        <w:rPr>
          <w:sz w:val="24"/>
          <w:szCs w:val="24"/>
        </w:rPr>
        <w:t>, ул</w:t>
      </w:r>
      <w:r w:rsidR="006829C1">
        <w:rPr>
          <w:sz w:val="24"/>
          <w:szCs w:val="24"/>
        </w:rPr>
        <w:t>.</w:t>
      </w:r>
      <w:r w:rsidR="005C33A9" w:rsidRPr="005C33A9">
        <w:rPr>
          <w:sz w:val="24"/>
          <w:szCs w:val="24"/>
        </w:rPr>
        <w:t xml:space="preserve"> </w:t>
      </w:r>
      <w:r w:rsidR="005C33A9">
        <w:rPr>
          <w:sz w:val="24"/>
          <w:szCs w:val="24"/>
        </w:rPr>
        <w:t>Мальченко</w:t>
      </w:r>
      <w:r w:rsidR="006829C1">
        <w:rPr>
          <w:sz w:val="24"/>
          <w:szCs w:val="24"/>
        </w:rPr>
        <w:t xml:space="preserve"> – 51-5-27;</w:t>
      </w:r>
    </w:p>
    <w:p w:rsidR="004F7D29" w:rsidRPr="005C33A9" w:rsidRDefault="004F7D29" w:rsidP="004F7D29">
      <w:pPr>
        <w:jc w:val="both"/>
        <w:rPr>
          <w:sz w:val="24"/>
          <w:szCs w:val="24"/>
        </w:rPr>
      </w:pPr>
      <w:r w:rsidRPr="005C33A9">
        <w:rPr>
          <w:sz w:val="24"/>
          <w:szCs w:val="24"/>
        </w:rPr>
        <w:t>5.</w:t>
      </w:r>
      <w:r w:rsidR="006829C1">
        <w:rPr>
          <w:sz w:val="24"/>
          <w:szCs w:val="24"/>
        </w:rPr>
        <w:t xml:space="preserve"> Сергиенко Наталья Владимировна</w:t>
      </w:r>
      <w:r w:rsidRPr="005C33A9">
        <w:rPr>
          <w:sz w:val="24"/>
          <w:szCs w:val="24"/>
        </w:rPr>
        <w:t xml:space="preserve">: </w:t>
      </w:r>
      <w:r w:rsidR="005C33A9">
        <w:rPr>
          <w:sz w:val="24"/>
          <w:szCs w:val="24"/>
        </w:rPr>
        <w:t>с.Колодежное</w:t>
      </w:r>
      <w:r w:rsidRPr="005C33A9">
        <w:rPr>
          <w:sz w:val="24"/>
          <w:szCs w:val="24"/>
        </w:rPr>
        <w:t>, ул.</w:t>
      </w:r>
      <w:r w:rsidR="006829C1">
        <w:rPr>
          <w:sz w:val="24"/>
          <w:szCs w:val="24"/>
        </w:rPr>
        <w:t>Сергиенко – 89103449852.</w:t>
      </w: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Default="00BA24EF" w:rsidP="00AD371E">
      <w:pPr>
        <w:jc w:val="both"/>
        <w:rPr>
          <w:sz w:val="24"/>
          <w:szCs w:val="24"/>
        </w:rPr>
      </w:pPr>
    </w:p>
    <w:p w:rsidR="00BA24EF" w:rsidRPr="00A4780F" w:rsidRDefault="00BA24EF" w:rsidP="00AD371E">
      <w:pPr>
        <w:jc w:val="both"/>
        <w:rPr>
          <w:sz w:val="24"/>
          <w:szCs w:val="24"/>
        </w:rPr>
      </w:pPr>
    </w:p>
    <w:p w:rsidR="00A82824" w:rsidRDefault="00A82824"/>
    <w:sectPr w:rsidR="00A82824" w:rsidSect="00A25B1A">
      <w:headerReference w:type="default" r:id="rId6"/>
      <w:pgSz w:w="11907" w:h="16840" w:code="9"/>
      <w:pgMar w:top="709" w:right="709" w:bottom="1418" w:left="1134" w:header="1134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2C" w:rsidRDefault="00ED5F2C">
      <w:r>
        <w:separator/>
      </w:r>
    </w:p>
  </w:endnote>
  <w:endnote w:type="continuationSeparator" w:id="1">
    <w:p w:rsidR="00ED5F2C" w:rsidRDefault="00ED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2C" w:rsidRDefault="00ED5F2C">
      <w:r>
        <w:separator/>
      </w:r>
    </w:p>
  </w:footnote>
  <w:footnote w:type="continuationSeparator" w:id="1">
    <w:p w:rsidR="00ED5F2C" w:rsidRDefault="00ED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1A" w:rsidRDefault="00F00DAF">
    <w:pPr>
      <w:pStyle w:val="a3"/>
      <w:jc w:val="center"/>
    </w:pPr>
    <w:r>
      <w:fldChar w:fldCharType="begin"/>
    </w:r>
    <w:r w:rsidR="00AD371E">
      <w:instrText xml:space="preserve"> PAGE   \* MERGEFORMAT </w:instrText>
    </w:r>
    <w:r>
      <w:fldChar w:fldCharType="separate"/>
    </w:r>
    <w:r w:rsidR="006829C1">
      <w:rPr>
        <w:noProof/>
      </w:rPr>
      <w:t>2</w:t>
    </w:r>
    <w:r>
      <w:fldChar w:fldCharType="end"/>
    </w:r>
  </w:p>
  <w:p w:rsidR="00EE40A0" w:rsidRDefault="00ED5F2C" w:rsidP="00EE40A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1E"/>
    <w:rsid w:val="002441EA"/>
    <w:rsid w:val="003062B6"/>
    <w:rsid w:val="0031099E"/>
    <w:rsid w:val="00375203"/>
    <w:rsid w:val="004F7D29"/>
    <w:rsid w:val="005A5C65"/>
    <w:rsid w:val="005C33A9"/>
    <w:rsid w:val="006829C1"/>
    <w:rsid w:val="00883D64"/>
    <w:rsid w:val="0092339D"/>
    <w:rsid w:val="009C0E3E"/>
    <w:rsid w:val="00A82824"/>
    <w:rsid w:val="00A914D4"/>
    <w:rsid w:val="00AD371E"/>
    <w:rsid w:val="00BA24EF"/>
    <w:rsid w:val="00BB09A6"/>
    <w:rsid w:val="00DC4AC0"/>
    <w:rsid w:val="00EC4536"/>
    <w:rsid w:val="00ED5F2C"/>
    <w:rsid w:val="00F00DAF"/>
    <w:rsid w:val="00F0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7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A24EF"/>
  </w:style>
  <w:style w:type="character" w:styleId="a5">
    <w:name w:val="Hyperlink"/>
    <w:basedOn w:val="a0"/>
    <w:uiPriority w:val="99"/>
    <w:semiHidden/>
    <w:unhideWhenUsed/>
    <w:rsid w:val="00BA2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kolodezh.podgor</cp:lastModifiedBy>
  <cp:revision>13</cp:revision>
  <cp:lastPrinted>2017-05-18T08:17:00Z</cp:lastPrinted>
  <dcterms:created xsi:type="dcterms:W3CDTF">2017-05-04T07:38:00Z</dcterms:created>
  <dcterms:modified xsi:type="dcterms:W3CDTF">2017-05-18T08:17:00Z</dcterms:modified>
</cp:coreProperties>
</file>