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34" w:rsidRDefault="00C13D34" w:rsidP="00C1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13D34" w:rsidRDefault="00C13D34" w:rsidP="00C1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СЕМЕЙСКОГО СЕЛЬСКОГО ПОСЕЛЕНИЯ </w:t>
      </w:r>
    </w:p>
    <w:p w:rsidR="00C13D34" w:rsidRDefault="00C13D34" w:rsidP="00C1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ПОДГОРЕНСКОГО МУНИЦИПАЛЬНОГО РАЙОНА </w:t>
      </w:r>
    </w:p>
    <w:p w:rsidR="00C13D34" w:rsidRDefault="00C13D34" w:rsidP="00C1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13D34" w:rsidRDefault="00C13D34" w:rsidP="00C1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34" w:rsidRPr="0001667F" w:rsidRDefault="00C13D34" w:rsidP="00C1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3D34" w:rsidRPr="0001667F" w:rsidRDefault="0040227A" w:rsidP="00C13D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09.02.2018г. № 6</w:t>
      </w:r>
    </w:p>
    <w:p w:rsidR="00C13D34" w:rsidRPr="0001667F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с.Семейка </w:t>
      </w:r>
    </w:p>
    <w:p w:rsidR="00C13D34" w:rsidRP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C13D34">
        <w:rPr>
          <w:rFonts w:ascii="Times New Roman" w:hAnsi="Times New Roman" w:cs="Times New Roman"/>
          <w:sz w:val="24"/>
          <w:szCs w:val="24"/>
        </w:rPr>
        <w:t>аварийно-спасательной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(формирования) Семейского </w:t>
      </w:r>
    </w:p>
    <w:p w:rsid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13D3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 </w:t>
      </w:r>
    </w:p>
    <w:p w:rsid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</w:t>
      </w:r>
    </w:p>
    <w:p w:rsidR="00C13D34" w:rsidRP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C13D34" w:rsidRP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D34" w:rsidRDefault="00C13D34" w:rsidP="00C13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D3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12.02.1998 №28-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C13D34">
        <w:rPr>
          <w:rFonts w:ascii="Times New Roman" w:hAnsi="Times New Roman" w:cs="Times New Roman"/>
          <w:sz w:val="24"/>
          <w:szCs w:val="24"/>
        </w:rPr>
        <w:t xml:space="preserve"> «О гражданской обороне», от 06.10.2003 №131- ФЗ «Об общих принципах организации местного самоуправления в Российской Федерации» от 22.08.1</w:t>
      </w:r>
      <w:r>
        <w:rPr>
          <w:rFonts w:ascii="Times New Roman" w:hAnsi="Times New Roman" w:cs="Times New Roman"/>
          <w:sz w:val="24"/>
          <w:szCs w:val="24"/>
        </w:rPr>
        <w:t>995г. № 151-ФЗ</w:t>
      </w:r>
      <w:r w:rsidRPr="00C13D34">
        <w:rPr>
          <w:rFonts w:ascii="Times New Roman" w:hAnsi="Times New Roman" w:cs="Times New Roman"/>
          <w:sz w:val="24"/>
          <w:szCs w:val="24"/>
        </w:rPr>
        <w:t xml:space="preserve"> «Об аварийно-спасательных службах и статусе спасателей», законом Воронежской области от 05.12.2007 №144-ОЗ «Об аварийно-спасательных службах и аварийно-спасательных формированиях Воронежской области», в целях организации и ведения аварийно-спасательных работ при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D34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 xml:space="preserve"> чрезвычайных ситуаций,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Семейского сельского поселения Подгоренского муниципального района Воронежской области </w:t>
      </w:r>
    </w:p>
    <w:p w:rsidR="00C13D34" w:rsidRPr="00C13D34" w:rsidRDefault="00C13D34" w:rsidP="00C13D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13D34" w:rsidRPr="00C13D34" w:rsidRDefault="000C6469" w:rsidP="00C13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3D34" w:rsidRPr="00C13D34">
        <w:rPr>
          <w:rFonts w:ascii="Times New Roman" w:hAnsi="Times New Roman" w:cs="Times New Roman"/>
          <w:sz w:val="24"/>
          <w:szCs w:val="24"/>
        </w:rPr>
        <w:t xml:space="preserve">Создать аварийно-спасательную службу (формирование) (далее – </w:t>
      </w:r>
      <w:proofErr w:type="gramStart"/>
      <w:r w:rsidR="00C13D34" w:rsidRPr="00C13D34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="00C13D34" w:rsidRPr="00C13D34">
        <w:rPr>
          <w:rFonts w:ascii="Times New Roman" w:hAnsi="Times New Roman" w:cs="Times New Roman"/>
          <w:sz w:val="24"/>
          <w:szCs w:val="24"/>
        </w:rPr>
        <w:t xml:space="preserve">      </w:t>
      </w:r>
      <w:r w:rsidR="00C13D34">
        <w:rPr>
          <w:rFonts w:ascii="Times New Roman" w:hAnsi="Times New Roman" w:cs="Times New Roman"/>
          <w:sz w:val="24"/>
          <w:szCs w:val="24"/>
        </w:rPr>
        <w:t xml:space="preserve">       (АСФ)) Семейского сельского </w:t>
      </w:r>
      <w:r w:rsidR="00C13D34" w:rsidRPr="00C13D34">
        <w:rPr>
          <w:rFonts w:ascii="Times New Roman" w:hAnsi="Times New Roman" w:cs="Times New Roman"/>
          <w:sz w:val="24"/>
          <w:szCs w:val="24"/>
        </w:rPr>
        <w:t>поселения.</w:t>
      </w:r>
    </w:p>
    <w:p w:rsidR="00C13D34" w:rsidRPr="00C13D34" w:rsidRDefault="000C6469" w:rsidP="00C13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3D34" w:rsidRPr="00C13D34">
        <w:rPr>
          <w:rFonts w:ascii="Times New Roman" w:hAnsi="Times New Roman" w:cs="Times New Roman"/>
          <w:sz w:val="24"/>
          <w:szCs w:val="24"/>
        </w:rPr>
        <w:t xml:space="preserve">Разработать: </w:t>
      </w:r>
    </w:p>
    <w:p w:rsidR="00C13D34" w:rsidRPr="00C13D34" w:rsidRDefault="00C13D34" w:rsidP="00C1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О</w:t>
      </w:r>
      <w:r w:rsidRPr="00C13D34">
        <w:rPr>
          <w:rFonts w:ascii="Times New Roman" w:hAnsi="Times New Roman" w:cs="Times New Roman"/>
          <w:sz w:val="24"/>
          <w:szCs w:val="24"/>
        </w:rPr>
        <w:t>рганизационно-штатную стру</w:t>
      </w:r>
      <w:r>
        <w:rPr>
          <w:rFonts w:ascii="Times New Roman" w:hAnsi="Times New Roman" w:cs="Times New Roman"/>
          <w:sz w:val="24"/>
          <w:szCs w:val="24"/>
        </w:rPr>
        <w:t>ктуру;</w:t>
      </w:r>
    </w:p>
    <w:p w:rsidR="00C13D34" w:rsidRPr="00C13D34" w:rsidRDefault="00C13D34" w:rsidP="00C1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П</w:t>
      </w:r>
      <w:r w:rsidRPr="00C13D34">
        <w:rPr>
          <w:rFonts w:ascii="Times New Roman" w:hAnsi="Times New Roman" w:cs="Times New Roman"/>
          <w:sz w:val="24"/>
          <w:szCs w:val="24"/>
        </w:rPr>
        <w:t xml:space="preserve">оложение об </w:t>
      </w:r>
      <w:proofErr w:type="gramStart"/>
      <w:r w:rsidRPr="00C13D34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 xml:space="preserve"> (АСФ) (прилагается) и функци</w:t>
      </w:r>
      <w:r>
        <w:rPr>
          <w:rFonts w:ascii="Times New Roman" w:hAnsi="Times New Roman" w:cs="Times New Roman"/>
          <w:sz w:val="24"/>
          <w:szCs w:val="24"/>
        </w:rPr>
        <w:t>ональные обязанности работников;</w:t>
      </w:r>
    </w:p>
    <w:p w:rsidR="00C13D34" w:rsidRPr="00C13D34" w:rsidRDefault="00C13D34" w:rsidP="00C1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</w:t>
      </w:r>
      <w:r w:rsidRPr="00C13D34">
        <w:rPr>
          <w:rFonts w:ascii="Times New Roman" w:hAnsi="Times New Roman" w:cs="Times New Roman"/>
          <w:sz w:val="24"/>
          <w:szCs w:val="24"/>
        </w:rPr>
        <w:t xml:space="preserve">мету расходов на </w:t>
      </w:r>
      <w:r>
        <w:rPr>
          <w:rFonts w:ascii="Times New Roman" w:hAnsi="Times New Roman" w:cs="Times New Roman"/>
          <w:sz w:val="24"/>
          <w:szCs w:val="24"/>
        </w:rPr>
        <w:t xml:space="preserve">создание и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(АСФ);</w:t>
      </w:r>
    </w:p>
    <w:p w:rsidR="00C13D34" w:rsidRPr="00C13D34" w:rsidRDefault="00C13D34" w:rsidP="00C13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3. Возложить на АСФ задачи, определенные разработанным положением                      об </w:t>
      </w:r>
      <w:proofErr w:type="gramStart"/>
      <w:r w:rsidRPr="00C13D34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 xml:space="preserve"> (АСФ).</w:t>
      </w:r>
    </w:p>
    <w:p w:rsidR="00C13D34" w:rsidRPr="00C13D34" w:rsidRDefault="00B86BE1" w:rsidP="00C13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3D34" w:rsidRPr="00C13D34">
        <w:rPr>
          <w:rFonts w:ascii="Times New Roman" w:hAnsi="Times New Roman" w:cs="Times New Roman"/>
          <w:sz w:val="24"/>
          <w:szCs w:val="24"/>
        </w:rPr>
        <w:t xml:space="preserve">. </w:t>
      </w:r>
      <w:r w:rsidR="00C13D34">
        <w:rPr>
          <w:rFonts w:ascii="Times New Roman" w:hAnsi="Times New Roman" w:cs="Times New Roman"/>
          <w:sz w:val="24"/>
          <w:szCs w:val="24"/>
        </w:rPr>
        <w:t>А</w:t>
      </w:r>
      <w:r w:rsidR="00C13D34" w:rsidRPr="00C13D34">
        <w:rPr>
          <w:rFonts w:ascii="Times New Roman" w:hAnsi="Times New Roman" w:cs="Times New Roman"/>
          <w:sz w:val="24"/>
          <w:szCs w:val="24"/>
        </w:rPr>
        <w:t>дминистрац</w:t>
      </w:r>
      <w:r w:rsidR="00C13D34">
        <w:rPr>
          <w:rFonts w:ascii="Times New Roman" w:hAnsi="Times New Roman" w:cs="Times New Roman"/>
          <w:sz w:val="24"/>
          <w:szCs w:val="24"/>
        </w:rPr>
        <w:t>ии Семейского сельского</w:t>
      </w:r>
      <w:r w:rsidR="00C13D34" w:rsidRPr="00C13D34">
        <w:rPr>
          <w:rFonts w:ascii="Times New Roman" w:hAnsi="Times New Roman" w:cs="Times New Roman"/>
          <w:sz w:val="24"/>
          <w:szCs w:val="24"/>
        </w:rPr>
        <w:t xml:space="preserve"> поселения предусмотреть выделение денежных средств на создание и функционирование </w:t>
      </w:r>
      <w:proofErr w:type="gramStart"/>
      <w:r w:rsidR="00C13D34" w:rsidRPr="00C13D34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="00C13D34" w:rsidRPr="00C13D34">
        <w:rPr>
          <w:rFonts w:ascii="Times New Roman" w:hAnsi="Times New Roman" w:cs="Times New Roman"/>
          <w:sz w:val="24"/>
          <w:szCs w:val="24"/>
        </w:rPr>
        <w:t xml:space="preserve"> (АСФ) в пределах статьи расходов.</w:t>
      </w:r>
    </w:p>
    <w:p w:rsidR="00C13D34" w:rsidRPr="00C13D34" w:rsidRDefault="00B86BE1" w:rsidP="00C13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3D34">
        <w:rPr>
          <w:rFonts w:ascii="Times New Roman" w:hAnsi="Times New Roman" w:cs="Times New Roman"/>
          <w:sz w:val="24"/>
          <w:szCs w:val="24"/>
        </w:rPr>
        <w:t>. А</w:t>
      </w:r>
      <w:r w:rsidR="00C13D34" w:rsidRPr="00C13D34">
        <w:rPr>
          <w:rFonts w:ascii="Times New Roman" w:hAnsi="Times New Roman" w:cs="Times New Roman"/>
          <w:sz w:val="24"/>
          <w:szCs w:val="24"/>
        </w:rPr>
        <w:t>дмин</w:t>
      </w:r>
      <w:r w:rsidR="00C13D34">
        <w:rPr>
          <w:rFonts w:ascii="Times New Roman" w:hAnsi="Times New Roman" w:cs="Times New Roman"/>
          <w:sz w:val="24"/>
          <w:szCs w:val="24"/>
        </w:rPr>
        <w:t>истрации Семейского сельского</w:t>
      </w:r>
      <w:r w:rsidR="00C13D34" w:rsidRPr="00C13D34">
        <w:rPr>
          <w:rFonts w:ascii="Times New Roman" w:hAnsi="Times New Roman" w:cs="Times New Roman"/>
          <w:sz w:val="24"/>
          <w:szCs w:val="24"/>
        </w:rPr>
        <w:t xml:space="preserve"> поселения выделить помещения для размещения личного состава </w:t>
      </w:r>
      <w:r w:rsidR="00C13D34">
        <w:rPr>
          <w:rFonts w:ascii="Times New Roman" w:hAnsi="Times New Roman" w:cs="Times New Roman"/>
          <w:sz w:val="24"/>
          <w:szCs w:val="24"/>
        </w:rPr>
        <w:t xml:space="preserve">и техники  </w:t>
      </w:r>
      <w:proofErr w:type="gramStart"/>
      <w:r w:rsidR="00C13D34" w:rsidRPr="00C13D34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="00C13D34" w:rsidRPr="00C13D34">
        <w:rPr>
          <w:rFonts w:ascii="Times New Roman" w:hAnsi="Times New Roman" w:cs="Times New Roman"/>
          <w:sz w:val="24"/>
          <w:szCs w:val="24"/>
        </w:rPr>
        <w:t xml:space="preserve"> (АСФ).</w:t>
      </w:r>
    </w:p>
    <w:p w:rsidR="00C13D34" w:rsidRPr="00C13D34" w:rsidRDefault="00B86BE1" w:rsidP="00C13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D34">
        <w:rPr>
          <w:rFonts w:ascii="Times New Roman" w:hAnsi="Times New Roman" w:cs="Times New Roman"/>
          <w:sz w:val="24"/>
          <w:szCs w:val="24"/>
        </w:rPr>
        <w:t>. Администрации Семейского сельского поселен</w:t>
      </w:r>
      <w:r w:rsidR="00C13D34" w:rsidRPr="00C13D34">
        <w:rPr>
          <w:rFonts w:ascii="Times New Roman" w:hAnsi="Times New Roman" w:cs="Times New Roman"/>
          <w:sz w:val="24"/>
          <w:szCs w:val="24"/>
        </w:rPr>
        <w:t xml:space="preserve">ия организовать подготовку спасателей </w:t>
      </w:r>
      <w:proofErr w:type="gramStart"/>
      <w:r w:rsidR="00C13D34" w:rsidRPr="00C13D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13D34" w:rsidRPr="00C13D34">
        <w:rPr>
          <w:rFonts w:ascii="Times New Roman" w:hAnsi="Times New Roman" w:cs="Times New Roman"/>
          <w:sz w:val="24"/>
          <w:szCs w:val="24"/>
        </w:rPr>
        <w:t xml:space="preserve"> АСС (АСФ).</w:t>
      </w:r>
    </w:p>
    <w:p w:rsidR="00C13D34" w:rsidRPr="00C13D34" w:rsidRDefault="00B86BE1" w:rsidP="00C13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3D34" w:rsidRPr="00C13D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3D34" w:rsidRPr="00C13D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13D34" w:rsidRPr="00C13D34">
        <w:rPr>
          <w:rFonts w:ascii="Times New Roman" w:hAnsi="Times New Roman" w:cs="Times New Roman"/>
          <w:sz w:val="24"/>
          <w:szCs w:val="24"/>
        </w:rPr>
        <w:t xml:space="preserve"> вып</w:t>
      </w:r>
      <w:r w:rsidR="00C13D3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C13D34" w:rsidRPr="00C13D3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BE1" w:rsidRPr="00C13D34" w:rsidRDefault="00B86BE1" w:rsidP="00C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469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6469">
        <w:rPr>
          <w:rFonts w:ascii="Times New Roman" w:hAnsi="Times New Roman" w:cs="Times New Roman"/>
          <w:sz w:val="24"/>
          <w:szCs w:val="24"/>
        </w:rPr>
        <w:t xml:space="preserve">Семейского </w:t>
      </w:r>
    </w:p>
    <w:p w:rsidR="00C13D34" w:rsidRDefault="000C6469" w:rsidP="00C13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Е.В.Гермоненко</w:t>
      </w:r>
    </w:p>
    <w:p w:rsidR="00B86BE1" w:rsidRDefault="00B86BE1" w:rsidP="00C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BE1" w:rsidRPr="00C13D34" w:rsidRDefault="00B86BE1" w:rsidP="00C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3D34" w:rsidRPr="00C13D34" w:rsidRDefault="00C13D34" w:rsidP="000C64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3D34" w:rsidRPr="00C13D34" w:rsidRDefault="000C6469" w:rsidP="000C64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Семейского сельского </w:t>
      </w:r>
      <w:r w:rsidR="00C13D34" w:rsidRPr="00C13D34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C13D34" w:rsidRPr="00C13D34" w:rsidRDefault="0040227A" w:rsidP="000C64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09.02.2018г. №6</w:t>
      </w:r>
      <w:bookmarkStart w:id="0" w:name="_GoBack"/>
      <w:bookmarkEnd w:id="0"/>
      <w:r w:rsidR="00C13D34" w:rsidRPr="00C1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D34" w:rsidRP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D34" w:rsidRPr="000C6469" w:rsidRDefault="00C13D34" w:rsidP="000C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6469" w:rsidRDefault="00C13D34" w:rsidP="000C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9">
        <w:rPr>
          <w:rFonts w:ascii="Times New Roman" w:hAnsi="Times New Roman" w:cs="Times New Roman"/>
          <w:b/>
          <w:sz w:val="24"/>
          <w:szCs w:val="24"/>
        </w:rPr>
        <w:t>об аварийно-спасательной службе (</w:t>
      </w:r>
      <w:r w:rsidR="000C6469">
        <w:rPr>
          <w:rFonts w:ascii="Times New Roman" w:hAnsi="Times New Roman" w:cs="Times New Roman"/>
          <w:b/>
          <w:sz w:val="24"/>
          <w:szCs w:val="24"/>
        </w:rPr>
        <w:t xml:space="preserve">формировании) </w:t>
      </w:r>
    </w:p>
    <w:p w:rsidR="00C13D34" w:rsidRPr="000C6469" w:rsidRDefault="000C6469" w:rsidP="000C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Семейского сельского</w:t>
      </w:r>
      <w:r w:rsidR="00C13D34" w:rsidRPr="000C646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C13D34" w:rsidRP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Глава I. Общие положения.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1. Основные понятия.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Аварийно-спасательная служба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Спасатель - это гражданин, подготовленный и аттестованный на проведение аварийно-спасательных работ.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Неотложные работы при ликвидации ЧС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Статус спасателей - это совокупность прав и обязанностей, установленных законодательством Российской Федерации и гарантированных государством спасателям.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Аварийно-спасательные средства - это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2. Основные принципы деятельности аварийно-спасательных служб и спасателей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lastRenderedPageBreak/>
        <w:t>Основными принципами деятельности аварийно-спасательных служб, аварийно-спасательных формирований и спасателей являются: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принцип единоначалия руководства аварийно-спасательными службами, аварийно-спасательными формированиями;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принцип оправданного риска и обеспечения безопасности при проведении аварийно-спасательных и неотложных работ;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3. Виды аварийно-спасательных работ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К аварийно-спасательным работам относятся поисково-спасательные, горноспасательные, газоспасательные, противофонтанные работы, а также аварийно-спасательные работы, связанные с тушением пожаров, работы по ликвидации медико-санитарных последствий чрезвычайных ситуаций и другие.</w:t>
      </w:r>
    </w:p>
    <w:p w:rsidR="00C13D34" w:rsidRPr="00C13D34" w:rsidRDefault="00C13D34" w:rsidP="00C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Глава II. </w:t>
      </w:r>
      <w:proofErr w:type="spellStart"/>
      <w:r w:rsidRPr="00C13D34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C13D34">
        <w:rPr>
          <w:rFonts w:ascii="Times New Roman" w:hAnsi="Times New Roman" w:cs="Times New Roman"/>
          <w:sz w:val="24"/>
          <w:szCs w:val="24"/>
        </w:rPr>
        <w:t xml:space="preserve"> – спасательные службы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1. Задачи аварийно-спасательных служб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1.1. Основными задачами аварийно-спасательных служб и аварийно-спасательных формирований, которые в обязательном порядке возлагаются на них, являются:</w:t>
      </w: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ЧС;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3D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ЧС;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ликвидация ЧС на обслуживаемых объектах или территориях.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2. Создание аварийно-спасательных служб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2.1. Аварийно-спасательные службы, аварийно-спасательные формирования могут создаваться: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на постоянной штатной основе - профессиональные аварийно-спасательные формирования;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на нештатной основе - нештатные аварийно-спасательные формирования;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2.2. Профессиональные аварийно-спасательные формирования создаются:</w:t>
      </w:r>
    </w:p>
    <w:p w:rsidR="00C13D34" w:rsidRPr="00C13D34" w:rsidRDefault="000C6469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Подгоренском </w:t>
      </w:r>
      <w:r w:rsidR="00C13D34" w:rsidRPr="00C13D34">
        <w:rPr>
          <w:rFonts w:ascii="Times New Roman" w:hAnsi="Times New Roman" w:cs="Times New Roman"/>
          <w:sz w:val="24"/>
          <w:szCs w:val="24"/>
        </w:rPr>
        <w:t>муниципальном районе;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 - по решению </w:t>
      </w:r>
      <w:r w:rsidR="000C6469">
        <w:rPr>
          <w:rFonts w:ascii="Times New Roman" w:hAnsi="Times New Roman" w:cs="Times New Roman"/>
          <w:sz w:val="24"/>
          <w:szCs w:val="24"/>
        </w:rPr>
        <w:t xml:space="preserve">совета депутатов Подгоренского </w:t>
      </w:r>
      <w:r w:rsidRPr="00C13D34">
        <w:rPr>
          <w:rFonts w:ascii="Times New Roman" w:hAnsi="Times New Roman" w:cs="Times New Roman"/>
          <w:sz w:val="24"/>
          <w:szCs w:val="24"/>
        </w:rPr>
        <w:t>муниципального района, если иное не предусмотрено законодательством Российской Федерации.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2.3. Нештатные аварийно-спасательные формирования создаются организациями из числа своих работников в обязательном порядке, если это предусмотрено законодательством РФ, или по решению администрации </w:t>
      </w:r>
      <w:r w:rsidR="000C6469">
        <w:rPr>
          <w:rFonts w:ascii="Times New Roman" w:hAnsi="Times New Roman" w:cs="Times New Roman"/>
          <w:sz w:val="24"/>
          <w:szCs w:val="24"/>
        </w:rPr>
        <w:t>Подгоренского</w:t>
      </w:r>
      <w:r w:rsidRPr="00C13D34">
        <w:rPr>
          <w:rFonts w:ascii="Times New Roman" w:hAnsi="Times New Roman" w:cs="Times New Roman"/>
          <w:sz w:val="24"/>
          <w:szCs w:val="24"/>
        </w:rPr>
        <w:t xml:space="preserve"> муниципального района и организаций в порядке, предусмотренном законодательством Российской Федерации.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lastRenderedPageBreak/>
        <w:t>2.4. 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ЧС.</w:t>
      </w: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3. Комплектование аварийно-спасательных служб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3.1. Комплектование аварийно-спасательных формирований осуществляется на добровольной основе.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13D34">
        <w:rPr>
          <w:rFonts w:ascii="Times New Roman" w:hAnsi="Times New Roman" w:cs="Times New Roman"/>
          <w:sz w:val="24"/>
          <w:szCs w:val="24"/>
        </w:rPr>
        <w:t>В профессиональные аварийно-спасательные формирования на должности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  <w:proofErr w:type="gramEnd"/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3.3. 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имеющие среднее (полное) общее образование, прошедшие </w:t>
      </w:r>
      <w:proofErr w:type="gramStart"/>
      <w:r w:rsidRPr="00C13D34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 xml:space="preserve"> подготовки спасателей и аттестованные в установленном порядке на проведение аварийно-спасательных работ.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3.4. 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 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Трудовой договор (контракт) со спасателем может быть расторгнут по инициативе администрации аварийно-спасательной службы, аварийно-спасательного формирования в случае однократного необоснованного отказа спасателя от участия в проведении работ по ликвидации ЧС.</w:t>
      </w: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4. Деятельность аварийно-спасательных служб.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4.1. Аварийно-спасательные службы, аварийно-спасательные формирования в своей деятельности руководствуются законодательством Российской Федерации, соответствующими положениями, уставами, правилами и другими нормативными правовыми актами.</w:t>
      </w:r>
    </w:p>
    <w:p w:rsidR="00C13D34" w:rsidRPr="00C13D34" w:rsidRDefault="00C13D34" w:rsidP="000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5. Привлечение аварийно-спасательных служб к ликвидации ЧС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5.1.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установленным порядком действий при возникновении и развитии ЧС;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D34">
        <w:rPr>
          <w:rFonts w:ascii="Times New Roman" w:hAnsi="Times New Roman" w:cs="Times New Roman"/>
          <w:sz w:val="24"/>
          <w:szCs w:val="24"/>
        </w:rPr>
        <w:lastRenderedPageBreak/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власти, админ</w:t>
      </w:r>
      <w:r w:rsidR="000C6469">
        <w:rPr>
          <w:rFonts w:ascii="Times New Roman" w:hAnsi="Times New Roman" w:cs="Times New Roman"/>
          <w:sz w:val="24"/>
          <w:szCs w:val="24"/>
        </w:rPr>
        <w:t>истрации Подгоренского муниципального райо</w:t>
      </w:r>
      <w:r w:rsidRPr="00C13D34">
        <w:rPr>
          <w:rFonts w:ascii="Times New Roman" w:hAnsi="Times New Roman" w:cs="Times New Roman"/>
          <w:sz w:val="24"/>
          <w:szCs w:val="24"/>
        </w:rPr>
        <w:t>на,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 xml:space="preserve">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законодательством Воронежской области уровень защищенности от чрезвычайных сит</w:t>
      </w:r>
      <w:r w:rsidR="000C6469">
        <w:rPr>
          <w:rFonts w:ascii="Times New Roman" w:hAnsi="Times New Roman" w:cs="Times New Roman"/>
          <w:sz w:val="24"/>
          <w:szCs w:val="24"/>
        </w:rPr>
        <w:t>уаций объектов и территории Подгоренского</w:t>
      </w:r>
      <w:r w:rsidRPr="00C13D34">
        <w:rPr>
          <w:rFonts w:ascii="Times New Roman" w:hAnsi="Times New Roman" w:cs="Times New Roman"/>
          <w:sz w:val="24"/>
          <w:szCs w:val="24"/>
        </w:rPr>
        <w:t xml:space="preserve"> муниципального района, обслуживаемых указанными службами и формированиями.</w:t>
      </w: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6. Руководство работами по ликвидации чрезвычайных ситуаций.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6.1.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6.2. 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планами предупреждения и ликвидации чрезвычайных ситуаций на территории </w:t>
      </w:r>
      <w:r w:rsidR="000C6469">
        <w:rPr>
          <w:rFonts w:ascii="Times New Roman" w:hAnsi="Times New Roman" w:cs="Times New Roman"/>
          <w:sz w:val="24"/>
          <w:szCs w:val="24"/>
        </w:rPr>
        <w:t>Подгоренского</w:t>
      </w:r>
      <w:r w:rsidRPr="00C13D3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6.3.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РФ.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6.4.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6.5. Полномочия руководителя ликвидации чрезвычайной ситуации нормативно – правовыми актами Российской Федерации, Воронежской области и </w:t>
      </w:r>
      <w:r w:rsidR="000C6469">
        <w:rPr>
          <w:rFonts w:ascii="Times New Roman" w:hAnsi="Times New Roman" w:cs="Times New Roman"/>
          <w:sz w:val="24"/>
          <w:szCs w:val="24"/>
        </w:rPr>
        <w:t>Подгоренского</w:t>
      </w:r>
      <w:r w:rsidRPr="00C13D3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6.6. В случае крайней необходимости руководители ликвидации чрезвычайных ситуаций вправе самостоятельно принимать решения: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о проведении эвакуационных мероприятий;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об остановке деятельности организаций, находящихся в зонах чрезвычайных ситуаций;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lastRenderedPageBreak/>
        <w:t>- о проведении аварийно-спасательных работ на объектах и территориях организаций, находящихся в зонах чрезвычайных ситуаций;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об ограничении доступа людей в зоны чрезвычайных ситуаций;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- о </w:t>
      </w:r>
      <w:proofErr w:type="spellStart"/>
      <w:r w:rsidRPr="00C13D34">
        <w:rPr>
          <w:rFonts w:ascii="Times New Roman" w:hAnsi="Times New Roman" w:cs="Times New Roman"/>
          <w:sz w:val="24"/>
          <w:szCs w:val="24"/>
        </w:rPr>
        <w:t>разбронировании</w:t>
      </w:r>
      <w:proofErr w:type="spellEnd"/>
      <w:r w:rsidRPr="00C13D34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 </w:t>
      </w:r>
      <w:r w:rsidR="000C6469">
        <w:rPr>
          <w:rFonts w:ascii="Times New Roman" w:hAnsi="Times New Roman" w:cs="Times New Roman"/>
          <w:sz w:val="24"/>
          <w:szCs w:val="24"/>
        </w:rPr>
        <w:t>Подгоренского</w:t>
      </w:r>
      <w:r w:rsidRPr="00C13D34">
        <w:rPr>
          <w:rFonts w:ascii="Times New Roman" w:hAnsi="Times New Roman" w:cs="Times New Roman"/>
          <w:sz w:val="24"/>
          <w:szCs w:val="24"/>
        </w:rPr>
        <w:t xml:space="preserve"> муниципального района для ликвидации чрезвычайных ситуаций организаций, находящихся в зонах чрезвычайных ситуаций;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об использовании в порядке, установленном законодательством Российской Федерации, сре</w:t>
      </w:r>
      <w:proofErr w:type="gramStart"/>
      <w:r w:rsidRPr="00C13D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>язи, транспортных средств и иного имущества организаций, находящихся в зонах чрезвычайных ситуаций;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о принятии других необходимых мер, обусловленных развитием чрезвычайных ситуаций и ходом работ по их ликвидации.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D34">
        <w:rPr>
          <w:rFonts w:ascii="Times New Roman" w:hAnsi="Times New Roman" w:cs="Times New Roman"/>
          <w:sz w:val="24"/>
          <w:szCs w:val="24"/>
        </w:rPr>
        <w:t xml:space="preserve">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власти, администрацию </w:t>
      </w:r>
      <w:r w:rsidR="000C6469">
        <w:rPr>
          <w:rFonts w:ascii="Times New Roman" w:hAnsi="Times New Roman" w:cs="Times New Roman"/>
          <w:sz w:val="24"/>
          <w:szCs w:val="24"/>
        </w:rPr>
        <w:t>Подгоренского</w:t>
      </w:r>
      <w:r w:rsidRPr="00C13D34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руководство организаций о принятых ими в случае крайней необходимости решениях.</w:t>
      </w:r>
      <w:proofErr w:type="gramEnd"/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6.7. Руководители ликвидации чрезвычайных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6.8. 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чрезвычайных ситуаций людей.</w:t>
      </w: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7. Возмещение аварийно-спасательным службам расходов на ликвидацию чрезвычайных ситуаций</w:t>
      </w:r>
    </w:p>
    <w:p w:rsid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13D34">
        <w:rPr>
          <w:rFonts w:ascii="Times New Roman" w:hAnsi="Times New Roman" w:cs="Times New Roman"/>
          <w:sz w:val="24"/>
          <w:szCs w:val="24"/>
        </w:rPr>
        <w:t>Возмещение расходов на перевозку и размещение привлекаемых к проведению работ по ликвидации чрезвычайных ситуаций аварийно-спасательных служб, аварийно-спасательных формирований, материально-техническое, финансовое и иное обеспечение, а также на оплату труда спасателей, работников аварийно-спасательных служб и аварийно-спасательных формирований, выплату им вознаграждений, предоставление дополнительных оплачиваемых отпусков, медицинское обеспечение и выплаты по временной нетрудоспособности спасателям, пострадавшим при проведении указанных работ, производится в соответствии с договорами</w:t>
      </w:r>
      <w:proofErr w:type="gramEnd"/>
      <w:r w:rsidRPr="00C13D34">
        <w:rPr>
          <w:rFonts w:ascii="Times New Roman" w:hAnsi="Times New Roman" w:cs="Times New Roman"/>
          <w:sz w:val="24"/>
          <w:szCs w:val="24"/>
        </w:rPr>
        <w:t xml:space="preserve"> на обслуживание организаций или из средств, выделенных на ликвидацию чрезвычайных ситуаций.</w:t>
      </w:r>
    </w:p>
    <w:p w:rsidR="00B86BE1" w:rsidRDefault="00B86BE1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BE1" w:rsidRPr="00C13D34" w:rsidRDefault="00B86BE1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lastRenderedPageBreak/>
        <w:t>8. Содействие аварийно-спасательным службам в осуществлении их деятельности.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8.1. Администрация </w:t>
      </w:r>
      <w:r w:rsidR="000C6469">
        <w:rPr>
          <w:rFonts w:ascii="Times New Roman" w:hAnsi="Times New Roman" w:cs="Times New Roman"/>
          <w:sz w:val="24"/>
          <w:szCs w:val="24"/>
        </w:rPr>
        <w:t>Подгоренского</w:t>
      </w:r>
      <w:r w:rsidRPr="00C13D34">
        <w:rPr>
          <w:rFonts w:ascii="Times New Roman" w:hAnsi="Times New Roman" w:cs="Times New Roman"/>
          <w:sz w:val="24"/>
          <w:szCs w:val="24"/>
        </w:rPr>
        <w:t xml:space="preserve"> муниципального района и организации обязаны оказывать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средства, если они имеются в наличии.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8.2. В целях обеспечения постоянной готовности профессиональных аварийно-спасательных служб, профессиональных аварийно-спасательных формирований к проведению работ по ликвидации чрезвычайных ситуаций спасатели указанных аварийно-спасательных служб, аварийно-спасательных формирований призываются на военные сборы в сроки, согласованные с руководителями указанных служб и формирований. Сроки приведения в готовность не должны превышать: в мирное время – 24 часа, в военное время – 6 часов.</w:t>
      </w: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0C6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9. Координация деятельности аварийно-спасательных служб.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9.1. Координация деятельности аварийно-спасательных служб, аварийно-спасательных формирований осуществляется в целях: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оперативного привлечения необходимых для ликвидации чрезвычайных ситуаций сил и средств;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унификации нормативной правовой базы деятельности аварийно-спасательных служб, аварийно-спасательных формирований;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проведения единой государственной политики в области производства аварийно-спасательных средств и в вопросах материально-технического обеспечения аварийно-спасательных служб, аварийно-спасательных формирований;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ситуаций на соответствующих территориях;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- 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чрезвычайных ситуаций.</w:t>
      </w:r>
    </w:p>
    <w:p w:rsidR="00C13D34" w:rsidRPr="00C13D34" w:rsidRDefault="00C13D34" w:rsidP="000C6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 xml:space="preserve">9.2. Координацию деятельности всех аварийно-спасательных служб, аварийно-спасательных формирований на территории </w:t>
      </w:r>
      <w:r w:rsidR="00577412">
        <w:rPr>
          <w:rFonts w:ascii="Times New Roman" w:hAnsi="Times New Roman" w:cs="Times New Roman"/>
          <w:sz w:val="24"/>
          <w:szCs w:val="24"/>
        </w:rPr>
        <w:t>Подгоренского</w:t>
      </w:r>
      <w:r w:rsidRPr="00C13D34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комиссия по предупреждению и ликвидации ЧС и пожарной безопасности.</w:t>
      </w: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D34" w:rsidRPr="00C13D34" w:rsidRDefault="00C13D34" w:rsidP="00577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10. Перемещение, перепрофилирование, ликвидация аварийно-спасательных служб.</w:t>
      </w:r>
    </w:p>
    <w:p w:rsidR="00C13D34" w:rsidRPr="00C13D34" w:rsidRDefault="00C13D34" w:rsidP="005774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34">
        <w:rPr>
          <w:rFonts w:ascii="Times New Roman" w:hAnsi="Times New Roman" w:cs="Times New Roman"/>
          <w:sz w:val="24"/>
          <w:szCs w:val="24"/>
        </w:rPr>
        <w:t>10.1. При принятии решений о ликвидации нештатных аварийно-спасательных формирований и общественных аварийно-спасательных формирований администрации указанных организаций и руководство общественных объединений информ</w:t>
      </w:r>
      <w:r w:rsidR="00577412">
        <w:rPr>
          <w:rFonts w:ascii="Times New Roman" w:hAnsi="Times New Roman" w:cs="Times New Roman"/>
          <w:sz w:val="24"/>
          <w:szCs w:val="24"/>
        </w:rPr>
        <w:t>ируют администрацию Подгоренского</w:t>
      </w:r>
      <w:r w:rsidRPr="00C13D3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13D34" w:rsidRPr="00C13D34" w:rsidRDefault="00C13D34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B15" w:rsidRPr="00C13D34" w:rsidRDefault="005A6B15" w:rsidP="000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6B15" w:rsidRPr="00C1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30"/>
    <w:rsid w:val="000C6469"/>
    <w:rsid w:val="00351630"/>
    <w:rsid w:val="0040227A"/>
    <w:rsid w:val="00577412"/>
    <w:rsid w:val="005A6B15"/>
    <w:rsid w:val="00B86BE1"/>
    <w:rsid w:val="00C13D34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9</cp:revision>
  <cp:lastPrinted>2018-02-13T11:40:00Z</cp:lastPrinted>
  <dcterms:created xsi:type="dcterms:W3CDTF">2018-01-31T10:28:00Z</dcterms:created>
  <dcterms:modified xsi:type="dcterms:W3CDTF">2018-02-13T11:41:00Z</dcterms:modified>
</cp:coreProperties>
</file>