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5" w:rsidRDefault="00551E42">
      <w:pPr>
        <w:pStyle w:val="a0"/>
        <w:ind w:left="-567" w:right="-143"/>
      </w:pPr>
      <w:r>
        <w:t xml:space="preserve">                                                                                                                                              ПРОЕКТ                                        </w:t>
      </w:r>
    </w:p>
    <w:p w:rsidR="00213EC5" w:rsidRDefault="00551E42">
      <w:pPr>
        <w:pStyle w:val="a0"/>
        <w:ind w:left="-567" w:right="-143"/>
        <w:jc w:val="center"/>
      </w:pPr>
      <w:r>
        <w:t xml:space="preserve">                                        </w:t>
      </w:r>
    </w:p>
    <w:p w:rsidR="00213EC5" w:rsidRDefault="00551E42">
      <w:pPr>
        <w:pStyle w:val="a0"/>
        <w:ind w:left="-567" w:right="-143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>МУНИЦИПАЛЬНОГО  ОБРАЗОВАНИЯ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>СЕЛЬСКОГО  ПОСЕЛЕНИЯ «СЕЛО БОРОВЕНСК»</w:t>
      </w:r>
    </w:p>
    <w:p w:rsidR="00213EC5" w:rsidRDefault="00551E42">
      <w:pPr>
        <w:pStyle w:val="a0"/>
        <w:ind w:left="-567" w:right="-143"/>
        <w:jc w:val="center"/>
      </w:pPr>
      <w:r>
        <w:rPr>
          <w:b/>
        </w:rPr>
        <w:t xml:space="preserve">Мосальского района Калужской области   </w:t>
      </w:r>
    </w:p>
    <w:p w:rsidR="00213EC5" w:rsidRDefault="00213EC5">
      <w:pPr>
        <w:pStyle w:val="a0"/>
        <w:spacing w:line="360" w:lineRule="atLeast"/>
        <w:ind w:left="-567" w:right="-143"/>
        <w:jc w:val="center"/>
      </w:pPr>
    </w:p>
    <w:p w:rsidR="00213EC5" w:rsidRDefault="00551E42">
      <w:pPr>
        <w:pStyle w:val="a0"/>
        <w:spacing w:line="360" w:lineRule="atLeast"/>
        <w:ind w:left="-567" w:right="-143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13EC5" w:rsidRDefault="00213EC5">
      <w:pPr>
        <w:pStyle w:val="a0"/>
        <w:spacing w:line="360" w:lineRule="atLeast"/>
        <w:ind w:left="-567" w:right="-143"/>
        <w:jc w:val="center"/>
      </w:pPr>
    </w:p>
    <w:p w:rsidR="00213EC5" w:rsidRDefault="00551E42">
      <w:pPr>
        <w:pStyle w:val="a0"/>
        <w:tabs>
          <w:tab w:val="left" w:pos="142"/>
          <w:tab w:val="left" w:pos="8406"/>
        </w:tabs>
        <w:ind w:left="-567" w:right="-143"/>
      </w:pPr>
      <w:r>
        <w:rPr>
          <w:b/>
        </w:rPr>
        <w:t xml:space="preserve">от                   2022  года                                                                                           № </w:t>
      </w:r>
    </w:p>
    <w:p w:rsidR="00213EC5" w:rsidRDefault="00213EC5">
      <w:pPr>
        <w:pStyle w:val="ad"/>
        <w:ind w:left="-567" w:hanging="426"/>
      </w:pPr>
    </w:p>
    <w:p w:rsidR="00213EC5" w:rsidRDefault="00551E42">
      <w:pPr>
        <w:pStyle w:val="a0"/>
        <w:ind w:left="-567" w:right="3968"/>
      </w:pPr>
      <w:r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 w:rsidR="00213EC5" w:rsidRDefault="00213EC5">
      <w:pPr>
        <w:pStyle w:val="ad"/>
        <w:ind w:left="-567" w:right="2835"/>
        <w:jc w:val="both"/>
      </w:pPr>
    </w:p>
    <w:p w:rsidR="00213EC5" w:rsidRDefault="00551E42">
      <w:pPr>
        <w:pStyle w:val="a0"/>
        <w:spacing w:before="28" w:after="28"/>
        <w:ind w:left="-567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t>»,  Уставом сель</w:t>
      </w:r>
      <w:r w:rsidR="004D09E0">
        <w:t>ского поселения «Село Боровенск</w:t>
      </w:r>
      <w:r>
        <w:t>»</w:t>
      </w:r>
      <w:proofErr w:type="gramStart"/>
      <w:r>
        <w:t xml:space="preserve"> ,</w:t>
      </w:r>
      <w:proofErr w:type="gramEnd"/>
      <w: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</w:t>
      </w:r>
      <w:r w:rsidR="004D09E0">
        <w:t>ского поселения «Село Боровенск</w:t>
      </w:r>
      <w:r>
        <w:t xml:space="preserve">» </w:t>
      </w:r>
    </w:p>
    <w:p w:rsidR="00213EC5" w:rsidRDefault="00551E42">
      <w:pPr>
        <w:pStyle w:val="a0"/>
        <w:ind w:left="-567"/>
        <w:jc w:val="center"/>
      </w:pPr>
      <w:r>
        <w:rPr>
          <w:b/>
        </w:rPr>
        <w:t>ПОСТАНОВЛЯЕТ:</w:t>
      </w:r>
    </w:p>
    <w:p w:rsidR="00213EC5" w:rsidRDefault="00213EC5">
      <w:pPr>
        <w:pStyle w:val="a0"/>
        <w:ind w:left="-567" w:firstLine="708"/>
        <w:jc w:val="both"/>
      </w:pPr>
    </w:p>
    <w:p w:rsidR="00213EC5" w:rsidRDefault="00551E42">
      <w:pPr>
        <w:pStyle w:val="ad"/>
        <w:ind w:left="-567"/>
      </w:pPr>
      <w:r>
        <w:rPr>
          <w:rFonts w:ascii="Times New Roman" w:hAnsi="Times New Roman"/>
          <w:sz w:val="24"/>
        </w:rPr>
        <w:tab/>
        <w:t>1.Утвердить административный регламент предоставления муниципальной услуги п</w:t>
      </w:r>
      <w:r>
        <w:rPr>
          <w:rFonts w:ascii="Times New Roman" w:hAnsi="Times New Roman"/>
          <w:color w:val="000000"/>
          <w:sz w:val="24"/>
        </w:rPr>
        <w:t>о даче письменных разъяснений налогоплательщикам и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налоговым агентам по вопросам применения муниципальных нормативных правовых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актов о налогах и сборах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444444"/>
          <w:sz w:val="24"/>
        </w:rPr>
        <w:t xml:space="preserve"> согласно приложению №1.                                               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>2. Опубликовать данное постановление на официальном сайте админ</w:t>
      </w:r>
      <w:r w:rsidR="004D09E0">
        <w:rPr>
          <w:rFonts w:ascii="Times New Roman" w:hAnsi="Times New Roman"/>
          <w:color w:val="444444"/>
          <w:sz w:val="24"/>
        </w:rPr>
        <w:t>истрации  МО СП «Село Боровенск</w:t>
      </w:r>
      <w:r>
        <w:rPr>
          <w:rFonts w:ascii="Times New Roman" w:hAnsi="Times New Roman"/>
          <w:color w:val="444444"/>
          <w:sz w:val="24"/>
        </w:rPr>
        <w:t xml:space="preserve">».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 xml:space="preserve">3. Постановление вступает в силу со дня его официального опубликования .                                       </w:t>
      </w:r>
      <w:r>
        <w:rPr>
          <w:rFonts w:ascii="Times New Roman" w:hAnsi="Times New Roman"/>
          <w:color w:val="444444"/>
          <w:sz w:val="24"/>
        </w:rPr>
        <w:tab/>
      </w:r>
      <w:r>
        <w:rPr>
          <w:color w:val="444444"/>
        </w:rPr>
        <w:t>4</w:t>
      </w:r>
      <w:r>
        <w:rPr>
          <w:rFonts w:ascii="Times New Roman" w:hAnsi="Times New Roman"/>
          <w:color w:val="444444"/>
          <w:sz w:val="24"/>
        </w:rPr>
        <w:t xml:space="preserve">. </w:t>
      </w:r>
      <w:proofErr w:type="gramStart"/>
      <w:r>
        <w:rPr>
          <w:rFonts w:ascii="Times New Roman" w:hAnsi="Times New Roman"/>
          <w:color w:val="444444"/>
          <w:sz w:val="24"/>
        </w:rPr>
        <w:t>Контроль за</w:t>
      </w:r>
      <w:proofErr w:type="gramEnd"/>
      <w:r>
        <w:rPr>
          <w:rFonts w:ascii="Times New Roman" w:hAnsi="Times New Roman"/>
          <w:color w:val="444444"/>
          <w:sz w:val="24"/>
        </w:rPr>
        <w:t xml:space="preserve"> исполнением 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настоящего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постановления  оставляю за собой.</w:t>
      </w:r>
    </w:p>
    <w:p w:rsidR="00213EC5" w:rsidRDefault="00213EC5">
      <w:pPr>
        <w:pStyle w:val="a0"/>
        <w:jc w:val="both"/>
      </w:pPr>
    </w:p>
    <w:p w:rsidR="00213EC5" w:rsidRDefault="00213EC5">
      <w:pPr>
        <w:pStyle w:val="a0"/>
        <w:jc w:val="both"/>
      </w:pPr>
    </w:p>
    <w:p w:rsidR="00213EC5" w:rsidRDefault="00213EC5">
      <w:pPr>
        <w:pStyle w:val="a0"/>
        <w:jc w:val="both"/>
      </w:pPr>
    </w:p>
    <w:p w:rsidR="00213EC5" w:rsidRDefault="00551E42">
      <w:pPr>
        <w:pStyle w:val="a0"/>
        <w:jc w:val="both"/>
      </w:pPr>
      <w:r>
        <w:rPr>
          <w:b/>
        </w:rPr>
        <w:t>Глава администрации</w:t>
      </w:r>
    </w:p>
    <w:p w:rsidR="00213EC5" w:rsidRDefault="004D09E0">
      <w:pPr>
        <w:pStyle w:val="a0"/>
        <w:ind w:left="-567"/>
        <w:jc w:val="both"/>
      </w:pPr>
      <w:r>
        <w:rPr>
          <w:b/>
        </w:rPr>
        <w:t xml:space="preserve">         </w:t>
      </w:r>
      <w:r w:rsidR="00551E42">
        <w:rPr>
          <w:b/>
        </w:rPr>
        <w:t>МО сельского поселения</w:t>
      </w:r>
    </w:p>
    <w:p w:rsidR="00213EC5" w:rsidRDefault="004D09E0">
      <w:pPr>
        <w:pStyle w:val="a0"/>
        <w:ind w:left="-567"/>
        <w:jc w:val="both"/>
      </w:pPr>
      <w:r>
        <w:rPr>
          <w:b/>
        </w:rPr>
        <w:t xml:space="preserve">         </w:t>
      </w:r>
      <w:r w:rsidR="00551E42">
        <w:rPr>
          <w:b/>
        </w:rPr>
        <w:t>«</w:t>
      </w:r>
      <w:r>
        <w:rPr>
          <w:b/>
        </w:rPr>
        <w:t>Село Боровенск</w:t>
      </w:r>
      <w:r w:rsidR="00551E42">
        <w:rPr>
          <w:b/>
        </w:rPr>
        <w:t xml:space="preserve">»                                                                                                 </w:t>
      </w:r>
      <w:proofErr w:type="spellStart"/>
      <w:r>
        <w:rPr>
          <w:b/>
        </w:rPr>
        <w:t>Н.А.Королев</w:t>
      </w:r>
      <w:proofErr w:type="spellEnd"/>
      <w:r w:rsidR="00551E42">
        <w:t xml:space="preserve">                                                                </w:t>
      </w:r>
    </w:p>
    <w:p w:rsidR="00213EC5" w:rsidRDefault="00213EC5">
      <w:pPr>
        <w:pStyle w:val="a0"/>
        <w:jc w:val="both"/>
      </w:pPr>
    </w:p>
    <w:p w:rsidR="00213EC5" w:rsidRDefault="00551E42">
      <w:pPr>
        <w:pStyle w:val="a0"/>
        <w:jc w:val="center"/>
      </w:pPr>
      <w:r>
        <w:t xml:space="preserve">                                                                   </w:t>
      </w: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jc w:val="center"/>
      </w:pP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Приложение №1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   МО  сельское поселение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</w:t>
      </w:r>
      <w:r w:rsidR="004D09E0">
        <w:t xml:space="preserve">                «Село Боровенск</w:t>
      </w:r>
      <w:r>
        <w:t xml:space="preserve">» </w:t>
      </w:r>
    </w:p>
    <w:p w:rsidR="00213EC5" w:rsidRDefault="00551E42">
      <w:pPr>
        <w:pStyle w:val="a0"/>
        <w:jc w:val="center"/>
      </w:pPr>
      <w:r>
        <w:t xml:space="preserve">                                                                            от   2022 г.      № </w:t>
      </w:r>
    </w:p>
    <w:p w:rsidR="00213EC5" w:rsidRDefault="00213EC5">
      <w:pPr>
        <w:pStyle w:val="ConsPlusNormal0"/>
        <w:widowControl/>
        <w:tabs>
          <w:tab w:val="left" w:pos="6288"/>
          <w:tab w:val="left" w:pos="6600"/>
        </w:tabs>
        <w:ind w:right="-1" w:firstLine="540"/>
      </w:pP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АДМИНИСТРАТИВНЫЙ РЕГЛАМЕНТ</w:t>
      </w: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 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13EC5" w:rsidRDefault="00213EC5">
      <w:pPr>
        <w:pStyle w:val="ConsPlusTitle"/>
        <w:widowControl/>
        <w:jc w:val="center"/>
      </w:pPr>
    </w:p>
    <w:p w:rsidR="00213EC5" w:rsidRDefault="00213EC5">
      <w:pPr>
        <w:pStyle w:val="ConsPlusTitle"/>
        <w:widowControl/>
        <w:jc w:val="center"/>
      </w:pPr>
    </w:p>
    <w:p w:rsidR="00213EC5" w:rsidRDefault="00551E42">
      <w:pPr>
        <w:pStyle w:val="ConsPlusNormal0"/>
        <w:widowControl/>
        <w:jc w:val="center"/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213EC5" w:rsidRDefault="00213EC5">
      <w:pPr>
        <w:pStyle w:val="ConsPlusNormal0"/>
        <w:widowControl/>
        <w:ind w:firstLine="540"/>
        <w:jc w:val="both"/>
      </w:pPr>
    </w:p>
    <w:p w:rsidR="00213EC5" w:rsidRDefault="00213EC5">
      <w:pPr>
        <w:pStyle w:val="ConsPlusNormal0"/>
        <w:widowControl/>
        <w:ind w:firstLine="540"/>
        <w:jc w:val="both"/>
      </w:pPr>
    </w:p>
    <w:p w:rsidR="00213EC5" w:rsidRDefault="00551E42">
      <w:pPr>
        <w:pStyle w:val="a0"/>
        <w:ind w:left="-567"/>
        <w:jc w:val="both"/>
      </w:pPr>
      <w:r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213EC5" w:rsidRDefault="00551E42">
      <w:pPr>
        <w:pStyle w:val="a0"/>
        <w:ind w:left="-567"/>
        <w:jc w:val="both"/>
      </w:pPr>
      <w:r>
        <w:tab/>
        <w:t>1.3. Порядок информирования о предоставлении муниципальной услуги: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</w:t>
      </w:r>
      <w:r w:rsidR="004D09E0">
        <w:rPr>
          <w:iCs/>
        </w:rPr>
        <w:t>ельского поселения «Село Боровенск</w:t>
      </w:r>
      <w:r>
        <w:rPr>
          <w:iCs/>
        </w:rPr>
        <w:t>» (далее – Уполномоченный орган)</w:t>
      </w:r>
      <w:r>
        <w:rPr>
          <w:color w:val="000000"/>
        </w:rPr>
        <w:t>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4D09E0">
        <w:t>24993</w:t>
      </w:r>
      <w:r>
        <w:t>3, Калужская область,</w:t>
      </w:r>
      <w:r w:rsidR="004D09E0">
        <w:t xml:space="preserve"> Мосальский район,     </w:t>
      </w:r>
      <w:proofErr w:type="spellStart"/>
      <w:r w:rsidR="004D09E0">
        <w:t>с</w:t>
      </w:r>
      <w:proofErr w:type="gramStart"/>
      <w:r w:rsidR="004D09E0">
        <w:t>.Б</w:t>
      </w:r>
      <w:proofErr w:type="gramEnd"/>
      <w:r w:rsidR="004D09E0">
        <w:t>оровенск</w:t>
      </w:r>
      <w:proofErr w:type="spellEnd"/>
      <w:r>
        <w:t xml:space="preserve"> , ул. Центральная, д.1.</w:t>
      </w:r>
    </w:p>
    <w:p w:rsidR="00213EC5" w:rsidRDefault="004D09E0">
      <w:pPr>
        <w:pStyle w:val="a0"/>
        <w:ind w:left="-567"/>
        <w:jc w:val="both"/>
      </w:pPr>
      <w:r>
        <w:t>Телефон/факс: 8(48452) 2-31-33</w:t>
      </w:r>
    </w:p>
    <w:p w:rsidR="00213EC5" w:rsidRDefault="00551E42">
      <w:pPr>
        <w:pStyle w:val="a0"/>
        <w:ind w:left="-567"/>
        <w:jc w:val="both"/>
      </w:pPr>
      <w:r>
        <w:t>Адрес электронной почты:</w:t>
      </w:r>
      <w:proofErr w:type="spellStart"/>
      <w:r w:rsidR="004D09E0">
        <w:rPr>
          <w:lang w:val="en-US"/>
        </w:rPr>
        <w:t>sp</w:t>
      </w:r>
      <w:proofErr w:type="spellEnd"/>
      <w:r w:rsidR="004D09E0" w:rsidRPr="004D09E0">
        <w:t>-</w:t>
      </w:r>
      <w:proofErr w:type="spellStart"/>
      <w:r w:rsidR="004D09E0">
        <w:rPr>
          <w:lang w:val="en-US"/>
        </w:rPr>
        <w:t>borovensk</w:t>
      </w:r>
      <w:proofErr w:type="spellEnd"/>
      <w:r w:rsidR="004D09E0" w:rsidRPr="004D09E0">
        <w:t>@</w:t>
      </w:r>
      <w:r w:rsidR="004D09E0">
        <w:rPr>
          <w:lang w:val="en-US"/>
        </w:rPr>
        <w:t>mail</w:t>
      </w:r>
      <w:r w:rsidR="004D09E0" w:rsidRPr="004D09E0">
        <w:t>.</w:t>
      </w:r>
      <w:proofErr w:type="spellStart"/>
      <w:r w:rsidR="004D09E0">
        <w:rPr>
          <w:lang w:val="en-US"/>
        </w:rPr>
        <w:t>ru</w:t>
      </w:r>
      <w:proofErr w:type="spellEnd"/>
    </w:p>
    <w:p w:rsidR="00213EC5" w:rsidRDefault="00551E42">
      <w:pPr>
        <w:pStyle w:val="a0"/>
        <w:ind w:left="-567"/>
        <w:jc w:val="both"/>
      </w:pPr>
      <w:r>
        <w:t>График работы Уполномоченного органа: с 08.00 до 16.15  час.</w:t>
      </w:r>
    </w:p>
    <w:p w:rsidR="00213EC5" w:rsidRDefault="00551E42">
      <w:pPr>
        <w:pStyle w:val="a0"/>
        <w:ind w:left="-567"/>
        <w:jc w:val="both"/>
      </w:pPr>
      <w:r>
        <w:t>Перерыв на обед: с 13.00 до 14.00 час, выходной: суббота, воскресенье</w:t>
      </w:r>
    </w:p>
    <w:p w:rsidR="00213EC5" w:rsidRDefault="00551E42">
      <w:pPr>
        <w:pStyle w:val="a0"/>
        <w:ind w:left="-567"/>
        <w:jc w:val="both"/>
      </w:pPr>
      <w:r>
        <w:t xml:space="preserve">Адрес Единого портала государственных и муниципальных услуг (функций): </w:t>
      </w:r>
      <w:hyperlink r:id="rId6">
        <w:r>
          <w:rPr>
            <w:rStyle w:val="-"/>
          </w:rPr>
          <w:t>http://www.gosuslugi.ru/</w:t>
        </w:r>
      </w:hyperlink>
      <w:r>
        <w:rPr>
          <w:u w:val="single"/>
        </w:rPr>
        <w:t>.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>Почтовый адрес МФЦ:</w:t>
      </w:r>
      <w:r>
        <w:t xml:space="preserve"> </w:t>
      </w:r>
      <w:r>
        <w:rPr>
          <w:color w:val="333333"/>
        </w:rPr>
        <w:t xml:space="preserve">249930, Калужская </w:t>
      </w:r>
      <w:proofErr w:type="spellStart"/>
      <w:proofErr w:type="gramStart"/>
      <w:r>
        <w:rPr>
          <w:color w:val="333333"/>
        </w:rPr>
        <w:t>обл</w:t>
      </w:r>
      <w:proofErr w:type="spellEnd"/>
      <w:proofErr w:type="gramEnd"/>
      <w:r>
        <w:rPr>
          <w:color w:val="333333"/>
        </w:rPr>
        <w:t>, Мосальский р-н, </w:t>
      </w:r>
      <w:r>
        <w:rPr>
          <w:bCs/>
          <w:color w:val="333333"/>
        </w:rPr>
        <w:t>г.</w:t>
      </w:r>
      <w:r>
        <w:rPr>
          <w:color w:val="333333"/>
        </w:rPr>
        <w:t> </w:t>
      </w:r>
      <w:r>
        <w:rPr>
          <w:bCs/>
          <w:color w:val="333333"/>
        </w:rPr>
        <w:t>Мосальск</w:t>
      </w:r>
      <w:r>
        <w:rPr>
          <w:color w:val="333333"/>
        </w:rPr>
        <w:t>, ул. Советская, д. 16. Телефон: 8-800-450-11-60.</w:t>
      </w:r>
    </w:p>
    <w:p w:rsidR="00213EC5" w:rsidRDefault="00551E42">
      <w:pPr>
        <w:pStyle w:val="a0"/>
        <w:ind w:left="-567"/>
      </w:pPr>
      <w:r>
        <w:t>Телефон/факс МФЦ: 2-19-78</w:t>
      </w:r>
    </w:p>
    <w:p w:rsidR="00213EC5" w:rsidRDefault="00551E42">
      <w:pPr>
        <w:pStyle w:val="a0"/>
        <w:ind w:left="-567"/>
      </w:pPr>
      <w:r>
        <w:t>График работы МФЦ:  Понедельник-Пятница  с 8.00 до 20.00 , Суббота  с 8.00 до 17.00,</w:t>
      </w:r>
    </w:p>
    <w:p w:rsidR="00213EC5" w:rsidRDefault="00551E42">
      <w:pPr>
        <w:pStyle w:val="a0"/>
        <w:ind w:left="-567"/>
      </w:pPr>
      <w:r>
        <w:t>Без перерыва на обед, воскресенье - выходной</w:t>
      </w:r>
    </w:p>
    <w:p w:rsidR="00213EC5" w:rsidRDefault="00551E42">
      <w:pPr>
        <w:pStyle w:val="a0"/>
        <w:ind w:left="-567" w:right="-5"/>
        <w:jc w:val="both"/>
      </w:pPr>
      <w:r w:rsidRPr="00551E42">
        <w:tab/>
      </w:r>
      <w:r>
        <w:t>1.4. Способы и порядок получения информации о правилах предоставления муниципальной услуги:</w:t>
      </w:r>
    </w:p>
    <w:p w:rsidR="00213EC5" w:rsidRDefault="00551E42">
      <w:pPr>
        <w:pStyle w:val="a0"/>
        <w:tabs>
          <w:tab w:val="left" w:pos="-1134"/>
          <w:tab w:val="left" w:pos="-425"/>
          <w:tab w:val="left" w:pos="142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лично;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телефонной, факсимильной связи;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посредством электронной связи, 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почтовой связи;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</w:rPr>
        <w:t>Уполномоченного органа, МФЦ</w:t>
      </w:r>
      <w:r>
        <w:rPr>
          <w:rFonts w:ascii="Times New Roman" w:hAnsi="Times New Roman" w:cs="Times New Roman"/>
          <w:sz w:val="24"/>
        </w:rPr>
        <w:t>;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в информационно-телекоммуникационных сетях общего пользования: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</w:rPr>
        <w:t xml:space="preserve">Уполномоченного органа; </w:t>
      </w:r>
    </w:p>
    <w:p w:rsidR="00213EC5" w:rsidRDefault="00551E42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</w:t>
      </w:r>
      <w:r>
        <w:t>.</w:t>
      </w:r>
    </w:p>
    <w:p w:rsidR="00213EC5" w:rsidRDefault="00551E42">
      <w:pPr>
        <w:pStyle w:val="a0"/>
        <w:ind w:left="-567"/>
        <w:jc w:val="both"/>
      </w:pPr>
      <w:r>
        <w:tab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213EC5" w:rsidRDefault="00551E42">
      <w:pPr>
        <w:pStyle w:val="a0"/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213EC5" w:rsidRDefault="00551E42">
      <w:pPr>
        <w:pStyle w:val="a0"/>
        <w:ind w:left="-567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>;</w:t>
      </w:r>
    </w:p>
    <w:p w:rsidR="00213EC5" w:rsidRDefault="00551E42">
      <w:pPr>
        <w:pStyle w:val="a0"/>
        <w:ind w:left="-567"/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 xml:space="preserve">, ответственными за информирование. </w:t>
      </w:r>
    </w:p>
    <w:p w:rsidR="00213EC5" w:rsidRDefault="00551E42">
      <w:pPr>
        <w:pStyle w:val="a0"/>
        <w:ind w:left="-567" w:right="-5"/>
        <w:jc w:val="both"/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213EC5" w:rsidRDefault="00551E42">
      <w:pPr>
        <w:pStyle w:val="a0"/>
        <w:ind w:left="-567" w:right="-5"/>
        <w:jc w:val="both"/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ход предоставления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213EC5" w:rsidRDefault="00551E42">
      <w:pPr>
        <w:pStyle w:val="a0"/>
        <w:tabs>
          <w:tab w:val="left" w:pos="-594"/>
          <w:tab w:val="left" w:pos="142"/>
        </w:tabs>
        <w:ind w:left="-567" w:right="-5"/>
        <w:jc w:val="both"/>
      </w:pPr>
      <w:r>
        <w:t>- срок предоставления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213EC5" w:rsidRDefault="00551E42">
      <w:pPr>
        <w:pStyle w:val="a0"/>
        <w:ind w:left="-567" w:right="-5"/>
        <w:jc w:val="both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13EC5" w:rsidRDefault="00551E42">
      <w:pPr>
        <w:pStyle w:val="a0"/>
        <w:ind w:left="-567" w:right="-5"/>
        <w:jc w:val="both"/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3EC5" w:rsidRDefault="00551E42">
      <w:pPr>
        <w:pStyle w:val="a0"/>
        <w:ind w:left="-567"/>
        <w:jc w:val="both"/>
      </w:pPr>
      <w:r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3EC5" w:rsidRDefault="00551E42">
      <w:pPr>
        <w:pStyle w:val="a0"/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213EC5" w:rsidRDefault="00551E42">
      <w:pPr>
        <w:pStyle w:val="a0"/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3EC5" w:rsidRDefault="00551E42">
      <w:pPr>
        <w:pStyle w:val="a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3EC5" w:rsidRDefault="00551E42">
      <w:pPr>
        <w:pStyle w:val="a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13EC5" w:rsidRDefault="00551E42">
      <w:pPr>
        <w:pStyle w:val="a0"/>
        <w:ind w:left="-567" w:right="-1"/>
        <w:jc w:val="both"/>
      </w:pPr>
      <w:r>
        <w:rPr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13EC5" w:rsidRDefault="00551E42">
      <w:pPr>
        <w:pStyle w:val="23"/>
        <w:ind w:left="-567" w:right="-1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3EC5" w:rsidRDefault="00551E42">
      <w:pPr>
        <w:pStyle w:val="a0"/>
        <w:tabs>
          <w:tab w:val="left" w:pos="-1134"/>
          <w:tab w:val="left" w:pos="142"/>
        </w:tabs>
        <w:ind w:left="-567" w:right="-1"/>
        <w:jc w:val="both"/>
      </w:pPr>
      <w:r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3EC5" w:rsidRDefault="00551E42">
      <w:pPr>
        <w:pStyle w:val="a0"/>
        <w:ind w:left="-567" w:right="-1"/>
        <w:jc w:val="both"/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13EC5" w:rsidRDefault="00551E42">
      <w:pPr>
        <w:pStyle w:val="a0"/>
        <w:ind w:left="-567" w:right="-1"/>
        <w:jc w:val="both"/>
      </w:pPr>
      <w:r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213EC5" w:rsidRDefault="00551E42">
      <w:pPr>
        <w:pStyle w:val="a0"/>
        <w:ind w:left="-567" w:right="-1"/>
        <w:jc w:val="both"/>
      </w:pPr>
      <w: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в средствах массовой информации;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официальном сайте в информационно-телекоммуникационной сети «Интернет»;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(функций);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>.</w:t>
      </w: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2.2. Наименование органа местного самоуправления, предоставляющего муниципальную услугу</w:t>
      </w:r>
    </w:p>
    <w:p w:rsidR="00213EC5" w:rsidRDefault="00551E42">
      <w:pPr>
        <w:pStyle w:val="a0"/>
        <w:ind w:left="-567"/>
        <w:jc w:val="both"/>
      </w:pPr>
      <w:r>
        <w:t>Муниципальная услуга предоставляется администрацией сель</w:t>
      </w:r>
      <w:r w:rsidR="004D09E0">
        <w:t>ского поселения «Село Боровенск</w:t>
      </w:r>
      <w:r>
        <w:t>»  Мосальского  района Калужской области (уполномоченным органом).</w:t>
      </w:r>
    </w:p>
    <w:p w:rsidR="00213EC5" w:rsidRDefault="00551E42">
      <w:pPr>
        <w:pStyle w:val="22"/>
        <w:ind w:left="-567"/>
        <w:jc w:val="both"/>
      </w:pPr>
      <w:bookmarkStart w:id="0" w:name="_Toc294183574"/>
      <w:bookmarkEnd w:id="0"/>
      <w:r>
        <w:rPr>
          <w:iCs/>
        </w:rPr>
        <w:tab/>
        <w:t>2.3.</w:t>
      </w:r>
      <w:r>
        <w:rPr>
          <w:iCs/>
        </w:rPr>
        <w:tab/>
        <w:t>Результат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t>Результатом предоставления муниципальной услуги является: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2.4. Срок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bookmarkStart w:id="1" w:name="_Toc294183575"/>
      <w:r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Отношения, возникающие в связи с предоставлением муниципальной услуги, регулируются следующими нормативными правовыми актами: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Конституцией Российской Федерации;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-  Федеральным законом от 27.07.2010 № 210-ФЗ «Об организации предоставления государственных и муниципальных услуг»;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- п. 3 ст. 34.2 Налогового кодекса Российской Федерации;  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2.6.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13EC5" w:rsidRDefault="00551E42">
      <w:pPr>
        <w:pStyle w:val="4"/>
        <w:numPr>
          <w:ilvl w:val="3"/>
          <w:numId w:val="2"/>
        </w:numPr>
        <w:tabs>
          <w:tab w:val="left" w:pos="-1701"/>
          <w:tab w:val="left" w:pos="-567"/>
        </w:tabs>
        <w:spacing w:before="0"/>
        <w:ind w:left="-567" w:firstLine="0"/>
        <w:jc w:val="both"/>
      </w:pPr>
      <w:r>
        <w:rPr>
          <w:sz w:val="22"/>
          <w:szCs w:val="22"/>
        </w:rPr>
        <w:tab/>
        <w:t>2.6.1.</w:t>
      </w:r>
      <w: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7">
        <w:r>
          <w:rPr>
            <w:rStyle w:val="-"/>
            <w:color w:val="00000A"/>
            <w:sz w:val="24"/>
            <w:szCs w:val="24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213EC5" w:rsidRDefault="00551E42">
      <w:pPr>
        <w:pStyle w:val="a0"/>
        <w:ind w:left="-567"/>
        <w:jc w:val="both"/>
      </w:pPr>
      <w:r>
        <w:t xml:space="preserve"> </w:t>
      </w:r>
      <w:r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организации или фамилия, имя, отчество гражданина, направившего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адрес заявителя, по которому должен быть направлен ответ;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содержание обращения;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подпись лица;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дата обращения.</w:t>
      </w:r>
    </w:p>
    <w:p w:rsidR="00213EC5" w:rsidRDefault="00551E42">
      <w:pPr>
        <w:pStyle w:val="a0"/>
        <w:shd w:val="clear" w:color="auto" w:fill="FFFFFF"/>
        <w:tabs>
          <w:tab w:val="left" w:pos="-1134"/>
          <w:tab w:val="left" w:pos="142"/>
          <w:tab w:val="left" w:pos="7938"/>
        </w:tabs>
        <w:spacing w:line="23" w:lineRule="atLeast"/>
        <w:ind w:left="-567"/>
        <w:jc w:val="both"/>
      </w:pPr>
      <w:r>
        <w:rPr>
          <w:color w:val="000000"/>
        </w:rPr>
        <w:t xml:space="preserve">        2.6.3.       Письменное   обращение   юридического   лица   оформляется  на   бланке с 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      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</w:t>
      </w:r>
      <w:proofErr w:type="gramStart"/>
      <w:r>
        <w:rPr>
          <w:color w:val="000000"/>
        </w:rPr>
        <w:t>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>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213EC5" w:rsidRDefault="00551E42">
      <w:pPr>
        <w:pStyle w:val="a0"/>
        <w:ind w:left="-567"/>
        <w:jc w:val="both"/>
      </w:pPr>
      <w:r>
        <w:tab/>
        <w:t>2.6.5. Заявление и документы, прилагаемые к заявлению (или их копии), должны быть составлены на русском языке.</w:t>
      </w:r>
    </w:p>
    <w:p w:rsidR="00213EC5" w:rsidRDefault="00551E42">
      <w:pPr>
        <w:pStyle w:val="a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213EC5" w:rsidRDefault="00551E42">
      <w:pPr>
        <w:pStyle w:val="a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13EC5" w:rsidRDefault="00551E42">
      <w:pPr>
        <w:pStyle w:val="a0"/>
        <w:ind w:left="-567"/>
        <w:jc w:val="both"/>
      </w:pPr>
      <w:r>
        <w:t xml:space="preserve"> </w:t>
      </w:r>
      <w:r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lastRenderedPageBreak/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213EC5" w:rsidRDefault="00551E42">
      <w:pPr>
        <w:pStyle w:val="a0"/>
        <w:ind w:left="-567"/>
        <w:jc w:val="both"/>
      </w:pPr>
      <w:r>
        <w:tab/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не даётся: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- если  текст  письменного  обращения   не  поддается    </w:t>
      </w:r>
      <w:proofErr w:type="gramStart"/>
      <w:r>
        <w:rPr>
          <w:color w:val="000000"/>
        </w:rPr>
        <w:t>прочтению</w:t>
      </w:r>
      <w:proofErr w:type="gramEnd"/>
      <w:r>
        <w:rPr>
          <w:color w:val="000000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proofErr w:type="gramStart"/>
      <w:r>
        <w:rPr>
          <w:color w:val="000000"/>
        </w:rPr>
        <w:t>- если в письменном обращении заявителя содержится вопрос, на который ему</w:t>
      </w:r>
      <w:r>
        <w:rPr>
          <w:color w:val="000000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</w:rPr>
        <w:t xml:space="preserve"> заявителем по данному вопросу при условии, что указанное обращение и</w:t>
      </w:r>
      <w:r>
        <w:rPr>
          <w:color w:val="000000"/>
        </w:rPr>
        <w:br/>
        <w:t>ранее  направляемые  обращения  направлялись  в  уполномоченный орган.  О  данном</w:t>
      </w:r>
      <w:r>
        <w:rPr>
          <w:color w:val="000000"/>
        </w:rPr>
        <w:br/>
        <w:t>решении уведомляется заявитель, направивший обращение;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</w:r>
      <w:r>
        <w:rPr>
          <w:color w:val="000000"/>
        </w:rPr>
        <w:br/>
        <w:t>разглашения    сведений,    составляющих    государственную    или    иную    охраняемую</w:t>
      </w:r>
      <w:r>
        <w:rPr>
          <w:color w:val="000000"/>
        </w:rPr>
        <w:br/>
        <w:t>федеральным   законом   тайну,   заявителю,   направившему   обращение,   сообщается   о</w:t>
      </w:r>
      <w:r>
        <w:rPr>
          <w:color w:val="000000"/>
        </w:rPr>
        <w:br/>
        <w:t>невозможности   дать   ответ   по   существу   поставленного   в   нем   вопроса   в   связи   с</w:t>
      </w:r>
      <w:r>
        <w:rPr>
          <w:color w:val="000000"/>
        </w:rPr>
        <w:br/>
        <w:t>недопустимостью разглашения указанных сведений;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213EC5" w:rsidRDefault="00551E42">
      <w:pPr>
        <w:pStyle w:val="a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213EC5" w:rsidRDefault="00551E42">
      <w:pPr>
        <w:pStyle w:val="a0"/>
        <w:ind w:left="-567"/>
        <w:jc w:val="both"/>
      </w:pPr>
      <w:r>
        <w:tab/>
        <w:t>2.9. Перечень услуг, которые являются необходимыми и обязательными для предоставления муниципальной услуги</w:t>
      </w:r>
    </w:p>
    <w:p w:rsidR="00213EC5" w:rsidRDefault="00551E42">
      <w:pPr>
        <w:pStyle w:val="a0"/>
        <w:ind w:left="-567"/>
        <w:jc w:val="both"/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213EC5" w:rsidRDefault="00551E42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13EC5" w:rsidRDefault="00551E42">
      <w:pPr>
        <w:pStyle w:val="a1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13EC5" w:rsidRDefault="00551E42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 w:rsidR="00213EC5" w:rsidRDefault="00551E42">
      <w:pPr>
        <w:pStyle w:val="a0"/>
        <w:ind w:left="-567"/>
        <w:jc w:val="both"/>
      </w:pPr>
      <w:r>
        <w:lastRenderedPageBreak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213EC5" w:rsidRDefault="00551E42">
      <w:pPr>
        <w:pStyle w:val="a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213EC5" w:rsidRDefault="00551E42">
      <w:pPr>
        <w:pStyle w:val="a0"/>
        <w:ind w:left="-567"/>
        <w:jc w:val="both"/>
      </w:pPr>
      <w:r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2.13.</w:t>
      </w:r>
      <w:r>
        <w:rPr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213EC5" w:rsidRDefault="00551E42">
      <w:pPr>
        <w:pStyle w:val="a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2.13.2.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213EC5" w:rsidRDefault="00551E42">
      <w:pPr>
        <w:pStyle w:val="a0"/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13EC5" w:rsidRDefault="00551E42">
      <w:pPr>
        <w:pStyle w:val="a0"/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13EC5" w:rsidRDefault="00551E42">
      <w:pPr>
        <w:pStyle w:val="4"/>
        <w:numPr>
          <w:ilvl w:val="3"/>
          <w:numId w:val="2"/>
        </w:numPr>
        <w:spacing w:before="0"/>
        <w:ind w:left="-567" w:firstLine="0"/>
        <w:jc w:val="both"/>
      </w:pPr>
      <w:bookmarkStart w:id="3" w:name="_Toc294183582"/>
      <w:r>
        <w:rPr>
          <w:sz w:val="24"/>
          <w:szCs w:val="24"/>
        </w:rPr>
        <w:tab/>
      </w:r>
      <w:bookmarkEnd w:id="3"/>
      <w:r>
        <w:rPr>
          <w:sz w:val="24"/>
          <w:szCs w:val="24"/>
        </w:rPr>
        <w:t>2.14. Показатели доступности и качества муниципальной услуги</w:t>
      </w:r>
    </w:p>
    <w:p w:rsidR="00213EC5" w:rsidRDefault="00551E42">
      <w:pPr>
        <w:pStyle w:val="a0"/>
        <w:ind w:left="-567"/>
        <w:jc w:val="both"/>
      </w:pPr>
      <w:r>
        <w:tab/>
        <w:t>2.14.1. Показателями доступности муниципальной услуги являются:</w:t>
      </w:r>
    </w:p>
    <w:p w:rsidR="00213EC5" w:rsidRDefault="00551E42">
      <w:pPr>
        <w:pStyle w:val="a0"/>
        <w:ind w:left="-567"/>
        <w:jc w:val="both"/>
      </w:pPr>
      <w:r>
        <w:t>- информация о предоставлении муниципальной услуги размещается на официальном сайте муниципального образования сел</w:t>
      </w:r>
      <w:r w:rsidR="007D6C4B">
        <w:t>ьское поселение «Село Боровенск</w:t>
      </w:r>
      <w:r>
        <w:t>» Мосальского района Калужской области;</w:t>
      </w:r>
    </w:p>
    <w:p w:rsidR="00213EC5" w:rsidRDefault="00551E42">
      <w:pPr>
        <w:pStyle w:val="a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13EC5" w:rsidRDefault="00551E42">
      <w:pPr>
        <w:pStyle w:val="a0"/>
        <w:ind w:left="-567"/>
        <w:jc w:val="both"/>
      </w:pPr>
      <w:r>
        <w:t>- соблюдение графика работы Уполномоченного органа;</w:t>
      </w:r>
    </w:p>
    <w:p w:rsidR="00213EC5" w:rsidRDefault="00551E42">
      <w:pPr>
        <w:pStyle w:val="a0"/>
        <w:ind w:left="-567"/>
        <w:jc w:val="both"/>
      </w:pPr>
      <w:r>
        <w:t>- услуга оказывается бесплатно.</w:t>
      </w:r>
    </w:p>
    <w:p w:rsidR="00213EC5" w:rsidRDefault="00551E42">
      <w:pPr>
        <w:pStyle w:val="a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213EC5" w:rsidRDefault="00551E42">
      <w:pPr>
        <w:pStyle w:val="a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13EC5" w:rsidRDefault="00551E42">
      <w:pPr>
        <w:pStyle w:val="a0"/>
        <w:ind w:left="-567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13EC5" w:rsidRDefault="00213EC5">
      <w:pPr>
        <w:pStyle w:val="22"/>
        <w:ind w:left="-567"/>
        <w:jc w:val="both"/>
      </w:pPr>
    </w:p>
    <w:p w:rsidR="00213EC5" w:rsidRDefault="00551E42">
      <w:pPr>
        <w:pStyle w:val="22"/>
        <w:ind w:left="-567" w:right="-143"/>
        <w:jc w:val="center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13EC5" w:rsidRDefault="00213EC5">
      <w:pPr>
        <w:pStyle w:val="22"/>
        <w:ind w:left="-567" w:right="-143"/>
        <w:jc w:val="both"/>
      </w:pPr>
    </w:p>
    <w:p w:rsidR="00213EC5" w:rsidRDefault="00551E42">
      <w:pPr>
        <w:pStyle w:val="a0"/>
        <w:ind w:left="-567"/>
        <w:jc w:val="both"/>
      </w:pPr>
      <w:r>
        <w:rPr>
          <w:b/>
          <w:bCs/>
        </w:rPr>
        <w:lastRenderedPageBreak/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 w:rsidR="00213EC5" w:rsidRDefault="00551E42">
      <w:pPr>
        <w:pStyle w:val="a0"/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13EC5" w:rsidRDefault="00551E42">
      <w:pPr>
        <w:pStyle w:val="a0"/>
        <w:ind w:left="-567"/>
        <w:jc w:val="both"/>
      </w:pPr>
      <w:r>
        <w:t>1) прием и регистрация заявления и приложенных к нему документов;</w:t>
      </w:r>
    </w:p>
    <w:p w:rsidR="00213EC5" w:rsidRDefault="00551E42">
      <w:pPr>
        <w:pStyle w:val="a0"/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t>3) направление результатов рассмотрения заявления:</w:t>
      </w:r>
    </w:p>
    <w:p w:rsidR="00213EC5" w:rsidRDefault="00551E42">
      <w:pPr>
        <w:pStyle w:val="a0"/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213EC5" w:rsidRDefault="00551E42">
      <w:pPr>
        <w:pStyle w:val="a0"/>
        <w:ind w:left="-567"/>
        <w:jc w:val="both"/>
      </w:pPr>
      <w:r>
        <w:t>- письменный отказ в предоставлении муниципальной услуги.</w:t>
      </w:r>
    </w:p>
    <w:p w:rsidR="00213EC5" w:rsidRDefault="00551E42">
      <w:pPr>
        <w:pStyle w:val="a0"/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8">
        <w:r>
          <w:rPr>
            <w:rStyle w:val="-"/>
            <w:color w:val="00000A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13EC5" w:rsidRDefault="00551E42">
      <w:pPr>
        <w:pStyle w:val="a0"/>
        <w:ind w:left="-567"/>
        <w:jc w:val="both"/>
      </w:pPr>
      <w:r>
        <w:tab/>
        <w:t>3.2. Прием и регистрация заявления и приложенных к нему документов</w:t>
      </w:r>
    </w:p>
    <w:p w:rsidR="00213EC5" w:rsidRDefault="00551E42">
      <w:pPr>
        <w:pStyle w:val="a0"/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213EC5" w:rsidRDefault="00551E42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213EC5" w:rsidRDefault="00551E42">
      <w:pPr>
        <w:pStyle w:val="a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213EC5" w:rsidRDefault="00551E42">
      <w:pPr>
        <w:pStyle w:val="ac"/>
        <w:ind w:left="-567"/>
        <w:jc w:val="both"/>
      </w:pPr>
      <w:r>
        <w:tab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213EC5" w:rsidRDefault="00551E42">
      <w:pPr>
        <w:pStyle w:val="a0"/>
        <w:ind w:left="-567"/>
        <w:jc w:val="both"/>
      </w:pPr>
      <w:r>
        <w:tab/>
        <w:t xml:space="preserve">3.3. Рассмотрение заявления и документов, принятие и направление заявителю решения.  </w:t>
      </w:r>
    </w:p>
    <w:p w:rsidR="00213EC5" w:rsidRDefault="00551E42">
      <w:pPr>
        <w:pStyle w:val="a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213EC5" w:rsidRDefault="00551E42">
      <w:pPr>
        <w:pStyle w:val="a0"/>
        <w:ind w:left="-567"/>
        <w:jc w:val="both"/>
      </w:pPr>
      <w:r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213EC5" w:rsidRDefault="00551E42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213EC5" w:rsidRDefault="00551E42">
      <w:pPr>
        <w:pStyle w:val="a0"/>
        <w:ind w:left="-567"/>
        <w:jc w:val="both"/>
      </w:pPr>
      <w:r>
        <w:tab/>
        <w:t xml:space="preserve">3.4. </w:t>
      </w:r>
      <w:r>
        <w:rPr>
          <w:bCs/>
        </w:rPr>
        <w:t>Срок исполнения муниципальной услуги.</w:t>
      </w:r>
    </w:p>
    <w:p w:rsidR="00213EC5" w:rsidRDefault="00551E42">
      <w:pPr>
        <w:pStyle w:val="a0"/>
        <w:ind w:left="-567"/>
        <w:jc w:val="both"/>
      </w:pPr>
      <w:r>
        <w:t xml:space="preserve">Максимальный срок исполнения административной процедуры составляет  30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213EC5" w:rsidRDefault="00551E42">
      <w:pPr>
        <w:pStyle w:val="a0"/>
        <w:ind w:left="-567"/>
        <w:jc w:val="both"/>
      </w:pPr>
      <w:bookmarkStart w:id="4" w:name="Par318"/>
      <w:bookmarkEnd w:id="4"/>
      <w:r>
        <w:tab/>
        <w:t>3.5. Результатом административной процедуры является:</w:t>
      </w:r>
    </w:p>
    <w:p w:rsidR="00213EC5" w:rsidRDefault="00551E42">
      <w:pPr>
        <w:pStyle w:val="1"/>
        <w:shd w:val="clear" w:color="auto" w:fill="FFFFFF"/>
        <w:tabs>
          <w:tab w:val="left" w:pos="-271"/>
          <w:tab w:val="left" w:pos="142"/>
        </w:tabs>
        <w:ind w:left="-567" w:right="20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213EC5" w:rsidRDefault="00551E42">
      <w:pPr>
        <w:pStyle w:val="1"/>
        <w:shd w:val="clear" w:color="auto" w:fill="FFFFFF"/>
        <w:tabs>
          <w:tab w:val="left" w:pos="-271"/>
          <w:tab w:val="left" w:pos="142"/>
        </w:tabs>
        <w:ind w:left="-567" w:right="20"/>
        <w:jc w:val="both"/>
      </w:pPr>
      <w:r>
        <w:t>2) направление либо передача решения Уполномоченного органа об отказе в даче письменных</w:t>
      </w:r>
      <w:r>
        <w:rPr>
          <w:color w:val="000000"/>
        </w:rPr>
        <w:t> </w:t>
      </w:r>
      <w:r>
        <w:t>разъяснений по вопросам применения    муниципальных правовых актов о налогах и сборах.</w:t>
      </w:r>
    </w:p>
    <w:p w:rsidR="00213EC5" w:rsidRDefault="00213EC5">
      <w:pPr>
        <w:pStyle w:val="a0"/>
        <w:ind w:left="-567"/>
        <w:jc w:val="center"/>
      </w:pPr>
    </w:p>
    <w:p w:rsidR="00213EC5" w:rsidRDefault="00551E42">
      <w:pPr>
        <w:pStyle w:val="a0"/>
        <w:keepNext/>
        <w:tabs>
          <w:tab w:val="left" w:pos="-1134"/>
          <w:tab w:val="left" w:pos="142"/>
        </w:tabs>
        <w:ind w:left="-567"/>
        <w:jc w:val="center"/>
      </w:pP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proofErr w:type="gramStart"/>
      <w:r>
        <w:rPr>
          <w:b/>
        </w:rPr>
        <w:t>ИСПОЛНЕНИЕМ  АДМИНИСТРАТИВНОГО</w:t>
      </w:r>
      <w:proofErr w:type="gramEnd"/>
      <w:r>
        <w:rPr>
          <w:b/>
        </w:rPr>
        <w:t xml:space="preserve"> РЕГЛАМЕНТА</w:t>
      </w:r>
    </w:p>
    <w:p w:rsidR="00213EC5" w:rsidRDefault="00213EC5">
      <w:pPr>
        <w:pStyle w:val="a0"/>
        <w:ind w:left="-567"/>
        <w:jc w:val="both"/>
      </w:pPr>
    </w:p>
    <w:p w:rsidR="00213EC5" w:rsidRDefault="00551E42">
      <w:pPr>
        <w:pStyle w:val="a0"/>
        <w:ind w:left="-567"/>
        <w:jc w:val="both"/>
      </w:pPr>
      <w:r>
        <w:tab/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13EC5" w:rsidRDefault="00551E42">
      <w:pPr>
        <w:pStyle w:val="a0"/>
        <w:tabs>
          <w:tab w:val="left" w:pos="142"/>
          <w:tab w:val="left" w:pos="5706"/>
        </w:tabs>
        <w:ind w:left="-567"/>
        <w:jc w:val="both"/>
      </w:pPr>
      <w:r>
        <w:t xml:space="preserve">       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213EC5" w:rsidRDefault="00551E42">
      <w:pPr>
        <w:pStyle w:val="a0"/>
        <w:tabs>
          <w:tab w:val="left" w:pos="-1134"/>
          <w:tab w:val="left" w:pos="142"/>
        </w:tabs>
        <w:ind w:left="-567"/>
        <w:jc w:val="both"/>
      </w:pPr>
      <w:r>
        <w:t xml:space="preserve">       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 w:rsidR="00213EC5" w:rsidRDefault="00551E42">
      <w:pPr>
        <w:pStyle w:val="a0"/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213EC5" w:rsidRDefault="00551E42">
      <w:pPr>
        <w:pStyle w:val="a0"/>
        <w:ind w:left="-567"/>
        <w:jc w:val="both"/>
      </w:pPr>
      <w: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13EC5" w:rsidRDefault="00551E42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13EC5" w:rsidRDefault="00551E42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213EC5" w:rsidRDefault="00213EC5">
      <w:pPr>
        <w:pStyle w:val="a0"/>
        <w:tabs>
          <w:tab w:val="left" w:pos="-234"/>
          <w:tab w:val="left" w:pos="-54"/>
          <w:tab w:val="left" w:pos="142"/>
        </w:tabs>
        <w:ind w:left="-567"/>
        <w:jc w:val="both"/>
      </w:pPr>
    </w:p>
    <w:p w:rsidR="00213EC5" w:rsidRDefault="00551E42">
      <w:pPr>
        <w:pStyle w:val="a0"/>
        <w:ind w:left="-567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</w:t>
      </w:r>
      <w:r>
        <w:rPr>
          <w:b/>
        </w:rPr>
        <w:lastRenderedPageBreak/>
        <w:t>МУНИЦИПАЛЬНУЮ УСЛУГУ, ЕГО ДОЛЖНОСТНЫХ ЛИЦ ЛИБО МУНИЦИПАЛЬНЫХ СЛУЖАЩИХ</w:t>
      </w:r>
    </w:p>
    <w:p w:rsidR="00213EC5" w:rsidRDefault="00213EC5">
      <w:pPr>
        <w:pStyle w:val="ConsPlusNormal0"/>
        <w:ind w:left="-567"/>
        <w:jc w:val="both"/>
      </w:pPr>
    </w:p>
    <w:p w:rsidR="00213EC5" w:rsidRDefault="00551E42">
      <w:pPr>
        <w:pStyle w:val="a0"/>
        <w:ind w:left="-567"/>
        <w:jc w:val="both"/>
      </w:pPr>
      <w:r>
        <w:tab/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3EC5" w:rsidRDefault="00551E42">
      <w:pPr>
        <w:pStyle w:val="ConsPlusNormal0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213EC5" w:rsidRDefault="00551E42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213EC5" w:rsidRDefault="00551E42">
      <w:pPr>
        <w:pStyle w:val="a0"/>
        <w:ind w:left="-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13EC5" w:rsidRDefault="00551E42">
      <w:pPr>
        <w:pStyle w:val="a0"/>
        <w:ind w:left="-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13EC5" w:rsidRDefault="00551E42">
      <w:pPr>
        <w:pStyle w:val="a0"/>
        <w:ind w:left="-567"/>
        <w:jc w:val="both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5.5. Жалоба должна содержать: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213EC5" w:rsidRDefault="00551E42">
      <w:pPr>
        <w:pStyle w:val="a0"/>
        <w:ind w:left="-567"/>
        <w:jc w:val="both"/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</w:t>
      </w:r>
      <w:r>
        <w:rPr>
          <w:iCs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13EC5" w:rsidRDefault="00551E42">
      <w:pPr>
        <w:pStyle w:val="a0"/>
        <w:ind w:left="-567"/>
        <w:jc w:val="both"/>
      </w:pPr>
      <w:r>
        <w:tab/>
        <w:t>5.8. Случаи оставления жалобы без ответа:</w:t>
      </w:r>
    </w:p>
    <w:p w:rsidR="00213EC5" w:rsidRDefault="00551E42">
      <w:pPr>
        <w:pStyle w:val="a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EC5" w:rsidRDefault="00551E42">
      <w:pPr>
        <w:pStyle w:val="a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C5" w:rsidRDefault="00551E42">
      <w:pPr>
        <w:pStyle w:val="a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3EC5" w:rsidRDefault="00551E42">
      <w:pPr>
        <w:pStyle w:val="a0"/>
        <w:ind w:left="-567"/>
        <w:jc w:val="both"/>
      </w:pPr>
      <w:r>
        <w:tab/>
        <w:t>5.9. Случаи отказа в удовлетворении жалобы:</w:t>
      </w:r>
    </w:p>
    <w:p w:rsidR="00213EC5" w:rsidRDefault="00551E42">
      <w:pPr>
        <w:pStyle w:val="a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213EC5" w:rsidRDefault="00551E42">
      <w:pPr>
        <w:pStyle w:val="a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3EC5" w:rsidRDefault="00551E42">
      <w:pPr>
        <w:pStyle w:val="a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3EC5" w:rsidRDefault="00551E42">
      <w:pPr>
        <w:pStyle w:val="a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213EC5" w:rsidRDefault="00551E42">
      <w:pPr>
        <w:pStyle w:val="a0"/>
        <w:ind w:left="-567"/>
        <w:jc w:val="both"/>
      </w:pPr>
      <w:proofErr w:type="gramStart"/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13EC5" w:rsidRDefault="00551E42">
      <w:pPr>
        <w:pStyle w:val="a0"/>
        <w:ind w:left="-567"/>
        <w:jc w:val="both"/>
      </w:pPr>
      <w:r>
        <w:rPr>
          <w:iCs/>
        </w:rPr>
        <w:t>2) об отказе в удовлетворении жалобы.</w:t>
      </w:r>
    </w:p>
    <w:p w:rsidR="00213EC5" w:rsidRDefault="00551E42">
      <w:pPr>
        <w:pStyle w:val="a0"/>
        <w:ind w:left="-567"/>
        <w:jc w:val="both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213EC5">
      <w:pPr>
        <w:pStyle w:val="ConsPlusNormal0"/>
        <w:widowControl/>
        <w:ind w:left="-567"/>
        <w:jc w:val="both"/>
      </w:pPr>
    </w:p>
    <w:p w:rsidR="00213EC5" w:rsidRDefault="00551E42">
      <w:pPr>
        <w:pStyle w:val="ConsPlusNormal0"/>
        <w:widowControl/>
        <w:ind w:left="-567"/>
        <w:jc w:val="right"/>
      </w:pPr>
      <w:bookmarkStart w:id="5" w:name="_GoBack"/>
      <w:bookmarkEnd w:id="5"/>
      <w:r>
        <w:rPr>
          <w:rFonts w:ascii="Times New Roman" w:hAnsi="Times New Roman" w:cs="Times New Roman"/>
          <w:sz w:val="24"/>
        </w:rPr>
        <w:t>Приложение 1</w:t>
      </w:r>
    </w:p>
    <w:p w:rsidR="00213EC5" w:rsidRDefault="00551E42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a0"/>
        <w:ind w:firstLine="284"/>
        <w:jc w:val="right"/>
      </w:pPr>
      <w:r>
        <w:rPr>
          <w:b/>
        </w:rPr>
        <w:t>форма заявления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a0"/>
        <w:ind w:left="-567"/>
        <w:jc w:val="right"/>
      </w:pPr>
      <w:r>
        <w:tab/>
      </w:r>
      <w:r>
        <w:tab/>
      </w:r>
      <w:r>
        <w:tab/>
        <w:t>В___________________________________________</w:t>
      </w:r>
    </w:p>
    <w:p w:rsidR="00213EC5" w:rsidRDefault="00551E42">
      <w:pPr>
        <w:pStyle w:val="a0"/>
        <w:ind w:left="-567"/>
        <w:jc w:val="right"/>
      </w:pPr>
      <w:r>
        <w:rPr>
          <w:bCs/>
          <w:i/>
        </w:rPr>
        <w:t>(указать наименование Уполномоченного органа)</w:t>
      </w:r>
    </w:p>
    <w:p w:rsidR="00213EC5" w:rsidRDefault="00551E42">
      <w:pPr>
        <w:pStyle w:val="a0"/>
        <w:ind w:left="-567"/>
        <w:jc w:val="right"/>
      </w:pPr>
      <w:r>
        <w:t>от 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(ФИО физического лица)       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____________________________________________   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(ФИО руководителя организации)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   ____________________________________________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(адрес)</w:t>
      </w:r>
    </w:p>
    <w:p w:rsidR="00213EC5" w:rsidRDefault="00551E42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213EC5" w:rsidRDefault="00551E42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(контактный телефон)</w:t>
      </w:r>
    </w:p>
    <w:p w:rsidR="00213EC5" w:rsidRDefault="00213EC5">
      <w:pPr>
        <w:pStyle w:val="a0"/>
        <w:ind w:left="-567"/>
      </w:pP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даче письменных</w:t>
      </w:r>
      <w:r>
        <w:rPr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разъяснений по вопросам применения</w:t>
      </w:r>
    </w:p>
    <w:p w:rsidR="00213EC5" w:rsidRDefault="00551E42">
      <w:pPr>
        <w:pStyle w:val="ConsPlusNonformat"/>
        <w:ind w:left="-567"/>
        <w:jc w:val="center"/>
      </w:pPr>
      <w:r>
        <w:rPr>
          <w:rFonts w:ascii="Times New Roman" w:hAnsi="Times New Roman"/>
          <w:b/>
          <w:color w:val="000000"/>
          <w:sz w:val="24"/>
        </w:rPr>
        <w:t>муниципальных правовых актов о налогах и сборах</w:t>
      </w:r>
    </w:p>
    <w:p w:rsidR="00213EC5" w:rsidRDefault="00213EC5">
      <w:pPr>
        <w:pStyle w:val="ConsPlusNonformat"/>
        <w:ind w:left="-567"/>
        <w:jc w:val="center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ab/>
        <w:t>Прошу дать разъяснение по вопросу______________________________________________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213EC5">
      <w:pPr>
        <w:pStyle w:val="ConsPlusNonformat"/>
        <w:spacing w:line="360" w:lineRule="atLeas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213EC5" w:rsidRDefault="00213EC5">
      <w:pPr>
        <w:pStyle w:val="ConsPlusNonforma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Заявитель: _____________________________________                                         _________</w:t>
      </w: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(Ф.И.О., должность представителя                                                     (подпись)</w:t>
      </w:r>
      <w:proofErr w:type="gramEnd"/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юридического лица; Ф.И.О. гражданина)</w:t>
      </w:r>
    </w:p>
    <w:p w:rsidR="00213EC5" w:rsidRDefault="00213EC5">
      <w:pPr>
        <w:pStyle w:val="ConsPlusNonformat"/>
        <w:ind w:left="-567"/>
      </w:pPr>
    </w:p>
    <w:p w:rsidR="00213EC5" w:rsidRDefault="00213EC5">
      <w:pPr>
        <w:pStyle w:val="ConsPlusNonformat"/>
        <w:ind w:left="-567"/>
      </w:pPr>
    </w:p>
    <w:p w:rsidR="00213EC5" w:rsidRDefault="00213EC5">
      <w:pPr>
        <w:pStyle w:val="ConsPlusNonformat"/>
        <w:ind w:left="-567"/>
      </w:pPr>
    </w:p>
    <w:p w:rsidR="00213EC5" w:rsidRDefault="00551E42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"__"__________ 20____ г.                                                                               М.П.</w:t>
      </w:r>
    </w:p>
    <w:p w:rsidR="00213EC5" w:rsidRDefault="00213EC5">
      <w:pPr>
        <w:pStyle w:val="a0"/>
        <w:ind w:left="-567"/>
      </w:pPr>
    </w:p>
    <w:p w:rsidR="00213EC5" w:rsidRDefault="00213EC5">
      <w:pPr>
        <w:pStyle w:val="a0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</w:pP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a0"/>
        <w:ind w:left="-567"/>
        <w:jc w:val="right"/>
      </w:pPr>
    </w:p>
    <w:p w:rsidR="00213EC5" w:rsidRDefault="00551E42">
      <w:pPr>
        <w:pStyle w:val="a0"/>
        <w:ind w:left="-567"/>
        <w:jc w:val="right"/>
      </w:pPr>
      <w:r>
        <w:lastRenderedPageBreak/>
        <w:t>Приложение 2</w:t>
      </w:r>
    </w:p>
    <w:p w:rsidR="00213EC5" w:rsidRDefault="00551E42">
      <w:pPr>
        <w:pStyle w:val="a0"/>
        <w:ind w:left="-567"/>
        <w:jc w:val="right"/>
      </w:pPr>
      <w:r>
        <w:t xml:space="preserve"> к Административному регламенту</w:t>
      </w:r>
    </w:p>
    <w:p w:rsidR="00213EC5" w:rsidRDefault="00213EC5">
      <w:pPr>
        <w:pStyle w:val="a0"/>
        <w:ind w:left="-567"/>
        <w:jc w:val="right"/>
      </w:pPr>
    </w:p>
    <w:p w:rsidR="00213EC5" w:rsidRDefault="00213EC5">
      <w:pPr>
        <w:pStyle w:val="ConsPlusTitle"/>
        <w:widowControl/>
        <w:jc w:val="center"/>
      </w:pPr>
    </w:p>
    <w:p w:rsidR="00213EC5" w:rsidRDefault="00551E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213EC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213EC5" w:rsidRDefault="00213EC5">
            <w:pPr>
              <w:pStyle w:val="a0"/>
              <w:ind w:left="-567"/>
              <w:jc w:val="center"/>
            </w:pPr>
          </w:p>
        </w:tc>
      </w:tr>
    </w:tbl>
    <w:p w:rsidR="00213EC5" w:rsidRDefault="00551E42">
      <w:pPr>
        <w:pStyle w:val="a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-22247225</wp:posOffset>
                </wp:positionH>
                <wp:positionV relativeFrom="paragraph">
                  <wp:posOffset>45085</wp:posOffset>
                </wp:positionV>
                <wp:extent cx="25144095" cy="352425"/>
                <wp:effectExtent l="13335" t="7620" r="7620" b="11430"/>
                <wp:wrapNone/>
                <wp:docPr id="1" name="shape_6226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4095" cy="3524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6226015" o:spid="_x0000_s1026" style="position:absolute;margin-left:-1751.75pt;margin-top:3.55pt;width:1979.8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" path="m,nfl21600,21600e" strokecolor="#000023">
                <v:path o:connecttype="custom" o:connectlocs="25144095,176213;12572048,352425;0,176213;12572048,0" o:connectangles="0,90,180,270" textboxrect="0,0,21600,21600"/>
              </v:shape>
            </w:pict>
          </mc:Fallback>
        </mc:AlternateContent>
      </w: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213EC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 w:rsidR="00213EC5" w:rsidRDefault="00551E42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о </w:t>
            </w:r>
            <w: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rFonts w:eastAsia="Arial Unicode MS"/>
              </w:rPr>
              <w:t xml:space="preserve"> </w:t>
            </w:r>
          </w:p>
          <w:p w:rsidR="00213EC5" w:rsidRDefault="00213EC5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</w:p>
        </w:tc>
      </w:tr>
    </w:tbl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2"/>
      </w:tblGrid>
      <w:tr w:rsidR="00213EC5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C5" w:rsidRDefault="00213EC5">
            <w:pPr>
              <w:pStyle w:val="a0"/>
              <w:ind w:left="-567"/>
              <w:jc w:val="center"/>
            </w:pPr>
          </w:p>
          <w:p w:rsidR="00213EC5" w:rsidRDefault="00551E42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jc w:val="center"/>
      </w:pPr>
    </w:p>
    <w:p w:rsidR="00213EC5" w:rsidRDefault="00213EC5">
      <w:pPr>
        <w:pStyle w:val="a0"/>
        <w:ind w:right="-44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Bodytext30"/>
        <w:shd w:val="clear" w:color="auto" w:fill="FFFFFF"/>
        <w:spacing w:line="230" w:lineRule="exact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p w:rsidR="00213EC5" w:rsidRDefault="00213EC5">
      <w:pPr>
        <w:pStyle w:val="a0"/>
        <w:ind w:left="-567"/>
        <w:jc w:val="center"/>
      </w:pPr>
    </w:p>
    <w:sectPr w:rsidR="00213EC5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DD2"/>
    <w:multiLevelType w:val="multilevel"/>
    <w:tmpl w:val="E00CE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56095307"/>
    <w:multiLevelType w:val="multilevel"/>
    <w:tmpl w:val="17E4C3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5"/>
    <w:rsid w:val="00213EC5"/>
    <w:rsid w:val="004D09E0"/>
    <w:rsid w:val="00551E42"/>
    <w:rsid w:val="007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tabs>
        <w:tab w:val="left" w:pos="0"/>
      </w:tabs>
      <w:spacing w:before="120"/>
      <w:ind w:left="864" w:hanging="864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tabs>
        <w:tab w:val="left" w:pos="0"/>
      </w:tabs>
      <w:spacing w:before="120"/>
      <w:ind w:left="864" w:hanging="864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2019-07-01T07:31:00Z</cp:lastPrinted>
  <dcterms:created xsi:type="dcterms:W3CDTF">2022-06-27T06:53:00Z</dcterms:created>
  <dcterms:modified xsi:type="dcterms:W3CDTF">2022-06-27T09:23:00Z</dcterms:modified>
</cp:coreProperties>
</file>