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B2" w:rsidRDefault="007630B2" w:rsidP="00F26A44">
      <w:pPr>
        <w:jc w:val="center"/>
      </w:pPr>
      <w:r>
        <w:rPr>
          <w:noProof/>
        </w:rPr>
        <w:drawing>
          <wp:inline distT="0" distB="0" distL="0" distR="0">
            <wp:extent cx="567690" cy="588645"/>
            <wp:effectExtent l="0" t="0" r="3810" b="1905"/>
            <wp:docPr id="2" name="Рисунок 3"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 cy="588645"/>
                    </a:xfrm>
                    <a:prstGeom prst="rect">
                      <a:avLst/>
                    </a:prstGeom>
                    <a:noFill/>
                    <a:ln>
                      <a:noFill/>
                    </a:ln>
                  </pic:spPr>
                </pic:pic>
              </a:graphicData>
            </a:graphic>
          </wp:inline>
        </w:drawing>
      </w:r>
    </w:p>
    <w:p w:rsidR="007630B2" w:rsidRPr="00E8719F" w:rsidRDefault="007630B2" w:rsidP="00F26A44">
      <w:pPr>
        <w:jc w:val="right"/>
      </w:pPr>
    </w:p>
    <w:p w:rsidR="007630B2" w:rsidRPr="00E94912" w:rsidRDefault="007630B2" w:rsidP="007630B2">
      <w:pPr>
        <w:pStyle w:val="a9"/>
        <w:spacing w:before="0" w:beforeAutospacing="0" w:after="0" w:afterAutospacing="0"/>
        <w:jc w:val="center"/>
        <w:rPr>
          <w:b/>
          <w:bCs/>
          <w:sz w:val="27"/>
          <w:szCs w:val="27"/>
        </w:rPr>
      </w:pPr>
      <w:r>
        <w:rPr>
          <w:b/>
          <w:bCs/>
          <w:sz w:val="27"/>
          <w:szCs w:val="27"/>
        </w:rPr>
        <w:t>РОССИЙСКАЯ ФЕДЕРАЦИЯ</w:t>
      </w:r>
    </w:p>
    <w:p w:rsidR="0095712E" w:rsidRDefault="007630B2" w:rsidP="007630B2">
      <w:pPr>
        <w:pStyle w:val="a9"/>
        <w:spacing w:before="0" w:beforeAutospacing="0" w:after="0" w:afterAutospacing="0"/>
        <w:jc w:val="center"/>
        <w:rPr>
          <w:b/>
          <w:bCs/>
          <w:sz w:val="27"/>
          <w:szCs w:val="27"/>
        </w:rPr>
      </w:pPr>
      <w:r>
        <w:rPr>
          <w:b/>
          <w:bCs/>
          <w:sz w:val="27"/>
          <w:szCs w:val="27"/>
        </w:rPr>
        <w:t xml:space="preserve">КАЛУЖСКАЯ ОБЛАСТЬ </w:t>
      </w:r>
    </w:p>
    <w:p w:rsidR="007630B2" w:rsidRDefault="007630B2" w:rsidP="007630B2">
      <w:pPr>
        <w:pStyle w:val="a9"/>
        <w:spacing w:before="0" w:beforeAutospacing="0" w:after="0" w:afterAutospacing="0"/>
        <w:jc w:val="center"/>
      </w:pPr>
      <w:r>
        <w:rPr>
          <w:b/>
          <w:bCs/>
          <w:sz w:val="27"/>
          <w:szCs w:val="27"/>
        </w:rPr>
        <w:t>ДУМИНИЧСКИЙ РАЙОН</w:t>
      </w:r>
    </w:p>
    <w:p w:rsidR="007630B2" w:rsidRDefault="007630B2" w:rsidP="007630B2">
      <w:pPr>
        <w:pStyle w:val="a9"/>
        <w:spacing w:before="0" w:beforeAutospacing="0" w:after="0" w:afterAutospacing="0"/>
        <w:jc w:val="center"/>
        <w:rPr>
          <w:b/>
          <w:bCs/>
          <w:sz w:val="27"/>
          <w:szCs w:val="27"/>
        </w:rPr>
      </w:pPr>
      <w:r>
        <w:rPr>
          <w:b/>
          <w:bCs/>
          <w:sz w:val="27"/>
          <w:szCs w:val="27"/>
        </w:rPr>
        <w:t>АДМИНИСТРАЦИЯ СЕЛЬСКОГО ПОСЕЛЕНИЯ</w:t>
      </w:r>
    </w:p>
    <w:p w:rsidR="007630B2" w:rsidRDefault="007630B2" w:rsidP="007630B2">
      <w:pPr>
        <w:pStyle w:val="a9"/>
        <w:spacing w:before="0" w:beforeAutospacing="0" w:after="0" w:afterAutospacing="0"/>
        <w:jc w:val="center"/>
      </w:pPr>
      <w:r>
        <w:rPr>
          <w:b/>
          <w:bCs/>
          <w:sz w:val="27"/>
          <w:szCs w:val="27"/>
        </w:rPr>
        <w:t xml:space="preserve"> «</w:t>
      </w:r>
      <w:r w:rsidR="00471024">
        <w:rPr>
          <w:b/>
          <w:bCs/>
          <w:sz w:val="27"/>
          <w:szCs w:val="27"/>
        </w:rPr>
        <w:t>ДЕРЕВНЯ ВЕРХНЕЕ ГУЛЬЦОВО</w:t>
      </w:r>
      <w:r>
        <w:rPr>
          <w:b/>
          <w:bCs/>
          <w:sz w:val="27"/>
          <w:szCs w:val="27"/>
        </w:rPr>
        <w:t>»</w:t>
      </w:r>
    </w:p>
    <w:p w:rsidR="007630B2" w:rsidRPr="00E8719F" w:rsidRDefault="007630B2" w:rsidP="007630B2">
      <w:pPr>
        <w:pStyle w:val="a3"/>
        <w:rPr>
          <w:b/>
          <w:bCs/>
          <w:sz w:val="12"/>
          <w:szCs w:val="14"/>
        </w:rPr>
      </w:pPr>
    </w:p>
    <w:p w:rsidR="007630B2" w:rsidRPr="00257177" w:rsidRDefault="007630B2" w:rsidP="007630B2">
      <w:pPr>
        <w:pStyle w:val="a3"/>
        <w:spacing w:after="0"/>
        <w:jc w:val="center"/>
        <w:rPr>
          <w:b/>
          <w:bCs/>
          <w:sz w:val="28"/>
          <w:szCs w:val="28"/>
        </w:rPr>
      </w:pPr>
      <w:r w:rsidRPr="00257177">
        <w:rPr>
          <w:b/>
          <w:bCs/>
          <w:sz w:val="28"/>
          <w:szCs w:val="28"/>
        </w:rPr>
        <w:t>ПОСТАНОВЛЕНИЕ</w:t>
      </w:r>
    </w:p>
    <w:p w:rsidR="007630B2" w:rsidRPr="00257177" w:rsidRDefault="007630B2" w:rsidP="007630B2">
      <w:pPr>
        <w:pStyle w:val="a3"/>
        <w:spacing w:after="0"/>
        <w:jc w:val="center"/>
        <w:rPr>
          <w:b/>
          <w:bCs/>
          <w:sz w:val="28"/>
          <w:szCs w:val="28"/>
        </w:rPr>
      </w:pPr>
    </w:p>
    <w:p w:rsidR="007630B2" w:rsidRPr="009502E3" w:rsidRDefault="00471024" w:rsidP="007630B2">
      <w:pPr>
        <w:pStyle w:val="a3"/>
        <w:jc w:val="center"/>
        <w:rPr>
          <w:b/>
          <w:sz w:val="28"/>
          <w:szCs w:val="28"/>
        </w:rPr>
      </w:pPr>
      <w:r>
        <w:rPr>
          <w:b/>
          <w:sz w:val="28"/>
          <w:szCs w:val="28"/>
        </w:rPr>
        <w:t>«</w:t>
      </w:r>
      <w:r w:rsidR="0095712E">
        <w:rPr>
          <w:b/>
          <w:sz w:val="28"/>
          <w:szCs w:val="28"/>
        </w:rPr>
        <w:t>08</w:t>
      </w:r>
      <w:r>
        <w:rPr>
          <w:b/>
          <w:sz w:val="28"/>
          <w:szCs w:val="28"/>
        </w:rPr>
        <w:t>»</w:t>
      </w:r>
      <w:r w:rsidR="0095712E">
        <w:rPr>
          <w:b/>
          <w:sz w:val="28"/>
          <w:szCs w:val="28"/>
        </w:rPr>
        <w:t xml:space="preserve"> июня </w:t>
      </w:r>
      <w:r w:rsidR="004745BA">
        <w:rPr>
          <w:b/>
          <w:sz w:val="28"/>
          <w:szCs w:val="28"/>
        </w:rPr>
        <w:t>202</w:t>
      </w:r>
      <w:r w:rsidR="00F62E1B">
        <w:rPr>
          <w:b/>
          <w:sz w:val="28"/>
          <w:szCs w:val="28"/>
        </w:rPr>
        <w:t>2</w:t>
      </w:r>
      <w:r w:rsidR="007630B2">
        <w:rPr>
          <w:b/>
          <w:sz w:val="28"/>
          <w:szCs w:val="28"/>
        </w:rPr>
        <w:t xml:space="preserve"> </w:t>
      </w:r>
      <w:r w:rsidR="007630B2" w:rsidRPr="00257177">
        <w:rPr>
          <w:b/>
          <w:sz w:val="28"/>
          <w:szCs w:val="28"/>
        </w:rPr>
        <w:t xml:space="preserve">г.                 </w:t>
      </w:r>
      <w:r w:rsidR="007630B2">
        <w:rPr>
          <w:b/>
          <w:sz w:val="28"/>
          <w:szCs w:val="28"/>
        </w:rPr>
        <w:t xml:space="preserve">                       </w:t>
      </w:r>
      <w:r w:rsidR="007630B2" w:rsidRPr="00257177">
        <w:rPr>
          <w:b/>
          <w:sz w:val="28"/>
          <w:szCs w:val="28"/>
        </w:rPr>
        <w:t xml:space="preserve">                                         </w:t>
      </w:r>
      <w:r w:rsidR="002C61CD">
        <w:rPr>
          <w:b/>
          <w:sz w:val="28"/>
          <w:szCs w:val="28"/>
        </w:rPr>
        <w:t xml:space="preserve">                 </w:t>
      </w:r>
      <w:r w:rsidR="007630B2">
        <w:rPr>
          <w:b/>
          <w:sz w:val="28"/>
          <w:szCs w:val="28"/>
        </w:rPr>
        <w:t>№</w:t>
      </w:r>
      <w:r w:rsidR="0095712E">
        <w:rPr>
          <w:b/>
          <w:sz w:val="28"/>
          <w:szCs w:val="28"/>
        </w:rPr>
        <w:t>29</w:t>
      </w:r>
    </w:p>
    <w:p w:rsidR="007630B2" w:rsidRPr="00126659" w:rsidRDefault="007630B2" w:rsidP="007630B2">
      <w:pPr>
        <w:rPr>
          <w:rFonts w:ascii="Times New Roman" w:hAnsi="Times New Roman" w:cs="Times New Roman"/>
          <w:b/>
          <w:bCs/>
          <w:sz w:val="28"/>
          <w:szCs w:val="28"/>
        </w:rPr>
      </w:pPr>
    </w:p>
    <w:p w:rsidR="007630B2" w:rsidRPr="009E195C" w:rsidRDefault="007630B2" w:rsidP="007630B2">
      <w:pPr>
        <w:ind w:right="-115"/>
        <w:jc w:val="center"/>
        <w:rPr>
          <w:rFonts w:ascii="Times New Roman" w:hAnsi="Times New Roman" w:cs="Times New Roman"/>
          <w:b/>
          <w:color w:val="1E1E1E"/>
          <w:sz w:val="24"/>
          <w:szCs w:val="24"/>
        </w:rPr>
      </w:pPr>
      <w:r w:rsidRPr="009E195C">
        <w:rPr>
          <w:rFonts w:ascii="Times New Roman" w:hAnsi="Times New Roman" w:cs="Times New Roman"/>
          <w:b/>
          <w:color w:val="1E1E1E"/>
          <w:sz w:val="24"/>
          <w:szCs w:val="24"/>
        </w:rPr>
        <w:t>О внесении изменений в муниципальную программу</w:t>
      </w:r>
    </w:p>
    <w:p w:rsidR="007630B2" w:rsidRDefault="007630B2" w:rsidP="007630B2">
      <w:pPr>
        <w:tabs>
          <w:tab w:val="left" w:pos="8076"/>
        </w:tabs>
        <w:jc w:val="center"/>
        <w:rPr>
          <w:rFonts w:ascii="Times New Roman" w:hAnsi="Times New Roman" w:cs="Times New Roman"/>
          <w:b/>
          <w:sz w:val="24"/>
          <w:szCs w:val="24"/>
        </w:rPr>
      </w:pPr>
      <w:r w:rsidRPr="009E195C">
        <w:rPr>
          <w:rFonts w:ascii="Times New Roman" w:hAnsi="Times New Roman" w:cs="Times New Roman"/>
          <w:b/>
          <w:sz w:val="24"/>
          <w:szCs w:val="24"/>
        </w:rPr>
        <w:t xml:space="preserve">«Благоустройство территории  </w:t>
      </w:r>
      <w:r w:rsidR="00D953D7">
        <w:rPr>
          <w:rFonts w:ascii="Times New Roman" w:hAnsi="Times New Roman" w:cs="Times New Roman"/>
          <w:b/>
          <w:sz w:val="24"/>
          <w:szCs w:val="24"/>
        </w:rPr>
        <w:t>СП</w:t>
      </w:r>
      <w:r w:rsidRPr="009E195C">
        <w:rPr>
          <w:rFonts w:ascii="Times New Roman" w:hAnsi="Times New Roman" w:cs="Times New Roman"/>
          <w:b/>
          <w:sz w:val="24"/>
          <w:szCs w:val="24"/>
        </w:rPr>
        <w:t xml:space="preserve"> «</w:t>
      </w:r>
      <w:r w:rsidR="00471024">
        <w:rPr>
          <w:rFonts w:ascii="Times New Roman" w:hAnsi="Times New Roman" w:cs="Times New Roman"/>
          <w:b/>
          <w:sz w:val="24"/>
          <w:szCs w:val="24"/>
        </w:rPr>
        <w:t>Деревня Верхнее Гульцово</w:t>
      </w:r>
      <w:r w:rsidRPr="009E195C">
        <w:rPr>
          <w:rFonts w:ascii="Times New Roman" w:hAnsi="Times New Roman" w:cs="Times New Roman"/>
          <w:b/>
          <w:sz w:val="24"/>
          <w:szCs w:val="24"/>
        </w:rPr>
        <w:t>», утвержденную постановлением администрации №</w:t>
      </w:r>
      <w:r w:rsidR="00471024">
        <w:rPr>
          <w:rFonts w:ascii="Times New Roman" w:hAnsi="Times New Roman" w:cs="Times New Roman"/>
          <w:b/>
          <w:sz w:val="24"/>
          <w:szCs w:val="24"/>
        </w:rPr>
        <w:t>84</w:t>
      </w:r>
      <w:r w:rsidRPr="009E195C">
        <w:rPr>
          <w:rFonts w:ascii="Times New Roman" w:hAnsi="Times New Roman" w:cs="Times New Roman"/>
          <w:b/>
          <w:sz w:val="24"/>
          <w:szCs w:val="24"/>
        </w:rPr>
        <w:t xml:space="preserve"> от  </w:t>
      </w:r>
      <w:r w:rsidR="00471024">
        <w:rPr>
          <w:rFonts w:ascii="Times New Roman" w:hAnsi="Times New Roman" w:cs="Times New Roman"/>
          <w:b/>
          <w:sz w:val="24"/>
          <w:szCs w:val="24"/>
        </w:rPr>
        <w:t>01</w:t>
      </w:r>
      <w:r w:rsidRPr="009E195C">
        <w:rPr>
          <w:rFonts w:ascii="Times New Roman" w:hAnsi="Times New Roman" w:cs="Times New Roman"/>
          <w:b/>
          <w:sz w:val="24"/>
          <w:szCs w:val="24"/>
        </w:rPr>
        <w:t>.1</w:t>
      </w:r>
      <w:r w:rsidR="00471024">
        <w:rPr>
          <w:rFonts w:ascii="Times New Roman" w:hAnsi="Times New Roman" w:cs="Times New Roman"/>
          <w:b/>
          <w:sz w:val="24"/>
          <w:szCs w:val="24"/>
        </w:rPr>
        <w:t>2</w:t>
      </w:r>
      <w:r w:rsidRPr="009E195C">
        <w:rPr>
          <w:rFonts w:ascii="Times New Roman" w:hAnsi="Times New Roman" w:cs="Times New Roman"/>
          <w:b/>
          <w:sz w:val="24"/>
          <w:szCs w:val="24"/>
        </w:rPr>
        <w:t>. 2016 г</w:t>
      </w:r>
      <w:r w:rsidR="004F095F">
        <w:rPr>
          <w:rFonts w:ascii="Times New Roman" w:hAnsi="Times New Roman" w:cs="Times New Roman"/>
          <w:b/>
          <w:sz w:val="24"/>
          <w:szCs w:val="24"/>
        </w:rPr>
        <w:t>.</w:t>
      </w:r>
    </w:p>
    <w:p w:rsidR="007630B2" w:rsidRPr="009E195C" w:rsidRDefault="007630B2" w:rsidP="007630B2">
      <w:pPr>
        <w:tabs>
          <w:tab w:val="left" w:pos="8076"/>
        </w:tabs>
        <w:jc w:val="center"/>
        <w:rPr>
          <w:rFonts w:ascii="Times New Roman" w:hAnsi="Times New Roman" w:cs="Times New Roman"/>
          <w:b/>
          <w:sz w:val="24"/>
          <w:szCs w:val="24"/>
        </w:rPr>
      </w:pPr>
      <w:r w:rsidRPr="009E195C">
        <w:rPr>
          <w:rFonts w:ascii="Times New Roman" w:hAnsi="Times New Roman" w:cs="Times New Roman"/>
          <w:b/>
          <w:sz w:val="24"/>
          <w:szCs w:val="24"/>
        </w:rPr>
        <w:t xml:space="preserve">  ( с изменениями от </w:t>
      </w:r>
      <w:r w:rsidR="00471024">
        <w:rPr>
          <w:rFonts w:ascii="Times New Roman" w:hAnsi="Times New Roman" w:cs="Times New Roman"/>
          <w:b/>
          <w:sz w:val="24"/>
          <w:szCs w:val="24"/>
        </w:rPr>
        <w:t>26</w:t>
      </w:r>
      <w:r w:rsidRPr="009E195C">
        <w:rPr>
          <w:rFonts w:ascii="Times New Roman" w:hAnsi="Times New Roman" w:cs="Times New Roman"/>
          <w:b/>
          <w:sz w:val="24"/>
          <w:szCs w:val="24"/>
        </w:rPr>
        <w:t>.12.201</w:t>
      </w:r>
      <w:r w:rsidR="00471024">
        <w:rPr>
          <w:rFonts w:ascii="Times New Roman" w:hAnsi="Times New Roman" w:cs="Times New Roman"/>
          <w:b/>
          <w:sz w:val="24"/>
          <w:szCs w:val="24"/>
        </w:rPr>
        <w:t>7</w:t>
      </w:r>
      <w:r w:rsidRPr="009E195C">
        <w:rPr>
          <w:rFonts w:ascii="Times New Roman" w:hAnsi="Times New Roman" w:cs="Times New Roman"/>
          <w:b/>
          <w:sz w:val="24"/>
          <w:szCs w:val="24"/>
        </w:rPr>
        <w:t xml:space="preserve"> г. №</w:t>
      </w:r>
      <w:r w:rsidR="00471024">
        <w:rPr>
          <w:rFonts w:ascii="Times New Roman" w:hAnsi="Times New Roman" w:cs="Times New Roman"/>
          <w:b/>
          <w:sz w:val="24"/>
          <w:szCs w:val="24"/>
        </w:rPr>
        <w:t>70</w:t>
      </w:r>
      <w:r w:rsidRPr="009E195C">
        <w:rPr>
          <w:rFonts w:ascii="Times New Roman" w:hAnsi="Times New Roman" w:cs="Times New Roman"/>
          <w:b/>
          <w:sz w:val="24"/>
          <w:szCs w:val="24"/>
        </w:rPr>
        <w:t xml:space="preserve">, от </w:t>
      </w:r>
      <w:r w:rsidR="00471024">
        <w:rPr>
          <w:rFonts w:ascii="Times New Roman" w:hAnsi="Times New Roman" w:cs="Times New Roman"/>
          <w:b/>
          <w:sz w:val="24"/>
          <w:szCs w:val="24"/>
        </w:rPr>
        <w:t>09.0</w:t>
      </w:r>
      <w:r w:rsidRPr="009E195C">
        <w:rPr>
          <w:rFonts w:ascii="Times New Roman" w:hAnsi="Times New Roman" w:cs="Times New Roman"/>
          <w:b/>
          <w:sz w:val="24"/>
          <w:szCs w:val="24"/>
        </w:rPr>
        <w:t>2.2018 г</w:t>
      </w:r>
      <w:r>
        <w:rPr>
          <w:rFonts w:ascii="Times New Roman" w:hAnsi="Times New Roman" w:cs="Times New Roman"/>
          <w:b/>
          <w:sz w:val="24"/>
          <w:szCs w:val="24"/>
        </w:rPr>
        <w:t xml:space="preserve">. </w:t>
      </w:r>
      <w:r w:rsidRPr="009E195C">
        <w:rPr>
          <w:rFonts w:ascii="Times New Roman" w:hAnsi="Times New Roman" w:cs="Times New Roman"/>
          <w:b/>
          <w:sz w:val="24"/>
          <w:szCs w:val="24"/>
        </w:rPr>
        <w:t>№</w:t>
      </w:r>
      <w:r w:rsidR="00471024">
        <w:rPr>
          <w:rFonts w:ascii="Times New Roman" w:hAnsi="Times New Roman" w:cs="Times New Roman"/>
          <w:b/>
          <w:sz w:val="24"/>
          <w:szCs w:val="24"/>
        </w:rPr>
        <w:t>11</w:t>
      </w:r>
      <w:r w:rsidRPr="009E195C">
        <w:rPr>
          <w:rFonts w:ascii="Times New Roman" w:hAnsi="Times New Roman" w:cs="Times New Roman"/>
          <w:b/>
          <w:sz w:val="24"/>
          <w:szCs w:val="24"/>
        </w:rPr>
        <w:t xml:space="preserve">, от </w:t>
      </w:r>
      <w:r w:rsidR="00471024">
        <w:rPr>
          <w:rFonts w:ascii="Times New Roman" w:hAnsi="Times New Roman" w:cs="Times New Roman"/>
          <w:b/>
          <w:sz w:val="24"/>
          <w:szCs w:val="24"/>
        </w:rPr>
        <w:t>25</w:t>
      </w:r>
      <w:r w:rsidRPr="009E195C">
        <w:rPr>
          <w:rFonts w:ascii="Times New Roman" w:hAnsi="Times New Roman" w:cs="Times New Roman"/>
          <w:b/>
          <w:sz w:val="24"/>
          <w:szCs w:val="24"/>
        </w:rPr>
        <w:t>.0</w:t>
      </w:r>
      <w:r w:rsidR="00471024">
        <w:rPr>
          <w:rFonts w:ascii="Times New Roman" w:hAnsi="Times New Roman" w:cs="Times New Roman"/>
          <w:b/>
          <w:sz w:val="24"/>
          <w:szCs w:val="24"/>
        </w:rPr>
        <w:t>5</w:t>
      </w:r>
      <w:r w:rsidRPr="009E195C">
        <w:rPr>
          <w:rFonts w:ascii="Times New Roman" w:hAnsi="Times New Roman" w:cs="Times New Roman"/>
          <w:b/>
          <w:sz w:val="24"/>
          <w:szCs w:val="24"/>
        </w:rPr>
        <w:t>.1</w:t>
      </w:r>
      <w:r w:rsidR="00471024">
        <w:rPr>
          <w:rFonts w:ascii="Times New Roman" w:hAnsi="Times New Roman" w:cs="Times New Roman"/>
          <w:b/>
          <w:sz w:val="24"/>
          <w:szCs w:val="24"/>
        </w:rPr>
        <w:t>8</w:t>
      </w:r>
      <w:r w:rsidRPr="009E195C">
        <w:rPr>
          <w:rFonts w:ascii="Times New Roman" w:hAnsi="Times New Roman" w:cs="Times New Roman"/>
          <w:b/>
          <w:sz w:val="24"/>
          <w:szCs w:val="24"/>
        </w:rPr>
        <w:t xml:space="preserve"> г</w:t>
      </w:r>
      <w:r w:rsidR="00471024">
        <w:rPr>
          <w:rFonts w:ascii="Times New Roman" w:hAnsi="Times New Roman" w:cs="Times New Roman"/>
          <w:b/>
          <w:sz w:val="24"/>
          <w:szCs w:val="24"/>
        </w:rPr>
        <w:t>.</w:t>
      </w:r>
      <w:r w:rsidRPr="009E195C">
        <w:rPr>
          <w:rFonts w:ascii="Times New Roman" w:hAnsi="Times New Roman" w:cs="Times New Roman"/>
          <w:b/>
          <w:sz w:val="24"/>
          <w:szCs w:val="24"/>
        </w:rPr>
        <w:t xml:space="preserve"> №</w:t>
      </w:r>
      <w:r w:rsidR="00471024">
        <w:rPr>
          <w:rFonts w:ascii="Times New Roman" w:hAnsi="Times New Roman" w:cs="Times New Roman"/>
          <w:b/>
          <w:sz w:val="24"/>
          <w:szCs w:val="24"/>
        </w:rPr>
        <w:t>29</w:t>
      </w:r>
      <w:r>
        <w:rPr>
          <w:rFonts w:ascii="Times New Roman" w:hAnsi="Times New Roman" w:cs="Times New Roman"/>
          <w:b/>
          <w:sz w:val="24"/>
          <w:szCs w:val="24"/>
        </w:rPr>
        <w:t xml:space="preserve">, от </w:t>
      </w:r>
      <w:r w:rsidR="00471024">
        <w:rPr>
          <w:rFonts w:ascii="Times New Roman" w:hAnsi="Times New Roman" w:cs="Times New Roman"/>
          <w:b/>
          <w:sz w:val="24"/>
          <w:szCs w:val="24"/>
        </w:rPr>
        <w:t>24.1</w:t>
      </w:r>
      <w:r>
        <w:rPr>
          <w:rFonts w:ascii="Times New Roman" w:hAnsi="Times New Roman" w:cs="Times New Roman"/>
          <w:b/>
          <w:sz w:val="24"/>
          <w:szCs w:val="24"/>
        </w:rPr>
        <w:t>2.1</w:t>
      </w:r>
      <w:r w:rsidR="00471024">
        <w:rPr>
          <w:rFonts w:ascii="Times New Roman" w:hAnsi="Times New Roman" w:cs="Times New Roman"/>
          <w:b/>
          <w:sz w:val="24"/>
          <w:szCs w:val="24"/>
        </w:rPr>
        <w:t>8 г. №6</w:t>
      </w:r>
      <w:r>
        <w:rPr>
          <w:rFonts w:ascii="Times New Roman" w:hAnsi="Times New Roman" w:cs="Times New Roman"/>
          <w:b/>
          <w:sz w:val="24"/>
          <w:szCs w:val="24"/>
        </w:rPr>
        <w:t>1</w:t>
      </w:r>
      <w:r w:rsidR="00471024">
        <w:rPr>
          <w:rFonts w:ascii="Times New Roman" w:hAnsi="Times New Roman" w:cs="Times New Roman"/>
          <w:b/>
          <w:sz w:val="24"/>
          <w:szCs w:val="24"/>
        </w:rPr>
        <w:t>, от 29.12.2018 г. №65</w:t>
      </w:r>
      <w:r w:rsidR="009372C1">
        <w:rPr>
          <w:rFonts w:ascii="Times New Roman" w:hAnsi="Times New Roman" w:cs="Times New Roman"/>
          <w:b/>
          <w:sz w:val="24"/>
          <w:szCs w:val="24"/>
        </w:rPr>
        <w:t>, от 07.06.2019 г. №26</w:t>
      </w:r>
      <w:r w:rsidR="00232164">
        <w:rPr>
          <w:rFonts w:ascii="Times New Roman" w:hAnsi="Times New Roman" w:cs="Times New Roman"/>
          <w:b/>
          <w:sz w:val="24"/>
          <w:szCs w:val="24"/>
        </w:rPr>
        <w:t xml:space="preserve">, </w:t>
      </w:r>
      <w:r w:rsidR="00573E8A">
        <w:rPr>
          <w:rFonts w:ascii="Times New Roman" w:hAnsi="Times New Roman" w:cs="Times New Roman"/>
          <w:b/>
          <w:sz w:val="24"/>
          <w:szCs w:val="24"/>
        </w:rPr>
        <w:t xml:space="preserve">от 25.11.2019 г. №43, </w:t>
      </w:r>
      <w:r w:rsidR="00232164">
        <w:rPr>
          <w:rFonts w:ascii="Times New Roman" w:hAnsi="Times New Roman" w:cs="Times New Roman"/>
          <w:b/>
          <w:sz w:val="24"/>
          <w:szCs w:val="24"/>
        </w:rPr>
        <w:t xml:space="preserve">от </w:t>
      </w:r>
      <w:r w:rsidR="004745BA">
        <w:rPr>
          <w:rFonts w:ascii="Times New Roman" w:hAnsi="Times New Roman" w:cs="Times New Roman"/>
          <w:b/>
          <w:sz w:val="24"/>
          <w:szCs w:val="24"/>
        </w:rPr>
        <w:t>31</w:t>
      </w:r>
      <w:r w:rsidR="00232164">
        <w:rPr>
          <w:rFonts w:ascii="Times New Roman" w:hAnsi="Times New Roman" w:cs="Times New Roman"/>
          <w:b/>
          <w:sz w:val="24"/>
          <w:szCs w:val="24"/>
        </w:rPr>
        <w:t>.1</w:t>
      </w:r>
      <w:r w:rsidR="004745BA">
        <w:rPr>
          <w:rFonts w:ascii="Times New Roman" w:hAnsi="Times New Roman" w:cs="Times New Roman"/>
          <w:b/>
          <w:sz w:val="24"/>
          <w:szCs w:val="24"/>
        </w:rPr>
        <w:t>2</w:t>
      </w:r>
      <w:r w:rsidR="00232164">
        <w:rPr>
          <w:rFonts w:ascii="Times New Roman" w:hAnsi="Times New Roman" w:cs="Times New Roman"/>
          <w:b/>
          <w:sz w:val="24"/>
          <w:szCs w:val="24"/>
        </w:rPr>
        <w:t>.2019 №</w:t>
      </w:r>
      <w:r w:rsidR="004745BA">
        <w:rPr>
          <w:rFonts w:ascii="Times New Roman" w:hAnsi="Times New Roman" w:cs="Times New Roman"/>
          <w:b/>
          <w:sz w:val="24"/>
          <w:szCs w:val="24"/>
        </w:rPr>
        <w:t>54</w:t>
      </w:r>
      <w:r w:rsidR="00CA1ACD">
        <w:rPr>
          <w:rFonts w:ascii="Times New Roman" w:hAnsi="Times New Roman" w:cs="Times New Roman"/>
          <w:b/>
          <w:sz w:val="24"/>
          <w:szCs w:val="24"/>
        </w:rPr>
        <w:t>, от 20.01.2020 г. №4</w:t>
      </w:r>
      <w:r w:rsidR="001638E7">
        <w:rPr>
          <w:rFonts w:ascii="Times New Roman" w:hAnsi="Times New Roman" w:cs="Times New Roman"/>
          <w:b/>
          <w:sz w:val="24"/>
          <w:szCs w:val="24"/>
        </w:rPr>
        <w:t>, от 03.06.2020 г. №23</w:t>
      </w:r>
      <w:r w:rsidR="00D73326">
        <w:rPr>
          <w:rFonts w:ascii="Times New Roman" w:hAnsi="Times New Roman" w:cs="Times New Roman"/>
          <w:b/>
          <w:sz w:val="24"/>
          <w:szCs w:val="24"/>
        </w:rPr>
        <w:t>, от 03.09.2020 г. №38</w:t>
      </w:r>
      <w:r w:rsidR="003B7558">
        <w:rPr>
          <w:rFonts w:ascii="Times New Roman" w:hAnsi="Times New Roman" w:cs="Times New Roman"/>
          <w:b/>
          <w:sz w:val="24"/>
          <w:szCs w:val="24"/>
        </w:rPr>
        <w:t>, от 30.11.2020 г. №52</w:t>
      </w:r>
      <w:r w:rsidR="00EE4236">
        <w:rPr>
          <w:rFonts w:ascii="Times New Roman" w:hAnsi="Times New Roman" w:cs="Times New Roman"/>
          <w:b/>
          <w:sz w:val="24"/>
          <w:szCs w:val="24"/>
        </w:rPr>
        <w:t>, от 25.12.2020 г. №56</w:t>
      </w:r>
      <w:r w:rsidR="00442058">
        <w:rPr>
          <w:rFonts w:ascii="Times New Roman" w:hAnsi="Times New Roman" w:cs="Times New Roman"/>
          <w:b/>
          <w:sz w:val="24"/>
          <w:szCs w:val="24"/>
        </w:rPr>
        <w:t>, от 30.12.2020 г. №61</w:t>
      </w:r>
      <w:r w:rsidR="00573E8A">
        <w:rPr>
          <w:rFonts w:ascii="Times New Roman" w:hAnsi="Times New Roman" w:cs="Times New Roman"/>
          <w:b/>
          <w:sz w:val="24"/>
          <w:szCs w:val="24"/>
        </w:rPr>
        <w:t>,  от 04.02.2021 г. №5, от 30.03.2021 №20</w:t>
      </w:r>
      <w:r w:rsidR="00F62E1B">
        <w:rPr>
          <w:rFonts w:ascii="Times New Roman" w:hAnsi="Times New Roman" w:cs="Times New Roman"/>
          <w:b/>
          <w:sz w:val="24"/>
          <w:szCs w:val="24"/>
        </w:rPr>
        <w:t>, от 27.12.2021 г. №55</w:t>
      </w:r>
      <w:r w:rsidR="00F26A44">
        <w:rPr>
          <w:rFonts w:ascii="Times New Roman" w:hAnsi="Times New Roman" w:cs="Times New Roman"/>
          <w:b/>
          <w:sz w:val="24"/>
          <w:szCs w:val="24"/>
        </w:rPr>
        <w:t>, от 01.02.2022 г. №4</w:t>
      </w:r>
      <w:r w:rsidR="00F62E1B">
        <w:rPr>
          <w:rFonts w:ascii="Times New Roman" w:hAnsi="Times New Roman" w:cs="Times New Roman"/>
          <w:b/>
          <w:sz w:val="24"/>
          <w:szCs w:val="24"/>
        </w:rPr>
        <w:t>)</w:t>
      </w:r>
    </w:p>
    <w:p w:rsidR="007630B2" w:rsidRPr="00DC72A4" w:rsidRDefault="007630B2" w:rsidP="007630B2">
      <w:pPr>
        <w:tabs>
          <w:tab w:val="left" w:pos="8076"/>
        </w:tabs>
        <w:jc w:val="center"/>
        <w:rPr>
          <w:rFonts w:ascii="Times New Roman" w:hAnsi="Times New Roman" w:cs="Times New Roman"/>
          <w:b/>
          <w:sz w:val="24"/>
        </w:rPr>
      </w:pPr>
    </w:p>
    <w:p w:rsidR="007630B2" w:rsidRDefault="007630B2" w:rsidP="007630B2">
      <w:pPr>
        <w:shd w:val="clear" w:color="auto" w:fill="FFFFFF"/>
        <w:rPr>
          <w:rFonts w:ascii="yandex-sans" w:hAnsi="yandex-sans" w:cs="Times New Roman"/>
          <w:color w:val="000000"/>
          <w:sz w:val="23"/>
          <w:szCs w:val="23"/>
        </w:rPr>
      </w:pPr>
    </w:p>
    <w:p w:rsidR="007630B2" w:rsidRDefault="007630B2" w:rsidP="007630B2">
      <w:pPr>
        <w:tabs>
          <w:tab w:val="left" w:pos="2220"/>
        </w:tabs>
        <w:rPr>
          <w:rFonts w:ascii="Times New Roman" w:hAnsi="Times New Roman" w:cs="Times New Roman"/>
          <w:sz w:val="24"/>
          <w:szCs w:val="24"/>
        </w:rPr>
      </w:pPr>
      <w:r w:rsidRPr="0009344F">
        <w:rPr>
          <w:rFonts w:ascii="Times New Roman" w:hAnsi="Times New Roman" w:cs="Times New Roman"/>
          <w:sz w:val="28"/>
          <w:szCs w:val="34"/>
        </w:rPr>
        <w:t xml:space="preserve">    </w:t>
      </w:r>
      <w:r>
        <w:rPr>
          <w:rFonts w:ascii="Times New Roman" w:hAnsi="Times New Roman" w:cs="Times New Roman"/>
          <w:sz w:val="28"/>
          <w:szCs w:val="34"/>
        </w:rPr>
        <w:t xml:space="preserve">              </w:t>
      </w:r>
      <w:r w:rsidRPr="00823655">
        <w:rPr>
          <w:rFonts w:ascii="Times New Roman" w:hAnsi="Times New Roman" w:cs="Times New Roman"/>
          <w:sz w:val="24"/>
          <w:szCs w:val="24"/>
        </w:rPr>
        <w:t xml:space="preserve">На основании статьи 179 Бюджетного кодекса Российской Федерации,  руководствуясь Федеральным законом №131-ФЗ от 06.10.2003 г. «Об общих принципах организации местного самоуправления в Российской Федерации», </w:t>
      </w:r>
      <w:r w:rsidRPr="00823655">
        <w:rPr>
          <w:rFonts w:ascii="Times New Roman" w:hAnsi="Times New Roman" w:cs="Times New Roman"/>
          <w:color w:val="000000"/>
          <w:sz w:val="24"/>
          <w:szCs w:val="24"/>
        </w:rPr>
        <w:t>По</w:t>
      </w:r>
      <w:r w:rsidR="00471024">
        <w:rPr>
          <w:rFonts w:ascii="Times New Roman" w:hAnsi="Times New Roman" w:cs="Times New Roman"/>
          <w:color w:val="000000"/>
          <w:sz w:val="24"/>
          <w:szCs w:val="24"/>
        </w:rPr>
        <w:t>становлением  администрации от 1</w:t>
      </w:r>
      <w:r w:rsidRPr="00823655">
        <w:rPr>
          <w:rFonts w:ascii="Times New Roman" w:hAnsi="Times New Roman" w:cs="Times New Roman"/>
          <w:color w:val="000000"/>
          <w:sz w:val="24"/>
          <w:szCs w:val="24"/>
        </w:rPr>
        <w:t>4.10.2013 г. №</w:t>
      </w:r>
      <w:r w:rsidR="00471024">
        <w:rPr>
          <w:rFonts w:ascii="Times New Roman" w:hAnsi="Times New Roman" w:cs="Times New Roman"/>
          <w:color w:val="000000"/>
          <w:sz w:val="24"/>
          <w:szCs w:val="24"/>
        </w:rPr>
        <w:t>48</w:t>
      </w:r>
      <w:r w:rsidRPr="00823655">
        <w:rPr>
          <w:rFonts w:ascii="Times New Roman" w:hAnsi="Times New Roman" w:cs="Times New Roman"/>
          <w:color w:val="000000"/>
          <w:sz w:val="24"/>
          <w:szCs w:val="24"/>
        </w:rPr>
        <w:t xml:space="preserve"> «Об утверждении Порядка  принятия  решений о разработке муниципальных программ сельского поселения «</w:t>
      </w:r>
      <w:r w:rsidR="00471024">
        <w:rPr>
          <w:rFonts w:ascii="Times New Roman" w:hAnsi="Times New Roman" w:cs="Times New Roman"/>
          <w:color w:val="000000"/>
          <w:sz w:val="24"/>
          <w:szCs w:val="24"/>
        </w:rPr>
        <w:t>Деревня Верхнее Гульцово</w:t>
      </w:r>
      <w:r w:rsidRPr="00823655">
        <w:rPr>
          <w:rFonts w:ascii="Times New Roman" w:hAnsi="Times New Roman" w:cs="Times New Roman"/>
          <w:color w:val="000000"/>
          <w:sz w:val="24"/>
          <w:szCs w:val="24"/>
        </w:rPr>
        <w:t>», их формирования и реализации и Порядка проведения оценки эффективности  реализации муниципальных программ  сельского поселения «</w:t>
      </w:r>
      <w:r w:rsidR="00471024">
        <w:rPr>
          <w:rFonts w:ascii="Times New Roman" w:hAnsi="Times New Roman" w:cs="Times New Roman"/>
          <w:color w:val="000000"/>
          <w:sz w:val="24"/>
          <w:szCs w:val="24"/>
        </w:rPr>
        <w:t>Деревня Верхнее Гульцово</w:t>
      </w:r>
      <w:r w:rsidRPr="00823655">
        <w:rPr>
          <w:rFonts w:ascii="Times New Roman" w:hAnsi="Times New Roman" w:cs="Times New Roman"/>
          <w:color w:val="000000"/>
          <w:sz w:val="24"/>
          <w:szCs w:val="24"/>
        </w:rPr>
        <w:t>»</w:t>
      </w:r>
      <w:r w:rsidRPr="00823655">
        <w:rPr>
          <w:rFonts w:ascii="Times New Roman" w:hAnsi="Times New Roman" w:cs="Times New Roman"/>
          <w:sz w:val="24"/>
          <w:szCs w:val="24"/>
        </w:rPr>
        <w:t>, в соответствии с Уставом сельского поселения «</w:t>
      </w:r>
      <w:r w:rsidR="00471024">
        <w:rPr>
          <w:rFonts w:ascii="Times New Roman" w:hAnsi="Times New Roman" w:cs="Times New Roman"/>
          <w:sz w:val="24"/>
          <w:szCs w:val="24"/>
        </w:rPr>
        <w:t>Верхнее Гульцово</w:t>
      </w:r>
      <w:r w:rsidRPr="00823655">
        <w:rPr>
          <w:rFonts w:ascii="Times New Roman" w:hAnsi="Times New Roman" w:cs="Times New Roman"/>
          <w:sz w:val="24"/>
          <w:szCs w:val="24"/>
        </w:rPr>
        <w:t>», администрация сельского поселения «</w:t>
      </w:r>
      <w:r w:rsidR="00471024">
        <w:rPr>
          <w:rFonts w:ascii="Times New Roman" w:hAnsi="Times New Roman" w:cs="Times New Roman"/>
          <w:sz w:val="24"/>
          <w:szCs w:val="24"/>
        </w:rPr>
        <w:t>Деревня Верхнее Гульцово</w:t>
      </w:r>
      <w:r w:rsidRPr="00823655">
        <w:rPr>
          <w:rFonts w:ascii="Times New Roman" w:hAnsi="Times New Roman" w:cs="Times New Roman"/>
          <w:sz w:val="24"/>
          <w:szCs w:val="24"/>
        </w:rPr>
        <w:t xml:space="preserve">»  </w:t>
      </w:r>
    </w:p>
    <w:p w:rsidR="007630B2" w:rsidRDefault="007630B2" w:rsidP="007630B2">
      <w:pPr>
        <w:tabs>
          <w:tab w:val="left" w:pos="2220"/>
        </w:tabs>
        <w:rPr>
          <w:rFonts w:ascii="Times New Roman" w:hAnsi="Times New Roman" w:cs="Times New Roman"/>
          <w:b/>
          <w:sz w:val="24"/>
          <w:szCs w:val="24"/>
        </w:rPr>
      </w:pPr>
      <w:r w:rsidRPr="00823655">
        <w:rPr>
          <w:rFonts w:ascii="Times New Roman" w:hAnsi="Times New Roman" w:cs="Times New Roman"/>
          <w:b/>
          <w:sz w:val="24"/>
          <w:szCs w:val="24"/>
        </w:rPr>
        <w:t>ПОСТАНОВЛЯЕТ:</w:t>
      </w:r>
    </w:p>
    <w:p w:rsidR="00BA62F9" w:rsidRDefault="00BA62F9" w:rsidP="007630B2">
      <w:pPr>
        <w:tabs>
          <w:tab w:val="left" w:pos="2220"/>
        </w:tabs>
        <w:rPr>
          <w:rFonts w:ascii="Times New Roman" w:hAnsi="Times New Roman" w:cs="Times New Roman"/>
          <w:b/>
          <w:sz w:val="24"/>
          <w:szCs w:val="24"/>
        </w:rPr>
      </w:pPr>
    </w:p>
    <w:p w:rsidR="00BA62F9" w:rsidRDefault="00BA62F9" w:rsidP="00BA62F9">
      <w:pPr>
        <w:tabs>
          <w:tab w:val="left" w:pos="8076"/>
        </w:tabs>
        <w:rPr>
          <w:rFonts w:ascii="Times New Roman" w:hAnsi="Times New Roman" w:cs="Times New Roman"/>
          <w:sz w:val="24"/>
          <w:szCs w:val="24"/>
        </w:rPr>
      </w:pPr>
      <w:r w:rsidRPr="00823655">
        <w:rPr>
          <w:rFonts w:ascii="Times New Roman" w:eastAsia="SimSun" w:hAnsi="Times New Roman" w:cs="Times New Roman"/>
          <w:kern w:val="1"/>
          <w:sz w:val="24"/>
          <w:szCs w:val="24"/>
        </w:rPr>
        <w:t>1.</w:t>
      </w:r>
      <w:r w:rsidRPr="00823655">
        <w:rPr>
          <w:rFonts w:ascii="Times New Roman" w:hAnsi="Times New Roman" w:cs="Times New Roman"/>
          <w:sz w:val="24"/>
          <w:szCs w:val="24"/>
        </w:rPr>
        <w:t xml:space="preserve">  </w:t>
      </w:r>
      <w:r w:rsidR="0027084E">
        <w:rPr>
          <w:rFonts w:ascii="Times New Roman" w:hAnsi="Times New Roman" w:cs="Times New Roman"/>
          <w:sz w:val="24"/>
          <w:szCs w:val="24"/>
        </w:rPr>
        <w:t>Внести изменения в</w:t>
      </w:r>
      <w:r w:rsidRPr="00823655">
        <w:rPr>
          <w:rFonts w:ascii="Times New Roman" w:hAnsi="Times New Roman" w:cs="Times New Roman"/>
          <w:sz w:val="24"/>
          <w:szCs w:val="24"/>
        </w:rPr>
        <w:t xml:space="preserve"> муниципальную программу</w:t>
      </w:r>
      <w:r w:rsidRPr="00823655">
        <w:rPr>
          <w:rFonts w:ascii="Times New Roman" w:hAnsi="Times New Roman" w:cs="Times New Roman"/>
          <w:b/>
          <w:sz w:val="24"/>
          <w:szCs w:val="24"/>
        </w:rPr>
        <w:t xml:space="preserve"> «</w:t>
      </w:r>
      <w:r w:rsidRPr="00823655">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СП</w:t>
      </w:r>
      <w:r w:rsidRPr="00823655">
        <w:rPr>
          <w:rFonts w:ascii="Times New Roman" w:hAnsi="Times New Roman" w:cs="Times New Roman"/>
          <w:sz w:val="24"/>
          <w:szCs w:val="24"/>
        </w:rPr>
        <w:t xml:space="preserve">  «</w:t>
      </w:r>
      <w:r>
        <w:rPr>
          <w:rFonts w:ascii="Times New Roman" w:hAnsi="Times New Roman" w:cs="Times New Roman"/>
          <w:sz w:val="24"/>
          <w:szCs w:val="24"/>
        </w:rPr>
        <w:t>Деревня Верхнее Гульцово»</w:t>
      </w:r>
      <w:r w:rsidRPr="00823655">
        <w:rPr>
          <w:rFonts w:ascii="Times New Roman" w:hAnsi="Times New Roman" w:cs="Times New Roman"/>
          <w:sz w:val="24"/>
          <w:szCs w:val="24"/>
        </w:rPr>
        <w:t>, утвержденную постановлением администрации №</w:t>
      </w:r>
      <w:r>
        <w:rPr>
          <w:rFonts w:ascii="Times New Roman" w:hAnsi="Times New Roman" w:cs="Times New Roman"/>
          <w:sz w:val="24"/>
          <w:szCs w:val="24"/>
        </w:rPr>
        <w:t>84</w:t>
      </w:r>
      <w:r w:rsidRPr="00823655">
        <w:rPr>
          <w:rFonts w:ascii="Times New Roman" w:hAnsi="Times New Roman" w:cs="Times New Roman"/>
          <w:sz w:val="24"/>
          <w:szCs w:val="24"/>
        </w:rPr>
        <w:t xml:space="preserve"> от  </w:t>
      </w:r>
      <w:r>
        <w:rPr>
          <w:rFonts w:ascii="Times New Roman" w:hAnsi="Times New Roman" w:cs="Times New Roman"/>
          <w:sz w:val="24"/>
          <w:szCs w:val="24"/>
        </w:rPr>
        <w:t>01</w:t>
      </w:r>
      <w:r w:rsidRPr="00823655">
        <w:rPr>
          <w:rFonts w:ascii="Times New Roman" w:hAnsi="Times New Roman" w:cs="Times New Roman"/>
          <w:sz w:val="24"/>
          <w:szCs w:val="24"/>
        </w:rPr>
        <w:t>.1</w:t>
      </w:r>
      <w:r>
        <w:rPr>
          <w:rFonts w:ascii="Times New Roman" w:hAnsi="Times New Roman" w:cs="Times New Roman"/>
          <w:sz w:val="24"/>
          <w:szCs w:val="24"/>
        </w:rPr>
        <w:t>2</w:t>
      </w:r>
      <w:r w:rsidRPr="00823655">
        <w:rPr>
          <w:rFonts w:ascii="Times New Roman" w:hAnsi="Times New Roman" w:cs="Times New Roman"/>
          <w:sz w:val="24"/>
          <w:szCs w:val="24"/>
        </w:rPr>
        <w:t>. 2016 г</w:t>
      </w:r>
      <w:r>
        <w:rPr>
          <w:rFonts w:ascii="Times New Roman" w:hAnsi="Times New Roman" w:cs="Times New Roman"/>
          <w:sz w:val="24"/>
          <w:szCs w:val="24"/>
        </w:rPr>
        <w:t>.</w:t>
      </w:r>
      <w:r w:rsidRPr="00823655">
        <w:rPr>
          <w:rFonts w:ascii="Times New Roman" w:hAnsi="Times New Roman" w:cs="Times New Roman"/>
          <w:sz w:val="24"/>
          <w:szCs w:val="24"/>
        </w:rPr>
        <w:t xml:space="preserve">  (с изменениями</w:t>
      </w:r>
      <w:r w:rsidRPr="00471024">
        <w:rPr>
          <w:rFonts w:ascii="Times New Roman" w:hAnsi="Times New Roman" w:cs="Times New Roman"/>
          <w:b/>
          <w:sz w:val="24"/>
          <w:szCs w:val="24"/>
        </w:rPr>
        <w:t xml:space="preserve"> </w:t>
      </w:r>
      <w:r w:rsidRPr="009E195C">
        <w:rPr>
          <w:rFonts w:ascii="Times New Roman" w:hAnsi="Times New Roman" w:cs="Times New Roman"/>
          <w:b/>
          <w:sz w:val="24"/>
          <w:szCs w:val="24"/>
        </w:rPr>
        <w:t xml:space="preserve"> </w:t>
      </w:r>
      <w:r w:rsidRPr="00471024">
        <w:rPr>
          <w:rFonts w:ascii="Times New Roman" w:hAnsi="Times New Roman" w:cs="Times New Roman"/>
          <w:sz w:val="24"/>
          <w:szCs w:val="24"/>
        </w:rPr>
        <w:t>от 26.12.2017 г. №70, от 09.02.2018 г. №11, от 25.05.18 г. №29, от 24.12.18 г. №61, от 29.12.2018 г. №65</w:t>
      </w:r>
      <w:r>
        <w:rPr>
          <w:rFonts w:ascii="Times New Roman" w:hAnsi="Times New Roman" w:cs="Times New Roman"/>
          <w:sz w:val="24"/>
          <w:szCs w:val="24"/>
        </w:rPr>
        <w:t>, от 07.06.2019 г. №26, от 25.11.2019 г. №43, от 31.12.2019 г. №54, от 20.01.2020 г.№4, от 03.06.2020 г. №23, от 03.09.2020 г. №38, от 30.11.2020 г. №52, от 25.12.2020 г. №56, от 30.12.2020 г. №61, от 04.02.2021 г. №5, от 30.03.2021 г. №20</w:t>
      </w:r>
      <w:r w:rsidR="00F62E1B">
        <w:rPr>
          <w:rFonts w:ascii="Times New Roman" w:hAnsi="Times New Roman" w:cs="Times New Roman"/>
          <w:sz w:val="24"/>
          <w:szCs w:val="24"/>
        </w:rPr>
        <w:t>, от 27.12.2021 г. №55</w:t>
      </w:r>
      <w:r w:rsidR="00F26A44">
        <w:rPr>
          <w:rFonts w:ascii="Times New Roman" w:hAnsi="Times New Roman" w:cs="Times New Roman"/>
          <w:sz w:val="24"/>
          <w:szCs w:val="24"/>
        </w:rPr>
        <w:t>, от 01.02.2022 г. №4</w:t>
      </w:r>
      <w:r w:rsidRPr="00471024">
        <w:rPr>
          <w:rFonts w:ascii="Times New Roman" w:hAnsi="Times New Roman" w:cs="Times New Roman"/>
          <w:sz w:val="24"/>
          <w:szCs w:val="24"/>
        </w:rPr>
        <w:t>)</w:t>
      </w:r>
      <w:r w:rsidR="009166F0">
        <w:rPr>
          <w:rFonts w:ascii="Times New Roman" w:hAnsi="Times New Roman" w:cs="Times New Roman"/>
          <w:sz w:val="24"/>
          <w:szCs w:val="24"/>
        </w:rPr>
        <w:t xml:space="preserve"> согласно приложению (прилагается)</w:t>
      </w:r>
      <w:r w:rsidR="00116FAE">
        <w:rPr>
          <w:rFonts w:ascii="Times New Roman" w:hAnsi="Times New Roman" w:cs="Times New Roman"/>
          <w:sz w:val="24"/>
          <w:szCs w:val="24"/>
        </w:rPr>
        <w:t>:</w:t>
      </w:r>
    </w:p>
    <w:p w:rsidR="00F62E1B" w:rsidRDefault="00116FAE" w:rsidP="00BA62F9">
      <w:pPr>
        <w:tabs>
          <w:tab w:val="left" w:pos="8076"/>
        </w:tabs>
        <w:rPr>
          <w:rFonts w:ascii="Times New Roman" w:hAnsi="Times New Roman" w:cs="Times New Roman"/>
          <w:sz w:val="24"/>
          <w:szCs w:val="24"/>
        </w:rPr>
      </w:pPr>
      <w:r>
        <w:rPr>
          <w:rFonts w:ascii="Times New Roman" w:hAnsi="Times New Roman" w:cs="Times New Roman"/>
          <w:sz w:val="24"/>
          <w:szCs w:val="24"/>
        </w:rPr>
        <w:t>1.1. Внести изменения в Паспорт муниципальной программы:</w:t>
      </w:r>
    </w:p>
    <w:p w:rsidR="00116FAE" w:rsidRDefault="00116FAE" w:rsidP="00BA62F9">
      <w:pPr>
        <w:tabs>
          <w:tab w:val="left" w:pos="8076"/>
        </w:tabs>
        <w:rPr>
          <w:rFonts w:ascii="Times New Roman" w:hAnsi="Times New Roman" w:cs="Times New Roman"/>
          <w:sz w:val="24"/>
          <w:szCs w:val="24"/>
        </w:rPr>
      </w:pPr>
      <w:r>
        <w:rPr>
          <w:rFonts w:ascii="Times New Roman" w:hAnsi="Times New Roman" w:cs="Times New Roman"/>
          <w:sz w:val="24"/>
          <w:szCs w:val="24"/>
        </w:rPr>
        <w:t xml:space="preserve">- </w:t>
      </w:r>
      <w:r w:rsidR="00EE69E5">
        <w:rPr>
          <w:rFonts w:ascii="Times New Roman" w:hAnsi="Times New Roman" w:cs="Times New Roman"/>
          <w:sz w:val="24"/>
          <w:szCs w:val="24"/>
        </w:rPr>
        <w:t xml:space="preserve">в графе «Объемы финансирования муниципальной программы за счет всех источников финансирования» </w:t>
      </w:r>
    </w:p>
    <w:p w:rsidR="00EE69E5" w:rsidRDefault="00EE69E5" w:rsidP="00BA62F9">
      <w:pPr>
        <w:tabs>
          <w:tab w:val="left" w:pos="8076"/>
        </w:tabs>
        <w:rPr>
          <w:rFonts w:ascii="Times New Roman" w:hAnsi="Times New Roman" w:cs="Times New Roman"/>
          <w:sz w:val="24"/>
          <w:szCs w:val="24"/>
        </w:rPr>
      </w:pPr>
      <w:r>
        <w:rPr>
          <w:rFonts w:ascii="Times New Roman" w:hAnsi="Times New Roman" w:cs="Times New Roman"/>
          <w:sz w:val="24"/>
          <w:szCs w:val="24"/>
        </w:rPr>
        <w:t>по строке «Общий объем финансирования Программы» число «</w:t>
      </w:r>
      <w:r w:rsidR="00747D85">
        <w:rPr>
          <w:rFonts w:ascii="Times New Roman" w:hAnsi="Times New Roman" w:cs="Times New Roman"/>
          <w:sz w:val="24"/>
          <w:szCs w:val="24"/>
        </w:rPr>
        <w:t>8601855,14</w:t>
      </w:r>
      <w:r>
        <w:rPr>
          <w:rFonts w:ascii="Times New Roman" w:hAnsi="Times New Roman" w:cs="Times New Roman"/>
          <w:sz w:val="24"/>
          <w:szCs w:val="24"/>
        </w:rPr>
        <w:t>» заменить на число «</w:t>
      </w:r>
      <w:r w:rsidR="00216FAD">
        <w:rPr>
          <w:rFonts w:ascii="Times New Roman" w:hAnsi="Times New Roman" w:cs="Times New Roman"/>
          <w:sz w:val="24"/>
          <w:szCs w:val="24"/>
        </w:rPr>
        <w:t>9648910</w:t>
      </w:r>
      <w:r w:rsidR="00747D85">
        <w:rPr>
          <w:rFonts w:ascii="Times New Roman" w:hAnsi="Times New Roman" w:cs="Times New Roman"/>
          <w:sz w:val="24"/>
          <w:szCs w:val="24"/>
        </w:rPr>
        <w:t>,78</w:t>
      </w:r>
      <w:r>
        <w:rPr>
          <w:rFonts w:ascii="Times New Roman" w:hAnsi="Times New Roman" w:cs="Times New Roman"/>
          <w:sz w:val="24"/>
          <w:szCs w:val="24"/>
        </w:rPr>
        <w:t>»;</w:t>
      </w:r>
    </w:p>
    <w:p w:rsidR="00EE69E5" w:rsidRDefault="00EE69E5" w:rsidP="00BA62F9">
      <w:pPr>
        <w:tabs>
          <w:tab w:val="left" w:pos="8076"/>
        </w:tabs>
        <w:rPr>
          <w:rFonts w:ascii="Times New Roman" w:hAnsi="Times New Roman" w:cs="Times New Roman"/>
          <w:sz w:val="24"/>
          <w:szCs w:val="24"/>
        </w:rPr>
      </w:pPr>
      <w:r>
        <w:rPr>
          <w:rFonts w:ascii="Times New Roman" w:hAnsi="Times New Roman" w:cs="Times New Roman"/>
          <w:sz w:val="24"/>
          <w:szCs w:val="24"/>
        </w:rPr>
        <w:t>по строке «2022 г.» число «</w:t>
      </w:r>
      <w:r w:rsidR="00747D85">
        <w:rPr>
          <w:rFonts w:ascii="Times New Roman" w:hAnsi="Times New Roman" w:cs="Times New Roman"/>
          <w:sz w:val="24"/>
          <w:szCs w:val="24"/>
        </w:rPr>
        <w:t>1784338,66</w:t>
      </w:r>
      <w:r>
        <w:rPr>
          <w:rFonts w:ascii="Times New Roman" w:hAnsi="Times New Roman" w:cs="Times New Roman"/>
          <w:sz w:val="24"/>
          <w:szCs w:val="24"/>
        </w:rPr>
        <w:t>» заменить на число «</w:t>
      </w:r>
      <w:r w:rsidR="00216FAD">
        <w:rPr>
          <w:rFonts w:ascii="Times New Roman" w:hAnsi="Times New Roman" w:cs="Times New Roman"/>
          <w:sz w:val="24"/>
          <w:szCs w:val="24"/>
        </w:rPr>
        <w:t>2831394</w:t>
      </w:r>
      <w:r w:rsidR="00747D85">
        <w:rPr>
          <w:rFonts w:ascii="Times New Roman" w:hAnsi="Times New Roman" w:cs="Times New Roman"/>
          <w:sz w:val="24"/>
          <w:szCs w:val="24"/>
        </w:rPr>
        <w:t>,30</w:t>
      </w:r>
      <w:r>
        <w:rPr>
          <w:rFonts w:ascii="Times New Roman" w:hAnsi="Times New Roman" w:cs="Times New Roman"/>
          <w:sz w:val="24"/>
          <w:szCs w:val="24"/>
        </w:rPr>
        <w:t>».</w:t>
      </w:r>
    </w:p>
    <w:p w:rsidR="009166F0" w:rsidRDefault="009166F0" w:rsidP="00BA62F9">
      <w:pPr>
        <w:tabs>
          <w:tab w:val="left" w:pos="8076"/>
        </w:tabs>
        <w:rPr>
          <w:rFonts w:ascii="Times New Roman" w:hAnsi="Times New Roman" w:cs="Times New Roman"/>
          <w:sz w:val="24"/>
          <w:szCs w:val="24"/>
        </w:rPr>
      </w:pPr>
    </w:p>
    <w:p w:rsidR="00EE69E5" w:rsidRDefault="00EE69E5" w:rsidP="00BA62F9">
      <w:pPr>
        <w:tabs>
          <w:tab w:val="left" w:pos="8076"/>
        </w:tabs>
        <w:rPr>
          <w:rFonts w:ascii="Times New Roman" w:hAnsi="Times New Roman" w:cs="Times New Roman"/>
          <w:sz w:val="24"/>
          <w:szCs w:val="24"/>
        </w:rPr>
      </w:pPr>
      <w:r>
        <w:rPr>
          <w:rFonts w:ascii="Times New Roman" w:hAnsi="Times New Roman" w:cs="Times New Roman"/>
          <w:sz w:val="24"/>
          <w:szCs w:val="24"/>
        </w:rPr>
        <w:t>1.2. Внести изменения в таблицу 5.1. «Общий объем финансовых ресурсов, необходимых для реализации муниципальной программы»:</w:t>
      </w:r>
    </w:p>
    <w:p w:rsidR="00EE69E5" w:rsidRDefault="00EE69E5" w:rsidP="00BA62F9">
      <w:pPr>
        <w:tabs>
          <w:tab w:val="left" w:pos="8076"/>
        </w:tabs>
        <w:rPr>
          <w:rFonts w:ascii="Times New Roman" w:hAnsi="Times New Roman" w:cs="Times New Roman"/>
          <w:sz w:val="24"/>
          <w:szCs w:val="24"/>
        </w:rPr>
      </w:pPr>
      <w:r>
        <w:rPr>
          <w:rFonts w:ascii="Times New Roman" w:hAnsi="Times New Roman" w:cs="Times New Roman"/>
          <w:sz w:val="24"/>
          <w:szCs w:val="24"/>
        </w:rPr>
        <w:t>- по строке «Всего» в графе «Всего» число «</w:t>
      </w:r>
      <w:r w:rsidR="00747D85">
        <w:rPr>
          <w:rFonts w:ascii="Times New Roman" w:hAnsi="Times New Roman" w:cs="Times New Roman"/>
          <w:sz w:val="24"/>
          <w:szCs w:val="24"/>
        </w:rPr>
        <w:t>8601855,14</w:t>
      </w:r>
      <w:r>
        <w:rPr>
          <w:rFonts w:ascii="Times New Roman" w:hAnsi="Times New Roman" w:cs="Times New Roman"/>
          <w:sz w:val="24"/>
          <w:szCs w:val="24"/>
        </w:rPr>
        <w:t>» заменить на число «</w:t>
      </w:r>
      <w:r w:rsidR="00216FAD">
        <w:rPr>
          <w:rFonts w:ascii="Times New Roman" w:hAnsi="Times New Roman" w:cs="Times New Roman"/>
          <w:sz w:val="24"/>
          <w:szCs w:val="24"/>
        </w:rPr>
        <w:t>9648910</w:t>
      </w:r>
      <w:r w:rsidR="00747D85">
        <w:rPr>
          <w:rFonts w:ascii="Times New Roman" w:hAnsi="Times New Roman" w:cs="Times New Roman"/>
          <w:sz w:val="24"/>
          <w:szCs w:val="24"/>
        </w:rPr>
        <w:t>,78</w:t>
      </w:r>
      <w:r>
        <w:rPr>
          <w:rFonts w:ascii="Times New Roman" w:hAnsi="Times New Roman" w:cs="Times New Roman"/>
          <w:sz w:val="24"/>
          <w:szCs w:val="24"/>
        </w:rPr>
        <w:t>»</w:t>
      </w:r>
      <w:r w:rsidR="00B80302">
        <w:rPr>
          <w:rFonts w:ascii="Times New Roman" w:hAnsi="Times New Roman" w:cs="Times New Roman"/>
          <w:sz w:val="24"/>
          <w:szCs w:val="24"/>
        </w:rPr>
        <w:t>;</w:t>
      </w:r>
    </w:p>
    <w:p w:rsidR="00EE69E5" w:rsidRDefault="00EE69E5" w:rsidP="00BA62F9">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в графе «2022» число «</w:t>
      </w:r>
      <w:r w:rsidR="00747D85">
        <w:rPr>
          <w:rFonts w:ascii="Times New Roman" w:hAnsi="Times New Roman" w:cs="Times New Roman"/>
          <w:sz w:val="24"/>
          <w:szCs w:val="24"/>
        </w:rPr>
        <w:t>1784338,66</w:t>
      </w:r>
      <w:r>
        <w:rPr>
          <w:rFonts w:ascii="Times New Roman" w:hAnsi="Times New Roman" w:cs="Times New Roman"/>
          <w:sz w:val="24"/>
          <w:szCs w:val="24"/>
        </w:rPr>
        <w:t>» заменить на число «</w:t>
      </w:r>
      <w:r w:rsidR="00216FAD">
        <w:rPr>
          <w:rFonts w:ascii="Times New Roman" w:hAnsi="Times New Roman" w:cs="Times New Roman"/>
          <w:sz w:val="24"/>
          <w:szCs w:val="24"/>
        </w:rPr>
        <w:t>2831394</w:t>
      </w:r>
      <w:r w:rsidR="00747D85">
        <w:rPr>
          <w:rFonts w:ascii="Times New Roman" w:hAnsi="Times New Roman" w:cs="Times New Roman"/>
          <w:sz w:val="24"/>
          <w:szCs w:val="24"/>
        </w:rPr>
        <w:t>,30</w:t>
      </w:r>
      <w:r>
        <w:rPr>
          <w:rFonts w:ascii="Times New Roman" w:hAnsi="Times New Roman" w:cs="Times New Roman"/>
          <w:sz w:val="24"/>
          <w:szCs w:val="24"/>
        </w:rPr>
        <w:t>»</w:t>
      </w:r>
      <w:r w:rsidR="00747D85">
        <w:rPr>
          <w:rFonts w:ascii="Times New Roman" w:hAnsi="Times New Roman" w:cs="Times New Roman"/>
          <w:sz w:val="24"/>
          <w:szCs w:val="24"/>
        </w:rPr>
        <w:t>.</w:t>
      </w:r>
    </w:p>
    <w:p w:rsidR="00747D85" w:rsidRDefault="00B80302" w:rsidP="00747D85">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по строке «Средства </w:t>
      </w:r>
      <w:r w:rsidR="00747D85">
        <w:rPr>
          <w:rFonts w:ascii="Times New Roman" w:hAnsi="Times New Roman" w:cs="Times New Roman"/>
          <w:sz w:val="24"/>
          <w:szCs w:val="24"/>
        </w:rPr>
        <w:t>областного</w:t>
      </w:r>
      <w:r>
        <w:rPr>
          <w:rFonts w:ascii="Times New Roman" w:hAnsi="Times New Roman" w:cs="Times New Roman"/>
          <w:sz w:val="24"/>
          <w:szCs w:val="24"/>
        </w:rPr>
        <w:t xml:space="preserve"> бюджета»</w:t>
      </w:r>
      <w:r w:rsidR="00747D85">
        <w:rPr>
          <w:rFonts w:ascii="Times New Roman" w:hAnsi="Times New Roman" w:cs="Times New Roman"/>
          <w:sz w:val="24"/>
          <w:szCs w:val="24"/>
        </w:rPr>
        <w:t>:</w:t>
      </w:r>
    </w:p>
    <w:p w:rsidR="00747D85" w:rsidRDefault="00747D85" w:rsidP="00747D85">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в графе «Всего» число «307807,13» заменить на число «</w:t>
      </w:r>
      <w:r w:rsidR="006D0640">
        <w:rPr>
          <w:rFonts w:ascii="Times New Roman" w:hAnsi="Times New Roman" w:cs="Times New Roman"/>
          <w:sz w:val="24"/>
          <w:szCs w:val="24"/>
        </w:rPr>
        <w:t>1208788,07</w:t>
      </w:r>
      <w:r>
        <w:rPr>
          <w:rFonts w:ascii="Times New Roman" w:hAnsi="Times New Roman" w:cs="Times New Roman"/>
          <w:sz w:val="24"/>
          <w:szCs w:val="24"/>
        </w:rPr>
        <w:t>»;</w:t>
      </w:r>
    </w:p>
    <w:p w:rsidR="00747D85" w:rsidRDefault="00747D85" w:rsidP="00747D85">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в графе «2022» поставить число «</w:t>
      </w:r>
      <w:r w:rsidR="006D0640">
        <w:rPr>
          <w:rFonts w:ascii="Times New Roman" w:hAnsi="Times New Roman" w:cs="Times New Roman"/>
          <w:sz w:val="24"/>
          <w:szCs w:val="24"/>
        </w:rPr>
        <w:t>1031555,64»;</w:t>
      </w:r>
    </w:p>
    <w:p w:rsidR="006D0640" w:rsidRDefault="006D0640" w:rsidP="00747D85">
      <w:pPr>
        <w:tabs>
          <w:tab w:val="left" w:pos="8076"/>
        </w:tabs>
        <w:rPr>
          <w:rFonts w:ascii="Times New Roman" w:hAnsi="Times New Roman" w:cs="Times New Roman"/>
          <w:sz w:val="24"/>
          <w:szCs w:val="24"/>
        </w:rPr>
      </w:pPr>
      <w:r>
        <w:rPr>
          <w:rFonts w:ascii="Times New Roman" w:hAnsi="Times New Roman" w:cs="Times New Roman"/>
          <w:sz w:val="24"/>
          <w:szCs w:val="24"/>
        </w:rPr>
        <w:t>- по строке «Средства бюджета МР «Думиничский район»:</w:t>
      </w:r>
    </w:p>
    <w:p w:rsidR="006D0640" w:rsidRDefault="006D0640" w:rsidP="00747D85">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в графе «Всего» число «1171910,71» заменить на число «1187410,71»;</w:t>
      </w:r>
    </w:p>
    <w:p w:rsidR="006D0640" w:rsidRDefault="006D0640" w:rsidP="00747D85">
      <w:pPr>
        <w:tabs>
          <w:tab w:val="left" w:pos="8076"/>
        </w:tabs>
        <w:rPr>
          <w:rFonts w:ascii="Times New Roman" w:hAnsi="Times New Roman" w:cs="Times New Roman"/>
          <w:sz w:val="24"/>
          <w:szCs w:val="24"/>
        </w:rPr>
      </w:pPr>
      <w:r>
        <w:rPr>
          <w:rFonts w:ascii="Times New Roman" w:hAnsi="Times New Roman" w:cs="Times New Roman"/>
          <w:sz w:val="24"/>
          <w:szCs w:val="24"/>
        </w:rPr>
        <w:lastRenderedPageBreak/>
        <w:t xml:space="preserve">                      в графе «2022» число «51863,70» заменить на число «67363,70»;</w:t>
      </w:r>
    </w:p>
    <w:p w:rsidR="009166F0" w:rsidRDefault="00747D85" w:rsidP="00747D85">
      <w:pPr>
        <w:tabs>
          <w:tab w:val="left" w:pos="8076"/>
        </w:tabs>
        <w:rPr>
          <w:rFonts w:ascii="Times New Roman" w:hAnsi="Times New Roman" w:cs="Times New Roman"/>
          <w:sz w:val="24"/>
          <w:szCs w:val="24"/>
        </w:rPr>
      </w:pPr>
      <w:r>
        <w:rPr>
          <w:rFonts w:ascii="Times New Roman" w:hAnsi="Times New Roman" w:cs="Times New Roman"/>
          <w:sz w:val="24"/>
          <w:szCs w:val="24"/>
        </w:rPr>
        <w:tab/>
      </w:r>
      <w:r w:rsidR="00B80302">
        <w:rPr>
          <w:rFonts w:ascii="Times New Roman" w:hAnsi="Times New Roman" w:cs="Times New Roman"/>
          <w:sz w:val="24"/>
          <w:szCs w:val="24"/>
        </w:rPr>
        <w:t xml:space="preserve"> </w:t>
      </w:r>
    </w:p>
    <w:p w:rsidR="009F2E25" w:rsidRDefault="009F2E25" w:rsidP="00BA62F9">
      <w:pPr>
        <w:tabs>
          <w:tab w:val="left" w:pos="8076"/>
        </w:tabs>
        <w:rPr>
          <w:rFonts w:ascii="Times New Roman" w:hAnsi="Times New Roman" w:cs="Times New Roman"/>
          <w:sz w:val="24"/>
          <w:szCs w:val="24"/>
        </w:rPr>
      </w:pPr>
    </w:p>
    <w:p w:rsidR="00B80302" w:rsidRDefault="00B80302" w:rsidP="00BA62F9">
      <w:pPr>
        <w:tabs>
          <w:tab w:val="left" w:pos="8076"/>
        </w:tabs>
        <w:rPr>
          <w:rFonts w:ascii="Times New Roman" w:hAnsi="Times New Roman" w:cs="Times New Roman"/>
          <w:sz w:val="24"/>
          <w:szCs w:val="24"/>
        </w:rPr>
      </w:pPr>
      <w:r>
        <w:rPr>
          <w:rFonts w:ascii="Times New Roman" w:hAnsi="Times New Roman" w:cs="Times New Roman"/>
          <w:sz w:val="24"/>
          <w:szCs w:val="24"/>
        </w:rPr>
        <w:t>1.3. Внести изменения в таблицу 5.2. «Обоснование объема финансовых ресурсов, необходимых для реализации муниципальной программы»:</w:t>
      </w:r>
    </w:p>
    <w:p w:rsidR="00B80302" w:rsidRDefault="00B80302" w:rsidP="00BA62F9">
      <w:pPr>
        <w:tabs>
          <w:tab w:val="left" w:pos="8076"/>
        </w:tabs>
        <w:rPr>
          <w:rFonts w:ascii="Times New Roman" w:hAnsi="Times New Roman" w:cs="Times New Roman"/>
          <w:sz w:val="24"/>
          <w:szCs w:val="24"/>
        </w:rPr>
      </w:pPr>
      <w:r>
        <w:rPr>
          <w:rFonts w:ascii="Times New Roman" w:hAnsi="Times New Roman" w:cs="Times New Roman"/>
          <w:sz w:val="24"/>
          <w:szCs w:val="24"/>
        </w:rPr>
        <w:t>- по строке «Объем финансовых ресурсов, итого» в графе «2022» число «</w:t>
      </w:r>
      <w:r w:rsidR="00747D85">
        <w:rPr>
          <w:rFonts w:ascii="Times New Roman" w:hAnsi="Times New Roman" w:cs="Times New Roman"/>
          <w:sz w:val="24"/>
          <w:szCs w:val="24"/>
        </w:rPr>
        <w:t>1784338,66</w:t>
      </w:r>
      <w:r>
        <w:rPr>
          <w:rFonts w:ascii="Times New Roman" w:hAnsi="Times New Roman" w:cs="Times New Roman"/>
          <w:sz w:val="24"/>
          <w:szCs w:val="24"/>
        </w:rPr>
        <w:t>» заменить на число «</w:t>
      </w:r>
      <w:r w:rsidR="006D0640">
        <w:rPr>
          <w:rFonts w:ascii="Times New Roman" w:hAnsi="Times New Roman" w:cs="Times New Roman"/>
          <w:sz w:val="24"/>
          <w:szCs w:val="24"/>
        </w:rPr>
        <w:t>2831394</w:t>
      </w:r>
      <w:r w:rsidR="00747D85">
        <w:rPr>
          <w:rFonts w:ascii="Times New Roman" w:hAnsi="Times New Roman" w:cs="Times New Roman"/>
          <w:sz w:val="24"/>
          <w:szCs w:val="24"/>
        </w:rPr>
        <w:t>,30</w:t>
      </w:r>
      <w:r>
        <w:rPr>
          <w:rFonts w:ascii="Times New Roman" w:hAnsi="Times New Roman" w:cs="Times New Roman"/>
          <w:sz w:val="24"/>
          <w:szCs w:val="24"/>
        </w:rPr>
        <w:t>»;</w:t>
      </w:r>
    </w:p>
    <w:p w:rsidR="006D0640" w:rsidRDefault="006D0640" w:rsidP="00BA62F9">
      <w:pPr>
        <w:tabs>
          <w:tab w:val="left" w:pos="8076"/>
        </w:tabs>
        <w:rPr>
          <w:rFonts w:ascii="Times New Roman" w:hAnsi="Times New Roman" w:cs="Times New Roman"/>
          <w:sz w:val="24"/>
          <w:szCs w:val="24"/>
        </w:rPr>
      </w:pPr>
      <w:r>
        <w:rPr>
          <w:rFonts w:ascii="Times New Roman" w:hAnsi="Times New Roman" w:cs="Times New Roman"/>
          <w:sz w:val="24"/>
          <w:szCs w:val="24"/>
        </w:rPr>
        <w:t>- в п.6 «Мероприятия в области кадастровых работ»:</w:t>
      </w:r>
    </w:p>
    <w:p w:rsidR="006D0640" w:rsidRDefault="006D0640" w:rsidP="00BA62F9">
      <w:pPr>
        <w:tabs>
          <w:tab w:val="left" w:pos="8076"/>
        </w:tabs>
        <w:rPr>
          <w:rFonts w:ascii="Times New Roman" w:hAnsi="Times New Roman" w:cs="Times New Roman"/>
          <w:sz w:val="24"/>
          <w:szCs w:val="24"/>
        </w:rPr>
      </w:pPr>
      <w:r>
        <w:rPr>
          <w:rFonts w:ascii="Times New Roman" w:hAnsi="Times New Roman" w:cs="Times New Roman"/>
          <w:sz w:val="24"/>
          <w:szCs w:val="24"/>
        </w:rPr>
        <w:t xml:space="preserve">   </w:t>
      </w:r>
      <w:r w:rsidR="006A0F81">
        <w:rPr>
          <w:rFonts w:ascii="Times New Roman" w:hAnsi="Times New Roman" w:cs="Times New Roman"/>
          <w:sz w:val="24"/>
          <w:szCs w:val="24"/>
        </w:rPr>
        <w:t xml:space="preserve">          </w:t>
      </w:r>
      <w:r>
        <w:rPr>
          <w:rFonts w:ascii="Times New Roman" w:hAnsi="Times New Roman" w:cs="Times New Roman"/>
          <w:sz w:val="24"/>
          <w:szCs w:val="24"/>
        </w:rPr>
        <w:t>в графе «2022» поставить число «155000,00»;</w:t>
      </w:r>
    </w:p>
    <w:p w:rsidR="006D0640" w:rsidRDefault="006A0F81" w:rsidP="00BA62F9">
      <w:pPr>
        <w:tabs>
          <w:tab w:val="left" w:pos="8076"/>
        </w:tabs>
        <w:rPr>
          <w:rFonts w:ascii="Times New Roman" w:hAnsi="Times New Roman" w:cs="Times New Roman"/>
          <w:sz w:val="24"/>
          <w:szCs w:val="24"/>
        </w:rPr>
      </w:pPr>
      <w:r>
        <w:rPr>
          <w:rFonts w:ascii="Times New Roman" w:hAnsi="Times New Roman" w:cs="Times New Roman"/>
          <w:sz w:val="24"/>
          <w:szCs w:val="24"/>
        </w:rPr>
        <w:t>- в п. 6.2 «Выполнение работ по внесению изменений в документы территориального планирования и градостроительного зонирования:</w:t>
      </w:r>
    </w:p>
    <w:p w:rsidR="006A0F81" w:rsidRDefault="006A0F81" w:rsidP="00BA62F9">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в графе «2022» поставить число «155000,00»;</w:t>
      </w:r>
    </w:p>
    <w:p w:rsidR="006A0F81" w:rsidRDefault="006A0F81" w:rsidP="00BA62F9">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по строке «Средства районного бюджета» в графе «2022» поставить число «15500,00»;</w:t>
      </w:r>
    </w:p>
    <w:p w:rsidR="006A0F81" w:rsidRDefault="006A0F81" w:rsidP="00BA62F9">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по строке «Средства областного бюджета» в графе «2022» поставить число «139500,00»;</w:t>
      </w:r>
    </w:p>
    <w:p w:rsidR="009F2E25" w:rsidRDefault="00017AD1" w:rsidP="00BA62F9">
      <w:pPr>
        <w:tabs>
          <w:tab w:val="left" w:pos="8076"/>
        </w:tabs>
        <w:rPr>
          <w:rFonts w:ascii="Times New Roman" w:hAnsi="Times New Roman" w:cs="Times New Roman"/>
          <w:sz w:val="24"/>
          <w:szCs w:val="24"/>
        </w:rPr>
      </w:pPr>
      <w:r>
        <w:rPr>
          <w:rFonts w:ascii="Times New Roman" w:hAnsi="Times New Roman" w:cs="Times New Roman"/>
          <w:sz w:val="24"/>
          <w:szCs w:val="24"/>
        </w:rPr>
        <w:t>- в п.8 «Реализация проектов в программе местных инициатив» в графе «2022» число «</w:t>
      </w:r>
      <w:r w:rsidR="00DE4C62">
        <w:rPr>
          <w:rFonts w:ascii="Times New Roman" w:hAnsi="Times New Roman" w:cs="Times New Roman"/>
          <w:sz w:val="24"/>
          <w:szCs w:val="24"/>
        </w:rPr>
        <w:t>145218,36</w:t>
      </w:r>
      <w:r>
        <w:rPr>
          <w:rFonts w:ascii="Times New Roman" w:hAnsi="Times New Roman" w:cs="Times New Roman"/>
          <w:sz w:val="24"/>
          <w:szCs w:val="24"/>
        </w:rPr>
        <w:t>» заменить на число «</w:t>
      </w:r>
      <w:r w:rsidR="00DE4C62">
        <w:rPr>
          <w:rFonts w:ascii="Times New Roman" w:hAnsi="Times New Roman" w:cs="Times New Roman"/>
          <w:sz w:val="24"/>
          <w:szCs w:val="24"/>
        </w:rPr>
        <w:t>1037274</w:t>
      </w:r>
      <w:r>
        <w:rPr>
          <w:rFonts w:ascii="Times New Roman" w:hAnsi="Times New Roman" w:cs="Times New Roman"/>
          <w:sz w:val="24"/>
          <w:szCs w:val="24"/>
        </w:rPr>
        <w:t>»</w:t>
      </w:r>
      <w:r w:rsidR="009F2E25">
        <w:rPr>
          <w:rFonts w:ascii="Times New Roman" w:hAnsi="Times New Roman" w:cs="Times New Roman"/>
          <w:sz w:val="24"/>
          <w:szCs w:val="24"/>
        </w:rPr>
        <w:t>;</w:t>
      </w:r>
    </w:p>
    <w:p w:rsidR="009F2E25" w:rsidRDefault="009F2E25" w:rsidP="00BA62F9">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по строке «Средства </w:t>
      </w:r>
      <w:r w:rsidR="00DE4C62">
        <w:rPr>
          <w:rFonts w:ascii="Times New Roman" w:hAnsi="Times New Roman" w:cs="Times New Roman"/>
          <w:sz w:val="24"/>
          <w:szCs w:val="24"/>
        </w:rPr>
        <w:t>областного</w:t>
      </w:r>
      <w:r>
        <w:rPr>
          <w:rFonts w:ascii="Times New Roman" w:hAnsi="Times New Roman" w:cs="Times New Roman"/>
          <w:sz w:val="24"/>
          <w:szCs w:val="24"/>
        </w:rPr>
        <w:t xml:space="preserve"> бюджета» в графе «2022» поставить число «</w:t>
      </w:r>
      <w:r w:rsidR="00DE4C62">
        <w:rPr>
          <w:rFonts w:ascii="Times New Roman" w:hAnsi="Times New Roman" w:cs="Times New Roman"/>
          <w:sz w:val="24"/>
          <w:szCs w:val="24"/>
        </w:rPr>
        <w:t>892055,64</w:t>
      </w:r>
      <w:r>
        <w:rPr>
          <w:rFonts w:ascii="Times New Roman" w:hAnsi="Times New Roman" w:cs="Times New Roman"/>
          <w:sz w:val="24"/>
          <w:szCs w:val="24"/>
        </w:rPr>
        <w:t>»;</w:t>
      </w:r>
    </w:p>
    <w:p w:rsidR="00B80302" w:rsidRDefault="00B80302" w:rsidP="00BA62F9">
      <w:pPr>
        <w:tabs>
          <w:tab w:val="left" w:pos="8076"/>
        </w:tabs>
        <w:rPr>
          <w:rFonts w:ascii="Times New Roman" w:hAnsi="Times New Roman" w:cs="Times New Roman"/>
          <w:sz w:val="24"/>
          <w:szCs w:val="24"/>
        </w:rPr>
      </w:pPr>
    </w:p>
    <w:p w:rsidR="00BA62F9" w:rsidRPr="00D73326" w:rsidRDefault="00BA62F9" w:rsidP="00BA62F9">
      <w:pPr>
        <w:tabs>
          <w:tab w:val="left" w:pos="2220"/>
        </w:tabs>
        <w:rPr>
          <w:rFonts w:ascii="Times New Roman" w:hAnsi="Times New Roman" w:cs="Times New Roman"/>
          <w:bCs/>
          <w:sz w:val="24"/>
          <w:szCs w:val="24"/>
        </w:rPr>
      </w:pPr>
      <w:r w:rsidRPr="00D73326">
        <w:rPr>
          <w:rFonts w:ascii="Times New Roman" w:hAnsi="Times New Roman" w:cs="Times New Roman"/>
          <w:sz w:val="24"/>
          <w:szCs w:val="24"/>
        </w:rPr>
        <w:t xml:space="preserve">2. Настоящее Постановление вступает в силу после его официального обнародования и </w:t>
      </w:r>
      <w:r w:rsidRPr="00D73326">
        <w:rPr>
          <w:rFonts w:ascii="Times New Roman" w:hAnsi="Times New Roman" w:cs="Times New Roman"/>
          <w:bCs/>
          <w:sz w:val="24"/>
          <w:szCs w:val="24"/>
        </w:rPr>
        <w:t xml:space="preserve"> </w:t>
      </w:r>
      <w:r w:rsidRPr="00D73326">
        <w:rPr>
          <w:rFonts w:ascii="Times New Roman" w:hAnsi="Times New Roman" w:cs="Times New Roman"/>
          <w:sz w:val="24"/>
          <w:szCs w:val="24"/>
        </w:rPr>
        <w:t xml:space="preserve">подлежит размещению на официальном сайте администрации сельского поселения «Деревня Верхнее Гульцово» в информационно-телекоммуникационной сети «Интернет» </w:t>
      </w:r>
      <w:r w:rsidRPr="00D73326">
        <w:rPr>
          <w:rFonts w:ascii="Times New Roman" w:hAnsi="Times New Roman" w:cs="Times New Roman"/>
          <w:sz w:val="24"/>
          <w:szCs w:val="24"/>
          <w:lang w:val="en-US"/>
        </w:rPr>
        <w:t>http</w:t>
      </w:r>
      <w:r w:rsidRPr="00D73326">
        <w:rPr>
          <w:rFonts w:ascii="Times New Roman" w:hAnsi="Times New Roman" w:cs="Times New Roman"/>
          <w:sz w:val="24"/>
          <w:szCs w:val="24"/>
        </w:rPr>
        <w:t>://</w:t>
      </w:r>
      <w:r w:rsidRPr="00D73326">
        <w:rPr>
          <w:rFonts w:ascii="Times New Roman" w:hAnsi="Times New Roman" w:cs="Times New Roman"/>
          <w:sz w:val="24"/>
          <w:szCs w:val="24"/>
          <w:lang w:val="en-US"/>
        </w:rPr>
        <w:t>vgultsovo</w:t>
      </w:r>
      <w:r w:rsidRPr="00D73326">
        <w:rPr>
          <w:rFonts w:ascii="Times New Roman" w:hAnsi="Times New Roman" w:cs="Times New Roman"/>
          <w:sz w:val="24"/>
          <w:szCs w:val="24"/>
        </w:rPr>
        <w:t>.</w:t>
      </w:r>
      <w:r w:rsidRPr="00D73326">
        <w:rPr>
          <w:rFonts w:ascii="Times New Roman" w:hAnsi="Times New Roman" w:cs="Times New Roman"/>
          <w:sz w:val="24"/>
          <w:szCs w:val="24"/>
          <w:lang w:val="en-US"/>
        </w:rPr>
        <w:t>ru</w:t>
      </w:r>
      <w:r w:rsidRPr="00D73326">
        <w:rPr>
          <w:rFonts w:ascii="Times New Roman" w:hAnsi="Times New Roman" w:cs="Times New Roman"/>
          <w:sz w:val="24"/>
          <w:szCs w:val="24"/>
        </w:rPr>
        <w:t>/.</w:t>
      </w:r>
    </w:p>
    <w:p w:rsidR="00BA62F9" w:rsidRPr="00D73326" w:rsidRDefault="009166F0" w:rsidP="00BA62F9">
      <w:pPr>
        <w:pStyle w:val="22"/>
        <w:shd w:val="clear" w:color="auto" w:fill="auto"/>
        <w:tabs>
          <w:tab w:val="left" w:pos="858"/>
        </w:tabs>
        <w:spacing w:before="0" w:after="0"/>
        <w:rPr>
          <w:sz w:val="24"/>
          <w:szCs w:val="24"/>
        </w:rPr>
      </w:pPr>
      <w:r>
        <w:rPr>
          <w:sz w:val="24"/>
          <w:szCs w:val="24"/>
        </w:rPr>
        <w:t>3</w:t>
      </w:r>
      <w:r w:rsidR="00BA62F9" w:rsidRPr="00D73326">
        <w:rPr>
          <w:sz w:val="24"/>
          <w:szCs w:val="24"/>
        </w:rPr>
        <w:t>. Контроль за выполнением настоящего постановления оставляю за собой.</w:t>
      </w:r>
    </w:p>
    <w:p w:rsidR="00BA62F9" w:rsidRPr="00D73326" w:rsidRDefault="00BA62F9" w:rsidP="00BA62F9">
      <w:pPr>
        <w:tabs>
          <w:tab w:val="left" w:pos="8076"/>
        </w:tabs>
        <w:rPr>
          <w:rFonts w:ascii="Times New Roman" w:hAnsi="Times New Roman" w:cs="Times New Roman"/>
          <w:sz w:val="24"/>
          <w:szCs w:val="24"/>
        </w:rPr>
      </w:pPr>
    </w:p>
    <w:p w:rsidR="00BA62F9" w:rsidRPr="00823655" w:rsidRDefault="00BA62F9" w:rsidP="007630B2">
      <w:pPr>
        <w:tabs>
          <w:tab w:val="left" w:pos="2220"/>
        </w:tabs>
        <w:rPr>
          <w:rFonts w:ascii="Times New Roman" w:hAnsi="Times New Roman" w:cs="Times New Roman"/>
          <w:sz w:val="24"/>
          <w:szCs w:val="24"/>
        </w:rPr>
      </w:pPr>
    </w:p>
    <w:p w:rsidR="007630B2" w:rsidRPr="00823655" w:rsidRDefault="007630B2" w:rsidP="007630B2">
      <w:pPr>
        <w:shd w:val="clear" w:color="auto" w:fill="FFFFFF"/>
        <w:rPr>
          <w:rFonts w:ascii="Times New Roman" w:hAnsi="Times New Roman" w:cs="Times New Roman"/>
          <w:bCs/>
          <w:sz w:val="24"/>
          <w:szCs w:val="24"/>
        </w:rPr>
      </w:pPr>
    </w:p>
    <w:p w:rsidR="007630B2" w:rsidRDefault="00F677AB" w:rsidP="00D73326">
      <w:pPr>
        <w:tabs>
          <w:tab w:val="left" w:pos="8076"/>
        </w:tabs>
        <w:rPr>
          <w:rFonts w:ascii="Times New Roman" w:hAnsi="Times New Roman"/>
          <w:sz w:val="24"/>
          <w:szCs w:val="24"/>
        </w:rPr>
      </w:pPr>
      <w:r>
        <w:rPr>
          <w:rFonts w:ascii="Times New Roman" w:hAnsi="Times New Roman" w:cs="Times New Roman"/>
          <w:sz w:val="24"/>
          <w:szCs w:val="24"/>
        </w:rPr>
        <w:t xml:space="preserve">    </w:t>
      </w:r>
    </w:p>
    <w:p w:rsidR="007630B2" w:rsidRPr="00823655" w:rsidRDefault="007630B2" w:rsidP="007630B2">
      <w:pPr>
        <w:jc w:val="both"/>
        <w:rPr>
          <w:rFonts w:ascii="Times New Roman" w:hAnsi="Times New Roman"/>
          <w:sz w:val="24"/>
          <w:szCs w:val="24"/>
        </w:rPr>
      </w:pPr>
    </w:p>
    <w:p w:rsidR="007630B2" w:rsidRDefault="007630B2" w:rsidP="007630B2">
      <w:pPr>
        <w:shd w:val="clear" w:color="auto" w:fill="FFFFFF"/>
        <w:rPr>
          <w:rFonts w:ascii="Times New Roman" w:hAnsi="Times New Roman" w:cs="Times New Roman"/>
          <w:b/>
          <w:sz w:val="24"/>
          <w:szCs w:val="24"/>
        </w:rPr>
      </w:pPr>
      <w:r w:rsidRPr="00823655">
        <w:rPr>
          <w:rFonts w:ascii="Times New Roman" w:hAnsi="Times New Roman" w:cs="Times New Roman"/>
          <w:sz w:val="24"/>
          <w:szCs w:val="24"/>
        </w:rPr>
        <w:t xml:space="preserve"> </w:t>
      </w:r>
      <w:r w:rsidRPr="00823655">
        <w:rPr>
          <w:rFonts w:ascii="yandex-sans" w:hAnsi="yandex-sans" w:cs="Times New Roman"/>
          <w:color w:val="000000"/>
          <w:sz w:val="24"/>
          <w:szCs w:val="24"/>
        </w:rPr>
        <w:t xml:space="preserve">                      </w:t>
      </w:r>
      <w:r w:rsidRPr="00823655">
        <w:rPr>
          <w:rFonts w:ascii="Times New Roman" w:hAnsi="Times New Roman" w:cs="Times New Roman"/>
          <w:sz w:val="24"/>
          <w:szCs w:val="24"/>
        </w:rPr>
        <w:t xml:space="preserve">   </w:t>
      </w:r>
      <w:r w:rsidRPr="008353F1">
        <w:rPr>
          <w:rFonts w:ascii="Times New Roman" w:hAnsi="Times New Roman" w:cs="Times New Roman"/>
          <w:b/>
          <w:sz w:val="24"/>
          <w:szCs w:val="24"/>
        </w:rPr>
        <w:t>Глава администрации</w:t>
      </w:r>
      <w:r w:rsidRPr="008353F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8353F1">
        <w:rPr>
          <w:rFonts w:ascii="Times New Roman" w:hAnsi="Times New Roman" w:cs="Times New Roman"/>
          <w:b/>
          <w:sz w:val="24"/>
          <w:szCs w:val="24"/>
        </w:rPr>
        <w:t xml:space="preserve">            </w:t>
      </w:r>
      <w:r w:rsidR="00D5016A">
        <w:rPr>
          <w:rFonts w:ascii="Times New Roman" w:hAnsi="Times New Roman" w:cs="Times New Roman"/>
          <w:b/>
          <w:sz w:val="24"/>
          <w:szCs w:val="24"/>
        </w:rPr>
        <w:t>Л.И.Чорная</w:t>
      </w:r>
    </w:p>
    <w:p w:rsidR="002E7198" w:rsidRDefault="002E7198" w:rsidP="007630B2">
      <w:pPr>
        <w:shd w:val="clear" w:color="auto" w:fill="FFFFFF"/>
        <w:rPr>
          <w:rFonts w:ascii="Times New Roman" w:hAnsi="Times New Roman" w:cs="Times New Roman"/>
          <w:b/>
          <w:sz w:val="24"/>
          <w:szCs w:val="24"/>
        </w:rPr>
      </w:pPr>
    </w:p>
    <w:p w:rsidR="002E7198" w:rsidRDefault="002E7198" w:rsidP="007630B2">
      <w:pPr>
        <w:shd w:val="clear" w:color="auto" w:fill="FFFFFF"/>
        <w:rPr>
          <w:rFonts w:ascii="Times New Roman" w:hAnsi="Times New Roman" w:cs="Times New Roman"/>
          <w:b/>
          <w:sz w:val="24"/>
          <w:szCs w:val="24"/>
        </w:rPr>
      </w:pPr>
    </w:p>
    <w:p w:rsidR="002E7198" w:rsidRDefault="002E7198" w:rsidP="007630B2">
      <w:pPr>
        <w:shd w:val="clear" w:color="auto" w:fill="FFFFFF"/>
        <w:rPr>
          <w:rFonts w:ascii="Times New Roman" w:hAnsi="Times New Roman" w:cs="Times New Roman"/>
          <w:b/>
          <w:sz w:val="24"/>
          <w:szCs w:val="24"/>
        </w:rPr>
      </w:pPr>
    </w:p>
    <w:p w:rsidR="002E7198" w:rsidRDefault="002E7198"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9166F0" w:rsidRDefault="009166F0" w:rsidP="007630B2">
      <w:pPr>
        <w:shd w:val="clear" w:color="auto" w:fill="FFFFFF"/>
        <w:rPr>
          <w:rFonts w:ascii="Times New Roman" w:hAnsi="Times New Roman" w:cs="Times New Roman"/>
          <w:b/>
          <w:sz w:val="24"/>
          <w:szCs w:val="24"/>
        </w:rPr>
      </w:pPr>
    </w:p>
    <w:p w:rsidR="0027084E" w:rsidRDefault="0027084E" w:rsidP="0027084E">
      <w:pPr>
        <w:pStyle w:val="ConsPlusNonformat"/>
        <w:jc w:val="right"/>
        <w:rPr>
          <w:rFonts w:ascii="Times New Roman" w:hAnsi="Times New Roman" w:cs="Times New Roman"/>
          <w:sz w:val="24"/>
          <w:szCs w:val="24"/>
        </w:rPr>
      </w:pPr>
      <w:r w:rsidRPr="0027084E">
        <w:rPr>
          <w:rFonts w:ascii="Times New Roman" w:hAnsi="Times New Roman" w:cs="Times New Roman"/>
          <w:sz w:val="24"/>
          <w:szCs w:val="24"/>
        </w:rPr>
        <w:lastRenderedPageBreak/>
        <w:t>Приложение к постановлению</w:t>
      </w:r>
      <w:r>
        <w:rPr>
          <w:rFonts w:ascii="Times New Roman" w:hAnsi="Times New Roman" w:cs="Times New Roman"/>
          <w:sz w:val="24"/>
          <w:szCs w:val="24"/>
        </w:rPr>
        <w:t xml:space="preserve"> </w:t>
      </w:r>
    </w:p>
    <w:p w:rsidR="0027084E" w:rsidRDefault="009166F0" w:rsidP="0027084E">
      <w:pPr>
        <w:pStyle w:val="ConsPlusNonformat"/>
        <w:jc w:val="right"/>
        <w:rPr>
          <w:rFonts w:ascii="Times New Roman" w:hAnsi="Times New Roman" w:cs="Times New Roman"/>
          <w:sz w:val="24"/>
          <w:szCs w:val="24"/>
        </w:rPr>
      </w:pPr>
      <w:r>
        <w:rPr>
          <w:rFonts w:ascii="Times New Roman" w:hAnsi="Times New Roman" w:cs="Times New Roman"/>
          <w:sz w:val="24"/>
          <w:szCs w:val="24"/>
        </w:rPr>
        <w:t>от «</w:t>
      </w:r>
      <w:r w:rsidR="0095712E">
        <w:rPr>
          <w:rFonts w:ascii="Times New Roman" w:hAnsi="Times New Roman" w:cs="Times New Roman"/>
          <w:sz w:val="24"/>
          <w:szCs w:val="24"/>
        </w:rPr>
        <w:t>08</w:t>
      </w:r>
      <w:r>
        <w:rPr>
          <w:rFonts w:ascii="Times New Roman" w:hAnsi="Times New Roman" w:cs="Times New Roman"/>
          <w:sz w:val="24"/>
          <w:szCs w:val="24"/>
        </w:rPr>
        <w:t>»</w:t>
      </w:r>
      <w:r w:rsidR="0095712E">
        <w:rPr>
          <w:rFonts w:ascii="Times New Roman" w:hAnsi="Times New Roman" w:cs="Times New Roman"/>
          <w:sz w:val="24"/>
          <w:szCs w:val="24"/>
        </w:rPr>
        <w:t xml:space="preserve"> июня </w:t>
      </w:r>
      <w:r w:rsidR="0027084E">
        <w:rPr>
          <w:rFonts w:ascii="Times New Roman" w:hAnsi="Times New Roman" w:cs="Times New Roman"/>
          <w:sz w:val="24"/>
          <w:szCs w:val="24"/>
        </w:rPr>
        <w:t>202</w:t>
      </w:r>
      <w:r>
        <w:rPr>
          <w:rFonts w:ascii="Times New Roman" w:hAnsi="Times New Roman" w:cs="Times New Roman"/>
          <w:sz w:val="24"/>
          <w:szCs w:val="24"/>
        </w:rPr>
        <w:t>2</w:t>
      </w:r>
      <w:r w:rsidR="0027084E">
        <w:rPr>
          <w:rFonts w:ascii="Times New Roman" w:hAnsi="Times New Roman" w:cs="Times New Roman"/>
          <w:sz w:val="24"/>
          <w:szCs w:val="24"/>
        </w:rPr>
        <w:t xml:space="preserve"> г. №</w:t>
      </w:r>
      <w:r w:rsidR="0095712E">
        <w:rPr>
          <w:rFonts w:ascii="Times New Roman" w:hAnsi="Times New Roman" w:cs="Times New Roman"/>
          <w:sz w:val="24"/>
          <w:szCs w:val="24"/>
        </w:rPr>
        <w:t>29</w:t>
      </w:r>
    </w:p>
    <w:p w:rsidR="0027084E" w:rsidRPr="0027084E" w:rsidRDefault="0027084E" w:rsidP="0027084E">
      <w:pPr>
        <w:pStyle w:val="ConsPlusNonformat"/>
        <w:jc w:val="right"/>
        <w:rPr>
          <w:rFonts w:ascii="Times New Roman" w:hAnsi="Times New Roman" w:cs="Times New Roman"/>
          <w:sz w:val="24"/>
          <w:szCs w:val="24"/>
        </w:rPr>
      </w:pPr>
    </w:p>
    <w:p w:rsidR="002E7198" w:rsidRDefault="002E7198" w:rsidP="002E719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сельского поселения «Деревня Верхнее Гульцово» </w:t>
      </w:r>
    </w:p>
    <w:p w:rsidR="002E7198" w:rsidRDefault="002E7198" w:rsidP="002E719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«Благоустройство территории СП «Деревня Верхнее Гульцово»</w:t>
      </w:r>
    </w:p>
    <w:p w:rsidR="002E7198" w:rsidRDefault="002E7198" w:rsidP="002E7198">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 </w:t>
      </w:r>
    </w:p>
    <w:p w:rsidR="002E7198" w:rsidRDefault="002E7198" w:rsidP="002E7198">
      <w:pPr>
        <w:pStyle w:val="ConsPlusNormal0"/>
        <w:jc w:val="both"/>
        <w:rPr>
          <w:rFonts w:ascii="Times New Roman" w:hAnsi="Times New Roman" w:cs="Times New Roman"/>
          <w:sz w:val="24"/>
          <w:szCs w:val="24"/>
        </w:rPr>
      </w:pPr>
    </w:p>
    <w:p w:rsidR="002E7198" w:rsidRPr="002C3C95"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ПАСПОРТ</w:t>
      </w:r>
    </w:p>
    <w:p w:rsidR="002E7198"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муниципальной Программы сельского поселения «</w:t>
      </w:r>
      <w:r>
        <w:rPr>
          <w:rFonts w:ascii="Times New Roman" w:hAnsi="Times New Roman" w:cs="Times New Roman"/>
          <w:b/>
          <w:sz w:val="24"/>
          <w:szCs w:val="24"/>
        </w:rPr>
        <w:t>Деревня Верхнее Гульцово</w:t>
      </w:r>
      <w:r w:rsidRPr="002C3C95">
        <w:rPr>
          <w:rFonts w:ascii="Times New Roman" w:hAnsi="Times New Roman" w:cs="Times New Roman"/>
          <w:b/>
          <w:sz w:val="24"/>
          <w:szCs w:val="24"/>
        </w:rPr>
        <w:t xml:space="preserve">» </w:t>
      </w:r>
    </w:p>
    <w:p w:rsidR="002E7198" w:rsidRPr="002C3C95"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 xml:space="preserve">«Благоустройство территории </w:t>
      </w:r>
      <w:r>
        <w:rPr>
          <w:rFonts w:ascii="Times New Roman" w:hAnsi="Times New Roman" w:cs="Times New Roman"/>
          <w:b/>
          <w:sz w:val="24"/>
          <w:szCs w:val="24"/>
        </w:rPr>
        <w:t>СП</w:t>
      </w:r>
      <w:r w:rsidRPr="002C3C95">
        <w:rPr>
          <w:rFonts w:ascii="Times New Roman" w:hAnsi="Times New Roman" w:cs="Times New Roman"/>
          <w:b/>
          <w:sz w:val="24"/>
          <w:szCs w:val="24"/>
        </w:rPr>
        <w:t xml:space="preserve"> «</w:t>
      </w:r>
      <w:r>
        <w:rPr>
          <w:rFonts w:ascii="Times New Roman" w:hAnsi="Times New Roman" w:cs="Times New Roman"/>
          <w:b/>
          <w:sz w:val="24"/>
          <w:szCs w:val="24"/>
        </w:rPr>
        <w:t>Деревня Верхнее Гульцово</w:t>
      </w:r>
      <w:r w:rsidRPr="002C3C95">
        <w:rPr>
          <w:rFonts w:ascii="Times New Roman" w:hAnsi="Times New Roman" w:cs="Times New Roman"/>
          <w:b/>
          <w:sz w:val="24"/>
          <w:szCs w:val="24"/>
        </w:rPr>
        <w:t xml:space="preserve">»  </w:t>
      </w:r>
    </w:p>
    <w:p w:rsidR="002E7198" w:rsidRPr="002C3C95"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 далее - Программа)</w:t>
      </w:r>
    </w:p>
    <w:tbl>
      <w:tblPr>
        <w:tblW w:w="14310" w:type="dxa"/>
        <w:tblInd w:w="75" w:type="dxa"/>
        <w:tblLayout w:type="fixed"/>
        <w:tblCellMar>
          <w:left w:w="75" w:type="dxa"/>
          <w:right w:w="75" w:type="dxa"/>
        </w:tblCellMar>
        <w:tblLook w:val="04A0"/>
      </w:tblPr>
      <w:tblGrid>
        <w:gridCol w:w="2552"/>
        <w:gridCol w:w="11758"/>
      </w:tblGrid>
      <w:tr w:rsidR="002E7198" w:rsidTr="00E93F54">
        <w:trPr>
          <w:trHeight w:val="400"/>
        </w:trPr>
        <w:tc>
          <w:tcPr>
            <w:tcW w:w="2552" w:type="dxa"/>
            <w:tcBorders>
              <w:top w:val="single" w:sz="4" w:space="0" w:color="auto"/>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Ответственный исполнитель        </w:t>
            </w:r>
            <w:r>
              <w:rPr>
                <w:rFonts w:ascii="Times New Roman" w:hAnsi="Times New Roman" w:cs="Times New Roman"/>
                <w:sz w:val="24"/>
                <w:szCs w:val="24"/>
              </w:rPr>
              <w:br/>
              <w:t xml:space="preserve">муниципальной Программы           </w:t>
            </w:r>
          </w:p>
        </w:tc>
        <w:tc>
          <w:tcPr>
            <w:tcW w:w="11758" w:type="dxa"/>
            <w:tcBorders>
              <w:top w:val="single" w:sz="4" w:space="0" w:color="auto"/>
              <w:left w:val="single" w:sz="4" w:space="0" w:color="auto"/>
              <w:bottom w:val="single" w:sz="4" w:space="0" w:color="auto"/>
              <w:right w:val="nil"/>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«Деревня Верхнее Гульцово»</w:t>
            </w:r>
          </w:p>
        </w:tc>
      </w:tr>
      <w:tr w:rsidR="002E7198" w:rsidTr="00E93F54">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Цель муниципальной Программы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совершенствование системы комплексного благоустройства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муниципального образования сельского поселения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повышение уровня  внешнего благоустройства и санитарного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содержания населённых пунктов сельского поселения.</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совершенствование эстетического вида сельского поселения.</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активизация работ по благоустройству территории поселения в границах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населённых пунктов, строительству  и реконструкции систем наружного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освещения улиц населённых пунктов;</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развитие и поддержка инициатив жителей населённых пунктов по</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благоустройству санитарной очистке придомовых территорий;</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повышение общего уровня благоустройства поселения.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создание комфортных условий проживания и отдыха населения.</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повышение качества предоставляемых коммунальных услуг.</w:t>
            </w:r>
          </w:p>
        </w:tc>
      </w:tr>
      <w:tr w:rsidR="002E7198" w:rsidTr="00E93F54">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Задачи муниципальной Программы </w:t>
            </w:r>
          </w:p>
        </w:tc>
        <w:tc>
          <w:tcPr>
            <w:tcW w:w="11758" w:type="dxa"/>
            <w:tcBorders>
              <w:top w:val="nil"/>
              <w:left w:val="single" w:sz="4" w:space="0" w:color="auto"/>
              <w:bottom w:val="single" w:sz="4" w:space="0" w:color="auto"/>
              <w:right w:val="single" w:sz="4" w:space="0" w:color="auto"/>
            </w:tcBorders>
          </w:tcPr>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организация взаимодействия между предприятиями, организациями и</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учреждениями при решении вопросов благоустройства территории </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поселения;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привлечение жителей к участию в решении проблем благоустройства;</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реконструкция уличного освещения, установка светильников в населённых</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пунктах;</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оздоровление санитарной обстановки в поселении, ликвидации свалок </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бытового мусора на территории сельского поселения;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вовлечение жителей поселения  в систему экологического образования </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через развитие навыков рационального природопользования, внедрения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передовых методов обращения с отходами.</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системы обслуживания населения путем повышения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качества предоставляемых коммунальных услуг.</w:t>
            </w:r>
          </w:p>
          <w:p w:rsidR="002E7198" w:rsidRDefault="002E7198" w:rsidP="00E93F54">
            <w:pPr>
              <w:spacing w:line="276" w:lineRule="auto"/>
              <w:ind w:right="-62"/>
              <w:contextualSpacing/>
              <w:rPr>
                <w:rFonts w:ascii="Times New Roman" w:hAnsi="Times New Roman" w:cs="Times New Roman"/>
                <w:sz w:val="24"/>
                <w:szCs w:val="24"/>
                <w:lang w:eastAsia="en-US"/>
              </w:rPr>
            </w:pPr>
          </w:p>
        </w:tc>
      </w:tr>
      <w:tr w:rsidR="002E7198" w:rsidTr="00E93F54">
        <w:trPr>
          <w:trHeight w:val="70"/>
        </w:trPr>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Индикаторы муниципальной       </w:t>
            </w:r>
            <w:r>
              <w:rPr>
                <w:rFonts w:ascii="Times New Roman" w:hAnsi="Times New Roman" w:cs="Times New Roman"/>
                <w:sz w:val="24"/>
                <w:szCs w:val="24"/>
              </w:rPr>
              <w:br/>
              <w:t xml:space="preserve">Программы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уличного освещения</w:t>
            </w:r>
          </w:p>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объектов озеленения</w:t>
            </w:r>
          </w:p>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мест захоронения</w:t>
            </w:r>
          </w:p>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Площадь земельных участков сельскохозяйственного назначения, поставлен-</w:t>
            </w:r>
          </w:p>
          <w:p w:rsidR="002E7198" w:rsidRDefault="002E7198" w:rsidP="00E93F54">
            <w:pPr>
              <w:pStyle w:val="ConsPlusCell"/>
              <w:spacing w:line="276" w:lineRule="auto"/>
              <w:ind w:left="720"/>
              <w:rPr>
                <w:rFonts w:ascii="Times New Roman" w:hAnsi="Times New Roman" w:cs="Times New Roman"/>
                <w:sz w:val="24"/>
                <w:szCs w:val="24"/>
              </w:rPr>
            </w:pPr>
            <w:r>
              <w:rPr>
                <w:rFonts w:ascii="Times New Roman" w:hAnsi="Times New Roman" w:cs="Times New Roman"/>
                <w:sz w:val="24"/>
                <w:szCs w:val="24"/>
              </w:rPr>
              <w:t>ных на государственный кадастровый учет по результатам кадастровых</w:t>
            </w:r>
          </w:p>
          <w:p w:rsidR="002E7198" w:rsidRDefault="002E7198" w:rsidP="00E93F54">
            <w:pPr>
              <w:pStyle w:val="ConsPlusCell"/>
              <w:spacing w:line="276" w:lineRule="auto"/>
              <w:ind w:left="720"/>
              <w:rPr>
                <w:rFonts w:ascii="Times New Roman" w:hAnsi="Times New Roman" w:cs="Times New Roman"/>
                <w:sz w:val="24"/>
                <w:szCs w:val="24"/>
              </w:rPr>
            </w:pPr>
            <w:r>
              <w:rPr>
                <w:rFonts w:ascii="Times New Roman" w:hAnsi="Times New Roman" w:cs="Times New Roman"/>
                <w:sz w:val="24"/>
                <w:szCs w:val="24"/>
              </w:rPr>
              <w:t>работ, га</w:t>
            </w:r>
          </w:p>
        </w:tc>
      </w:tr>
      <w:tr w:rsidR="002E7198" w:rsidTr="00E93F54">
        <w:trPr>
          <w:trHeight w:val="400"/>
        </w:trPr>
        <w:tc>
          <w:tcPr>
            <w:tcW w:w="2552" w:type="dxa"/>
            <w:tcBorders>
              <w:top w:val="single" w:sz="4" w:space="0" w:color="auto"/>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Сроки и этапы 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lastRenderedPageBreak/>
              <w:t xml:space="preserve">Программы           </w:t>
            </w:r>
          </w:p>
        </w:tc>
        <w:tc>
          <w:tcPr>
            <w:tcW w:w="11758" w:type="dxa"/>
            <w:tcBorders>
              <w:top w:val="single" w:sz="4" w:space="0" w:color="auto"/>
              <w:left w:val="single" w:sz="4" w:space="0" w:color="auto"/>
              <w:bottom w:val="single" w:sz="4" w:space="0" w:color="auto"/>
              <w:right w:val="single" w:sz="4" w:space="0" w:color="auto"/>
            </w:tcBorders>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Реализация Программы  рассчитана на период с 2017 г.  по 202</w:t>
            </w:r>
            <w:r w:rsidR="00BA62F9">
              <w:rPr>
                <w:rFonts w:ascii="Times New Roman" w:hAnsi="Times New Roman" w:cs="Times New Roman"/>
                <w:sz w:val="24"/>
                <w:szCs w:val="24"/>
              </w:rPr>
              <w:t>4</w:t>
            </w:r>
            <w:r>
              <w:rPr>
                <w:rFonts w:ascii="Times New Roman" w:hAnsi="Times New Roman" w:cs="Times New Roman"/>
                <w:sz w:val="24"/>
                <w:szCs w:val="24"/>
              </w:rPr>
              <w:t xml:space="preserve"> г.</w:t>
            </w:r>
          </w:p>
          <w:p w:rsidR="002E7198" w:rsidRDefault="002E7198" w:rsidP="00E93F54">
            <w:pPr>
              <w:pStyle w:val="ConsPlusCell"/>
              <w:spacing w:line="276" w:lineRule="auto"/>
              <w:rPr>
                <w:rFonts w:ascii="Times New Roman" w:hAnsi="Times New Roman" w:cs="Times New Roman"/>
                <w:sz w:val="24"/>
                <w:szCs w:val="24"/>
              </w:rPr>
            </w:pPr>
          </w:p>
          <w:p w:rsidR="002E7198" w:rsidRDefault="002E7198" w:rsidP="00E93F54">
            <w:pPr>
              <w:pStyle w:val="ConsPlusCell"/>
              <w:spacing w:line="276" w:lineRule="auto"/>
              <w:rPr>
                <w:rFonts w:ascii="Times New Roman" w:hAnsi="Times New Roman" w:cs="Times New Roman"/>
                <w:sz w:val="24"/>
                <w:szCs w:val="24"/>
              </w:rPr>
            </w:pPr>
          </w:p>
        </w:tc>
      </w:tr>
      <w:tr w:rsidR="002E7198" w:rsidTr="00E93F54">
        <w:trPr>
          <w:trHeight w:val="800"/>
        </w:trPr>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6. Объемы финансирования            </w:t>
            </w:r>
            <w:r>
              <w:rPr>
                <w:rFonts w:ascii="Times New Roman" w:hAnsi="Times New Roman" w:cs="Times New Roman"/>
                <w:sz w:val="24"/>
                <w:szCs w:val="24"/>
              </w:rPr>
              <w:br/>
              <w:t xml:space="preserve">муниципальной Программы за счет   </w:t>
            </w:r>
            <w:r>
              <w:rPr>
                <w:rFonts w:ascii="Times New Roman" w:hAnsi="Times New Roman" w:cs="Times New Roman"/>
                <w:sz w:val="24"/>
                <w:szCs w:val="24"/>
              </w:rPr>
              <w:br/>
              <w:t xml:space="preserve">всех источников финансирования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Программы составляет: </w:t>
            </w:r>
            <w:r w:rsidR="006A0F81">
              <w:rPr>
                <w:rFonts w:ascii="Times New Roman" w:hAnsi="Times New Roman" w:cs="Times New Roman"/>
                <w:sz w:val="24"/>
                <w:szCs w:val="24"/>
              </w:rPr>
              <w:t>9648910</w:t>
            </w:r>
            <w:r w:rsidR="00DE4C62">
              <w:rPr>
                <w:rFonts w:ascii="Times New Roman" w:hAnsi="Times New Roman" w:cs="Times New Roman"/>
                <w:sz w:val="24"/>
                <w:szCs w:val="24"/>
              </w:rPr>
              <w:t>,78</w:t>
            </w:r>
            <w:r>
              <w:rPr>
                <w:rFonts w:ascii="Times New Roman" w:hAnsi="Times New Roman" w:cs="Times New Roman"/>
                <w:sz w:val="24"/>
                <w:szCs w:val="24"/>
              </w:rPr>
              <w:t xml:space="preserve"> руб.</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2017 г.-  </w:t>
            </w:r>
            <w:r w:rsidRPr="008C018C">
              <w:rPr>
                <w:rFonts w:ascii="Calibri" w:hAnsi="Calibri" w:cs="Calibri"/>
                <w:sz w:val="24"/>
                <w:szCs w:val="24"/>
              </w:rPr>
              <w:t>501156,20</w:t>
            </w:r>
            <w:r>
              <w:rPr>
                <w:rFonts w:ascii="Calibri" w:hAnsi="Calibri" w:cs="Calibri"/>
                <w:sz w:val="22"/>
                <w:szCs w:val="22"/>
              </w:rPr>
              <w:t xml:space="preserve"> </w:t>
            </w:r>
            <w:r>
              <w:rPr>
                <w:rFonts w:ascii="Times New Roman" w:hAnsi="Times New Roman" w:cs="Times New Roman"/>
                <w:sz w:val="24"/>
                <w:szCs w:val="24"/>
              </w:rPr>
              <w:t>руб;</w:t>
            </w:r>
          </w:p>
          <w:p w:rsidR="002E7198" w:rsidRDefault="002E7198" w:rsidP="00E93F54">
            <w:pPr>
              <w:pStyle w:val="ConsPlusCell"/>
              <w:tabs>
                <w:tab w:val="left" w:pos="2610"/>
              </w:tabs>
              <w:spacing w:line="276" w:lineRule="auto"/>
              <w:rPr>
                <w:rFonts w:ascii="Times New Roman" w:hAnsi="Times New Roman" w:cs="Times New Roman"/>
                <w:sz w:val="24"/>
                <w:szCs w:val="24"/>
              </w:rPr>
            </w:pPr>
            <w:r>
              <w:rPr>
                <w:rFonts w:ascii="Times New Roman" w:hAnsi="Times New Roman" w:cs="Times New Roman"/>
                <w:sz w:val="24"/>
                <w:szCs w:val="24"/>
              </w:rPr>
              <w:t xml:space="preserve">2018 г.-  </w:t>
            </w:r>
            <w:r>
              <w:rPr>
                <w:rFonts w:ascii="Calibri" w:hAnsi="Calibri" w:cs="Calibri"/>
                <w:sz w:val="24"/>
                <w:szCs w:val="24"/>
              </w:rPr>
              <w:t xml:space="preserve">491554,95 </w:t>
            </w:r>
            <w:r>
              <w:rPr>
                <w:rFonts w:ascii="Times New Roman" w:hAnsi="Times New Roman" w:cs="Times New Roman"/>
                <w:sz w:val="24"/>
                <w:szCs w:val="24"/>
              </w:rPr>
              <w:t>руб</w:t>
            </w:r>
          </w:p>
          <w:p w:rsidR="002E7198" w:rsidRDefault="002E7198" w:rsidP="00E93F54">
            <w:pPr>
              <w:pStyle w:val="ConsPlusCell"/>
              <w:spacing w:line="276" w:lineRule="auto"/>
              <w:rPr>
                <w:rFonts w:ascii="Calibri" w:hAnsi="Calibri" w:cs="Calibri"/>
                <w:sz w:val="18"/>
                <w:szCs w:val="18"/>
              </w:rPr>
            </w:pPr>
            <w:r>
              <w:rPr>
                <w:rFonts w:ascii="Times New Roman" w:hAnsi="Times New Roman" w:cs="Times New Roman"/>
                <w:sz w:val="24"/>
                <w:szCs w:val="24"/>
              </w:rPr>
              <w:t>2019 г</w:t>
            </w:r>
            <w:r w:rsidRPr="008C018C">
              <w:rPr>
                <w:rFonts w:ascii="Times New Roman" w:hAnsi="Times New Roman" w:cs="Times New Roman"/>
                <w:sz w:val="24"/>
                <w:szCs w:val="24"/>
              </w:rPr>
              <w:t xml:space="preserve">.-  </w:t>
            </w:r>
            <w:r>
              <w:rPr>
                <w:rFonts w:ascii="Times New Roman" w:hAnsi="Times New Roman" w:cs="Times New Roman"/>
                <w:sz w:val="24"/>
                <w:szCs w:val="24"/>
              </w:rPr>
              <w:t>761731,65</w:t>
            </w:r>
            <w:r>
              <w:rPr>
                <w:rFonts w:ascii="Times New Roman" w:hAnsi="Times New Roman" w:cs="Times New Roman"/>
              </w:rPr>
              <w:t xml:space="preserve"> </w:t>
            </w:r>
            <w:r>
              <w:rPr>
                <w:rFonts w:ascii="Times New Roman" w:hAnsi="Times New Roman" w:cs="Times New Roman"/>
                <w:sz w:val="24"/>
                <w:szCs w:val="24"/>
              </w:rPr>
              <w:t>руб;</w:t>
            </w:r>
          </w:p>
          <w:p w:rsidR="002E7198" w:rsidRDefault="002E7198" w:rsidP="00E93F54">
            <w:pPr>
              <w:pStyle w:val="ConsPlusCell"/>
              <w:spacing w:line="276" w:lineRule="auto"/>
              <w:rPr>
                <w:rFonts w:ascii="Times New Roman" w:hAnsi="Times New Roman" w:cs="Times New Roman"/>
                <w:sz w:val="24"/>
                <w:szCs w:val="24"/>
              </w:rPr>
            </w:pPr>
            <w:r>
              <w:rPr>
                <w:rFonts w:ascii="Calibri" w:hAnsi="Calibri" w:cs="Calibri"/>
                <w:sz w:val="24"/>
                <w:szCs w:val="24"/>
              </w:rPr>
              <w:t>2020 г</w:t>
            </w:r>
            <w:r w:rsidRPr="008C018C">
              <w:rPr>
                <w:rFonts w:ascii="Calibri" w:hAnsi="Calibri" w:cs="Calibri"/>
                <w:sz w:val="24"/>
                <w:szCs w:val="24"/>
              </w:rPr>
              <w:t xml:space="preserve">.-   </w:t>
            </w:r>
            <w:r>
              <w:rPr>
                <w:rFonts w:ascii="Calibri" w:hAnsi="Calibri" w:cs="Calibri"/>
                <w:sz w:val="24"/>
                <w:szCs w:val="24"/>
              </w:rPr>
              <w:t>1290</w:t>
            </w:r>
            <w:r w:rsidR="00BA62F9">
              <w:rPr>
                <w:rFonts w:ascii="Calibri" w:hAnsi="Calibri" w:cs="Calibri"/>
                <w:sz w:val="24"/>
                <w:szCs w:val="24"/>
              </w:rPr>
              <w:t>0</w:t>
            </w:r>
            <w:r>
              <w:rPr>
                <w:rFonts w:ascii="Calibri" w:hAnsi="Calibri" w:cs="Calibri"/>
                <w:sz w:val="24"/>
                <w:szCs w:val="24"/>
              </w:rPr>
              <w:t>23,60</w:t>
            </w:r>
            <w:r w:rsidRPr="008C018C">
              <w:rPr>
                <w:rFonts w:ascii="Calibri" w:hAnsi="Calibri" w:cs="Calibri"/>
                <w:sz w:val="24"/>
                <w:szCs w:val="24"/>
              </w:rPr>
              <w:t xml:space="preserve"> </w:t>
            </w:r>
            <w:r>
              <w:rPr>
                <w:rFonts w:ascii="Times New Roman" w:hAnsi="Times New Roman" w:cs="Times New Roman"/>
                <w:sz w:val="24"/>
                <w:szCs w:val="24"/>
              </w:rPr>
              <w:t>руб;</w:t>
            </w:r>
          </w:p>
          <w:p w:rsidR="002E7198" w:rsidRDefault="002E7198" w:rsidP="00E93F54">
            <w:pPr>
              <w:pStyle w:val="ConsPlusCell"/>
              <w:spacing w:line="276" w:lineRule="auto"/>
              <w:rPr>
                <w:rFonts w:ascii="Times New Roman" w:hAnsi="Times New Roman" w:cs="Times New Roman"/>
                <w:sz w:val="24"/>
                <w:szCs w:val="24"/>
              </w:rPr>
            </w:pPr>
            <w:r>
              <w:rPr>
                <w:rFonts w:ascii="Calibri" w:hAnsi="Calibri" w:cs="Calibri"/>
                <w:sz w:val="24"/>
                <w:szCs w:val="24"/>
              </w:rPr>
              <w:t xml:space="preserve">2021 г.-   </w:t>
            </w:r>
            <w:r w:rsidR="004000CD">
              <w:rPr>
                <w:rFonts w:ascii="Calibri" w:hAnsi="Calibri" w:cs="Calibri"/>
                <w:sz w:val="24"/>
                <w:szCs w:val="24"/>
              </w:rPr>
              <w:t>2047012</w:t>
            </w:r>
            <w:r w:rsidR="00DF680F">
              <w:rPr>
                <w:rFonts w:ascii="Calibri" w:hAnsi="Calibri" w:cs="Calibri"/>
                <w:sz w:val="24"/>
                <w:szCs w:val="24"/>
              </w:rPr>
              <w:t>,08</w:t>
            </w:r>
            <w:r>
              <w:rPr>
                <w:rFonts w:ascii="Calibri" w:hAnsi="Calibri" w:cs="Calibri"/>
              </w:rPr>
              <w:t xml:space="preserve"> </w:t>
            </w:r>
            <w:r>
              <w:rPr>
                <w:rFonts w:ascii="Times New Roman" w:hAnsi="Times New Roman" w:cs="Times New Roman"/>
                <w:sz w:val="24"/>
                <w:szCs w:val="24"/>
              </w:rPr>
              <w:t>руб;</w:t>
            </w:r>
          </w:p>
          <w:p w:rsidR="002E7198" w:rsidRDefault="002E7198" w:rsidP="00E93F54">
            <w:pPr>
              <w:pStyle w:val="ConsPlusCell"/>
              <w:spacing w:line="276" w:lineRule="auto"/>
              <w:rPr>
                <w:rFonts w:ascii="Times New Roman" w:hAnsi="Times New Roman" w:cs="Times New Roman"/>
                <w:sz w:val="24"/>
                <w:szCs w:val="24"/>
              </w:rPr>
            </w:pPr>
            <w:r>
              <w:rPr>
                <w:rFonts w:ascii="Calibri" w:hAnsi="Calibri" w:cs="Calibri"/>
                <w:sz w:val="24"/>
                <w:szCs w:val="24"/>
              </w:rPr>
              <w:t xml:space="preserve">2022 г.-   </w:t>
            </w:r>
            <w:r w:rsidR="006A0F81">
              <w:rPr>
                <w:rFonts w:ascii="Calibri" w:hAnsi="Calibri" w:cs="Calibri"/>
                <w:sz w:val="24"/>
                <w:szCs w:val="24"/>
              </w:rPr>
              <w:t>2831394</w:t>
            </w:r>
            <w:r w:rsidR="00DE4C62">
              <w:rPr>
                <w:rFonts w:ascii="Calibri" w:hAnsi="Calibri" w:cs="Calibri"/>
                <w:sz w:val="24"/>
                <w:szCs w:val="24"/>
              </w:rPr>
              <w:t>,30</w:t>
            </w:r>
            <w:r>
              <w:rPr>
                <w:rFonts w:ascii="Calibri" w:hAnsi="Calibri" w:cs="Calibri"/>
              </w:rPr>
              <w:t xml:space="preserve"> </w:t>
            </w:r>
            <w:r>
              <w:rPr>
                <w:rFonts w:ascii="Times New Roman" w:hAnsi="Times New Roman" w:cs="Times New Roman"/>
                <w:sz w:val="24"/>
                <w:szCs w:val="24"/>
              </w:rPr>
              <w:t>руб;</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2023 г. – </w:t>
            </w:r>
            <w:r w:rsidR="00BA62F9">
              <w:rPr>
                <w:rFonts w:ascii="Times New Roman" w:hAnsi="Times New Roman" w:cs="Times New Roman"/>
                <w:sz w:val="24"/>
                <w:szCs w:val="24"/>
              </w:rPr>
              <w:t>770984</w:t>
            </w:r>
            <w:r>
              <w:rPr>
                <w:rFonts w:ascii="Times New Roman" w:hAnsi="Times New Roman" w:cs="Times New Roman"/>
                <w:sz w:val="24"/>
                <w:szCs w:val="24"/>
              </w:rPr>
              <w:t>,</w:t>
            </w:r>
            <w:r w:rsidR="00BA62F9">
              <w:rPr>
                <w:rFonts w:ascii="Times New Roman" w:hAnsi="Times New Roman" w:cs="Times New Roman"/>
                <w:sz w:val="24"/>
                <w:szCs w:val="24"/>
              </w:rPr>
              <w:t>00</w:t>
            </w:r>
            <w:r>
              <w:rPr>
                <w:rFonts w:ascii="Times New Roman" w:hAnsi="Times New Roman" w:cs="Times New Roman"/>
                <w:sz w:val="24"/>
                <w:szCs w:val="24"/>
              </w:rPr>
              <w:t xml:space="preserve"> руб.</w:t>
            </w:r>
          </w:p>
          <w:p w:rsidR="00BA62F9" w:rsidRDefault="00BA62F9"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2024 г. – 955054,00 руб.</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Источником финансирования Программы является местный бюджет.</w:t>
            </w:r>
          </w:p>
        </w:tc>
      </w:tr>
      <w:tr w:rsidR="002E7198" w:rsidTr="00E93F54">
        <w:trPr>
          <w:trHeight w:val="400"/>
        </w:trPr>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Ожидаемые результаты реализации  </w:t>
            </w:r>
            <w:r>
              <w:rPr>
                <w:rFonts w:ascii="Times New Roman" w:hAnsi="Times New Roman" w:cs="Times New Roman"/>
                <w:sz w:val="24"/>
                <w:szCs w:val="24"/>
              </w:rPr>
              <w:br/>
              <w:t xml:space="preserve">муниципальной Программы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единое управление комплексным благоустройством сельского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определение перспективы улучшения благоустройства сельского </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поселения «Деревня Верхнее Гульцово»;</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создание условий для работы и отдыха жителей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привитие жителям сельского поселения любви и уважения к своему </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населённому пункту, к соблюдению чистоты и порядка  на территории </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сельского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улучшение экологической обстановки и создание среды, комфортной для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проживания жителей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совершенствование эстетического состояния территории;</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увеличение площади благоустроенных зелёных насаждений в поселении;</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создание зелёных зон для отдыха населения;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увеличение количества высаженных деревьев.</w:t>
            </w:r>
          </w:p>
        </w:tc>
      </w:tr>
    </w:tbl>
    <w:p w:rsidR="002E7198" w:rsidRDefault="002E7198" w:rsidP="002E7198">
      <w:pPr>
        <w:rPr>
          <w:rFonts w:ascii="Times New Roman" w:hAnsi="Times New Roman" w:cs="Times New Roman"/>
          <w:b/>
          <w:sz w:val="24"/>
          <w:szCs w:val="24"/>
        </w:rPr>
      </w:pP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1. Общая характеристика сферы реализации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Решение задач благоустройства населенных пунктов необходимо проводить программно-целевым методом. Программа разработана на основании Федерального закона от 06.10.2003 г. №131-ФЗ «Об общих принципах организации местного самоуправления в Российской Федерации» и конкретизирует целевые критерии развития благоустройства сельского поселения «Деревня Верхнее Гульцово» на 2017-202</w:t>
      </w:r>
      <w:r w:rsidR="00094C96">
        <w:rPr>
          <w:rFonts w:ascii="Times New Roman" w:hAnsi="Times New Roman" w:cs="Times New Roman"/>
          <w:sz w:val="24"/>
          <w:szCs w:val="24"/>
        </w:rPr>
        <w:t>4</w:t>
      </w:r>
      <w:r>
        <w:rPr>
          <w:rFonts w:ascii="Times New Roman" w:hAnsi="Times New Roman" w:cs="Times New Roman"/>
          <w:sz w:val="24"/>
          <w:szCs w:val="24"/>
        </w:rPr>
        <w:t xml:space="preserve"> годы.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Повышение уровня качества проживания граждан является необходимым условием для стабилизации и подъема экономики поселения.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Финансово-экономические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1.1. Основные проблемы в сфере реализации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выражающемся в отсутствии бережливого отношения к объектам муниципальной собственности.</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Программа полностью соответствует приоритетам социально-экономического развития поселения «Деревня Верхнее Гульцово» на среднесрочную перспективу. Реализация Программы направлена  на:</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нарекания вызывают благоустройство и санитарное содержание придомовых территорий.</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 xml:space="preserve">Анализ показывает, что проблема заключается в низком уровне культуры поведения жителей </w:t>
      </w:r>
      <w:r>
        <w:rPr>
          <w:rFonts w:ascii="Times New Roman" w:hAnsi="Times New Roman" w:cs="Times New Roman"/>
          <w:sz w:val="24"/>
          <w:szCs w:val="24"/>
        </w:rPr>
        <w:lastRenderedPageBreak/>
        <w:t>населенных пунктов, в небрежном отношении к окружающим элементам благоустройства.</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Решение данной проблемы является организация и ежегодное проведение конкурса «Лучшее домовладение», «Лучший цветник», «Лучшая территория подведомственных учреждений», «Лучшая территория многоквартирных домов».</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1.2. Прогноз развития сферы реализации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Прогноз развития сферы благоустройства в сельском поселении «Деревня Верхнее Гульцово» сформирован в соответствии со стратегическими документами социально-экономического развития Российской Федерации, Калужской области, Думиничского района и сельского поселения «Деревня Верхнее Гульцово», в которых определены пути и способы реализации программы благоустройства.</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В ближайшем прогнозируемом периоде до 202</w:t>
      </w:r>
      <w:r w:rsidR="00BA62F9">
        <w:rPr>
          <w:rFonts w:ascii="Times New Roman" w:hAnsi="Times New Roman" w:cs="Times New Roman"/>
          <w:sz w:val="24"/>
          <w:szCs w:val="24"/>
        </w:rPr>
        <w:t>4</w:t>
      </w:r>
      <w:r>
        <w:rPr>
          <w:rFonts w:ascii="Times New Roman" w:hAnsi="Times New Roman" w:cs="Times New Roman"/>
          <w:sz w:val="24"/>
          <w:szCs w:val="24"/>
        </w:rPr>
        <w:t xml:space="preserve"> года будет сформирован системный подход в работе по благоустройству с учетом интересов и потребностей различных групп населения; будут создаваться условия для выполнения мероприятий по благоустройству.</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2. Приоритеты политики сельского поселения в сфере реализации муниципальной Программы, цели, задачи и индикаторы достижения целей и задач, основные ожидаемые конечные результаты муниципальной программы, сроки и этапы реализации</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2.1. Приоритеты политики в сфере реализации муниципальной Программы</w:t>
      </w:r>
    </w:p>
    <w:p w:rsidR="002E7198" w:rsidRPr="00BC26B4" w:rsidRDefault="002E7198" w:rsidP="002E7198">
      <w:pPr>
        <w:jc w:val="center"/>
        <w:rPr>
          <w:rFonts w:ascii="Times New Roman" w:hAnsi="Times New Roman" w:cs="Times New Roman"/>
          <w:b/>
          <w:sz w:val="24"/>
          <w:szCs w:val="24"/>
        </w:rPr>
      </w:pP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Федеральный закон от 06.10.2003 г. №131-ФЗ «Об общих принципах организации местного самоуправления в Российской Федерации; закон Калужской области от 28.02.2011 г. №122-ОЗ «Об административных правонарушениях в Калужской области»; закон Калужской области «О благоустройстве территорий городских и сельских поселений Калужской области» №89 от 17.06.2010 г.; Устав сельского поселения «Деревня Верхнее Гульцово»;</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озеленение территории поселения;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обустройство спортивных и детских площадок;</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реконструкция уличного освещения.</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2.2. Цели, задачи и индикаторы достижения целей и решения задач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«Деревня Верхнее Гульцово», повышению комфортности граждан, озеленению территории поселения, улучшению экологической обстановки на территории сельского поселения, созданию комфортной среды проживания на территории сельского поселения «Деревня Верхнее Гульцово»</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Для достижения целей необходимо решить следующие задачи:</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Организация благоустройства и озеленения территории поселения</w:t>
      </w:r>
      <w:r>
        <w:rPr>
          <w:rFonts w:ascii="Times New Roman" w:hAnsi="Times New Roman" w:cs="Times New Roman"/>
          <w:sz w:val="24"/>
          <w:szCs w:val="24"/>
        </w:rPr>
        <w:t xml:space="preserve"> – для решения этой задачи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задачи, должны быть согласованы между собой.</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Наружное освещение</w:t>
      </w:r>
      <w:r>
        <w:rPr>
          <w:rFonts w:ascii="Times New Roman" w:hAnsi="Times New Roman" w:cs="Times New Roman"/>
          <w:sz w:val="24"/>
          <w:szCs w:val="24"/>
        </w:rPr>
        <w:t xml:space="preserve"> – сетью наружного освещения недостаточно оснащена вся территория поселения. Таким образом, задача заключается в восстановлении имеющегося освещения, его реконструкции.</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Содержание мест захоронения</w:t>
      </w:r>
      <w:r>
        <w:rPr>
          <w:rFonts w:ascii="Times New Roman" w:hAnsi="Times New Roman" w:cs="Times New Roman"/>
          <w:b/>
          <w:sz w:val="24"/>
          <w:szCs w:val="24"/>
        </w:rPr>
        <w:t xml:space="preserve"> – </w:t>
      </w:r>
      <w:r w:rsidRPr="00AA7A1F">
        <w:rPr>
          <w:rFonts w:ascii="Times New Roman" w:hAnsi="Times New Roman" w:cs="Times New Roman"/>
          <w:sz w:val="24"/>
          <w:szCs w:val="24"/>
        </w:rPr>
        <w:t>мероприятия по ремонту</w:t>
      </w:r>
      <w:r>
        <w:rPr>
          <w:rFonts w:ascii="Times New Roman" w:hAnsi="Times New Roman" w:cs="Times New Roman"/>
          <w:sz w:val="24"/>
          <w:szCs w:val="24"/>
        </w:rPr>
        <w:t xml:space="preserve"> памятников погибшим воинам во время ВОВ, мероприятия по благоустройству сельских кладбищ.</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Благоустройство населенных пунктов</w:t>
      </w:r>
      <w:r>
        <w:rPr>
          <w:rFonts w:ascii="Times New Roman" w:hAnsi="Times New Roman" w:cs="Times New Roman"/>
          <w:sz w:val="24"/>
          <w:szCs w:val="24"/>
        </w:rPr>
        <w:t xml:space="preserve"> – необходимо обустроить спортивные и детские площадки, установить дополнительно контейнерные площадки.</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В течени</w:t>
      </w:r>
      <w:r w:rsidR="00094C96">
        <w:rPr>
          <w:rFonts w:ascii="Times New Roman" w:hAnsi="Times New Roman" w:cs="Times New Roman"/>
          <w:sz w:val="24"/>
          <w:szCs w:val="24"/>
        </w:rPr>
        <w:t>е</w:t>
      </w:r>
      <w:r>
        <w:rPr>
          <w:rFonts w:ascii="Times New Roman" w:hAnsi="Times New Roman" w:cs="Times New Roman"/>
          <w:sz w:val="24"/>
          <w:szCs w:val="24"/>
        </w:rPr>
        <w:t xml:space="preserve"> 2017-202</w:t>
      </w:r>
      <w:r w:rsidR="00BA62F9">
        <w:rPr>
          <w:rFonts w:ascii="Times New Roman" w:hAnsi="Times New Roman" w:cs="Times New Roman"/>
          <w:sz w:val="24"/>
          <w:szCs w:val="24"/>
        </w:rPr>
        <w:t>4</w:t>
      </w:r>
      <w:r>
        <w:rPr>
          <w:rFonts w:ascii="Times New Roman" w:hAnsi="Times New Roman" w:cs="Times New Roman"/>
          <w:sz w:val="24"/>
          <w:szCs w:val="24"/>
        </w:rPr>
        <w:t xml:space="preserve"> годов необходимо организовать и провести смотры-конкурсы, направленные на благоустройство сельского поселения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 проведение конкурсов «Лучшее домовладение», «Лучший цветник», «Лучшая территория многоквартирных домов».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придомовых территорий.</w:t>
      </w:r>
    </w:p>
    <w:p w:rsidR="002E7198" w:rsidRPr="00AA7A1F" w:rsidRDefault="002E7198" w:rsidP="002E7198">
      <w:pPr>
        <w:rPr>
          <w:rFonts w:ascii="Times New Roman" w:hAnsi="Times New Roman" w:cs="Times New Roman"/>
          <w:sz w:val="24"/>
          <w:szCs w:val="24"/>
        </w:rPr>
      </w:pPr>
    </w:p>
    <w:p w:rsidR="002E7198" w:rsidRDefault="002E7198" w:rsidP="002E7198">
      <w:pPr>
        <w:jc w:val="center"/>
        <w:rPr>
          <w:rFonts w:ascii="Times New Roman" w:hAnsi="Times New Roman" w:cs="Times New Roman"/>
          <w:b/>
          <w:sz w:val="24"/>
          <w:szCs w:val="24"/>
        </w:rPr>
      </w:pPr>
    </w:p>
    <w:p w:rsidR="002E7198" w:rsidRDefault="002E7198" w:rsidP="002E7198">
      <w:pPr>
        <w:pStyle w:val="ConsPlusNormal0"/>
        <w:jc w:val="center"/>
        <w:rPr>
          <w:rFonts w:ascii="Times New Roman" w:hAnsi="Times New Roman" w:cs="Times New Roman"/>
          <w:b/>
          <w:bCs/>
        </w:rPr>
      </w:pPr>
      <w:r>
        <w:rPr>
          <w:rFonts w:ascii="Times New Roman" w:hAnsi="Times New Roman" w:cs="Times New Roman"/>
          <w:b/>
          <w:bCs/>
        </w:rPr>
        <w:t>СВЕДЕНИЯ</w:t>
      </w:r>
    </w:p>
    <w:p w:rsidR="002E7198" w:rsidRDefault="002E7198" w:rsidP="002E7198">
      <w:pPr>
        <w:pStyle w:val="ConsPlusNormal0"/>
        <w:jc w:val="center"/>
        <w:rPr>
          <w:rFonts w:ascii="Times New Roman" w:hAnsi="Times New Roman" w:cs="Times New Roman"/>
          <w:b/>
          <w:bCs/>
        </w:rPr>
      </w:pPr>
      <w:r>
        <w:rPr>
          <w:rFonts w:ascii="Times New Roman" w:hAnsi="Times New Roman" w:cs="Times New Roman"/>
          <w:b/>
          <w:bCs/>
        </w:rPr>
        <w:t xml:space="preserve">ОБ ИНДИКАТОРАХ МУНИЦИПАЛЬНОЙ ПРОГРАММЫ </w:t>
      </w:r>
    </w:p>
    <w:p w:rsidR="002E7198" w:rsidRDefault="002E7198" w:rsidP="002E7198">
      <w:pPr>
        <w:pStyle w:val="ConsPlusNormal0"/>
        <w:jc w:val="center"/>
        <w:rPr>
          <w:rFonts w:ascii="Times New Roman" w:hAnsi="Times New Roman" w:cs="Times New Roman"/>
        </w:rPr>
      </w:pPr>
    </w:p>
    <w:p w:rsidR="002E7198" w:rsidRDefault="002E7198" w:rsidP="002E7198">
      <w:pPr>
        <w:jc w:val="both"/>
      </w:pPr>
    </w:p>
    <w:tbl>
      <w:tblPr>
        <w:tblW w:w="1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753"/>
        <w:gridCol w:w="998"/>
        <w:gridCol w:w="274"/>
        <w:gridCol w:w="236"/>
        <w:gridCol w:w="624"/>
        <w:gridCol w:w="137"/>
        <w:gridCol w:w="231"/>
        <w:gridCol w:w="482"/>
        <w:gridCol w:w="227"/>
        <w:gridCol w:w="482"/>
        <w:gridCol w:w="709"/>
        <w:gridCol w:w="850"/>
        <w:gridCol w:w="709"/>
        <w:gridCol w:w="709"/>
        <w:gridCol w:w="709"/>
        <w:gridCol w:w="1383"/>
      </w:tblGrid>
      <w:tr w:rsidR="00AB3E8E" w:rsidRPr="000F2900" w:rsidTr="00AB3E8E">
        <w:tc>
          <w:tcPr>
            <w:tcW w:w="608" w:type="dxa"/>
            <w:vMerge w:val="restart"/>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 xml:space="preserve">№ </w:t>
            </w:r>
            <w:r w:rsidRPr="000F2900">
              <w:rPr>
                <w:rFonts w:ascii="Times New Roman" w:hAnsi="Times New Roman" w:cs="Times New Roman"/>
                <w:lang w:eastAsia="en-US"/>
              </w:rPr>
              <w:lastRenderedPageBreak/>
              <w:t>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lastRenderedPageBreak/>
              <w:t>Наименование показателя</w:t>
            </w:r>
          </w:p>
        </w:tc>
        <w:tc>
          <w:tcPr>
            <w:tcW w:w="998" w:type="dxa"/>
            <w:vMerge w:val="restart"/>
            <w:tcBorders>
              <w:top w:val="single" w:sz="4" w:space="0" w:color="auto"/>
              <w:left w:val="single" w:sz="4" w:space="0" w:color="auto"/>
              <w:right w:val="nil"/>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274" w:type="dxa"/>
            <w:tcBorders>
              <w:top w:val="single" w:sz="4" w:space="0" w:color="auto"/>
              <w:left w:val="single" w:sz="4" w:space="0" w:color="auto"/>
              <w:bottom w:val="single" w:sz="4" w:space="0" w:color="auto"/>
              <w:right w:val="nil"/>
            </w:tcBorders>
          </w:tcPr>
          <w:p w:rsidR="00AB3E8E" w:rsidRPr="000F2900" w:rsidRDefault="00AB3E8E" w:rsidP="00E93F54">
            <w:pPr>
              <w:spacing w:line="276" w:lineRule="auto"/>
              <w:ind w:left="72"/>
              <w:jc w:val="center"/>
              <w:rPr>
                <w:rFonts w:ascii="Times New Roman" w:hAnsi="Times New Roman" w:cs="Times New Roman"/>
                <w:lang w:eastAsia="en-US"/>
              </w:rPr>
            </w:pPr>
            <w:r w:rsidRPr="000F2900">
              <w:rPr>
                <w:rFonts w:ascii="Times New Roman" w:hAnsi="Times New Roman" w:cs="Times New Roman"/>
                <w:lang w:eastAsia="en-US"/>
              </w:rPr>
              <w:t>.</w:t>
            </w:r>
          </w:p>
        </w:tc>
        <w:tc>
          <w:tcPr>
            <w:tcW w:w="997" w:type="dxa"/>
            <w:gridSpan w:val="3"/>
            <w:tcBorders>
              <w:top w:val="single" w:sz="4" w:space="0" w:color="auto"/>
              <w:left w:val="nil"/>
              <w:bottom w:val="nil"/>
              <w:right w:val="nil"/>
            </w:tcBorders>
          </w:tcPr>
          <w:p w:rsidR="00AB3E8E" w:rsidRPr="000F2900" w:rsidRDefault="00AB3E8E" w:rsidP="00E93F54">
            <w:pPr>
              <w:spacing w:line="276" w:lineRule="auto"/>
              <w:ind w:left="1152"/>
              <w:rPr>
                <w:rFonts w:ascii="Times New Roman" w:hAnsi="Times New Roman" w:cs="Times New Roman"/>
                <w:lang w:eastAsia="en-US"/>
              </w:rPr>
            </w:pPr>
          </w:p>
        </w:tc>
        <w:tc>
          <w:tcPr>
            <w:tcW w:w="709" w:type="dxa"/>
            <w:gridSpan w:val="2"/>
            <w:tcBorders>
              <w:top w:val="single" w:sz="4" w:space="0" w:color="auto"/>
              <w:left w:val="nil"/>
              <w:bottom w:val="nil"/>
              <w:right w:val="nil"/>
            </w:tcBorders>
          </w:tcPr>
          <w:p w:rsidR="00AB3E8E" w:rsidRPr="000F2900" w:rsidRDefault="00AB3E8E" w:rsidP="00E93F54">
            <w:pPr>
              <w:spacing w:line="276" w:lineRule="auto"/>
              <w:ind w:left="1152"/>
              <w:rPr>
                <w:rFonts w:ascii="Times New Roman" w:hAnsi="Times New Roman" w:cs="Times New Roman"/>
                <w:lang w:eastAsia="en-US"/>
              </w:rPr>
            </w:pPr>
          </w:p>
        </w:tc>
        <w:tc>
          <w:tcPr>
            <w:tcW w:w="5779" w:type="dxa"/>
            <w:gridSpan w:val="8"/>
            <w:tcBorders>
              <w:top w:val="single" w:sz="4" w:space="0" w:color="auto"/>
              <w:left w:val="nil"/>
              <w:bottom w:val="nil"/>
              <w:right w:val="nil"/>
            </w:tcBorders>
            <w:hideMark/>
          </w:tcPr>
          <w:p w:rsidR="00AB3E8E" w:rsidRPr="000F2900" w:rsidRDefault="00AB3E8E" w:rsidP="00E93F54">
            <w:pPr>
              <w:spacing w:line="276" w:lineRule="auto"/>
              <w:ind w:left="1152"/>
              <w:rPr>
                <w:rFonts w:ascii="Times New Roman" w:hAnsi="Times New Roman" w:cs="Times New Roman"/>
                <w:lang w:eastAsia="en-US"/>
              </w:rPr>
            </w:pPr>
            <w:r w:rsidRPr="000F2900">
              <w:rPr>
                <w:rFonts w:ascii="Times New Roman" w:hAnsi="Times New Roman" w:cs="Times New Roman"/>
                <w:lang w:eastAsia="en-US"/>
              </w:rPr>
              <w:t>Значение по годам</w:t>
            </w:r>
          </w:p>
        </w:tc>
      </w:tr>
      <w:tr w:rsidR="00AB3E8E" w:rsidRPr="000F2900" w:rsidTr="00AB3E8E">
        <w:tc>
          <w:tcPr>
            <w:tcW w:w="608"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998" w:type="dxa"/>
            <w:vMerge/>
            <w:tcBorders>
              <w:left w:val="single" w:sz="4" w:space="0" w:color="auto"/>
              <w:right w:val="nil"/>
            </w:tcBorders>
            <w:vAlign w:val="center"/>
            <w:hideMark/>
          </w:tcPr>
          <w:p w:rsidR="00AB3E8E" w:rsidRPr="000F2900" w:rsidRDefault="00AB3E8E" w:rsidP="00E93F54">
            <w:pPr>
              <w:rPr>
                <w:rFonts w:ascii="Times New Roman" w:hAnsi="Times New Roman" w:cs="Times New Roman"/>
                <w:lang w:eastAsia="en-US"/>
              </w:rPr>
            </w:pPr>
          </w:p>
        </w:tc>
        <w:tc>
          <w:tcPr>
            <w:tcW w:w="274" w:type="dxa"/>
            <w:tcBorders>
              <w:top w:val="single" w:sz="4" w:space="0" w:color="auto"/>
              <w:left w:val="single" w:sz="4" w:space="0" w:color="auto"/>
              <w:bottom w:val="single" w:sz="4" w:space="0" w:color="auto"/>
              <w:right w:val="nil"/>
            </w:tcBorders>
            <w:vAlign w:val="center"/>
          </w:tcPr>
          <w:p w:rsidR="00AB3E8E" w:rsidRPr="000F2900" w:rsidRDefault="00AB3E8E" w:rsidP="00E93F54">
            <w:pPr>
              <w:rPr>
                <w:rFonts w:ascii="Times New Roman" w:hAnsi="Times New Roman" w:cs="Times New Roman"/>
                <w:lang w:eastAsia="en-US"/>
              </w:rPr>
            </w:pPr>
          </w:p>
        </w:tc>
        <w:tc>
          <w:tcPr>
            <w:tcW w:w="236" w:type="dxa"/>
            <w:tcBorders>
              <w:top w:val="single" w:sz="4" w:space="0" w:color="auto"/>
              <w:left w:val="nil"/>
              <w:bottom w:val="single" w:sz="4" w:space="0" w:color="auto"/>
              <w:right w:val="nil"/>
            </w:tcBorders>
          </w:tcPr>
          <w:p w:rsidR="00AB3E8E" w:rsidRPr="000F2900" w:rsidRDefault="00AB3E8E" w:rsidP="00E93F54">
            <w:pPr>
              <w:spacing w:line="276" w:lineRule="auto"/>
              <w:jc w:val="center"/>
              <w:rPr>
                <w:rFonts w:ascii="Times New Roman" w:hAnsi="Times New Roman" w:cs="Times New Roman"/>
                <w:lang w:eastAsia="en-US"/>
              </w:rPr>
            </w:pPr>
          </w:p>
        </w:tc>
        <w:tc>
          <w:tcPr>
            <w:tcW w:w="992" w:type="dxa"/>
            <w:gridSpan w:val="3"/>
            <w:tcBorders>
              <w:top w:val="single" w:sz="4" w:space="0" w:color="auto"/>
              <w:left w:val="nil"/>
              <w:bottom w:val="single" w:sz="4" w:space="0" w:color="auto"/>
              <w:right w:val="nil"/>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gridSpan w:val="2"/>
            <w:tcBorders>
              <w:top w:val="single" w:sz="4" w:space="0" w:color="auto"/>
              <w:left w:val="nil"/>
              <w:bottom w:val="single" w:sz="4" w:space="0" w:color="auto"/>
              <w:right w:val="nil"/>
            </w:tcBorders>
          </w:tcPr>
          <w:p w:rsidR="00AB3E8E" w:rsidRPr="000F2900" w:rsidRDefault="00AB3E8E" w:rsidP="00E93F54">
            <w:pPr>
              <w:spacing w:line="276" w:lineRule="auto"/>
              <w:jc w:val="center"/>
              <w:rPr>
                <w:rFonts w:ascii="Times New Roman" w:hAnsi="Times New Roman" w:cs="Times New Roman"/>
                <w:lang w:eastAsia="en-US"/>
              </w:rPr>
            </w:pPr>
          </w:p>
        </w:tc>
        <w:tc>
          <w:tcPr>
            <w:tcW w:w="5548" w:type="dxa"/>
            <w:gridSpan w:val="7"/>
            <w:tcBorders>
              <w:top w:val="single" w:sz="4" w:space="0" w:color="auto"/>
              <w:left w:val="nil"/>
              <w:bottom w:val="single" w:sz="4" w:space="0" w:color="auto"/>
              <w:right w:val="nil"/>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реализации программы</w:t>
            </w:r>
          </w:p>
        </w:tc>
      </w:tr>
      <w:tr w:rsidR="00AB3E8E" w:rsidTr="00AB3E8E">
        <w:trPr>
          <w:gridAfter w:val="1"/>
          <w:wAfter w:w="1380" w:type="dxa"/>
        </w:trPr>
        <w:tc>
          <w:tcPr>
            <w:tcW w:w="608"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998" w:type="dxa"/>
            <w:vMerge/>
            <w:tcBorders>
              <w:left w:val="single" w:sz="4" w:space="0" w:color="auto"/>
              <w:bottom w:val="single" w:sz="4" w:space="0" w:color="auto"/>
              <w:right w:val="nil"/>
            </w:tcBorders>
            <w:vAlign w:val="center"/>
            <w:hideMark/>
          </w:tcPr>
          <w:p w:rsidR="00AB3E8E" w:rsidRPr="000F2900" w:rsidRDefault="00AB3E8E" w:rsidP="00E93F54">
            <w:pPr>
              <w:rPr>
                <w:rFonts w:ascii="Times New Roman" w:hAnsi="Times New Roman" w:cs="Times New Roman"/>
                <w:lang w:eastAsia="en-US"/>
              </w:rPr>
            </w:pPr>
          </w:p>
        </w:tc>
        <w:tc>
          <w:tcPr>
            <w:tcW w:w="274" w:type="dxa"/>
            <w:tcBorders>
              <w:top w:val="single" w:sz="4" w:space="0" w:color="auto"/>
              <w:left w:val="single" w:sz="4" w:space="0" w:color="auto"/>
              <w:bottom w:val="single" w:sz="4" w:space="0" w:color="auto"/>
              <w:right w:val="nil"/>
            </w:tcBorders>
            <w:vAlign w:val="center"/>
          </w:tcPr>
          <w:p w:rsidR="00AB3E8E" w:rsidRPr="000F2900" w:rsidRDefault="00AB3E8E" w:rsidP="00E93F54">
            <w:pPr>
              <w:rPr>
                <w:rFonts w:ascii="Times New Roman" w:hAnsi="Times New Roman" w:cs="Times New Roman"/>
                <w:lang w:eastAsia="en-US"/>
              </w:rPr>
            </w:pPr>
          </w:p>
        </w:tc>
        <w:tc>
          <w:tcPr>
            <w:tcW w:w="236" w:type="dxa"/>
            <w:tcBorders>
              <w:top w:val="single" w:sz="4" w:space="0" w:color="auto"/>
              <w:left w:val="nil"/>
              <w:bottom w:val="single" w:sz="4" w:space="0" w:color="auto"/>
              <w:right w:val="nil"/>
            </w:tcBorders>
            <w:vAlign w:val="center"/>
            <w:hideMark/>
          </w:tcPr>
          <w:p w:rsidR="00AB3E8E" w:rsidRPr="000F2900" w:rsidRDefault="00AB3E8E" w:rsidP="00E93F54">
            <w:pPr>
              <w:rPr>
                <w:rFonts w:ascii="Times New Roman" w:hAnsi="Times New Roman" w:cs="Times New Roman"/>
                <w:lang w:eastAsia="en-US"/>
              </w:rPr>
            </w:pPr>
          </w:p>
        </w:tc>
        <w:tc>
          <w:tcPr>
            <w:tcW w:w="624" w:type="dxa"/>
            <w:tcBorders>
              <w:top w:val="single" w:sz="4" w:space="0" w:color="auto"/>
              <w:left w:val="nil"/>
              <w:bottom w:val="single" w:sz="4" w:space="0" w:color="auto"/>
              <w:right w:val="single" w:sz="4" w:space="0" w:color="auto"/>
            </w:tcBorders>
            <w:hideMark/>
          </w:tcPr>
          <w:p w:rsidR="00AB3E8E" w:rsidRPr="000F2900" w:rsidRDefault="00AB3E8E" w:rsidP="00BA62F9">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2017</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2018</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2022</w:t>
            </w: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2024</w:t>
            </w:r>
          </w:p>
        </w:tc>
      </w:tr>
      <w:tr w:rsidR="00AB3E8E" w:rsidTr="00AB3E8E">
        <w:trPr>
          <w:gridAfter w:val="1"/>
          <w:wAfter w:w="1380" w:type="dxa"/>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1</w:t>
            </w:r>
          </w:p>
        </w:tc>
        <w:tc>
          <w:tcPr>
            <w:tcW w:w="2755"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уличного освещения</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ед.шт.</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30</w:t>
            </w: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30</w:t>
            </w: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30</w:t>
            </w: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30</w:t>
            </w:r>
          </w:p>
        </w:tc>
      </w:tr>
      <w:tr w:rsidR="00AB3E8E" w:rsidTr="00AB3E8E">
        <w:trPr>
          <w:gridAfter w:val="1"/>
          <w:wAfter w:w="1380" w:type="dxa"/>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2755"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объектов озеленения</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е</w:t>
            </w:r>
            <w:r w:rsidRPr="000F2900">
              <w:rPr>
                <w:rFonts w:ascii="Times New Roman" w:hAnsi="Times New Roman" w:cs="Times New Roman"/>
                <w:lang w:eastAsia="en-US"/>
              </w:rPr>
              <w:t>д.шт.</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AB3E8E" w:rsidTr="00AB3E8E">
        <w:trPr>
          <w:gridAfter w:val="1"/>
          <w:wAfter w:w="1380" w:type="dxa"/>
          <w:trHeight w:val="648"/>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2755"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мест захоронения</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ед.шт.</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r w:rsidR="00AB3E8E" w:rsidTr="00AB3E8E">
        <w:trPr>
          <w:gridAfter w:val="1"/>
          <w:wAfter w:w="1380" w:type="dxa"/>
          <w:trHeight w:val="648"/>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2755" w:type="dxa"/>
            <w:tcBorders>
              <w:top w:val="single" w:sz="4" w:space="0" w:color="auto"/>
              <w:left w:val="single" w:sz="4" w:space="0" w:color="auto"/>
              <w:bottom w:val="single" w:sz="4" w:space="0" w:color="auto"/>
              <w:right w:val="single" w:sz="4" w:space="0" w:color="auto"/>
            </w:tcBorders>
            <w:hideMark/>
          </w:tcPr>
          <w:p w:rsidR="00AB3E8E" w:rsidRDefault="00AB3E8E" w:rsidP="00E93F54">
            <w:pPr>
              <w:spacing w:line="276" w:lineRule="auto"/>
              <w:jc w:val="both"/>
              <w:rPr>
                <w:rFonts w:ascii="Times New Roman" w:hAnsi="Times New Roman" w:cs="Times New Roman"/>
                <w:lang w:eastAsia="en-US"/>
              </w:rPr>
            </w:pPr>
            <w:r>
              <w:rPr>
                <w:rFonts w:ascii="Times New Roman" w:hAnsi="Times New Roman" w:cs="Times New Roman"/>
                <w:lang w:eastAsia="en-US"/>
              </w:rPr>
              <w:t>Площадь земельных участков сельскохозяйствен-ного назначения, поставлен-</w:t>
            </w:r>
          </w:p>
          <w:p w:rsidR="00AB3E8E" w:rsidRDefault="00AB3E8E" w:rsidP="00E93F54">
            <w:pPr>
              <w:spacing w:line="276" w:lineRule="auto"/>
              <w:jc w:val="both"/>
              <w:rPr>
                <w:rFonts w:ascii="Times New Roman" w:hAnsi="Times New Roman" w:cs="Times New Roman"/>
                <w:lang w:eastAsia="en-US"/>
              </w:rPr>
            </w:pPr>
            <w:r>
              <w:rPr>
                <w:rFonts w:ascii="Times New Roman" w:hAnsi="Times New Roman" w:cs="Times New Roman"/>
                <w:lang w:eastAsia="en-US"/>
              </w:rPr>
              <w:t>ных на государственный кадастровый учет по резуль-</w:t>
            </w:r>
          </w:p>
          <w:p w:rsidR="00AB3E8E" w:rsidRPr="000F2900" w:rsidRDefault="00AB3E8E" w:rsidP="00E93F54">
            <w:pPr>
              <w:spacing w:line="276" w:lineRule="auto"/>
              <w:jc w:val="both"/>
              <w:rPr>
                <w:rFonts w:ascii="Times New Roman" w:hAnsi="Times New Roman" w:cs="Times New Roman"/>
                <w:lang w:eastAsia="en-US"/>
              </w:rPr>
            </w:pPr>
            <w:r>
              <w:rPr>
                <w:rFonts w:ascii="Times New Roman" w:hAnsi="Times New Roman" w:cs="Times New Roman"/>
                <w:lang w:eastAsia="en-US"/>
              </w:rPr>
              <w:t>татам кадастровых работ</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Pr>
                <w:rFonts w:ascii="Times New Roman" w:hAnsi="Times New Roman" w:cs="Times New Roman"/>
                <w:lang w:eastAsia="en-US"/>
              </w:rPr>
              <w:t>ед. га</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77</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r>
    </w:tbl>
    <w:p w:rsidR="002E7198" w:rsidRDefault="002E7198" w:rsidP="002E7198">
      <w:pPr>
        <w:jc w:val="center"/>
        <w:rPr>
          <w:rFonts w:ascii="Times New Roman" w:hAnsi="Times New Roman" w:cs="Times New Roman"/>
          <w:b/>
          <w:sz w:val="24"/>
          <w:szCs w:val="24"/>
        </w:rPr>
      </w:pP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2.3. Конечные результаты реализации муниципальной программы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ab/>
        <w:t>Реализация Программы позволит:</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1. совершенствовать системы комплексного благоустройства сельского поселения, эстетического вида поселения, создание гармоничной архитектурно-ландшафтной среды.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2. повышение уровня внешнего благоустройства и санитарного содержания населенных пунктов сельского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3. реконструкцию систем наружного освещения улиц населенных пунктов.</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4. организацию взаимодействия между предприятиями, организациями и учреждениями при решении вопросов благоустройства территории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5. привлечение жителей к участию в решении проблем благоустройства.</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6. оздоровление санитарной экологической обстановки в поселении и на свободных территориях, ликвидации свалок бытового мусора.</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7. создание условий для работы и отдыха жителей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8. создание зеленых зон для отдыха населения.</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2.4. Сроки и этапы реализации муниципальной Программы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ab/>
        <w:t>Реализация Программы рассчитана на период с 2017 по 202</w:t>
      </w:r>
      <w:r w:rsidR="00AB3E8E">
        <w:rPr>
          <w:rFonts w:ascii="Times New Roman" w:hAnsi="Times New Roman" w:cs="Times New Roman"/>
          <w:sz w:val="24"/>
          <w:szCs w:val="24"/>
        </w:rPr>
        <w:t>4</w:t>
      </w:r>
      <w:r>
        <w:rPr>
          <w:rFonts w:ascii="Times New Roman" w:hAnsi="Times New Roman" w:cs="Times New Roman"/>
          <w:sz w:val="24"/>
          <w:szCs w:val="24"/>
        </w:rPr>
        <w:t xml:space="preserve"> гг.</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ab/>
        <w:t>Реализация Программы предусматривается в семь этапов:</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1 этап – 2017 год</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2 этап – 2018 год</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3 этап – 2019 год</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4 этап – 2020 год</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5 этап – 2021 год</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6 этап – 2022 год</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7 этап – 2023 год</w:t>
      </w:r>
    </w:p>
    <w:p w:rsidR="00AB3E8E" w:rsidRDefault="00AB3E8E" w:rsidP="002E7198">
      <w:pPr>
        <w:pStyle w:val="ConsPlusNormal0"/>
        <w:rPr>
          <w:rFonts w:ascii="Times New Roman" w:hAnsi="Times New Roman" w:cs="Times New Roman"/>
          <w:sz w:val="24"/>
          <w:szCs w:val="24"/>
        </w:rPr>
      </w:pPr>
      <w:r>
        <w:rPr>
          <w:rFonts w:ascii="Times New Roman" w:hAnsi="Times New Roman" w:cs="Times New Roman"/>
          <w:sz w:val="24"/>
          <w:szCs w:val="24"/>
        </w:rPr>
        <w:t>8 этап – 2024 год</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3. Обобщенная характеристика основных мероприятий Программы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текущий ремонт и содержание сетей уличного освещения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зеленых насаждений</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кладбищ</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памятника</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сбор и вывоз мусора с несанкционированных свалок и объектов благоустройства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и ремонт дорог общего пользования, относящихся к собственности поселения</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4. Сведения </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об основных мерах правового регулирования в сфере реализации муниципальной программы</w:t>
      </w:r>
    </w:p>
    <w:tbl>
      <w:tblPr>
        <w:tblStyle w:val="af0"/>
        <w:tblW w:w="0" w:type="auto"/>
        <w:tblLook w:val="04A0"/>
      </w:tblPr>
      <w:tblGrid>
        <w:gridCol w:w="532"/>
        <w:gridCol w:w="3025"/>
        <w:gridCol w:w="1526"/>
        <w:gridCol w:w="2083"/>
        <w:gridCol w:w="1337"/>
        <w:gridCol w:w="2485"/>
      </w:tblGrid>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п/п</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Вид и характеристика НПА</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Основные положения НПА</w:t>
            </w: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Ответственный исполнитель</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Ожидаемые сроки</w:t>
            </w: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Наименование индикатора муниципальной программы, на который влияет правовое регулирование</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1.</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xml:space="preserve">Решение СД СП «Деревня Верхнее Гульцово» №2 от 11.01.2019 г. «Об </w:t>
            </w:r>
            <w:r w:rsidRPr="0008290C">
              <w:rPr>
                <w:rFonts w:ascii="Times New Roman" w:hAnsi="Times New Roman" w:cs="Times New Roman"/>
                <w:sz w:val="22"/>
                <w:szCs w:val="22"/>
              </w:rPr>
              <w:lastRenderedPageBreak/>
              <w:t>утверждении Правил благоустройства территории сельского поселения «Деревня Верхнее Гульцово»</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lastRenderedPageBreak/>
              <w:t>2.</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№12 от 10.04.2018 г. «О внесении изменений в Решение СД №2 от 13.01.2015 г. «О принятии сельским поселением отдельных полномочий по решению вопросов местного значения администрации МР «Думиничский район» 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xml:space="preserve">3. </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№8 от 01.04.2019 г. «О внесении изменения в Решение СД №30 от 20.12.2017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и содержание мест захоронения</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4.</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№10 от 03.06.2019 г. «О внесении изменения в Решение СД №2 от 13.01.2015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5.</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№30а от 20.12.2017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и содержание мест захоронения</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6.</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№2 от 13.01.2015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bl>
    <w:p w:rsidR="002E7198" w:rsidRPr="00602F49" w:rsidRDefault="002E7198" w:rsidP="002E7198">
      <w:pPr>
        <w:pStyle w:val="ConsPlusNormal0"/>
        <w:jc w:val="center"/>
        <w:rPr>
          <w:rFonts w:ascii="Times New Roman" w:hAnsi="Times New Roman" w:cs="Times New Roman"/>
          <w:b/>
          <w:sz w:val="24"/>
          <w:szCs w:val="24"/>
        </w:rPr>
      </w:pPr>
    </w:p>
    <w:p w:rsidR="002E7198" w:rsidRDefault="002E7198" w:rsidP="002E7198">
      <w:pPr>
        <w:pStyle w:val="ConsPlusCell"/>
        <w:jc w:val="center"/>
        <w:rPr>
          <w:rFonts w:ascii="Times New Roman" w:hAnsi="Times New Roman" w:cs="Times New Roman"/>
          <w:b/>
          <w:sz w:val="24"/>
          <w:szCs w:val="24"/>
        </w:rPr>
      </w:pPr>
      <w:r>
        <w:rPr>
          <w:rFonts w:ascii="Times New Roman" w:hAnsi="Times New Roman" w:cs="Times New Roman"/>
          <w:b/>
          <w:sz w:val="24"/>
          <w:szCs w:val="24"/>
        </w:rPr>
        <w:t>5. Обоснование объёма финансовых ресурсов, необходимых для реализации муниципальной программы</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xml:space="preserve">             Программа финансируется  за счет средств местного бюджета. </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xml:space="preserve">             Размеры бюджетного финансирования Программы рассчитываются исходя из средств определенных в установленном порядке для выполнения целевых  назначений:</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мероприятия по удалению сухостойных деревьев;</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содержание и ремонт памятников погибшим воинам в годы ВОВ;</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скашивание пустырей;</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lastRenderedPageBreak/>
        <w:t>- ликвидация  несанкционированных свалок;</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содержание, ремонт и замена фонарей уличного освещения;</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потребление электрической энергии для наружного освещения;</w:t>
      </w:r>
    </w:p>
    <w:p w:rsidR="002E7198" w:rsidRDefault="002E7198" w:rsidP="002E7198">
      <w:pPr>
        <w:jc w:val="both"/>
        <w:rPr>
          <w:rFonts w:ascii="Times New Roman" w:hAnsi="Times New Roman" w:cs="Times New Roman"/>
          <w:sz w:val="24"/>
          <w:szCs w:val="24"/>
        </w:rPr>
      </w:pPr>
    </w:p>
    <w:p w:rsidR="002E7198" w:rsidRDefault="002E7198" w:rsidP="002E7198">
      <w:pPr>
        <w:rPr>
          <w:rFonts w:ascii="Times New Roman" w:hAnsi="Times New Roman" w:cs="Times New Roman"/>
          <w:b/>
        </w:rPr>
      </w:pPr>
      <w:r w:rsidRPr="000F2900">
        <w:rPr>
          <w:rFonts w:ascii="Times New Roman" w:hAnsi="Times New Roman" w:cs="Times New Roman"/>
          <w:b/>
        </w:rPr>
        <w:t xml:space="preserve">      </w:t>
      </w:r>
    </w:p>
    <w:p w:rsidR="002E7198" w:rsidRDefault="002E7198" w:rsidP="002E7198">
      <w:pPr>
        <w:rPr>
          <w:rFonts w:ascii="Times New Roman" w:hAnsi="Times New Roman" w:cs="Times New Roman"/>
          <w:b/>
        </w:rPr>
      </w:pPr>
    </w:p>
    <w:p w:rsidR="002E7198" w:rsidRDefault="002E7198" w:rsidP="002E7198">
      <w:pPr>
        <w:rPr>
          <w:rFonts w:ascii="Times New Roman" w:hAnsi="Times New Roman" w:cs="Times New Roman"/>
          <w:b/>
        </w:rPr>
      </w:pPr>
    </w:p>
    <w:p w:rsidR="002E7198" w:rsidRPr="000F2900" w:rsidRDefault="002E7198" w:rsidP="002E7198">
      <w:pPr>
        <w:rPr>
          <w:rFonts w:ascii="Times New Roman" w:hAnsi="Times New Roman" w:cs="Times New Roman"/>
          <w:b/>
        </w:rPr>
      </w:pPr>
      <w:r w:rsidRPr="000F2900">
        <w:rPr>
          <w:rFonts w:ascii="Times New Roman" w:hAnsi="Times New Roman" w:cs="Times New Roman"/>
          <w:b/>
        </w:rPr>
        <w:t xml:space="preserve">  5.1. Общий объем финансовых ресурсов, необходимых для реализации муниципальной программы</w:t>
      </w:r>
    </w:p>
    <w:p w:rsidR="002E7198" w:rsidRPr="000F2900" w:rsidRDefault="002E7198" w:rsidP="002E7198">
      <w:pPr>
        <w:rPr>
          <w:rFonts w:ascii="Times New Roman" w:hAnsi="Times New Roman" w:cs="Times New Roman"/>
        </w:rPr>
      </w:pPr>
      <w:r w:rsidRPr="000F2900">
        <w:rPr>
          <w:rFonts w:ascii="Times New Roman" w:hAnsi="Times New Roman" w:cs="Times New Roman"/>
        </w:rPr>
        <w:t xml:space="preserve">                                                                                                 ( руб.)</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198"/>
        <w:gridCol w:w="889"/>
        <w:gridCol w:w="993"/>
        <w:gridCol w:w="992"/>
        <w:gridCol w:w="1134"/>
        <w:gridCol w:w="1134"/>
        <w:gridCol w:w="992"/>
        <w:gridCol w:w="992"/>
        <w:gridCol w:w="993"/>
      </w:tblGrid>
      <w:tr w:rsidR="00AB3E8E" w:rsidRPr="000F2900" w:rsidTr="004000CD">
        <w:trPr>
          <w:trHeight w:val="2130"/>
        </w:trPr>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Наименование показателя</w:t>
            </w:r>
          </w:p>
        </w:tc>
        <w:tc>
          <w:tcPr>
            <w:tcW w:w="1198" w:type="dxa"/>
            <w:vMerge w:val="restart"/>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Всего</w:t>
            </w:r>
          </w:p>
        </w:tc>
        <w:tc>
          <w:tcPr>
            <w:tcW w:w="6134" w:type="dxa"/>
            <w:gridSpan w:val="6"/>
            <w:vMerge w:val="restart"/>
            <w:tcBorders>
              <w:top w:val="single" w:sz="4" w:space="0" w:color="auto"/>
              <w:left w:val="single" w:sz="4" w:space="0" w:color="auto"/>
              <w:right w:val="single" w:sz="4" w:space="0" w:color="auto"/>
            </w:tcBorders>
            <w:vAlign w:val="center"/>
            <w:hideMark/>
          </w:tcPr>
          <w:p w:rsidR="00AB3E8E" w:rsidRPr="000F2900" w:rsidRDefault="00AB3E8E" w:rsidP="00E93F54">
            <w:pPr>
              <w:spacing w:line="276" w:lineRule="auto"/>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 том числе по годам</w:t>
            </w:r>
          </w:p>
        </w:tc>
        <w:tc>
          <w:tcPr>
            <w:tcW w:w="1985" w:type="dxa"/>
            <w:gridSpan w:val="2"/>
            <w:tcBorders>
              <w:top w:val="single" w:sz="4" w:space="0" w:color="auto"/>
              <w:left w:val="single" w:sz="4" w:space="0" w:color="auto"/>
              <w:right w:val="single" w:sz="4" w:space="0" w:color="auto"/>
            </w:tcBorders>
          </w:tcPr>
          <w:p w:rsidR="00AB3E8E" w:rsidRPr="000F2900" w:rsidRDefault="00AB3E8E" w:rsidP="00E93F54">
            <w:pPr>
              <w:spacing w:line="276" w:lineRule="auto"/>
              <w:rPr>
                <w:rFonts w:ascii="Times New Roman" w:hAnsi="Times New Roman" w:cs="Times New Roman"/>
                <w:sz w:val="22"/>
                <w:szCs w:val="22"/>
                <w:lang w:eastAsia="en-US"/>
              </w:rPr>
            </w:pPr>
          </w:p>
        </w:tc>
      </w:tr>
      <w:tr w:rsidR="00AB3E8E" w:rsidRPr="000F2900" w:rsidTr="004000CD">
        <w:trPr>
          <w:trHeight w:val="70"/>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sz w:val="22"/>
                <w:szCs w:val="22"/>
                <w:lang w:eastAsia="en-US"/>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sz w:val="22"/>
                <w:szCs w:val="22"/>
                <w:lang w:eastAsia="en-US"/>
              </w:rPr>
            </w:pPr>
          </w:p>
        </w:tc>
        <w:tc>
          <w:tcPr>
            <w:tcW w:w="6134" w:type="dxa"/>
            <w:gridSpan w:val="6"/>
            <w:vMerge/>
            <w:tcBorders>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rPr>
                <w:rFonts w:ascii="Times New Roman" w:hAnsi="Times New Roman" w:cs="Times New Roman"/>
                <w:sz w:val="22"/>
                <w:szCs w:val="22"/>
                <w:lang w:eastAsia="en-US"/>
              </w:rPr>
            </w:pPr>
          </w:p>
        </w:tc>
        <w:tc>
          <w:tcPr>
            <w:tcW w:w="992" w:type="dxa"/>
            <w:tcBorders>
              <w:top w:val="single" w:sz="4" w:space="0" w:color="auto"/>
              <w:left w:val="single" w:sz="4" w:space="0" w:color="auto"/>
              <w:bottom w:val="nil"/>
              <w:right w:val="single" w:sz="4" w:space="0" w:color="auto"/>
            </w:tcBorders>
          </w:tcPr>
          <w:p w:rsidR="00AB3E8E" w:rsidRPr="000F2900" w:rsidRDefault="00AB3E8E" w:rsidP="00E93F54">
            <w:pPr>
              <w:spacing w:line="276" w:lineRule="auto"/>
              <w:rPr>
                <w:rFonts w:ascii="Times New Roman" w:hAnsi="Times New Roman" w:cs="Times New Roman"/>
                <w:sz w:val="22"/>
                <w:szCs w:val="22"/>
                <w:lang w:eastAsia="en-US"/>
              </w:rPr>
            </w:pPr>
          </w:p>
        </w:tc>
        <w:tc>
          <w:tcPr>
            <w:tcW w:w="993" w:type="dxa"/>
            <w:tcBorders>
              <w:top w:val="single" w:sz="4" w:space="0" w:color="auto"/>
              <w:left w:val="single" w:sz="4" w:space="0" w:color="auto"/>
              <w:bottom w:val="nil"/>
              <w:right w:val="single" w:sz="4" w:space="0" w:color="auto"/>
            </w:tcBorders>
          </w:tcPr>
          <w:p w:rsidR="00AB3E8E" w:rsidRPr="000F2900" w:rsidRDefault="00AB3E8E" w:rsidP="00E93F54">
            <w:pPr>
              <w:spacing w:line="276" w:lineRule="auto"/>
              <w:rPr>
                <w:rFonts w:ascii="Times New Roman" w:hAnsi="Times New Roman" w:cs="Times New Roman"/>
                <w:sz w:val="22"/>
                <w:szCs w:val="22"/>
                <w:lang w:eastAsia="en-US"/>
              </w:rPr>
            </w:pPr>
          </w:p>
        </w:tc>
      </w:tr>
      <w:tr w:rsidR="00AB3E8E" w:rsidRPr="000F2900" w:rsidTr="00AB3E8E">
        <w:tc>
          <w:tcPr>
            <w:tcW w:w="1990"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widowControl/>
              <w:autoSpaceDE/>
              <w:autoSpaceDN/>
              <w:adjustRightInd/>
              <w:rPr>
                <w:rFonts w:ascii="Times New Roman" w:hAnsi="Times New Roman" w:cs="Times New Roman"/>
                <w:sz w:val="22"/>
                <w:szCs w:val="22"/>
                <w:lang w:eastAsia="en-US"/>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widowControl/>
              <w:autoSpaceDE/>
              <w:autoSpaceDN/>
              <w:adjustRightInd/>
              <w:rPr>
                <w:rFonts w:ascii="Times New Roman" w:hAnsi="Times New Roman" w:cs="Times New Roman"/>
                <w:sz w:val="22"/>
                <w:szCs w:val="22"/>
                <w:lang w:eastAsia="en-US"/>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2020</w:t>
            </w:r>
          </w:p>
        </w:tc>
        <w:tc>
          <w:tcPr>
            <w:tcW w:w="1134"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2021</w:t>
            </w:r>
          </w:p>
        </w:tc>
        <w:tc>
          <w:tcPr>
            <w:tcW w:w="992"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2022</w:t>
            </w:r>
          </w:p>
        </w:tc>
        <w:tc>
          <w:tcPr>
            <w:tcW w:w="992" w:type="dxa"/>
            <w:tcBorders>
              <w:top w:val="nil"/>
              <w:left w:val="single" w:sz="4" w:space="0" w:color="auto"/>
              <w:bottom w:val="single" w:sz="4" w:space="0" w:color="auto"/>
              <w:right w:val="single" w:sz="4" w:space="0" w:color="auto"/>
            </w:tcBorders>
          </w:tcPr>
          <w:p w:rsidR="00AB3E8E" w:rsidRPr="007F7488" w:rsidRDefault="00AB3E8E" w:rsidP="00E93F54">
            <w:pPr>
              <w:spacing w:line="276" w:lineRule="auto"/>
              <w:jc w:val="center"/>
              <w:rPr>
                <w:rFonts w:ascii="Times New Roman" w:hAnsi="Times New Roman" w:cs="Times New Roman"/>
                <w:b/>
                <w:lang w:eastAsia="en-US"/>
              </w:rPr>
            </w:pPr>
            <w:r w:rsidRPr="007F7488">
              <w:rPr>
                <w:rFonts w:ascii="Times New Roman" w:hAnsi="Times New Roman" w:cs="Times New Roman"/>
                <w:b/>
                <w:lang w:eastAsia="en-US"/>
              </w:rPr>
              <w:t>2023</w:t>
            </w:r>
          </w:p>
        </w:tc>
        <w:tc>
          <w:tcPr>
            <w:tcW w:w="993" w:type="dxa"/>
            <w:tcBorders>
              <w:top w:val="nil"/>
              <w:left w:val="single" w:sz="4" w:space="0" w:color="auto"/>
              <w:bottom w:val="single" w:sz="4" w:space="0" w:color="auto"/>
              <w:right w:val="single" w:sz="4" w:space="0" w:color="auto"/>
            </w:tcBorders>
          </w:tcPr>
          <w:p w:rsidR="00AB3E8E" w:rsidRPr="007F7488" w:rsidRDefault="00AB3E8E" w:rsidP="00E93F54">
            <w:pPr>
              <w:spacing w:line="276" w:lineRule="auto"/>
              <w:jc w:val="center"/>
              <w:rPr>
                <w:rFonts w:ascii="Times New Roman" w:hAnsi="Times New Roman" w:cs="Times New Roman"/>
                <w:b/>
                <w:lang w:eastAsia="en-US"/>
              </w:rPr>
            </w:pPr>
            <w:r>
              <w:rPr>
                <w:rFonts w:ascii="Times New Roman" w:hAnsi="Times New Roman" w:cs="Times New Roman"/>
                <w:b/>
                <w:lang w:eastAsia="en-US"/>
              </w:rPr>
              <w:t>2024</w:t>
            </w:r>
          </w:p>
        </w:tc>
      </w:tr>
      <w:tr w:rsidR="00AB3E8E" w:rsidRPr="000F2900" w:rsidTr="00AB3E8E">
        <w:tc>
          <w:tcPr>
            <w:tcW w:w="1990" w:type="dxa"/>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ВСЕГО</w:t>
            </w:r>
          </w:p>
        </w:tc>
        <w:tc>
          <w:tcPr>
            <w:tcW w:w="1198"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6A0F81" w:rsidP="00E93F54">
            <w:pPr>
              <w:spacing w:line="276" w:lineRule="auto"/>
              <w:rPr>
                <w:rFonts w:ascii="Times New Roman" w:hAnsi="Times New Roman" w:cs="Times New Roman"/>
                <w:lang w:eastAsia="en-US"/>
              </w:rPr>
            </w:pPr>
            <w:r>
              <w:rPr>
                <w:rFonts w:ascii="Times New Roman" w:hAnsi="Times New Roman" w:cs="Times New Roman"/>
              </w:rPr>
              <w:t>9648910</w:t>
            </w:r>
            <w:r w:rsidR="00DE4C62">
              <w:rPr>
                <w:rFonts w:ascii="Times New Roman" w:hAnsi="Times New Roman" w:cs="Times New Roman"/>
              </w:rPr>
              <w:t>,78</w:t>
            </w:r>
          </w:p>
        </w:tc>
        <w:tc>
          <w:tcPr>
            <w:tcW w:w="889"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spacing w:line="276" w:lineRule="auto"/>
              <w:jc w:val="center"/>
              <w:rPr>
                <w:rFonts w:ascii="Times New Roman" w:hAnsi="Times New Roman" w:cs="Times New Roman"/>
                <w:lang w:eastAsia="en-US"/>
              </w:rPr>
            </w:pPr>
            <w:r w:rsidRPr="00DA2C4F">
              <w:rPr>
                <w:rFonts w:ascii="Times New Roman" w:hAnsi="Times New Roman" w:cs="Times New Roman"/>
              </w:rPr>
              <w:t>501156,20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3E8E" w:rsidRDefault="00AB3E8E" w:rsidP="00E93F54">
            <w:pPr>
              <w:spacing w:line="276" w:lineRule="auto"/>
              <w:jc w:val="center"/>
              <w:rPr>
                <w:rFonts w:ascii="Times New Roman" w:hAnsi="Times New Roman" w:cs="Times New Roman"/>
              </w:rPr>
            </w:pPr>
            <w:r w:rsidRPr="00DA2C4F">
              <w:rPr>
                <w:rFonts w:ascii="Times New Roman" w:hAnsi="Times New Roman" w:cs="Times New Roman"/>
              </w:rPr>
              <w:t>491554,</w:t>
            </w:r>
          </w:p>
          <w:p w:rsidR="00AB3E8E" w:rsidRPr="00DA2C4F" w:rsidRDefault="00AB3E8E" w:rsidP="00E93F54">
            <w:pPr>
              <w:spacing w:line="276" w:lineRule="auto"/>
              <w:jc w:val="center"/>
              <w:rPr>
                <w:rFonts w:ascii="Times New Roman" w:hAnsi="Times New Roman" w:cs="Times New Roman"/>
                <w:lang w:eastAsia="en-US"/>
              </w:rPr>
            </w:pPr>
            <w:r w:rsidRPr="00DA2C4F">
              <w:rPr>
                <w:rFonts w:ascii="Times New Roman" w:hAnsi="Times New Roman" w:cs="Times New Roman"/>
              </w:rPr>
              <w:t>95</w:t>
            </w:r>
          </w:p>
        </w:tc>
        <w:tc>
          <w:tcPr>
            <w:tcW w:w="992" w:type="dxa"/>
            <w:tcBorders>
              <w:top w:val="single" w:sz="4" w:space="0" w:color="auto"/>
              <w:left w:val="single" w:sz="4" w:space="0" w:color="auto"/>
              <w:bottom w:val="single" w:sz="4" w:space="0" w:color="auto"/>
              <w:right w:val="single" w:sz="4" w:space="0" w:color="auto"/>
            </w:tcBorders>
            <w:vAlign w:val="center"/>
            <w:hideMark/>
          </w:tcPr>
          <w:p w:rsidR="00AB3E8E" w:rsidRDefault="00AB3E8E" w:rsidP="00E93F54">
            <w:pPr>
              <w:spacing w:line="276" w:lineRule="auto"/>
              <w:jc w:val="center"/>
              <w:rPr>
                <w:rFonts w:ascii="Times New Roman" w:hAnsi="Times New Roman" w:cs="Times New Roman"/>
              </w:rPr>
            </w:pPr>
            <w:r w:rsidRPr="00DA2C4F">
              <w:rPr>
                <w:rFonts w:ascii="Times New Roman" w:hAnsi="Times New Roman" w:cs="Times New Roman"/>
              </w:rPr>
              <w:t>761</w:t>
            </w:r>
            <w:r>
              <w:rPr>
                <w:rFonts w:ascii="Times New Roman" w:hAnsi="Times New Roman" w:cs="Times New Roman"/>
              </w:rPr>
              <w:t>7</w:t>
            </w:r>
            <w:r w:rsidRPr="00DA2C4F">
              <w:rPr>
                <w:rFonts w:ascii="Times New Roman" w:hAnsi="Times New Roman" w:cs="Times New Roman"/>
              </w:rPr>
              <w:t>31,</w:t>
            </w:r>
          </w:p>
          <w:p w:rsidR="00AB3E8E" w:rsidRPr="00DA2C4F" w:rsidRDefault="00AB3E8E" w:rsidP="00E93F54">
            <w:pPr>
              <w:spacing w:line="276" w:lineRule="auto"/>
              <w:jc w:val="center"/>
              <w:rPr>
                <w:rFonts w:ascii="Times New Roman" w:hAnsi="Times New Roman" w:cs="Times New Roman"/>
                <w:lang w:eastAsia="en-US"/>
              </w:rPr>
            </w:pPr>
            <w:r w:rsidRPr="00DA2C4F">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8E"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1290023,</w:t>
            </w:r>
          </w:p>
          <w:p w:rsidR="00AB3E8E" w:rsidRPr="00DA2C4F"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134" w:type="dxa"/>
            <w:tcBorders>
              <w:top w:val="single" w:sz="4" w:space="0" w:color="auto"/>
              <w:left w:val="single" w:sz="4" w:space="0" w:color="auto"/>
              <w:bottom w:val="single" w:sz="4" w:space="0" w:color="auto"/>
              <w:right w:val="single" w:sz="4" w:space="0" w:color="auto"/>
            </w:tcBorders>
          </w:tcPr>
          <w:p w:rsidR="00AB3E8E" w:rsidRDefault="004000CD"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2047012</w:t>
            </w:r>
            <w:r w:rsidR="00AB3E8E">
              <w:rPr>
                <w:rFonts w:ascii="Times New Roman" w:hAnsi="Times New Roman" w:cs="Times New Roman"/>
                <w:lang w:eastAsia="en-US"/>
              </w:rPr>
              <w:t>,</w:t>
            </w:r>
          </w:p>
          <w:p w:rsidR="00AB3E8E" w:rsidRPr="00DA2C4F" w:rsidRDefault="00AB3E8E"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08</w:t>
            </w:r>
          </w:p>
        </w:tc>
        <w:tc>
          <w:tcPr>
            <w:tcW w:w="992" w:type="dxa"/>
            <w:tcBorders>
              <w:top w:val="single" w:sz="4" w:space="0" w:color="auto"/>
              <w:left w:val="single" w:sz="4" w:space="0" w:color="auto"/>
              <w:bottom w:val="single" w:sz="4" w:space="0" w:color="auto"/>
              <w:right w:val="single" w:sz="4" w:space="0" w:color="auto"/>
            </w:tcBorders>
          </w:tcPr>
          <w:p w:rsidR="00AB3E8E" w:rsidRPr="00DA2C4F" w:rsidRDefault="006A0F81" w:rsidP="00E93F54">
            <w:pPr>
              <w:widowControl/>
              <w:autoSpaceDE/>
              <w:autoSpaceDN/>
              <w:adjustRightInd/>
              <w:rPr>
                <w:rFonts w:ascii="Times New Roman" w:hAnsi="Times New Roman" w:cs="Times New Roman"/>
                <w:b/>
                <w:lang w:eastAsia="en-US"/>
              </w:rPr>
            </w:pPr>
            <w:r>
              <w:rPr>
                <w:rFonts w:ascii="Times New Roman" w:hAnsi="Times New Roman" w:cs="Times New Roman"/>
                <w:lang w:eastAsia="en-US"/>
              </w:rPr>
              <w:t>2831394</w:t>
            </w:r>
            <w:r w:rsidR="00DE4C62">
              <w:rPr>
                <w:rFonts w:ascii="Times New Roman" w:hAnsi="Times New Roman" w:cs="Times New Roman"/>
                <w:lang w:eastAsia="en-US"/>
              </w:rPr>
              <w:t>,30</w:t>
            </w:r>
          </w:p>
        </w:tc>
        <w:tc>
          <w:tcPr>
            <w:tcW w:w="992" w:type="dxa"/>
            <w:tcBorders>
              <w:top w:val="single" w:sz="4" w:space="0" w:color="auto"/>
              <w:left w:val="single" w:sz="4" w:space="0" w:color="auto"/>
              <w:bottom w:val="single" w:sz="4" w:space="0" w:color="auto"/>
              <w:right w:val="single" w:sz="4" w:space="0" w:color="auto"/>
            </w:tcBorders>
          </w:tcPr>
          <w:p w:rsidR="00AB3E8E" w:rsidRDefault="00AB3E8E"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770984</w:t>
            </w:r>
            <w:r w:rsidRPr="007F7488">
              <w:rPr>
                <w:rFonts w:ascii="Times New Roman" w:hAnsi="Times New Roman" w:cs="Times New Roman"/>
                <w:lang w:eastAsia="en-US"/>
              </w:rPr>
              <w:t>,</w:t>
            </w:r>
          </w:p>
          <w:p w:rsidR="00AB3E8E" w:rsidRPr="007F7488" w:rsidRDefault="00AB3E8E"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tcPr>
          <w:p w:rsidR="00AB3E8E" w:rsidRDefault="00AB3E8E"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955054,</w:t>
            </w:r>
          </w:p>
          <w:p w:rsidR="00AB3E8E" w:rsidRPr="007F7488" w:rsidRDefault="00AB3E8E"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00</w:t>
            </w:r>
          </w:p>
        </w:tc>
      </w:tr>
      <w:tr w:rsidR="00AB3E8E" w:rsidRPr="000F2900" w:rsidTr="00AB3E8E">
        <w:tc>
          <w:tcPr>
            <w:tcW w:w="1990" w:type="dxa"/>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 том числе:</w:t>
            </w:r>
          </w:p>
        </w:tc>
        <w:tc>
          <w:tcPr>
            <w:tcW w:w="1198"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spacing w:line="276" w:lineRule="auto"/>
              <w:jc w:val="center"/>
              <w:rPr>
                <w:rFonts w:ascii="Times New Roman" w:hAnsi="Times New Roman" w:cs="Times New Roman"/>
                <w:lang w:eastAsia="en-US"/>
              </w:rPr>
            </w:pPr>
          </w:p>
        </w:tc>
        <w:tc>
          <w:tcPr>
            <w:tcW w:w="889"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spacing w:line="276" w:lineRule="auto"/>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spacing w:line="276" w:lineRule="auto"/>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B3E8E" w:rsidRPr="00DA2C4F" w:rsidRDefault="00AB3E8E" w:rsidP="00E93F54">
            <w:pPr>
              <w:widowControl/>
              <w:autoSpaceDE/>
              <w:autoSpaceDN/>
              <w:adjustRightInd/>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AB3E8E" w:rsidRPr="00DA2C4F" w:rsidRDefault="00AB3E8E" w:rsidP="00E93F54">
            <w:pPr>
              <w:widowControl/>
              <w:autoSpaceDE/>
              <w:autoSpaceDN/>
              <w:adjustRightInd/>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AB3E8E" w:rsidRPr="000F2900" w:rsidRDefault="00AB3E8E" w:rsidP="00E93F54">
            <w:pPr>
              <w:widowControl/>
              <w:autoSpaceDE/>
              <w:autoSpaceDN/>
              <w:adjustRightInd/>
              <w:rPr>
                <w:rFonts w:ascii="Times New Roman" w:hAnsi="Times New Roman" w:cs="Times New Roman"/>
                <w:b/>
                <w:sz w:val="22"/>
                <w:szCs w:val="22"/>
                <w:lang w:eastAsia="en-US"/>
              </w:rPr>
            </w:pPr>
          </w:p>
        </w:tc>
        <w:tc>
          <w:tcPr>
            <w:tcW w:w="993" w:type="dxa"/>
            <w:tcBorders>
              <w:top w:val="nil"/>
              <w:left w:val="single" w:sz="4" w:space="0" w:color="auto"/>
              <w:bottom w:val="single" w:sz="4" w:space="0" w:color="auto"/>
              <w:right w:val="single" w:sz="4" w:space="0" w:color="auto"/>
            </w:tcBorders>
          </w:tcPr>
          <w:p w:rsidR="00AB3E8E" w:rsidRPr="000F2900" w:rsidRDefault="00AB3E8E" w:rsidP="00E93F54">
            <w:pPr>
              <w:widowControl/>
              <w:autoSpaceDE/>
              <w:autoSpaceDN/>
              <w:adjustRightInd/>
              <w:rPr>
                <w:rFonts w:ascii="Times New Roman" w:hAnsi="Times New Roman" w:cs="Times New Roman"/>
                <w:b/>
                <w:sz w:val="22"/>
                <w:szCs w:val="22"/>
                <w:lang w:eastAsia="en-US"/>
              </w:rPr>
            </w:pPr>
          </w:p>
        </w:tc>
      </w:tr>
      <w:tr w:rsidR="00AB3E8E" w:rsidRPr="000F2900" w:rsidTr="00AB3E8E">
        <w:tc>
          <w:tcPr>
            <w:tcW w:w="1990" w:type="dxa"/>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по источникам финансирования:</w:t>
            </w:r>
          </w:p>
        </w:tc>
        <w:tc>
          <w:tcPr>
            <w:tcW w:w="1198"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spacing w:line="276" w:lineRule="auto"/>
              <w:jc w:val="center"/>
              <w:rPr>
                <w:rFonts w:ascii="Times New Roman" w:hAnsi="Times New Roman" w:cs="Times New Roman"/>
                <w:lang w:eastAsia="en-US"/>
              </w:rPr>
            </w:pPr>
          </w:p>
        </w:tc>
        <w:tc>
          <w:tcPr>
            <w:tcW w:w="889"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spacing w:line="276" w:lineRule="auto"/>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spacing w:line="276" w:lineRule="auto"/>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AB3E8E" w:rsidRPr="00DA2C4F" w:rsidRDefault="00AB3E8E" w:rsidP="00E93F54">
            <w:pPr>
              <w:widowControl/>
              <w:autoSpaceDE/>
              <w:autoSpaceDN/>
              <w:adjustRightInd/>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AB3E8E" w:rsidRPr="00DA2C4F" w:rsidRDefault="00AB3E8E" w:rsidP="00E93F54">
            <w:pPr>
              <w:widowControl/>
              <w:autoSpaceDE/>
              <w:autoSpaceDN/>
              <w:adjustRightInd/>
              <w:rPr>
                <w:rFonts w:ascii="Times New Roman" w:hAnsi="Times New Roman" w:cs="Times New Roman"/>
                <w:b/>
                <w:lang w:eastAsia="en-US"/>
              </w:rPr>
            </w:pPr>
          </w:p>
        </w:tc>
        <w:tc>
          <w:tcPr>
            <w:tcW w:w="992" w:type="dxa"/>
            <w:tcBorders>
              <w:top w:val="nil"/>
              <w:left w:val="single" w:sz="4" w:space="0" w:color="auto"/>
              <w:bottom w:val="single" w:sz="4" w:space="0" w:color="auto"/>
              <w:right w:val="single" w:sz="4" w:space="0" w:color="auto"/>
            </w:tcBorders>
          </w:tcPr>
          <w:p w:rsidR="00AB3E8E" w:rsidRPr="000F2900" w:rsidRDefault="00AB3E8E" w:rsidP="00E93F54">
            <w:pPr>
              <w:widowControl/>
              <w:autoSpaceDE/>
              <w:autoSpaceDN/>
              <w:adjustRightInd/>
              <w:rPr>
                <w:rFonts w:ascii="Times New Roman" w:hAnsi="Times New Roman" w:cs="Times New Roman"/>
                <w:b/>
                <w:sz w:val="22"/>
                <w:szCs w:val="22"/>
                <w:lang w:eastAsia="en-US"/>
              </w:rPr>
            </w:pPr>
          </w:p>
        </w:tc>
        <w:tc>
          <w:tcPr>
            <w:tcW w:w="993" w:type="dxa"/>
            <w:tcBorders>
              <w:top w:val="nil"/>
              <w:left w:val="single" w:sz="4" w:space="0" w:color="auto"/>
              <w:bottom w:val="single" w:sz="4" w:space="0" w:color="auto"/>
              <w:right w:val="single" w:sz="4" w:space="0" w:color="auto"/>
            </w:tcBorders>
          </w:tcPr>
          <w:p w:rsidR="00AB3E8E" w:rsidRPr="000F2900" w:rsidRDefault="00AB3E8E" w:rsidP="00E93F54">
            <w:pPr>
              <w:widowControl/>
              <w:autoSpaceDE/>
              <w:autoSpaceDN/>
              <w:adjustRightInd/>
              <w:rPr>
                <w:rFonts w:ascii="Times New Roman" w:hAnsi="Times New Roman" w:cs="Times New Roman"/>
                <w:b/>
                <w:sz w:val="22"/>
                <w:szCs w:val="22"/>
                <w:lang w:eastAsia="en-US"/>
              </w:rPr>
            </w:pPr>
          </w:p>
        </w:tc>
      </w:tr>
      <w:tr w:rsidR="00AB3E8E" w:rsidRPr="000F2900" w:rsidTr="00AB3E8E">
        <w:tc>
          <w:tcPr>
            <w:tcW w:w="1990" w:type="dxa"/>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средства  местного бюджета</w:t>
            </w:r>
          </w:p>
        </w:tc>
        <w:tc>
          <w:tcPr>
            <w:tcW w:w="1198"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FF5E03" w:rsidP="00E93F54">
            <w:pPr>
              <w:spacing w:line="276" w:lineRule="auto"/>
              <w:rPr>
                <w:rFonts w:ascii="Times New Roman" w:hAnsi="Times New Roman" w:cs="Times New Roman"/>
                <w:lang w:eastAsia="en-US"/>
              </w:rPr>
            </w:pPr>
            <w:r>
              <w:rPr>
                <w:rFonts w:ascii="Times New Roman" w:hAnsi="Times New Roman" w:cs="Times New Roman"/>
              </w:rPr>
              <w:t>5072788,65</w:t>
            </w:r>
          </w:p>
        </w:tc>
        <w:tc>
          <w:tcPr>
            <w:tcW w:w="889"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spacing w:line="276" w:lineRule="auto"/>
              <w:jc w:val="center"/>
              <w:rPr>
                <w:rFonts w:ascii="Times New Roman" w:hAnsi="Times New Roman" w:cs="Times New Roman"/>
                <w:lang w:eastAsia="en-US"/>
              </w:rPr>
            </w:pPr>
            <w:r>
              <w:rPr>
                <w:rFonts w:ascii="Times New Roman" w:hAnsi="Times New Roman" w:cs="Times New Roman"/>
              </w:rPr>
              <w:t>379765,49</w:t>
            </w:r>
          </w:p>
        </w:tc>
        <w:tc>
          <w:tcPr>
            <w:tcW w:w="993"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spacing w:line="276" w:lineRule="auto"/>
              <w:jc w:val="center"/>
              <w:rPr>
                <w:rFonts w:ascii="Times New Roman" w:hAnsi="Times New Roman" w:cs="Times New Roman"/>
                <w:lang w:eastAsia="en-US"/>
              </w:rPr>
            </w:pPr>
            <w:r>
              <w:rPr>
                <w:rFonts w:ascii="Times New Roman" w:hAnsi="Times New Roman" w:cs="Times New Roman"/>
              </w:rPr>
              <w:t>342637,97</w:t>
            </w:r>
          </w:p>
        </w:tc>
        <w:tc>
          <w:tcPr>
            <w:tcW w:w="992"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spacing w:line="276" w:lineRule="auto"/>
              <w:jc w:val="center"/>
              <w:rPr>
                <w:rFonts w:ascii="Times New Roman" w:hAnsi="Times New Roman" w:cs="Times New Roman"/>
                <w:lang w:eastAsia="en-US"/>
              </w:rPr>
            </w:pPr>
            <w:r>
              <w:rPr>
                <w:rFonts w:ascii="Times New Roman" w:hAnsi="Times New Roman" w:cs="Times New Roman"/>
              </w:rPr>
              <w:t>420995,67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769167,00</w:t>
            </w:r>
          </w:p>
        </w:tc>
        <w:tc>
          <w:tcPr>
            <w:tcW w:w="1134" w:type="dxa"/>
            <w:tcBorders>
              <w:top w:val="single" w:sz="4" w:space="0" w:color="auto"/>
              <w:left w:val="single" w:sz="4" w:space="0" w:color="auto"/>
              <w:bottom w:val="single" w:sz="4" w:space="0" w:color="auto"/>
              <w:right w:val="single" w:sz="4" w:space="0" w:color="auto"/>
            </w:tcBorders>
          </w:tcPr>
          <w:p w:rsidR="00AB3E8E" w:rsidRDefault="00AB3E8E" w:rsidP="00E93F54">
            <w:pPr>
              <w:widowControl/>
              <w:autoSpaceDE/>
              <w:autoSpaceDN/>
              <w:adjustRightInd/>
              <w:rPr>
                <w:rFonts w:ascii="Times New Roman" w:hAnsi="Times New Roman" w:cs="Times New Roman"/>
                <w:lang w:eastAsia="en-US"/>
              </w:rPr>
            </w:pPr>
          </w:p>
          <w:p w:rsidR="00AB3E8E" w:rsidRPr="00DA2C4F" w:rsidRDefault="00AB3E8E"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1249878,06</w:t>
            </w:r>
          </w:p>
        </w:tc>
        <w:tc>
          <w:tcPr>
            <w:tcW w:w="992" w:type="dxa"/>
            <w:tcBorders>
              <w:top w:val="single" w:sz="4" w:space="0" w:color="auto"/>
              <w:left w:val="single" w:sz="4" w:space="0" w:color="auto"/>
              <w:bottom w:val="single" w:sz="4" w:space="0" w:color="auto"/>
              <w:right w:val="single" w:sz="4" w:space="0" w:color="auto"/>
            </w:tcBorders>
          </w:tcPr>
          <w:p w:rsidR="00AB3E8E" w:rsidRPr="009166F0" w:rsidRDefault="00FF5E03"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1732474,96</w:t>
            </w:r>
          </w:p>
        </w:tc>
        <w:tc>
          <w:tcPr>
            <w:tcW w:w="992" w:type="dxa"/>
            <w:tcBorders>
              <w:top w:val="single" w:sz="4" w:space="0" w:color="auto"/>
              <w:left w:val="single" w:sz="4" w:space="0" w:color="auto"/>
              <w:bottom w:val="single" w:sz="4" w:space="0" w:color="auto"/>
              <w:right w:val="single" w:sz="4" w:space="0" w:color="auto"/>
            </w:tcBorders>
          </w:tcPr>
          <w:p w:rsidR="00AB3E8E" w:rsidRPr="00516CD1" w:rsidRDefault="00AB3E8E" w:rsidP="00E93F54">
            <w:pPr>
              <w:widowControl/>
              <w:autoSpaceDE/>
              <w:autoSpaceDN/>
              <w:adjustRightInd/>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AB3E8E" w:rsidRPr="00516CD1" w:rsidRDefault="00AB3E8E" w:rsidP="00E93F54">
            <w:pPr>
              <w:widowControl/>
              <w:autoSpaceDE/>
              <w:autoSpaceDN/>
              <w:adjustRightInd/>
              <w:rPr>
                <w:rFonts w:ascii="Times New Roman" w:hAnsi="Times New Roman" w:cs="Times New Roman"/>
                <w:lang w:eastAsia="en-US"/>
              </w:rPr>
            </w:pPr>
          </w:p>
        </w:tc>
      </w:tr>
      <w:tr w:rsidR="00AB3E8E" w:rsidRPr="000F2900" w:rsidTr="00AB3E8E">
        <w:tc>
          <w:tcPr>
            <w:tcW w:w="1990" w:type="dxa"/>
            <w:tcBorders>
              <w:top w:val="single" w:sz="4" w:space="0" w:color="auto"/>
              <w:left w:val="single" w:sz="4" w:space="0" w:color="auto"/>
              <w:bottom w:val="single" w:sz="4" w:space="0" w:color="auto"/>
              <w:right w:val="single" w:sz="4" w:space="0" w:color="auto"/>
            </w:tcBorders>
            <w:vAlign w:val="center"/>
            <w:hideMark/>
          </w:tcPr>
          <w:p w:rsidR="00AB3E8E" w:rsidRDefault="00AB3E8E" w:rsidP="00E93F54">
            <w:pPr>
              <w:widowControl/>
              <w:autoSpaceDE/>
              <w:autoSpaceDN/>
              <w:adjustRightInd/>
              <w:spacing w:line="276" w:lineRule="auto"/>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федерального бюджета</w:t>
            </w:r>
          </w:p>
        </w:tc>
        <w:tc>
          <w:tcPr>
            <w:tcW w:w="1198" w:type="dxa"/>
            <w:tcBorders>
              <w:top w:val="single" w:sz="4" w:space="0" w:color="auto"/>
              <w:left w:val="single" w:sz="4" w:space="0" w:color="auto"/>
              <w:bottom w:val="single" w:sz="4" w:space="0" w:color="auto"/>
              <w:right w:val="single" w:sz="4" w:space="0" w:color="auto"/>
            </w:tcBorders>
            <w:vAlign w:val="center"/>
            <w:hideMark/>
          </w:tcPr>
          <w:p w:rsidR="00AB3E8E" w:rsidRDefault="00AB3E8E"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282648,15</w:t>
            </w:r>
          </w:p>
        </w:tc>
        <w:tc>
          <w:tcPr>
            <w:tcW w:w="889"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B3E8E" w:rsidRDefault="00AB3E8E"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282648,15</w:t>
            </w:r>
          </w:p>
        </w:tc>
        <w:tc>
          <w:tcPr>
            <w:tcW w:w="1134" w:type="dxa"/>
            <w:tcBorders>
              <w:top w:val="single" w:sz="4" w:space="0" w:color="auto"/>
              <w:left w:val="single" w:sz="4" w:space="0" w:color="auto"/>
              <w:bottom w:val="single" w:sz="4" w:space="0" w:color="auto"/>
              <w:right w:val="single" w:sz="4" w:space="0" w:color="auto"/>
            </w:tcBorders>
          </w:tcPr>
          <w:p w:rsidR="00AB3E8E" w:rsidRPr="002C1334" w:rsidRDefault="0049603F"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679415,02</w:t>
            </w:r>
          </w:p>
        </w:tc>
        <w:tc>
          <w:tcPr>
            <w:tcW w:w="992" w:type="dxa"/>
            <w:tcBorders>
              <w:top w:val="single" w:sz="4" w:space="0" w:color="auto"/>
              <w:left w:val="single" w:sz="4" w:space="0" w:color="auto"/>
              <w:bottom w:val="single" w:sz="4" w:space="0" w:color="auto"/>
              <w:right w:val="single" w:sz="4" w:space="0" w:color="auto"/>
            </w:tcBorders>
          </w:tcPr>
          <w:p w:rsidR="00AB3E8E" w:rsidRPr="00DA2C4F" w:rsidRDefault="00AB3E8E"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widowControl/>
              <w:autoSpaceDE/>
              <w:autoSpaceDN/>
              <w:adjustRightInd/>
              <w:rPr>
                <w:rFonts w:ascii="Times New Roman" w:hAnsi="Times New Roman" w:cs="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widowControl/>
              <w:autoSpaceDE/>
              <w:autoSpaceDN/>
              <w:adjustRightInd/>
              <w:rPr>
                <w:rFonts w:ascii="Times New Roman" w:hAnsi="Times New Roman" w:cs="Times New Roman"/>
                <w:b/>
                <w:sz w:val="22"/>
                <w:szCs w:val="22"/>
                <w:lang w:eastAsia="en-US"/>
              </w:rPr>
            </w:pPr>
          </w:p>
        </w:tc>
      </w:tr>
      <w:tr w:rsidR="00AB3E8E" w:rsidRPr="000F2900" w:rsidTr="00AB3E8E">
        <w:tc>
          <w:tcPr>
            <w:tcW w:w="1990" w:type="dxa"/>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widowControl/>
              <w:autoSpaceDE/>
              <w:autoSpaceDN/>
              <w:adjustRightInd/>
              <w:spacing w:line="276" w:lineRule="auto"/>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областного бюджета</w:t>
            </w:r>
          </w:p>
        </w:tc>
        <w:tc>
          <w:tcPr>
            <w:tcW w:w="1198" w:type="dxa"/>
            <w:tcBorders>
              <w:top w:val="single" w:sz="4" w:space="0" w:color="auto"/>
              <w:left w:val="single" w:sz="4" w:space="0" w:color="auto"/>
              <w:bottom w:val="single" w:sz="4" w:space="0" w:color="auto"/>
              <w:right w:val="single" w:sz="4" w:space="0" w:color="auto"/>
            </w:tcBorders>
            <w:vAlign w:val="center"/>
            <w:hideMark/>
          </w:tcPr>
          <w:p w:rsidR="00AB3E8E" w:rsidRDefault="0076042B"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1208488,07</w:t>
            </w:r>
          </w:p>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24945</w:t>
            </w:r>
            <w:r w:rsidRPr="00DA2C4F">
              <w:rPr>
                <w:rFonts w:ascii="Times New Roman" w:eastAsiaTheme="minorHAnsi" w:hAnsi="Times New Roman" w:cs="Times New Roman"/>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126986,85</w:t>
            </w:r>
          </w:p>
        </w:tc>
        <w:tc>
          <w:tcPr>
            <w:tcW w:w="1134" w:type="dxa"/>
            <w:tcBorders>
              <w:top w:val="single" w:sz="4" w:space="0" w:color="auto"/>
              <w:left w:val="single" w:sz="4" w:space="0" w:color="auto"/>
              <w:bottom w:val="single" w:sz="4" w:space="0" w:color="auto"/>
              <w:right w:val="single" w:sz="4" w:space="0" w:color="auto"/>
            </w:tcBorders>
          </w:tcPr>
          <w:p w:rsidR="00AB3E8E" w:rsidRPr="00FA3912" w:rsidRDefault="00AB3E8E" w:rsidP="00E93F54">
            <w:pPr>
              <w:widowControl/>
              <w:autoSpaceDE/>
              <w:autoSpaceDN/>
              <w:adjustRightInd/>
              <w:rPr>
                <w:rFonts w:ascii="Times New Roman" w:hAnsi="Times New Roman" w:cs="Times New Roman"/>
                <w:lang w:eastAsia="en-US"/>
              </w:rPr>
            </w:pPr>
            <w:r w:rsidRPr="00FA3912">
              <w:rPr>
                <w:rFonts w:ascii="Times New Roman" w:hAnsi="Times New Roman" w:cs="Times New Roman"/>
                <w:lang w:eastAsia="en-US"/>
              </w:rPr>
              <w:t>25000,00</w:t>
            </w:r>
          </w:p>
        </w:tc>
        <w:tc>
          <w:tcPr>
            <w:tcW w:w="992" w:type="dxa"/>
            <w:tcBorders>
              <w:top w:val="single" w:sz="4" w:space="0" w:color="auto"/>
              <w:left w:val="single" w:sz="4" w:space="0" w:color="auto"/>
              <w:bottom w:val="single" w:sz="4" w:space="0" w:color="auto"/>
              <w:right w:val="single" w:sz="4" w:space="0" w:color="auto"/>
            </w:tcBorders>
          </w:tcPr>
          <w:p w:rsidR="00AB3E8E" w:rsidRPr="00DA2C4F" w:rsidRDefault="0076042B"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1031555</w:t>
            </w:r>
            <w:r w:rsidR="00DE4C62">
              <w:rPr>
                <w:rFonts w:ascii="Times New Roman" w:hAnsi="Times New Roman" w:cs="Times New Roman"/>
                <w:lang w:eastAsia="en-US"/>
              </w:rPr>
              <w:t>,64</w:t>
            </w:r>
          </w:p>
        </w:tc>
        <w:tc>
          <w:tcPr>
            <w:tcW w:w="992" w:type="dxa"/>
            <w:tcBorders>
              <w:top w:val="single" w:sz="4" w:space="0" w:color="auto"/>
              <w:left w:val="single" w:sz="4" w:space="0" w:color="auto"/>
              <w:bottom w:val="single" w:sz="4" w:space="0" w:color="auto"/>
              <w:right w:val="single" w:sz="4" w:space="0" w:color="auto"/>
            </w:tcBorders>
          </w:tcPr>
          <w:p w:rsidR="00AB3E8E" w:rsidRPr="00516CD1" w:rsidRDefault="00AB3E8E" w:rsidP="00E93F54">
            <w:pPr>
              <w:widowControl/>
              <w:autoSpaceDE/>
              <w:autoSpaceDN/>
              <w:adjustRightInd/>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AB3E8E" w:rsidRPr="00516CD1" w:rsidRDefault="00AB3E8E" w:rsidP="00E93F54">
            <w:pPr>
              <w:widowControl/>
              <w:autoSpaceDE/>
              <w:autoSpaceDN/>
              <w:adjustRightInd/>
              <w:rPr>
                <w:rFonts w:ascii="Times New Roman" w:hAnsi="Times New Roman" w:cs="Times New Roman"/>
                <w:lang w:eastAsia="en-US"/>
              </w:rPr>
            </w:pPr>
          </w:p>
        </w:tc>
      </w:tr>
      <w:tr w:rsidR="00AB3E8E" w:rsidRPr="000F2900" w:rsidTr="00AB3E8E">
        <w:tc>
          <w:tcPr>
            <w:tcW w:w="1990" w:type="dxa"/>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widowControl/>
              <w:autoSpaceDE/>
              <w:autoSpaceDN/>
              <w:adjustRightInd/>
              <w:spacing w:line="276" w:lineRule="auto"/>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бюджета МР «Думиничский район»</w:t>
            </w:r>
          </w:p>
        </w:tc>
        <w:tc>
          <w:tcPr>
            <w:tcW w:w="1198"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76042B"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1187410</w:t>
            </w:r>
            <w:r w:rsidR="00FF5E03">
              <w:rPr>
                <w:rFonts w:ascii="Times New Roman" w:eastAsiaTheme="minorHAnsi" w:hAnsi="Times New Roman" w:cs="Times New Roman"/>
                <w:lang w:eastAsia="en-US"/>
              </w:rPr>
              <w:t>,71</w:t>
            </w:r>
          </w:p>
        </w:tc>
        <w:tc>
          <w:tcPr>
            <w:tcW w:w="889"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121390,71</w:t>
            </w:r>
          </w:p>
        </w:tc>
        <w:tc>
          <w:tcPr>
            <w:tcW w:w="993" w:type="dxa"/>
            <w:tcBorders>
              <w:top w:val="single" w:sz="4" w:space="0" w:color="auto"/>
              <w:left w:val="single" w:sz="4" w:space="0" w:color="auto"/>
              <w:bottom w:val="single" w:sz="4" w:space="0" w:color="auto"/>
              <w:right w:val="single" w:sz="4" w:space="0" w:color="auto"/>
            </w:tcBorders>
            <w:vAlign w:val="center"/>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148916,98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315790,40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3E8E" w:rsidRPr="00DA2C4F" w:rsidRDefault="00AB3E8E"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111221,60</w:t>
            </w:r>
          </w:p>
        </w:tc>
        <w:tc>
          <w:tcPr>
            <w:tcW w:w="1134" w:type="dxa"/>
            <w:tcBorders>
              <w:top w:val="single" w:sz="4" w:space="0" w:color="auto"/>
              <w:left w:val="single" w:sz="4" w:space="0" w:color="auto"/>
              <w:bottom w:val="single" w:sz="4" w:space="0" w:color="auto"/>
              <w:right w:val="single" w:sz="4" w:space="0" w:color="auto"/>
            </w:tcBorders>
          </w:tcPr>
          <w:p w:rsidR="00AB3E8E" w:rsidRPr="002C1334" w:rsidRDefault="004000CD"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92</w:t>
            </w:r>
            <w:r w:rsidR="00AB3E8E">
              <w:rPr>
                <w:rFonts w:ascii="Times New Roman" w:hAnsi="Times New Roman" w:cs="Times New Roman"/>
                <w:lang w:eastAsia="en-US"/>
              </w:rPr>
              <w:t>719,00</w:t>
            </w:r>
          </w:p>
        </w:tc>
        <w:tc>
          <w:tcPr>
            <w:tcW w:w="992" w:type="dxa"/>
            <w:tcBorders>
              <w:top w:val="single" w:sz="4" w:space="0" w:color="auto"/>
              <w:left w:val="single" w:sz="4" w:space="0" w:color="auto"/>
              <w:bottom w:val="single" w:sz="4" w:space="0" w:color="auto"/>
              <w:right w:val="single" w:sz="4" w:space="0" w:color="auto"/>
            </w:tcBorders>
          </w:tcPr>
          <w:p w:rsidR="00AB3E8E" w:rsidRPr="002C1334" w:rsidRDefault="0076042B" w:rsidP="00E93F54">
            <w:pPr>
              <w:widowControl/>
              <w:autoSpaceDE/>
              <w:autoSpaceDN/>
              <w:adjustRightInd/>
              <w:rPr>
                <w:rFonts w:ascii="Times New Roman" w:hAnsi="Times New Roman" w:cs="Times New Roman"/>
                <w:lang w:eastAsia="en-US"/>
              </w:rPr>
            </w:pPr>
            <w:r>
              <w:rPr>
                <w:rFonts w:ascii="Times New Roman" w:hAnsi="Times New Roman" w:cs="Times New Roman"/>
                <w:lang w:eastAsia="en-US"/>
              </w:rPr>
              <w:t>67363</w:t>
            </w:r>
            <w:r w:rsidR="00FF5E03">
              <w:rPr>
                <w:rFonts w:ascii="Times New Roman" w:hAnsi="Times New Roman" w:cs="Times New Roman"/>
                <w:lang w:eastAsia="en-US"/>
              </w:rPr>
              <w:t>,70</w:t>
            </w:r>
          </w:p>
        </w:tc>
        <w:tc>
          <w:tcPr>
            <w:tcW w:w="992" w:type="dxa"/>
            <w:tcBorders>
              <w:top w:val="single" w:sz="4" w:space="0" w:color="auto"/>
              <w:left w:val="single" w:sz="4" w:space="0" w:color="auto"/>
              <w:bottom w:val="single" w:sz="4" w:space="0" w:color="auto"/>
              <w:right w:val="single" w:sz="4" w:space="0" w:color="auto"/>
            </w:tcBorders>
          </w:tcPr>
          <w:p w:rsidR="00AB3E8E" w:rsidRPr="00516CD1" w:rsidRDefault="00AB3E8E" w:rsidP="00E93F54">
            <w:pPr>
              <w:widowControl/>
              <w:autoSpaceDE/>
              <w:autoSpaceDN/>
              <w:adjustRightInd/>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AB3E8E" w:rsidRPr="00516CD1" w:rsidRDefault="00AB3E8E" w:rsidP="00E93F54">
            <w:pPr>
              <w:widowControl/>
              <w:autoSpaceDE/>
              <w:autoSpaceDN/>
              <w:adjustRightInd/>
              <w:rPr>
                <w:rFonts w:ascii="Times New Roman" w:hAnsi="Times New Roman" w:cs="Times New Roman"/>
                <w:lang w:eastAsia="en-US"/>
              </w:rPr>
            </w:pPr>
          </w:p>
        </w:tc>
      </w:tr>
    </w:tbl>
    <w:p w:rsidR="002E7198" w:rsidRPr="000F2900" w:rsidRDefault="002E7198" w:rsidP="002E7198">
      <w:pPr>
        <w:rPr>
          <w:rFonts w:ascii="Times New Roman" w:hAnsi="Times New Roman" w:cs="Times New Roman"/>
          <w:b/>
        </w:rPr>
      </w:pPr>
    </w:p>
    <w:p w:rsidR="002E7198" w:rsidRDefault="002E7198" w:rsidP="002E7198">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 xml:space="preserve">5.2. Обоснование объема финансовых ресурсов, необходимых для реализации </w:t>
      </w:r>
    </w:p>
    <w:p w:rsidR="002E7198" w:rsidRDefault="002E7198" w:rsidP="002E7198">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программы </w:t>
      </w:r>
    </w:p>
    <w:p w:rsidR="002E7198" w:rsidRDefault="002E7198" w:rsidP="002E7198">
      <w:pPr>
        <w:pStyle w:val="ConsPlusNormal0"/>
        <w:jc w:val="center"/>
        <w:rPr>
          <w:rFonts w:ascii="Times New Roman" w:hAnsi="Times New Roman" w:cs="Times New Roman"/>
          <w:sz w:val="22"/>
          <w:szCs w:val="22"/>
        </w:rPr>
      </w:pPr>
      <w:r>
        <w:rPr>
          <w:rFonts w:ascii="Times New Roman" w:hAnsi="Times New Roman" w:cs="Times New Roman"/>
          <w:sz w:val="22"/>
          <w:szCs w:val="22"/>
        </w:rPr>
        <w:t>( руб.)</w:t>
      </w:r>
    </w:p>
    <w:tbl>
      <w:tblPr>
        <w:tblW w:w="21697" w:type="dxa"/>
        <w:tblInd w:w="75" w:type="dxa"/>
        <w:tblLayout w:type="fixed"/>
        <w:tblCellMar>
          <w:left w:w="75" w:type="dxa"/>
          <w:right w:w="75" w:type="dxa"/>
        </w:tblCellMar>
        <w:tblLook w:val="04A0"/>
      </w:tblPr>
      <w:tblGrid>
        <w:gridCol w:w="447"/>
        <w:gridCol w:w="2672"/>
        <w:gridCol w:w="992"/>
        <w:gridCol w:w="992"/>
        <w:gridCol w:w="851"/>
        <w:gridCol w:w="992"/>
        <w:gridCol w:w="992"/>
        <w:gridCol w:w="993"/>
        <w:gridCol w:w="1230"/>
        <w:gridCol w:w="30"/>
        <w:gridCol w:w="140"/>
        <w:gridCol w:w="3422"/>
        <w:gridCol w:w="140"/>
        <w:gridCol w:w="3832"/>
        <w:gridCol w:w="140"/>
        <w:gridCol w:w="3832"/>
      </w:tblGrid>
      <w:tr w:rsidR="006233C6" w:rsidTr="001B0613">
        <w:tc>
          <w:tcPr>
            <w:tcW w:w="447" w:type="dxa"/>
            <w:vMerge w:val="restart"/>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2672" w:type="dxa"/>
            <w:vMerge w:val="restart"/>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Наименование показателей </w:t>
            </w:r>
            <w:r>
              <w:rPr>
                <w:rFonts w:ascii="Times New Roman" w:hAnsi="Times New Roman" w:cs="Times New Roman"/>
                <w:sz w:val="22"/>
                <w:szCs w:val="22"/>
              </w:rPr>
              <w:br/>
            </w:r>
          </w:p>
        </w:tc>
        <w:tc>
          <w:tcPr>
            <w:tcW w:w="10634" w:type="dxa"/>
            <w:gridSpan w:val="10"/>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Значения по годам реализации</w:t>
            </w:r>
          </w:p>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r>
              <w:rPr>
                <w:rFonts w:ascii="Times New Roman" w:hAnsi="Times New Roman" w:cs="Times New Roman"/>
                <w:sz w:val="22"/>
                <w:szCs w:val="22"/>
              </w:rPr>
              <w:t>программы</w:t>
            </w: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p>
        </w:tc>
        <w:tc>
          <w:tcPr>
            <w:tcW w:w="3972" w:type="dxa"/>
            <w:gridSpan w:val="2"/>
            <w:vMerge w:val="restart"/>
            <w:tcBorders>
              <w:top w:val="nil"/>
              <w:left w:val="single" w:sz="4" w:space="0" w:color="auto"/>
              <w:bottom w:val="nil"/>
              <w:right w:val="nil"/>
            </w:tcBorders>
            <w:vAlign w:val="center"/>
          </w:tcPr>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p>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p>
          <w:p w:rsidR="006233C6" w:rsidRDefault="006233C6" w:rsidP="00E93F54">
            <w:pPr>
              <w:pStyle w:val="ConsPlusCell"/>
              <w:spacing w:line="276" w:lineRule="auto"/>
              <w:rPr>
                <w:rFonts w:ascii="Times New Roman" w:hAnsi="Times New Roman" w:cs="Times New Roman"/>
                <w:sz w:val="22"/>
                <w:szCs w:val="22"/>
              </w:rPr>
            </w:pPr>
          </w:p>
        </w:tc>
      </w:tr>
      <w:tr w:rsidR="006233C6" w:rsidTr="006233C6">
        <w:tc>
          <w:tcPr>
            <w:tcW w:w="447" w:type="dxa"/>
            <w:vMerge/>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2672" w:type="dxa"/>
            <w:vMerge/>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992" w:type="dxa"/>
            <w:tcBorders>
              <w:top w:val="nil"/>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2017</w:t>
            </w:r>
          </w:p>
        </w:tc>
        <w:tc>
          <w:tcPr>
            <w:tcW w:w="992" w:type="dxa"/>
            <w:tcBorders>
              <w:top w:val="nil"/>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2018</w:t>
            </w:r>
          </w:p>
        </w:tc>
        <w:tc>
          <w:tcPr>
            <w:tcW w:w="851" w:type="dxa"/>
            <w:tcBorders>
              <w:top w:val="nil"/>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2019</w:t>
            </w:r>
          </w:p>
        </w:tc>
        <w:tc>
          <w:tcPr>
            <w:tcW w:w="992" w:type="dxa"/>
            <w:tcBorders>
              <w:top w:val="nil"/>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2020</w:t>
            </w:r>
          </w:p>
        </w:tc>
        <w:tc>
          <w:tcPr>
            <w:tcW w:w="992" w:type="dxa"/>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r>
              <w:rPr>
                <w:rFonts w:ascii="Times New Roman" w:hAnsi="Times New Roman" w:cs="Times New Roman"/>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r>
              <w:rPr>
                <w:rFonts w:ascii="Times New Roman" w:hAnsi="Times New Roman" w:cs="Times New Roman"/>
                <w:sz w:val="22"/>
                <w:szCs w:val="22"/>
              </w:rPr>
              <w:t>2022</w:t>
            </w:r>
          </w:p>
        </w:tc>
        <w:tc>
          <w:tcPr>
            <w:tcW w:w="1260"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2023</w:t>
            </w:r>
          </w:p>
        </w:tc>
        <w:tc>
          <w:tcPr>
            <w:tcW w:w="3562" w:type="dxa"/>
            <w:gridSpan w:val="2"/>
            <w:tcBorders>
              <w:top w:val="nil"/>
              <w:left w:val="single" w:sz="4" w:space="0" w:color="auto"/>
              <w:bottom w:val="single" w:sz="4" w:space="0" w:color="auto"/>
              <w:right w:val="single" w:sz="4" w:space="0" w:color="auto"/>
            </w:tcBorders>
          </w:tcPr>
          <w:p w:rsidR="006233C6" w:rsidRDefault="006233C6" w:rsidP="006233C6">
            <w:pPr>
              <w:widowControl/>
              <w:autoSpaceDE/>
              <w:autoSpaceDN/>
              <w:adjustRightInd/>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2024</w:t>
            </w: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6233C6">
        <w:tc>
          <w:tcPr>
            <w:tcW w:w="8931" w:type="dxa"/>
            <w:gridSpan w:val="8"/>
            <w:tcBorders>
              <w:top w:val="nil"/>
              <w:left w:val="single" w:sz="4" w:space="0" w:color="auto"/>
              <w:bottom w:val="single" w:sz="4" w:space="0" w:color="auto"/>
              <w:right w:val="single" w:sz="4" w:space="0" w:color="auto"/>
            </w:tcBorders>
          </w:tcPr>
          <w:p w:rsidR="006233C6" w:rsidRDefault="006233C6" w:rsidP="00E93F54">
            <w:pPr>
              <w:pStyle w:val="ConsPlusNonformat"/>
              <w:spacing w:line="276" w:lineRule="auto"/>
              <w:jc w:val="center"/>
              <w:rPr>
                <w:rFonts w:ascii="Times New Roman" w:hAnsi="Times New Roman" w:cs="Times New Roman"/>
                <w:b/>
                <w:sz w:val="24"/>
                <w:szCs w:val="24"/>
              </w:rPr>
            </w:pPr>
            <w:r>
              <w:rPr>
                <w:rFonts w:ascii="Times New Roman" w:hAnsi="Times New Roman" w:cs="Times New Roman"/>
                <w:b/>
                <w:sz w:val="24"/>
                <w:szCs w:val="24"/>
              </w:rPr>
              <w:t>«Благоустройство территории СП «Деревня Верхнее Гульцово»</w:t>
            </w:r>
          </w:p>
          <w:p w:rsidR="006233C6" w:rsidRDefault="006233C6" w:rsidP="00E93F54">
            <w:pPr>
              <w:pStyle w:val="ConsPlusNonformat"/>
              <w:spacing w:line="276" w:lineRule="auto"/>
              <w:jc w:val="center"/>
              <w:rPr>
                <w:rFonts w:ascii="Times New Roman" w:hAnsi="Times New Roman" w:cs="Times New Roman"/>
                <w:sz w:val="22"/>
                <w:szCs w:val="22"/>
              </w:rPr>
            </w:pPr>
            <w:r>
              <w:rPr>
                <w:rFonts w:ascii="Times New Roman" w:hAnsi="Times New Roman" w:cs="Times New Roman"/>
                <w:b/>
                <w:sz w:val="24"/>
                <w:szCs w:val="24"/>
              </w:rPr>
              <w:t xml:space="preserve"> на 2017-2023 годы»</w:t>
            </w:r>
          </w:p>
        </w:tc>
        <w:tc>
          <w:tcPr>
            <w:tcW w:w="1260"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562"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6233C6">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tabs>
                <w:tab w:val="left" w:pos="4142"/>
              </w:tabs>
              <w:spacing w:line="276" w:lineRule="auto"/>
              <w:rPr>
                <w:rFonts w:ascii="Times New Roman" w:hAnsi="Times New Roman" w:cs="Times New Roman"/>
                <w:b/>
                <w:sz w:val="22"/>
                <w:szCs w:val="22"/>
              </w:rPr>
            </w:pPr>
            <w:r>
              <w:rPr>
                <w:rFonts w:ascii="Times New Roman" w:hAnsi="Times New Roman" w:cs="Times New Roman"/>
                <w:b/>
                <w:sz w:val="22"/>
                <w:szCs w:val="22"/>
              </w:rPr>
              <w:t>1.Организация и содержание уличного освещения</w:t>
            </w:r>
          </w:p>
        </w:tc>
        <w:tc>
          <w:tcPr>
            <w:tcW w:w="992"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992"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1260"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562"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6233C6">
        <w:tc>
          <w:tcPr>
            <w:tcW w:w="447"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Процессные</w:t>
            </w:r>
          </w:p>
        </w:tc>
        <w:tc>
          <w:tcPr>
            <w:tcW w:w="99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851"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562" w:type="dxa"/>
            <w:gridSpan w:val="2"/>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6233C6">
        <w:trPr>
          <w:trHeight w:val="908"/>
        </w:trPr>
        <w:tc>
          <w:tcPr>
            <w:tcW w:w="447"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Количество светильников уличного освещения</w:t>
            </w:r>
          </w:p>
        </w:tc>
        <w:tc>
          <w:tcPr>
            <w:tcW w:w="992"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992"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851"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992"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30</w:t>
            </w:r>
          </w:p>
        </w:tc>
        <w:tc>
          <w:tcPr>
            <w:tcW w:w="993" w:type="dxa"/>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30</w:t>
            </w:r>
          </w:p>
        </w:tc>
        <w:tc>
          <w:tcPr>
            <w:tcW w:w="1260" w:type="dxa"/>
            <w:gridSpan w:val="2"/>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30</w:t>
            </w:r>
          </w:p>
        </w:tc>
        <w:tc>
          <w:tcPr>
            <w:tcW w:w="3562" w:type="dxa"/>
            <w:gridSpan w:val="2"/>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30</w:t>
            </w: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6233C6">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Объем финансовых        </w:t>
            </w:r>
            <w:r>
              <w:rPr>
                <w:rFonts w:ascii="Times New Roman" w:hAnsi="Times New Roman" w:cs="Times New Roman"/>
                <w:sz w:val="22"/>
                <w:szCs w:val="22"/>
              </w:rPr>
              <w:br/>
              <w:t>ресурсов, итого</w:t>
            </w:r>
          </w:p>
        </w:tc>
        <w:tc>
          <w:tcPr>
            <w:tcW w:w="99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501156,</w:t>
            </w:r>
          </w:p>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20</w:t>
            </w:r>
          </w:p>
        </w:tc>
        <w:tc>
          <w:tcPr>
            <w:tcW w:w="99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491554,</w:t>
            </w:r>
          </w:p>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95</w:t>
            </w:r>
          </w:p>
        </w:tc>
        <w:tc>
          <w:tcPr>
            <w:tcW w:w="851"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rPr>
                <w:rFonts w:ascii="Times New Roman" w:hAnsi="Times New Roman" w:cs="Times New Roman"/>
                <w:b/>
              </w:rPr>
            </w:pPr>
            <w:r w:rsidRPr="00EA2198">
              <w:rPr>
                <w:rFonts w:ascii="Times New Roman" w:hAnsi="Times New Roman" w:cs="Times New Roman"/>
                <w:b/>
              </w:rPr>
              <w:t>761731,65</w:t>
            </w: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Pr>
                <w:rFonts w:ascii="Times New Roman" w:hAnsi="Times New Roman" w:cs="Times New Roman"/>
                <w:b/>
              </w:rPr>
              <w:t>1290023,60</w:t>
            </w:r>
          </w:p>
        </w:tc>
        <w:tc>
          <w:tcPr>
            <w:tcW w:w="992" w:type="dxa"/>
            <w:tcBorders>
              <w:top w:val="single" w:sz="4" w:space="0" w:color="auto"/>
              <w:left w:val="single" w:sz="4" w:space="0" w:color="auto"/>
              <w:bottom w:val="single" w:sz="4" w:space="0" w:color="auto"/>
              <w:right w:val="single" w:sz="4" w:space="0" w:color="auto"/>
            </w:tcBorders>
          </w:tcPr>
          <w:p w:rsidR="006233C6" w:rsidRPr="00EA2198" w:rsidRDefault="0049603F" w:rsidP="00E93F54">
            <w:pPr>
              <w:pStyle w:val="ConsPlusCell"/>
              <w:spacing w:line="276" w:lineRule="auto"/>
              <w:jc w:val="center"/>
              <w:rPr>
                <w:rFonts w:ascii="Times New Roman" w:hAnsi="Times New Roman" w:cs="Times New Roman"/>
                <w:b/>
              </w:rPr>
            </w:pPr>
            <w:r>
              <w:rPr>
                <w:rFonts w:ascii="Times New Roman" w:hAnsi="Times New Roman" w:cs="Times New Roman"/>
                <w:b/>
              </w:rPr>
              <w:t>2047012</w:t>
            </w:r>
            <w:r w:rsidR="006233C6">
              <w:rPr>
                <w:rFonts w:ascii="Times New Roman" w:hAnsi="Times New Roman" w:cs="Times New Roman"/>
                <w:b/>
              </w:rPr>
              <w:t>,08</w:t>
            </w:r>
          </w:p>
        </w:tc>
        <w:tc>
          <w:tcPr>
            <w:tcW w:w="993" w:type="dxa"/>
            <w:tcBorders>
              <w:top w:val="single" w:sz="4" w:space="0" w:color="auto"/>
              <w:left w:val="single" w:sz="4" w:space="0" w:color="auto"/>
              <w:bottom w:val="single" w:sz="4" w:space="0" w:color="auto"/>
              <w:right w:val="single" w:sz="4" w:space="0" w:color="auto"/>
            </w:tcBorders>
          </w:tcPr>
          <w:p w:rsidR="006233C6" w:rsidRPr="00EA2198" w:rsidRDefault="0076042B" w:rsidP="00E93F54">
            <w:pPr>
              <w:pStyle w:val="ConsPlusCell"/>
              <w:spacing w:line="276" w:lineRule="auto"/>
              <w:jc w:val="center"/>
              <w:rPr>
                <w:rFonts w:ascii="Times New Roman" w:hAnsi="Times New Roman" w:cs="Times New Roman"/>
                <w:b/>
              </w:rPr>
            </w:pPr>
            <w:r>
              <w:rPr>
                <w:rFonts w:ascii="Times New Roman" w:hAnsi="Times New Roman" w:cs="Times New Roman"/>
                <w:b/>
              </w:rPr>
              <w:t>2831394</w:t>
            </w:r>
            <w:r w:rsidR="00DE4C62">
              <w:rPr>
                <w:rFonts w:ascii="Times New Roman" w:hAnsi="Times New Roman" w:cs="Times New Roman"/>
                <w:b/>
              </w:rPr>
              <w:t>,30</w:t>
            </w:r>
          </w:p>
        </w:tc>
        <w:tc>
          <w:tcPr>
            <w:tcW w:w="1260" w:type="dxa"/>
            <w:gridSpan w:val="2"/>
            <w:tcBorders>
              <w:top w:val="single" w:sz="4" w:space="0" w:color="auto"/>
              <w:left w:val="single" w:sz="4" w:space="0" w:color="auto"/>
              <w:bottom w:val="single" w:sz="4" w:space="0" w:color="auto"/>
              <w:right w:val="single" w:sz="4" w:space="0" w:color="auto"/>
            </w:tcBorders>
          </w:tcPr>
          <w:p w:rsidR="006233C6" w:rsidRPr="006233C6" w:rsidRDefault="006233C6" w:rsidP="00E93F54">
            <w:pPr>
              <w:widowControl/>
              <w:autoSpaceDE/>
              <w:autoSpaceDN/>
              <w:adjustRightInd/>
              <w:rPr>
                <w:rFonts w:ascii="Times New Roman" w:eastAsia="Calibri" w:hAnsi="Times New Roman" w:cs="Times New Roman"/>
                <w:b/>
                <w:sz w:val="22"/>
                <w:szCs w:val="22"/>
                <w:lang w:eastAsia="en-US"/>
              </w:rPr>
            </w:pPr>
            <w:r w:rsidRPr="006233C6">
              <w:rPr>
                <w:rFonts w:ascii="Times New Roman" w:eastAsia="Calibri" w:hAnsi="Times New Roman" w:cs="Times New Roman"/>
                <w:b/>
                <w:sz w:val="22"/>
                <w:szCs w:val="22"/>
                <w:lang w:eastAsia="en-US"/>
              </w:rPr>
              <w:t>770984,</w:t>
            </w:r>
          </w:p>
          <w:p w:rsidR="006233C6" w:rsidRPr="006233C6" w:rsidRDefault="006233C6" w:rsidP="00E93F54">
            <w:pPr>
              <w:widowControl/>
              <w:autoSpaceDE/>
              <w:autoSpaceDN/>
              <w:adjustRightInd/>
              <w:rPr>
                <w:rFonts w:ascii="Times New Roman" w:eastAsia="Calibri" w:hAnsi="Times New Roman" w:cs="Times New Roman"/>
                <w:b/>
                <w:sz w:val="22"/>
                <w:szCs w:val="22"/>
                <w:lang w:eastAsia="en-US"/>
              </w:rPr>
            </w:pPr>
            <w:r w:rsidRPr="006233C6">
              <w:rPr>
                <w:rFonts w:ascii="Times New Roman" w:eastAsia="Calibri" w:hAnsi="Times New Roman" w:cs="Times New Roman"/>
                <w:b/>
                <w:sz w:val="22"/>
                <w:szCs w:val="22"/>
                <w:lang w:eastAsia="en-US"/>
              </w:rPr>
              <w:t>00</w:t>
            </w:r>
          </w:p>
        </w:tc>
        <w:tc>
          <w:tcPr>
            <w:tcW w:w="3562" w:type="dxa"/>
            <w:gridSpan w:val="2"/>
            <w:tcBorders>
              <w:top w:val="single" w:sz="4" w:space="0" w:color="auto"/>
              <w:left w:val="single" w:sz="4" w:space="0" w:color="auto"/>
              <w:bottom w:val="single" w:sz="4" w:space="0" w:color="auto"/>
              <w:right w:val="single" w:sz="4" w:space="0" w:color="auto"/>
            </w:tcBorders>
          </w:tcPr>
          <w:p w:rsidR="006233C6" w:rsidRDefault="006233C6" w:rsidP="006233C6">
            <w:pPr>
              <w:widowControl/>
              <w:autoSpaceDE/>
              <w:autoSpaceDN/>
              <w:adjustRightInd/>
              <w:rPr>
                <w:rFonts w:ascii="Times New Roman" w:eastAsia="Calibri" w:hAnsi="Times New Roman" w:cs="Times New Roman"/>
                <w:b/>
                <w:sz w:val="22"/>
                <w:szCs w:val="22"/>
                <w:lang w:eastAsia="en-US"/>
              </w:rPr>
            </w:pPr>
            <w:r w:rsidRPr="006233C6">
              <w:rPr>
                <w:rFonts w:ascii="Times New Roman" w:eastAsia="Calibri" w:hAnsi="Times New Roman" w:cs="Times New Roman"/>
                <w:b/>
                <w:sz w:val="22"/>
                <w:szCs w:val="22"/>
                <w:lang w:eastAsia="en-US"/>
              </w:rPr>
              <w:t>955054,</w:t>
            </w:r>
          </w:p>
          <w:p w:rsidR="006233C6" w:rsidRPr="006233C6" w:rsidRDefault="006233C6" w:rsidP="006233C6">
            <w:pPr>
              <w:widowControl/>
              <w:autoSpaceDE/>
              <w:autoSpaceDN/>
              <w:adjustRightInd/>
              <w:rPr>
                <w:rFonts w:ascii="Times New Roman" w:eastAsia="Calibri" w:hAnsi="Times New Roman" w:cs="Times New Roman"/>
                <w:b/>
                <w:sz w:val="22"/>
                <w:szCs w:val="22"/>
                <w:lang w:eastAsia="en-US"/>
              </w:rPr>
            </w:pPr>
            <w:r w:rsidRPr="006233C6">
              <w:rPr>
                <w:rFonts w:ascii="Times New Roman" w:eastAsia="Calibri" w:hAnsi="Times New Roman" w:cs="Times New Roman"/>
                <w:b/>
                <w:sz w:val="22"/>
                <w:szCs w:val="22"/>
                <w:lang w:eastAsia="en-US"/>
              </w:rPr>
              <w:t>00</w:t>
            </w: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6233C6">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В том числе:</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6233C6" w:rsidRPr="00DA2C4F" w:rsidRDefault="006233C6" w:rsidP="00E93F54">
            <w:pPr>
              <w:widowControl/>
              <w:autoSpaceDE/>
              <w:autoSpaceDN/>
              <w:adjustRightInd/>
              <w:rPr>
                <w:rFonts w:ascii="Times New Roman" w:eastAsia="Calibri" w:hAnsi="Times New Roman" w:cs="Times New Roman"/>
                <w:lang w:eastAsia="en-US"/>
              </w:rPr>
            </w:pPr>
          </w:p>
        </w:tc>
        <w:tc>
          <w:tcPr>
            <w:tcW w:w="993" w:type="dxa"/>
            <w:tcBorders>
              <w:top w:val="single" w:sz="4" w:space="0" w:color="auto"/>
              <w:left w:val="single" w:sz="4" w:space="0" w:color="auto"/>
              <w:right w:val="single" w:sz="4" w:space="0" w:color="auto"/>
            </w:tcBorders>
          </w:tcPr>
          <w:p w:rsidR="006233C6" w:rsidRPr="00DA2C4F" w:rsidRDefault="006233C6" w:rsidP="00E93F54">
            <w:pPr>
              <w:widowControl/>
              <w:autoSpaceDE/>
              <w:autoSpaceDN/>
              <w:adjustRightInd/>
              <w:rPr>
                <w:rFonts w:ascii="Times New Roman" w:eastAsia="Calibri" w:hAnsi="Times New Roman" w:cs="Times New Roman"/>
                <w:lang w:eastAsia="en-US"/>
              </w:rPr>
            </w:pPr>
          </w:p>
        </w:tc>
        <w:tc>
          <w:tcPr>
            <w:tcW w:w="1260" w:type="dxa"/>
            <w:gridSpan w:val="2"/>
            <w:tcBorders>
              <w:top w:val="single" w:sz="4" w:space="0" w:color="auto"/>
              <w:left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562" w:type="dxa"/>
            <w:gridSpan w:val="2"/>
            <w:tcBorders>
              <w:top w:val="single" w:sz="4" w:space="0" w:color="auto"/>
              <w:left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6233C6">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6E1025" w:rsidRDefault="006233C6" w:rsidP="00E93F54">
            <w:pPr>
              <w:pStyle w:val="ConsPlusCell"/>
              <w:spacing w:line="276" w:lineRule="auto"/>
              <w:rPr>
                <w:rFonts w:ascii="Times New Roman" w:hAnsi="Times New Roman" w:cs="Times New Roman"/>
                <w:b/>
                <w:sz w:val="22"/>
                <w:szCs w:val="22"/>
              </w:rPr>
            </w:pPr>
            <w:r w:rsidRPr="006E1025">
              <w:rPr>
                <w:rFonts w:ascii="Times New Roman" w:hAnsi="Times New Roman" w:cs="Times New Roman"/>
                <w:b/>
                <w:sz w:val="22"/>
                <w:szCs w:val="22"/>
              </w:rPr>
              <w:t>1.Уличное  освещение</w:t>
            </w: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289020,96</w:t>
            </w: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142877,86</w:t>
            </w:r>
          </w:p>
        </w:tc>
        <w:tc>
          <w:tcPr>
            <w:tcW w:w="851"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rPr>
                <w:rFonts w:ascii="Times New Roman" w:hAnsi="Times New Roman" w:cs="Times New Roman"/>
                <w:b/>
              </w:rPr>
            </w:pPr>
            <w:r w:rsidRPr="00EA2198">
              <w:rPr>
                <w:rFonts w:ascii="Times New Roman" w:hAnsi="Times New Roman" w:cs="Times New Roman"/>
                <w:b/>
              </w:rPr>
              <w:t>274294,02</w:t>
            </w: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Pr>
                <w:rFonts w:ascii="Times New Roman" w:hAnsi="Times New Roman" w:cs="Times New Roman"/>
                <w:b/>
              </w:rPr>
              <w:t>331217</w:t>
            </w:r>
            <w:r w:rsidRPr="00EA2198">
              <w:rPr>
                <w:rFonts w:ascii="Times New Roman" w:hAnsi="Times New Roman" w:cs="Times New Roman"/>
                <w:b/>
              </w:rPr>
              <w:t>,</w:t>
            </w:r>
            <w:r>
              <w:rPr>
                <w:rFonts w:ascii="Times New Roman" w:hAnsi="Times New Roman" w:cs="Times New Roman"/>
                <w:b/>
              </w:rPr>
              <w:t>80</w:t>
            </w: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r>
              <w:rPr>
                <w:rFonts w:ascii="Times New Roman" w:hAnsi="Times New Roman" w:cs="Times New Roman"/>
                <w:b/>
              </w:rPr>
              <w:t>532997</w:t>
            </w:r>
            <w:r w:rsidRPr="00EA2198">
              <w:rPr>
                <w:rFonts w:ascii="Times New Roman" w:hAnsi="Times New Roman" w:cs="Times New Roman"/>
                <w:b/>
              </w:rPr>
              <w:t>,00</w:t>
            </w:r>
          </w:p>
        </w:tc>
        <w:tc>
          <w:tcPr>
            <w:tcW w:w="993" w:type="dxa"/>
            <w:tcBorders>
              <w:top w:val="nil"/>
              <w:left w:val="single" w:sz="4" w:space="0" w:color="auto"/>
              <w:bottom w:val="single" w:sz="4" w:space="0" w:color="auto"/>
              <w:right w:val="single" w:sz="4" w:space="0" w:color="auto"/>
            </w:tcBorders>
          </w:tcPr>
          <w:p w:rsidR="006233C6" w:rsidRDefault="009166F0" w:rsidP="00E93F54">
            <w:pPr>
              <w:pStyle w:val="ConsPlusCell"/>
              <w:spacing w:line="276" w:lineRule="auto"/>
              <w:jc w:val="center"/>
              <w:rPr>
                <w:rFonts w:ascii="Times New Roman" w:hAnsi="Times New Roman" w:cs="Times New Roman"/>
                <w:b/>
              </w:rPr>
            </w:pPr>
            <w:r>
              <w:rPr>
                <w:rFonts w:ascii="Times New Roman" w:hAnsi="Times New Roman" w:cs="Times New Roman"/>
                <w:b/>
              </w:rPr>
              <w:t>6</w:t>
            </w:r>
            <w:r w:rsidR="006233C6">
              <w:rPr>
                <w:rFonts w:ascii="Times New Roman" w:hAnsi="Times New Roman" w:cs="Times New Roman"/>
                <w:b/>
              </w:rPr>
              <w:t>50500</w:t>
            </w:r>
            <w:r w:rsidR="006233C6" w:rsidRPr="00EA2198">
              <w:rPr>
                <w:rFonts w:ascii="Times New Roman" w:hAnsi="Times New Roman" w:cs="Times New Roman"/>
                <w:b/>
              </w:rPr>
              <w:t>,</w:t>
            </w:r>
          </w:p>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00</w:t>
            </w:r>
          </w:p>
        </w:tc>
        <w:tc>
          <w:tcPr>
            <w:tcW w:w="1260"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b/>
                <w:lang w:eastAsia="en-US"/>
              </w:rPr>
            </w:pPr>
            <w:r>
              <w:rPr>
                <w:rFonts w:ascii="Times New Roman" w:eastAsia="Calibri" w:hAnsi="Times New Roman" w:cs="Times New Roman"/>
                <w:b/>
                <w:lang w:eastAsia="en-US"/>
              </w:rPr>
              <w:t>250500</w:t>
            </w:r>
            <w:r w:rsidRPr="00B541C2">
              <w:rPr>
                <w:rFonts w:ascii="Times New Roman" w:eastAsia="Calibri" w:hAnsi="Times New Roman" w:cs="Times New Roman"/>
                <w:b/>
                <w:lang w:eastAsia="en-US"/>
              </w:rPr>
              <w:t>,</w:t>
            </w:r>
          </w:p>
          <w:p w:rsidR="006233C6" w:rsidRPr="00B541C2" w:rsidRDefault="006233C6" w:rsidP="00E93F54">
            <w:pPr>
              <w:widowControl/>
              <w:autoSpaceDE/>
              <w:autoSpaceDN/>
              <w:adjustRightInd/>
              <w:rPr>
                <w:rFonts w:ascii="Times New Roman" w:eastAsia="Calibri" w:hAnsi="Times New Roman" w:cs="Times New Roman"/>
                <w:b/>
                <w:lang w:eastAsia="en-US"/>
              </w:rPr>
            </w:pPr>
            <w:r w:rsidRPr="00B541C2">
              <w:rPr>
                <w:rFonts w:ascii="Times New Roman" w:eastAsia="Calibri" w:hAnsi="Times New Roman" w:cs="Times New Roman"/>
                <w:b/>
                <w:lang w:eastAsia="en-US"/>
              </w:rPr>
              <w:t>00</w:t>
            </w:r>
          </w:p>
        </w:tc>
        <w:tc>
          <w:tcPr>
            <w:tcW w:w="3562" w:type="dxa"/>
            <w:gridSpan w:val="2"/>
            <w:tcBorders>
              <w:top w:val="nil"/>
              <w:left w:val="single" w:sz="4" w:space="0" w:color="auto"/>
              <w:bottom w:val="single" w:sz="4" w:space="0" w:color="auto"/>
              <w:right w:val="single" w:sz="4" w:space="0" w:color="auto"/>
            </w:tcBorders>
          </w:tcPr>
          <w:p w:rsidR="006233C6" w:rsidRPr="00B541C2" w:rsidRDefault="006233C6" w:rsidP="006233C6">
            <w:pPr>
              <w:widowControl/>
              <w:autoSpaceDE/>
              <w:autoSpaceDN/>
              <w:adjustRightInd/>
              <w:rPr>
                <w:rFonts w:ascii="Times New Roman" w:eastAsia="Calibri" w:hAnsi="Times New Roman" w:cs="Times New Roman"/>
                <w:b/>
                <w:lang w:eastAsia="en-US"/>
              </w:rPr>
            </w:pPr>
            <w:r>
              <w:rPr>
                <w:rFonts w:ascii="Times New Roman" w:eastAsia="Calibri" w:hAnsi="Times New Roman" w:cs="Times New Roman"/>
                <w:b/>
                <w:lang w:eastAsia="en-US"/>
              </w:rPr>
              <w:t>250500,00</w:t>
            </w: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6233C6">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B173FB" w:rsidRDefault="006233C6" w:rsidP="00E93F54">
            <w:pPr>
              <w:pStyle w:val="ConsPlusCell"/>
              <w:spacing w:line="276" w:lineRule="auto"/>
              <w:rPr>
                <w:rFonts w:ascii="Times New Roman" w:hAnsi="Times New Roman" w:cs="Times New Roman"/>
                <w:sz w:val="22"/>
                <w:szCs w:val="22"/>
              </w:rPr>
            </w:pPr>
            <w:r w:rsidRPr="00B173FB">
              <w:rPr>
                <w:rFonts w:ascii="Times New Roman" w:hAnsi="Times New Roman" w:cs="Times New Roman"/>
                <w:sz w:val="22"/>
                <w:szCs w:val="22"/>
              </w:rPr>
              <w:t>Средства местного бюджета</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289020,96</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142877,86</w:t>
            </w:r>
          </w:p>
        </w:tc>
        <w:tc>
          <w:tcPr>
            <w:tcW w:w="851"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rPr>
                <w:rFonts w:ascii="Times New Roman" w:hAnsi="Times New Roman" w:cs="Times New Roman"/>
              </w:rPr>
            </w:pPr>
            <w:r>
              <w:rPr>
                <w:rFonts w:ascii="Times New Roman" w:hAnsi="Times New Roman" w:cs="Times New Roman"/>
              </w:rPr>
              <w:t>267635,02</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331217,80</w:t>
            </w: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532997,00</w:t>
            </w:r>
          </w:p>
        </w:tc>
        <w:tc>
          <w:tcPr>
            <w:tcW w:w="993" w:type="dxa"/>
            <w:tcBorders>
              <w:top w:val="nil"/>
              <w:left w:val="single" w:sz="4" w:space="0" w:color="auto"/>
              <w:bottom w:val="single" w:sz="4" w:space="0" w:color="auto"/>
              <w:right w:val="single" w:sz="4" w:space="0" w:color="auto"/>
            </w:tcBorders>
          </w:tcPr>
          <w:p w:rsidR="000C7377" w:rsidRDefault="009166F0" w:rsidP="00E93F54">
            <w:pPr>
              <w:pStyle w:val="ConsPlusCell"/>
              <w:spacing w:line="276" w:lineRule="auto"/>
              <w:jc w:val="center"/>
              <w:rPr>
                <w:rFonts w:ascii="Times New Roman" w:hAnsi="Times New Roman" w:cs="Times New Roman"/>
              </w:rPr>
            </w:pPr>
            <w:r>
              <w:rPr>
                <w:rFonts w:ascii="Times New Roman" w:hAnsi="Times New Roman" w:cs="Times New Roman"/>
              </w:rPr>
              <w:t>6</w:t>
            </w:r>
            <w:r w:rsidR="000C7377">
              <w:rPr>
                <w:rFonts w:ascii="Times New Roman" w:hAnsi="Times New Roman" w:cs="Times New Roman"/>
              </w:rPr>
              <w:t>50500</w:t>
            </w:r>
            <w:r w:rsidR="006233C6">
              <w:rPr>
                <w:rFonts w:ascii="Times New Roman" w:hAnsi="Times New Roman" w:cs="Times New Roman"/>
              </w:rPr>
              <w:t>,</w:t>
            </w:r>
          </w:p>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00</w:t>
            </w:r>
          </w:p>
        </w:tc>
        <w:tc>
          <w:tcPr>
            <w:tcW w:w="1260" w:type="dxa"/>
            <w:gridSpan w:val="2"/>
            <w:tcBorders>
              <w:top w:val="single" w:sz="4" w:space="0" w:color="auto"/>
              <w:left w:val="single" w:sz="4" w:space="0" w:color="auto"/>
              <w:bottom w:val="single" w:sz="4" w:space="0" w:color="auto"/>
              <w:right w:val="single" w:sz="4" w:space="0" w:color="auto"/>
            </w:tcBorders>
          </w:tcPr>
          <w:p w:rsidR="000C7377" w:rsidRDefault="000C7377" w:rsidP="00E93F54">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250500,</w:t>
            </w:r>
          </w:p>
          <w:p w:rsidR="006233C6" w:rsidRPr="00B541C2" w:rsidRDefault="000C7377" w:rsidP="00E93F54">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00</w:t>
            </w:r>
          </w:p>
        </w:tc>
        <w:tc>
          <w:tcPr>
            <w:tcW w:w="3562" w:type="dxa"/>
            <w:gridSpan w:val="2"/>
            <w:tcBorders>
              <w:top w:val="single" w:sz="4" w:space="0" w:color="auto"/>
              <w:left w:val="single" w:sz="4" w:space="0" w:color="auto"/>
              <w:bottom w:val="single" w:sz="4" w:space="0" w:color="auto"/>
              <w:right w:val="single" w:sz="4" w:space="0" w:color="auto"/>
            </w:tcBorders>
          </w:tcPr>
          <w:p w:rsidR="000C7377" w:rsidRDefault="000C7377" w:rsidP="006233C6">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250500,</w:t>
            </w:r>
          </w:p>
          <w:p w:rsidR="006233C6" w:rsidRPr="00B541C2" w:rsidRDefault="000C7377" w:rsidP="006233C6">
            <w:pPr>
              <w:widowControl/>
              <w:autoSpaceDE/>
              <w:autoSpaceDN/>
              <w:adjustRightInd/>
              <w:rPr>
                <w:rFonts w:ascii="Times New Roman" w:eastAsia="Calibri" w:hAnsi="Times New Roman" w:cs="Times New Roman"/>
                <w:lang w:eastAsia="en-US"/>
              </w:rPr>
            </w:pPr>
            <w:r>
              <w:rPr>
                <w:rFonts w:ascii="Times New Roman" w:eastAsia="Calibri" w:hAnsi="Times New Roman" w:cs="Times New Roman"/>
                <w:lang w:eastAsia="en-US"/>
              </w:rPr>
              <w:t>00</w:t>
            </w: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6233C6">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B173FB" w:rsidRDefault="006233C6" w:rsidP="00E93F54">
            <w:pPr>
              <w:pStyle w:val="ConsPlusCell"/>
              <w:spacing w:line="276" w:lineRule="auto"/>
              <w:rPr>
                <w:rFonts w:ascii="Times New Roman" w:hAnsi="Times New Roman" w:cs="Times New Roman"/>
                <w:sz w:val="22"/>
                <w:szCs w:val="22"/>
              </w:rPr>
            </w:pPr>
            <w:r w:rsidRPr="00B173FB">
              <w:rPr>
                <w:rFonts w:ascii="Times New Roman" w:hAnsi="Times New Roman" w:cs="Times New Roman"/>
                <w:sz w:val="22"/>
                <w:szCs w:val="22"/>
              </w:rPr>
              <w:t>Средства областного бюджета</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 xml:space="preserve"> 6659,00</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60" w:type="dxa"/>
            <w:gridSpan w:val="2"/>
            <w:tcBorders>
              <w:top w:val="single" w:sz="4" w:space="0" w:color="auto"/>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562" w:type="dxa"/>
            <w:gridSpan w:val="2"/>
            <w:tcBorders>
              <w:top w:val="single" w:sz="4" w:space="0" w:color="auto"/>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2"/>
              <w:spacing w:line="276" w:lineRule="auto"/>
              <w:rPr>
                <w:rFonts w:ascii="Times New Roman" w:hAnsi="Times New Roman" w:cs="Times New Roman"/>
                <w:b/>
                <w:i w:val="0"/>
                <w:sz w:val="22"/>
                <w:szCs w:val="22"/>
                <w:lang w:eastAsia="en-US"/>
              </w:rPr>
            </w:pPr>
            <w:r>
              <w:rPr>
                <w:rFonts w:ascii="Times New Roman" w:hAnsi="Times New Roman" w:cs="Times New Roman"/>
                <w:b/>
                <w:i w:val="0"/>
                <w:sz w:val="22"/>
                <w:szCs w:val="22"/>
                <w:lang w:eastAsia="en-US"/>
              </w:rPr>
              <w:t xml:space="preserve">2.Исполнение полномочий по участию и организации </w:t>
            </w:r>
            <w:r w:rsidRPr="000435B4">
              <w:rPr>
                <w:rFonts w:ascii="Times New Roman" w:hAnsi="Times New Roman" w:cs="Times New Roman"/>
                <w:b/>
                <w:i w:val="0"/>
                <w:sz w:val="22"/>
                <w:szCs w:val="22"/>
                <w:bdr w:val="single" w:sz="4" w:space="0" w:color="auto"/>
                <w:lang w:eastAsia="en-US"/>
              </w:rPr>
              <w:t>деятельности по сбору (в том числе раздельному сбору) и</w:t>
            </w:r>
            <w:r>
              <w:rPr>
                <w:rFonts w:ascii="Times New Roman" w:hAnsi="Times New Roman" w:cs="Times New Roman"/>
                <w:b/>
                <w:i w:val="0"/>
                <w:sz w:val="22"/>
                <w:szCs w:val="22"/>
                <w:lang w:eastAsia="en-US"/>
              </w:rPr>
              <w:t xml:space="preserve"> транспортированию твердых коммунальных отходов</w:t>
            </w: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2"/>
              <w:spacing w:line="276" w:lineRule="auto"/>
              <w:rPr>
                <w:rFonts w:ascii="Times New Roman" w:hAnsi="Times New Roman" w:cs="Times New Roman"/>
                <w:b/>
                <w:i w:val="0"/>
                <w:lang w:eastAsia="en-US"/>
              </w:rPr>
            </w:pPr>
            <w:r w:rsidRPr="00EA2198">
              <w:rPr>
                <w:rFonts w:ascii="Times New Roman" w:hAnsi="Times New Roman" w:cs="Times New Roman"/>
                <w:b/>
                <w:i w:val="0"/>
                <w:lang w:eastAsia="en-US"/>
              </w:rPr>
              <w:t>70000,00</w:t>
            </w: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2"/>
              <w:spacing w:line="276" w:lineRule="auto"/>
              <w:rPr>
                <w:rFonts w:ascii="Times New Roman" w:hAnsi="Times New Roman" w:cs="Times New Roman"/>
                <w:b/>
                <w:i w:val="0"/>
                <w:lang w:eastAsia="en-US"/>
              </w:rPr>
            </w:pPr>
            <w:r w:rsidRPr="00EA2198">
              <w:rPr>
                <w:rFonts w:ascii="Times New Roman" w:hAnsi="Times New Roman" w:cs="Times New Roman"/>
                <w:b/>
                <w:i w:val="0"/>
                <w:lang w:eastAsia="en-US"/>
              </w:rPr>
              <w:t xml:space="preserve">   33000,00</w:t>
            </w:r>
          </w:p>
        </w:tc>
        <w:tc>
          <w:tcPr>
            <w:tcW w:w="851" w:type="dxa"/>
            <w:tcBorders>
              <w:top w:val="nil"/>
              <w:left w:val="single" w:sz="4" w:space="0" w:color="auto"/>
              <w:bottom w:val="single" w:sz="4" w:space="0" w:color="auto"/>
              <w:right w:val="single" w:sz="4" w:space="0" w:color="auto"/>
            </w:tcBorders>
          </w:tcPr>
          <w:p w:rsidR="006233C6" w:rsidRPr="00EA2198" w:rsidRDefault="006233C6" w:rsidP="00E93F54">
            <w:pPr>
              <w:pStyle w:val="2"/>
              <w:spacing w:line="276" w:lineRule="auto"/>
              <w:rPr>
                <w:rFonts w:ascii="Times New Roman" w:hAnsi="Times New Roman" w:cs="Times New Roman"/>
                <w:b/>
                <w:i w:val="0"/>
                <w:lang w:eastAsia="en-US"/>
              </w:rPr>
            </w:pPr>
            <w:r w:rsidRPr="00EA2198">
              <w:rPr>
                <w:rFonts w:ascii="Times New Roman" w:hAnsi="Times New Roman" w:cs="Times New Roman"/>
                <w:b/>
                <w:i w:val="0"/>
                <w:lang w:eastAsia="en-US"/>
              </w:rPr>
              <w:t>178490,40</w:t>
            </w: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2"/>
              <w:spacing w:line="276" w:lineRule="auto"/>
              <w:rPr>
                <w:rFonts w:ascii="Times New Roman" w:hAnsi="Times New Roman" w:cs="Times New Roman"/>
                <w:b/>
                <w:i w:val="0"/>
                <w:lang w:eastAsia="en-US"/>
              </w:rPr>
            </w:pPr>
            <w:r w:rsidRPr="00EA2198">
              <w:rPr>
                <w:rFonts w:ascii="Times New Roman" w:hAnsi="Times New Roman" w:cs="Times New Roman"/>
                <w:b/>
                <w:i w:val="0"/>
                <w:lang w:eastAsia="en-US"/>
              </w:rPr>
              <w:t>80000,00</w:t>
            </w:r>
          </w:p>
        </w:tc>
        <w:tc>
          <w:tcPr>
            <w:tcW w:w="992" w:type="dxa"/>
            <w:tcBorders>
              <w:top w:val="single" w:sz="4" w:space="0" w:color="auto"/>
              <w:left w:val="single" w:sz="4" w:space="0" w:color="auto"/>
              <w:bottom w:val="single" w:sz="4" w:space="0" w:color="auto"/>
              <w:right w:val="single" w:sz="4" w:space="0" w:color="auto"/>
            </w:tcBorders>
          </w:tcPr>
          <w:p w:rsidR="006233C6" w:rsidRPr="00EA2198" w:rsidRDefault="0049603F" w:rsidP="00E93F54">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70314</w:t>
            </w:r>
            <w:r w:rsidR="006233C6" w:rsidRPr="00EA2198">
              <w:rPr>
                <w:rFonts w:ascii="Times New Roman" w:hAnsi="Times New Roman" w:cs="Times New Roman"/>
                <w:b/>
                <w:i w:val="0"/>
                <w:lang w:eastAsia="en-US"/>
              </w:rPr>
              <w:t>,00</w:t>
            </w:r>
          </w:p>
        </w:tc>
        <w:tc>
          <w:tcPr>
            <w:tcW w:w="993" w:type="dxa"/>
            <w:tcBorders>
              <w:top w:val="single" w:sz="4" w:space="0" w:color="auto"/>
              <w:left w:val="single" w:sz="4" w:space="0" w:color="auto"/>
              <w:bottom w:val="single" w:sz="4" w:space="0" w:color="auto"/>
              <w:right w:val="single" w:sz="4" w:space="0" w:color="auto"/>
            </w:tcBorders>
          </w:tcPr>
          <w:p w:rsidR="006233C6" w:rsidRPr="00EA2198" w:rsidRDefault="000C7377" w:rsidP="00E93F54">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80000</w:t>
            </w:r>
            <w:r w:rsidR="006233C6" w:rsidRPr="00EA2198">
              <w:rPr>
                <w:rFonts w:ascii="Times New Roman" w:hAnsi="Times New Roman" w:cs="Times New Roman"/>
                <w:b/>
                <w:i w:val="0"/>
                <w:lang w:eastAsia="en-US"/>
              </w:rPr>
              <w:t>,00</w:t>
            </w:r>
          </w:p>
        </w:tc>
        <w:tc>
          <w:tcPr>
            <w:tcW w:w="1260" w:type="dxa"/>
            <w:gridSpan w:val="2"/>
            <w:tcBorders>
              <w:top w:val="single" w:sz="4" w:space="0" w:color="auto"/>
              <w:left w:val="single" w:sz="4" w:space="0" w:color="auto"/>
              <w:bottom w:val="single" w:sz="4" w:space="0" w:color="auto"/>
              <w:right w:val="single" w:sz="4" w:space="0" w:color="auto"/>
            </w:tcBorders>
          </w:tcPr>
          <w:p w:rsidR="006233C6" w:rsidRPr="00EA2198" w:rsidRDefault="000C7377" w:rsidP="00E93F54">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60000,00</w:t>
            </w:r>
          </w:p>
        </w:tc>
        <w:tc>
          <w:tcPr>
            <w:tcW w:w="3562" w:type="dxa"/>
            <w:gridSpan w:val="2"/>
            <w:tcBorders>
              <w:top w:val="single" w:sz="4" w:space="0" w:color="auto"/>
              <w:left w:val="single" w:sz="4" w:space="0" w:color="auto"/>
              <w:bottom w:val="single" w:sz="4" w:space="0" w:color="auto"/>
              <w:right w:val="single" w:sz="4" w:space="0" w:color="auto"/>
            </w:tcBorders>
          </w:tcPr>
          <w:p w:rsidR="006233C6" w:rsidRPr="00EA2198" w:rsidRDefault="000C7377" w:rsidP="006233C6">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60000,00</w:t>
            </w:r>
          </w:p>
        </w:tc>
        <w:tc>
          <w:tcPr>
            <w:tcW w:w="3972" w:type="dxa"/>
            <w:gridSpan w:val="2"/>
            <w:tcBorders>
              <w:top w:val="single" w:sz="4" w:space="0" w:color="auto"/>
              <w:left w:val="single" w:sz="4" w:space="0" w:color="auto"/>
              <w:bottom w:val="single" w:sz="4" w:space="0" w:color="auto"/>
              <w:right w:val="single" w:sz="4" w:space="0" w:color="auto"/>
            </w:tcBorders>
          </w:tcPr>
          <w:p w:rsidR="006233C6" w:rsidRPr="00EA2198" w:rsidRDefault="006233C6" w:rsidP="00E93F54">
            <w:pPr>
              <w:pStyle w:val="2"/>
              <w:spacing w:line="276" w:lineRule="auto"/>
              <w:rPr>
                <w:rFonts w:ascii="Times New Roman" w:hAnsi="Times New Roman" w:cs="Times New Roman"/>
                <w:b/>
                <w:i w:val="0"/>
                <w:lang w:eastAsia="en-US"/>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3. Взнос на кап.ремонт</w:t>
            </w: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45159,80</w:t>
            </w: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39615,48</w:t>
            </w:r>
          </w:p>
        </w:tc>
        <w:tc>
          <w:tcPr>
            <w:tcW w:w="851"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41306,04</w:t>
            </w: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r>
              <w:rPr>
                <w:rFonts w:ascii="Times New Roman" w:hAnsi="Times New Roman" w:cs="Times New Roman"/>
                <w:b/>
              </w:rPr>
              <w:t>42883,80</w:t>
            </w:r>
          </w:p>
        </w:tc>
        <w:tc>
          <w:tcPr>
            <w:tcW w:w="992" w:type="dxa"/>
            <w:tcBorders>
              <w:top w:val="nil"/>
              <w:left w:val="single" w:sz="4" w:space="0" w:color="auto"/>
              <w:bottom w:val="single" w:sz="4" w:space="0" w:color="auto"/>
              <w:right w:val="single" w:sz="4" w:space="0" w:color="auto"/>
            </w:tcBorders>
          </w:tcPr>
          <w:p w:rsidR="006233C6" w:rsidRPr="00EA2198" w:rsidRDefault="000711A4" w:rsidP="000711A4">
            <w:pPr>
              <w:pStyle w:val="ConsPlusCell"/>
              <w:spacing w:line="276" w:lineRule="auto"/>
              <w:jc w:val="center"/>
              <w:rPr>
                <w:rFonts w:ascii="Times New Roman" w:hAnsi="Times New Roman" w:cs="Times New Roman"/>
                <w:b/>
              </w:rPr>
            </w:pPr>
            <w:r>
              <w:rPr>
                <w:rFonts w:ascii="Times New Roman" w:hAnsi="Times New Roman" w:cs="Times New Roman"/>
                <w:b/>
              </w:rPr>
              <w:t>44575</w:t>
            </w:r>
            <w:r w:rsidR="006233C6" w:rsidRPr="00EA2198">
              <w:rPr>
                <w:rFonts w:ascii="Times New Roman" w:hAnsi="Times New Roman" w:cs="Times New Roman"/>
                <w:b/>
              </w:rPr>
              <w:t>,</w:t>
            </w:r>
            <w:r>
              <w:rPr>
                <w:rFonts w:ascii="Times New Roman" w:hAnsi="Times New Roman" w:cs="Times New Roman"/>
                <w:b/>
              </w:rPr>
              <w:t>36</w:t>
            </w:r>
          </w:p>
        </w:tc>
        <w:tc>
          <w:tcPr>
            <w:tcW w:w="993" w:type="dxa"/>
            <w:tcBorders>
              <w:top w:val="nil"/>
              <w:left w:val="single" w:sz="4" w:space="0" w:color="auto"/>
              <w:bottom w:val="single" w:sz="4" w:space="0" w:color="auto"/>
              <w:right w:val="single" w:sz="4" w:space="0" w:color="auto"/>
            </w:tcBorders>
          </w:tcPr>
          <w:p w:rsidR="006233C6" w:rsidRPr="00EA2198" w:rsidRDefault="000C7377" w:rsidP="00E93F54">
            <w:pPr>
              <w:pStyle w:val="ConsPlusCell"/>
              <w:spacing w:line="276" w:lineRule="auto"/>
              <w:jc w:val="center"/>
              <w:rPr>
                <w:rFonts w:ascii="Times New Roman" w:hAnsi="Times New Roman" w:cs="Times New Roman"/>
                <w:b/>
              </w:rPr>
            </w:pPr>
            <w:r>
              <w:rPr>
                <w:rFonts w:ascii="Times New Roman" w:hAnsi="Times New Roman" w:cs="Times New Roman"/>
                <w:b/>
              </w:rPr>
              <w:t>45600</w:t>
            </w:r>
            <w:r w:rsidR="006233C6" w:rsidRPr="00EA2198">
              <w:rPr>
                <w:rFonts w:ascii="Times New Roman" w:hAnsi="Times New Roman" w:cs="Times New Roman"/>
                <w:b/>
              </w:rPr>
              <w:t>,00</w:t>
            </w:r>
          </w:p>
        </w:tc>
        <w:tc>
          <w:tcPr>
            <w:tcW w:w="1260" w:type="dxa"/>
            <w:gridSpan w:val="2"/>
            <w:tcBorders>
              <w:top w:val="nil"/>
              <w:left w:val="single" w:sz="4" w:space="0" w:color="auto"/>
              <w:bottom w:val="single" w:sz="4" w:space="0" w:color="auto"/>
              <w:right w:val="single" w:sz="4" w:space="0" w:color="auto"/>
            </w:tcBorders>
          </w:tcPr>
          <w:p w:rsidR="000C7377" w:rsidRDefault="000C7377" w:rsidP="000C7377">
            <w:pPr>
              <w:pStyle w:val="ConsPlusCell"/>
              <w:tabs>
                <w:tab w:val="left" w:pos="405"/>
              </w:tabs>
              <w:spacing w:line="276" w:lineRule="auto"/>
              <w:jc w:val="center"/>
              <w:rPr>
                <w:rFonts w:ascii="Times New Roman" w:hAnsi="Times New Roman" w:cs="Times New Roman"/>
                <w:b/>
              </w:rPr>
            </w:pPr>
            <w:r>
              <w:rPr>
                <w:rFonts w:ascii="Times New Roman" w:hAnsi="Times New Roman" w:cs="Times New Roman"/>
                <w:b/>
              </w:rPr>
              <w:t>45600</w:t>
            </w:r>
            <w:r w:rsidR="006233C6">
              <w:rPr>
                <w:rFonts w:ascii="Times New Roman" w:hAnsi="Times New Roman" w:cs="Times New Roman"/>
                <w:b/>
              </w:rPr>
              <w:t>,</w:t>
            </w:r>
          </w:p>
          <w:p w:rsidR="006233C6" w:rsidRPr="00EA2198" w:rsidRDefault="006233C6" w:rsidP="000C7377">
            <w:pPr>
              <w:pStyle w:val="ConsPlusCell"/>
              <w:tabs>
                <w:tab w:val="left" w:pos="405"/>
              </w:tabs>
              <w:spacing w:line="276" w:lineRule="auto"/>
              <w:jc w:val="center"/>
              <w:rPr>
                <w:rFonts w:ascii="Times New Roman" w:hAnsi="Times New Roman" w:cs="Times New Roman"/>
                <w:b/>
              </w:rPr>
            </w:pPr>
            <w:r>
              <w:rPr>
                <w:rFonts w:ascii="Times New Roman" w:hAnsi="Times New Roman" w:cs="Times New Roman"/>
                <w:b/>
              </w:rPr>
              <w:t>00</w:t>
            </w:r>
          </w:p>
        </w:tc>
        <w:tc>
          <w:tcPr>
            <w:tcW w:w="3562" w:type="dxa"/>
            <w:gridSpan w:val="2"/>
            <w:tcBorders>
              <w:top w:val="nil"/>
              <w:left w:val="single" w:sz="4" w:space="0" w:color="auto"/>
              <w:bottom w:val="single" w:sz="4" w:space="0" w:color="auto"/>
              <w:right w:val="single" w:sz="4" w:space="0" w:color="auto"/>
            </w:tcBorders>
          </w:tcPr>
          <w:p w:rsidR="006233C6" w:rsidRPr="00EA2198" w:rsidRDefault="000C7377" w:rsidP="006233C6">
            <w:pPr>
              <w:pStyle w:val="ConsPlusCell"/>
              <w:tabs>
                <w:tab w:val="left" w:pos="405"/>
              </w:tabs>
              <w:spacing w:line="276" w:lineRule="auto"/>
              <w:rPr>
                <w:rFonts w:ascii="Times New Roman" w:hAnsi="Times New Roman" w:cs="Times New Roman"/>
                <w:b/>
              </w:rPr>
            </w:pPr>
            <w:r>
              <w:rPr>
                <w:rFonts w:ascii="Times New Roman" w:hAnsi="Times New Roman" w:cs="Times New Roman"/>
                <w:b/>
              </w:rPr>
              <w:t>45600,00</w:t>
            </w: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4. Работы по благоустройству</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60"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62"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Объем финансовых ресурсов, всего</w:t>
            </w: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96975,44</w:t>
            </w: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160144,63</w:t>
            </w:r>
          </w:p>
        </w:tc>
        <w:tc>
          <w:tcPr>
            <w:tcW w:w="851"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110341,19</w:t>
            </w: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Pr>
                <w:rFonts w:ascii="Times New Roman" w:hAnsi="Times New Roman" w:cs="Times New Roman"/>
                <w:b/>
              </w:rPr>
              <w:t>142416,40</w:t>
            </w:r>
          </w:p>
        </w:tc>
        <w:tc>
          <w:tcPr>
            <w:tcW w:w="992" w:type="dxa"/>
            <w:tcBorders>
              <w:top w:val="nil"/>
              <w:left w:val="single" w:sz="4" w:space="0" w:color="auto"/>
              <w:bottom w:val="single" w:sz="4" w:space="0" w:color="auto"/>
              <w:right w:val="single" w:sz="4" w:space="0" w:color="auto"/>
            </w:tcBorders>
          </w:tcPr>
          <w:p w:rsidR="006233C6" w:rsidRPr="00EA2198" w:rsidRDefault="000711A4" w:rsidP="000711A4">
            <w:pPr>
              <w:pStyle w:val="ConsPlusCell"/>
              <w:spacing w:line="276" w:lineRule="auto"/>
              <w:jc w:val="center"/>
              <w:rPr>
                <w:rFonts w:ascii="Times New Roman" w:hAnsi="Times New Roman" w:cs="Times New Roman"/>
                <w:b/>
              </w:rPr>
            </w:pPr>
            <w:r>
              <w:rPr>
                <w:rFonts w:ascii="Times New Roman" w:hAnsi="Times New Roman" w:cs="Times New Roman"/>
                <w:b/>
              </w:rPr>
              <w:t>342546</w:t>
            </w:r>
            <w:r w:rsidR="006233C6" w:rsidRPr="00EA2198">
              <w:rPr>
                <w:rFonts w:ascii="Times New Roman" w:hAnsi="Times New Roman" w:cs="Times New Roman"/>
                <w:b/>
              </w:rPr>
              <w:t>,</w:t>
            </w:r>
            <w:r>
              <w:rPr>
                <w:rFonts w:ascii="Times New Roman" w:hAnsi="Times New Roman" w:cs="Times New Roman"/>
                <w:b/>
              </w:rPr>
              <w:t>70</w:t>
            </w:r>
          </w:p>
        </w:tc>
        <w:tc>
          <w:tcPr>
            <w:tcW w:w="993" w:type="dxa"/>
            <w:tcBorders>
              <w:top w:val="nil"/>
              <w:left w:val="single" w:sz="4" w:space="0" w:color="auto"/>
              <w:bottom w:val="single" w:sz="4" w:space="0" w:color="auto"/>
              <w:right w:val="single" w:sz="4" w:space="0" w:color="auto"/>
            </w:tcBorders>
          </w:tcPr>
          <w:p w:rsidR="006233C6" w:rsidRPr="00EA2198" w:rsidRDefault="00FF5E03" w:rsidP="00E93F54">
            <w:pPr>
              <w:pStyle w:val="ConsPlusCell"/>
              <w:spacing w:line="276" w:lineRule="auto"/>
              <w:jc w:val="center"/>
              <w:rPr>
                <w:rFonts w:ascii="Times New Roman" w:hAnsi="Times New Roman" w:cs="Times New Roman"/>
                <w:b/>
              </w:rPr>
            </w:pPr>
            <w:r>
              <w:rPr>
                <w:rFonts w:ascii="Times New Roman" w:hAnsi="Times New Roman" w:cs="Times New Roman"/>
                <w:b/>
              </w:rPr>
              <w:t>800020,30</w:t>
            </w:r>
          </w:p>
        </w:tc>
        <w:tc>
          <w:tcPr>
            <w:tcW w:w="1260" w:type="dxa"/>
            <w:gridSpan w:val="2"/>
            <w:tcBorders>
              <w:top w:val="nil"/>
              <w:left w:val="single" w:sz="4" w:space="0" w:color="auto"/>
              <w:bottom w:val="single" w:sz="4" w:space="0" w:color="auto"/>
              <w:right w:val="single" w:sz="4" w:space="0" w:color="auto"/>
            </w:tcBorders>
          </w:tcPr>
          <w:p w:rsidR="006233C6" w:rsidRPr="00EA2198" w:rsidRDefault="000C7377" w:rsidP="00E93F54">
            <w:pPr>
              <w:pStyle w:val="ConsPlusCell"/>
              <w:tabs>
                <w:tab w:val="left" w:pos="615"/>
              </w:tabs>
              <w:spacing w:line="276" w:lineRule="auto"/>
              <w:rPr>
                <w:rFonts w:ascii="Times New Roman" w:hAnsi="Times New Roman" w:cs="Times New Roman"/>
                <w:b/>
              </w:rPr>
            </w:pPr>
            <w:r>
              <w:rPr>
                <w:rFonts w:ascii="Times New Roman" w:hAnsi="Times New Roman" w:cs="Times New Roman"/>
                <w:b/>
              </w:rPr>
              <w:t>351884</w:t>
            </w:r>
            <w:r w:rsidR="006233C6">
              <w:rPr>
                <w:rFonts w:ascii="Times New Roman" w:hAnsi="Times New Roman" w:cs="Times New Roman"/>
                <w:b/>
              </w:rPr>
              <w:t>,00</w:t>
            </w:r>
          </w:p>
        </w:tc>
        <w:tc>
          <w:tcPr>
            <w:tcW w:w="3562" w:type="dxa"/>
            <w:gridSpan w:val="2"/>
            <w:tcBorders>
              <w:top w:val="nil"/>
              <w:left w:val="single" w:sz="4" w:space="0" w:color="auto"/>
              <w:bottom w:val="single" w:sz="4" w:space="0" w:color="auto"/>
              <w:right w:val="single" w:sz="4" w:space="0" w:color="auto"/>
            </w:tcBorders>
          </w:tcPr>
          <w:p w:rsidR="006233C6" w:rsidRPr="00EA2198" w:rsidRDefault="000C7377" w:rsidP="006233C6">
            <w:pPr>
              <w:pStyle w:val="ConsPlusCell"/>
              <w:tabs>
                <w:tab w:val="left" w:pos="615"/>
              </w:tabs>
              <w:spacing w:line="276" w:lineRule="auto"/>
              <w:rPr>
                <w:rFonts w:ascii="Times New Roman" w:hAnsi="Times New Roman" w:cs="Times New Roman"/>
                <w:b/>
              </w:rPr>
            </w:pPr>
            <w:r>
              <w:rPr>
                <w:rFonts w:ascii="Times New Roman" w:hAnsi="Times New Roman" w:cs="Times New Roman"/>
                <w:b/>
              </w:rPr>
              <w:t>281824,00</w:t>
            </w: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45584,73</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160144,63</w:t>
            </w:r>
          </w:p>
        </w:tc>
        <w:tc>
          <w:tcPr>
            <w:tcW w:w="851"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110341,19</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142416,40</w:t>
            </w:r>
          </w:p>
        </w:tc>
        <w:tc>
          <w:tcPr>
            <w:tcW w:w="992" w:type="dxa"/>
            <w:tcBorders>
              <w:top w:val="nil"/>
              <w:left w:val="single" w:sz="4" w:space="0" w:color="auto"/>
              <w:bottom w:val="single" w:sz="4" w:space="0" w:color="auto"/>
              <w:right w:val="single" w:sz="4" w:space="0" w:color="auto"/>
            </w:tcBorders>
          </w:tcPr>
          <w:p w:rsidR="006233C6" w:rsidRPr="00DA2C4F" w:rsidRDefault="000711A4" w:rsidP="003C663C">
            <w:pPr>
              <w:pStyle w:val="ConsPlusCell"/>
              <w:spacing w:line="276" w:lineRule="auto"/>
              <w:jc w:val="center"/>
              <w:rPr>
                <w:rFonts w:ascii="Times New Roman" w:hAnsi="Times New Roman" w:cs="Times New Roman"/>
              </w:rPr>
            </w:pPr>
            <w:r>
              <w:rPr>
                <w:rFonts w:ascii="Times New Roman" w:hAnsi="Times New Roman" w:cs="Times New Roman"/>
              </w:rPr>
              <w:t>342546,70</w:t>
            </w:r>
          </w:p>
        </w:tc>
        <w:tc>
          <w:tcPr>
            <w:tcW w:w="993" w:type="dxa"/>
            <w:tcBorders>
              <w:top w:val="nil"/>
              <w:left w:val="single" w:sz="4" w:space="0" w:color="auto"/>
              <w:bottom w:val="single" w:sz="4" w:space="0" w:color="auto"/>
              <w:right w:val="single" w:sz="4" w:space="0" w:color="auto"/>
            </w:tcBorders>
          </w:tcPr>
          <w:p w:rsidR="006233C6" w:rsidRPr="00DA2C4F" w:rsidRDefault="00FF5E03" w:rsidP="00E93F54">
            <w:pPr>
              <w:pStyle w:val="ConsPlusCell"/>
              <w:spacing w:line="276" w:lineRule="auto"/>
              <w:jc w:val="center"/>
              <w:rPr>
                <w:rFonts w:ascii="Times New Roman" w:hAnsi="Times New Roman" w:cs="Times New Roman"/>
              </w:rPr>
            </w:pPr>
            <w:r>
              <w:rPr>
                <w:rFonts w:ascii="Times New Roman" w:hAnsi="Times New Roman" w:cs="Times New Roman"/>
              </w:rPr>
              <w:t>800020,30</w:t>
            </w:r>
          </w:p>
        </w:tc>
        <w:tc>
          <w:tcPr>
            <w:tcW w:w="1260" w:type="dxa"/>
            <w:gridSpan w:val="2"/>
            <w:tcBorders>
              <w:top w:val="nil"/>
              <w:left w:val="single" w:sz="4" w:space="0" w:color="auto"/>
              <w:bottom w:val="single" w:sz="4" w:space="0" w:color="auto"/>
              <w:right w:val="single" w:sz="4" w:space="0" w:color="auto"/>
            </w:tcBorders>
          </w:tcPr>
          <w:p w:rsidR="006233C6" w:rsidRDefault="00117D3C" w:rsidP="00E93F54">
            <w:pPr>
              <w:pStyle w:val="ConsPlusCell"/>
              <w:spacing w:line="276" w:lineRule="auto"/>
              <w:jc w:val="center"/>
              <w:rPr>
                <w:rFonts w:ascii="Times New Roman" w:hAnsi="Times New Roman" w:cs="Times New Roman"/>
              </w:rPr>
            </w:pPr>
            <w:r>
              <w:rPr>
                <w:rFonts w:ascii="Times New Roman" w:hAnsi="Times New Roman" w:cs="Times New Roman"/>
              </w:rPr>
              <w:t>351884,00</w:t>
            </w:r>
          </w:p>
        </w:tc>
        <w:tc>
          <w:tcPr>
            <w:tcW w:w="3562" w:type="dxa"/>
            <w:gridSpan w:val="2"/>
            <w:tcBorders>
              <w:top w:val="nil"/>
              <w:left w:val="single" w:sz="4" w:space="0" w:color="auto"/>
              <w:bottom w:val="single" w:sz="4" w:space="0" w:color="auto"/>
              <w:right w:val="single" w:sz="4" w:space="0" w:color="auto"/>
            </w:tcBorders>
          </w:tcPr>
          <w:p w:rsidR="006233C6" w:rsidRDefault="00117D3C" w:rsidP="00117D3C">
            <w:pPr>
              <w:pStyle w:val="ConsPlusCell"/>
              <w:spacing w:line="276" w:lineRule="auto"/>
              <w:rPr>
                <w:rFonts w:ascii="Times New Roman" w:hAnsi="Times New Roman" w:cs="Times New Roman"/>
              </w:rPr>
            </w:pPr>
            <w:r>
              <w:rPr>
                <w:rFonts w:ascii="Times New Roman" w:hAnsi="Times New Roman" w:cs="Times New Roman"/>
              </w:rPr>
              <w:t>281824,00</w:t>
            </w: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51390,71</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60"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62"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 xml:space="preserve">5. Организация ритуальных услуг </w:t>
            </w:r>
            <w:r>
              <w:rPr>
                <w:rFonts w:ascii="Times New Roman" w:hAnsi="Times New Roman" w:cs="Times New Roman"/>
                <w:b/>
                <w:sz w:val="22"/>
                <w:szCs w:val="22"/>
              </w:rPr>
              <w:t>и содержание мест захоронения</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115916,98</w:t>
            </w:r>
          </w:p>
        </w:tc>
        <w:tc>
          <w:tcPr>
            <w:tcW w:w="851"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sidRPr="00EA2198">
              <w:rPr>
                <w:rFonts w:ascii="Times New Roman" w:hAnsi="Times New Roman" w:cs="Times New Roman"/>
                <w:b/>
              </w:rPr>
              <w:t>137300,00</w:t>
            </w: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r>
              <w:rPr>
                <w:rFonts w:ascii="Times New Roman" w:hAnsi="Times New Roman" w:cs="Times New Roman"/>
                <w:b/>
              </w:rPr>
              <w:t>44721,60</w:t>
            </w:r>
          </w:p>
        </w:tc>
        <w:tc>
          <w:tcPr>
            <w:tcW w:w="992" w:type="dxa"/>
            <w:tcBorders>
              <w:top w:val="nil"/>
              <w:left w:val="single" w:sz="4" w:space="0" w:color="auto"/>
              <w:bottom w:val="single" w:sz="4" w:space="0" w:color="auto"/>
              <w:right w:val="single" w:sz="4" w:space="0" w:color="auto"/>
            </w:tcBorders>
          </w:tcPr>
          <w:p w:rsidR="006233C6" w:rsidRPr="00EA2198" w:rsidRDefault="000C7377" w:rsidP="00E93F54">
            <w:pPr>
              <w:pStyle w:val="ConsPlusCell"/>
              <w:spacing w:line="276" w:lineRule="auto"/>
              <w:jc w:val="center"/>
              <w:rPr>
                <w:rFonts w:ascii="Times New Roman" w:hAnsi="Times New Roman" w:cs="Times New Roman"/>
                <w:b/>
              </w:rPr>
            </w:pPr>
            <w:r>
              <w:rPr>
                <w:rFonts w:ascii="Times New Roman" w:hAnsi="Times New Roman" w:cs="Times New Roman"/>
                <w:b/>
              </w:rPr>
              <w:t>42000</w:t>
            </w:r>
            <w:r w:rsidR="006233C6" w:rsidRPr="00EA2198">
              <w:rPr>
                <w:rFonts w:ascii="Times New Roman" w:hAnsi="Times New Roman" w:cs="Times New Roman"/>
                <w:b/>
              </w:rPr>
              <w:t>,00</w:t>
            </w:r>
          </w:p>
        </w:tc>
        <w:tc>
          <w:tcPr>
            <w:tcW w:w="993" w:type="dxa"/>
            <w:tcBorders>
              <w:top w:val="nil"/>
              <w:left w:val="single" w:sz="4" w:space="0" w:color="auto"/>
              <w:bottom w:val="single" w:sz="4" w:space="0" w:color="auto"/>
              <w:right w:val="single" w:sz="4" w:space="0" w:color="auto"/>
            </w:tcBorders>
          </w:tcPr>
          <w:p w:rsidR="006233C6" w:rsidRPr="00EA2198" w:rsidRDefault="000C7377" w:rsidP="00E93F54">
            <w:pPr>
              <w:pStyle w:val="ConsPlusCell"/>
              <w:spacing w:line="276" w:lineRule="auto"/>
              <w:jc w:val="center"/>
              <w:rPr>
                <w:rFonts w:ascii="Times New Roman" w:hAnsi="Times New Roman" w:cs="Times New Roman"/>
                <w:b/>
              </w:rPr>
            </w:pPr>
            <w:r>
              <w:rPr>
                <w:rFonts w:ascii="Times New Roman" w:hAnsi="Times New Roman" w:cs="Times New Roman"/>
                <w:b/>
              </w:rPr>
              <w:t>63000</w:t>
            </w:r>
            <w:r w:rsidR="006233C6" w:rsidRPr="00EA2198">
              <w:rPr>
                <w:rFonts w:ascii="Times New Roman" w:hAnsi="Times New Roman" w:cs="Times New Roman"/>
                <w:b/>
              </w:rPr>
              <w:t>,00</w:t>
            </w:r>
          </w:p>
        </w:tc>
        <w:tc>
          <w:tcPr>
            <w:tcW w:w="1260" w:type="dxa"/>
            <w:gridSpan w:val="2"/>
            <w:tcBorders>
              <w:top w:val="nil"/>
              <w:left w:val="single" w:sz="4" w:space="0" w:color="auto"/>
              <w:bottom w:val="single" w:sz="4" w:space="0" w:color="auto"/>
              <w:right w:val="single" w:sz="4" w:space="0" w:color="auto"/>
            </w:tcBorders>
          </w:tcPr>
          <w:p w:rsidR="006233C6" w:rsidRPr="00EA2198" w:rsidRDefault="000C7377" w:rsidP="00E93F54">
            <w:pPr>
              <w:pStyle w:val="ConsPlusCell"/>
              <w:spacing w:line="276" w:lineRule="auto"/>
              <w:jc w:val="center"/>
              <w:rPr>
                <w:rFonts w:ascii="Times New Roman" w:hAnsi="Times New Roman" w:cs="Times New Roman"/>
                <w:b/>
              </w:rPr>
            </w:pPr>
            <w:r>
              <w:rPr>
                <w:rFonts w:ascii="Times New Roman" w:hAnsi="Times New Roman" w:cs="Times New Roman"/>
                <w:b/>
              </w:rPr>
              <w:t>63000,00</w:t>
            </w:r>
          </w:p>
        </w:tc>
        <w:tc>
          <w:tcPr>
            <w:tcW w:w="3562" w:type="dxa"/>
            <w:gridSpan w:val="2"/>
            <w:tcBorders>
              <w:top w:val="nil"/>
              <w:left w:val="single" w:sz="4" w:space="0" w:color="auto"/>
              <w:bottom w:val="single" w:sz="4" w:space="0" w:color="auto"/>
              <w:right w:val="single" w:sz="4" w:space="0" w:color="auto"/>
            </w:tcBorders>
          </w:tcPr>
          <w:p w:rsidR="006233C6" w:rsidRPr="00EA2198" w:rsidRDefault="000C7377" w:rsidP="000C7377">
            <w:pPr>
              <w:pStyle w:val="ConsPlusCell"/>
              <w:tabs>
                <w:tab w:val="left" w:pos="570"/>
              </w:tabs>
              <w:spacing w:line="276" w:lineRule="auto"/>
              <w:jc w:val="both"/>
              <w:rPr>
                <w:rFonts w:ascii="Times New Roman" w:hAnsi="Times New Roman" w:cs="Times New Roman"/>
                <w:b/>
              </w:rPr>
            </w:pPr>
            <w:r>
              <w:rPr>
                <w:rFonts w:ascii="Times New Roman" w:hAnsi="Times New Roman" w:cs="Times New Roman"/>
                <w:b/>
              </w:rPr>
              <w:t>63000,00</w:t>
            </w: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E25E25" w:rsidRDefault="006233C6" w:rsidP="00E93F54">
            <w:pPr>
              <w:pStyle w:val="ConsPlusCell"/>
              <w:spacing w:line="276" w:lineRule="auto"/>
              <w:rPr>
                <w:rFonts w:ascii="Times New Roman" w:hAnsi="Times New Roman" w:cs="Times New Roman"/>
                <w:sz w:val="22"/>
                <w:szCs w:val="22"/>
              </w:rPr>
            </w:pPr>
            <w:r w:rsidRPr="00E25E25">
              <w:rPr>
                <w:rFonts w:ascii="Times New Roman" w:hAnsi="Times New Roman" w:cs="Times New Roman"/>
                <w:sz w:val="22"/>
                <w:szCs w:val="22"/>
              </w:rPr>
              <w:t xml:space="preserve">5.1 </w:t>
            </w:r>
            <w:r>
              <w:rPr>
                <w:rFonts w:ascii="Times New Roman" w:hAnsi="Times New Roman" w:cs="Times New Roman"/>
                <w:sz w:val="22"/>
                <w:szCs w:val="22"/>
              </w:rPr>
              <w:t xml:space="preserve"> Расходы на обустройство и восстановление воинских захоронений</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851"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992" w:type="dxa"/>
            <w:tcBorders>
              <w:top w:val="nil"/>
              <w:left w:val="single" w:sz="4" w:space="0" w:color="auto"/>
              <w:bottom w:val="single" w:sz="4" w:space="0" w:color="auto"/>
              <w:right w:val="single" w:sz="4" w:space="0" w:color="auto"/>
            </w:tcBorders>
            <w:hideMark/>
          </w:tcPr>
          <w:p w:rsidR="006233C6" w:rsidRPr="00E25E25" w:rsidRDefault="006233C6" w:rsidP="00E93F54">
            <w:pPr>
              <w:pStyle w:val="ConsPlusCell"/>
              <w:spacing w:line="276" w:lineRule="auto"/>
              <w:jc w:val="center"/>
              <w:rPr>
                <w:rFonts w:ascii="Times New Roman" w:hAnsi="Times New Roman" w:cs="Times New Roman"/>
              </w:rPr>
            </w:pPr>
            <w:r w:rsidRPr="00E25E25">
              <w:rPr>
                <w:rFonts w:ascii="Times New Roman" w:hAnsi="Times New Roman" w:cs="Times New Roman"/>
              </w:rPr>
              <w:t>17000,00</w:t>
            </w: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1260"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56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E25E25"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5.2 Организация ритуальных услуг и содержание мест захоронения</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851"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992" w:type="dxa"/>
            <w:tcBorders>
              <w:top w:val="nil"/>
              <w:left w:val="single" w:sz="4" w:space="0" w:color="auto"/>
              <w:bottom w:val="single" w:sz="4" w:space="0" w:color="auto"/>
              <w:right w:val="single" w:sz="4" w:space="0" w:color="auto"/>
            </w:tcBorders>
            <w:hideMark/>
          </w:tcPr>
          <w:p w:rsidR="006233C6" w:rsidRPr="00E25E25"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27721</w:t>
            </w:r>
            <w:r w:rsidRPr="00E25E25">
              <w:rPr>
                <w:rFonts w:ascii="Times New Roman" w:hAnsi="Times New Roman" w:cs="Times New Roman"/>
              </w:rPr>
              <w:t>,60</w:t>
            </w: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1260"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56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rPr>
                <w:rFonts w:ascii="Times New Roman" w:hAnsi="Times New Roman" w:cs="Times New Roman"/>
                <w:b/>
                <w:sz w:val="22"/>
                <w:szCs w:val="22"/>
              </w:rPr>
            </w:pPr>
            <w:r w:rsidRPr="003C663C">
              <w:rPr>
                <w:rFonts w:ascii="Times New Roman" w:hAnsi="Times New Roman" w:cs="Times New Roman"/>
                <w:b/>
                <w:sz w:val="22"/>
                <w:szCs w:val="22"/>
              </w:rPr>
              <w:t>6. Мероприятия в области кадастровых работ</w:t>
            </w:r>
          </w:p>
        </w:tc>
        <w:tc>
          <w:tcPr>
            <w:tcW w:w="992"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851"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99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r>
              <w:rPr>
                <w:rFonts w:ascii="Times New Roman" w:hAnsi="Times New Roman" w:cs="Times New Roman"/>
                <w:b/>
              </w:rPr>
              <w:t>271087,70</w:t>
            </w:r>
          </w:p>
        </w:tc>
        <w:tc>
          <w:tcPr>
            <w:tcW w:w="993" w:type="dxa"/>
            <w:tcBorders>
              <w:top w:val="nil"/>
              <w:left w:val="single" w:sz="4" w:space="0" w:color="auto"/>
              <w:bottom w:val="single" w:sz="4" w:space="0" w:color="auto"/>
              <w:right w:val="single" w:sz="4" w:space="0" w:color="auto"/>
            </w:tcBorders>
          </w:tcPr>
          <w:p w:rsidR="006233C6" w:rsidRPr="00EA2198" w:rsidRDefault="0076042B" w:rsidP="00E93F54">
            <w:pPr>
              <w:pStyle w:val="ConsPlusCell"/>
              <w:spacing w:line="276" w:lineRule="auto"/>
              <w:jc w:val="center"/>
              <w:rPr>
                <w:rFonts w:ascii="Times New Roman" w:hAnsi="Times New Roman" w:cs="Times New Roman"/>
                <w:b/>
              </w:rPr>
            </w:pPr>
            <w:r>
              <w:rPr>
                <w:rFonts w:ascii="Times New Roman" w:hAnsi="Times New Roman" w:cs="Times New Roman"/>
                <w:b/>
              </w:rPr>
              <w:t>155000,00</w:t>
            </w:r>
          </w:p>
        </w:tc>
        <w:tc>
          <w:tcPr>
            <w:tcW w:w="1260"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562" w:type="dxa"/>
            <w:gridSpan w:val="2"/>
            <w:tcBorders>
              <w:top w:val="nil"/>
              <w:left w:val="single" w:sz="4" w:space="0" w:color="auto"/>
              <w:bottom w:val="single" w:sz="4" w:space="0" w:color="auto"/>
              <w:right w:val="single" w:sz="4" w:space="0" w:color="auto"/>
            </w:tcBorders>
          </w:tcPr>
          <w:p w:rsidR="006233C6" w:rsidRPr="00EA2198" w:rsidRDefault="00117D3C" w:rsidP="00117D3C">
            <w:pPr>
              <w:pStyle w:val="ConsPlusCell"/>
              <w:spacing w:line="276" w:lineRule="auto"/>
              <w:rPr>
                <w:rFonts w:ascii="Times New Roman" w:hAnsi="Times New Roman" w:cs="Times New Roman"/>
                <w:b/>
              </w:rPr>
            </w:pPr>
            <w:r>
              <w:rPr>
                <w:rFonts w:ascii="Times New Roman" w:hAnsi="Times New Roman" w:cs="Times New Roman"/>
                <w:b/>
              </w:rPr>
              <w:t>254130,00</w:t>
            </w: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rPr>
                <w:rFonts w:ascii="Times New Roman" w:hAnsi="Times New Roman" w:cs="Times New Roman"/>
                <w:sz w:val="22"/>
                <w:szCs w:val="22"/>
              </w:rPr>
            </w:pPr>
            <w:r w:rsidRPr="003C663C">
              <w:rPr>
                <w:rFonts w:ascii="Times New Roman" w:hAnsi="Times New Roman" w:cs="Times New Roman"/>
                <w:sz w:val="22"/>
                <w:szCs w:val="22"/>
              </w:rPr>
              <w:t>6.1 Реализация мероприятий в области кадастровых работ, за исключением комплексных кадастровых работ</w:t>
            </w:r>
          </w:p>
        </w:tc>
        <w:tc>
          <w:tcPr>
            <w:tcW w:w="992"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r w:rsidRPr="003C663C">
              <w:rPr>
                <w:rFonts w:ascii="Times New Roman" w:hAnsi="Times New Roman" w:cs="Times New Roman"/>
              </w:rPr>
              <w:t>28000,00</w:t>
            </w:r>
          </w:p>
        </w:tc>
        <w:tc>
          <w:tcPr>
            <w:tcW w:w="993" w:type="dxa"/>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tc>
        <w:tc>
          <w:tcPr>
            <w:tcW w:w="1260" w:type="dxa"/>
            <w:gridSpan w:val="2"/>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tc>
        <w:tc>
          <w:tcPr>
            <w:tcW w:w="3562" w:type="dxa"/>
            <w:gridSpan w:val="2"/>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rPr>
                <w:rFonts w:ascii="Times New Roman" w:hAnsi="Times New Roman" w:cs="Times New Roman"/>
                <w:sz w:val="22"/>
                <w:szCs w:val="22"/>
              </w:rPr>
            </w:pPr>
            <w:r w:rsidRPr="003C663C">
              <w:rPr>
                <w:rFonts w:ascii="Times New Roman" w:hAnsi="Times New Roman" w:cs="Times New Roman"/>
                <w:sz w:val="22"/>
                <w:szCs w:val="22"/>
              </w:rPr>
              <w:t>6.</w:t>
            </w:r>
            <w:r>
              <w:rPr>
                <w:rFonts w:ascii="Times New Roman" w:hAnsi="Times New Roman" w:cs="Times New Roman"/>
                <w:sz w:val="22"/>
                <w:szCs w:val="22"/>
              </w:rPr>
              <w:t xml:space="preserve">2 </w:t>
            </w:r>
            <w:r w:rsidRPr="003C663C">
              <w:rPr>
                <w:rFonts w:ascii="Times New Roman" w:hAnsi="Times New Roman" w:cs="Times New Roman"/>
                <w:sz w:val="22"/>
                <w:szCs w:val="22"/>
              </w:rPr>
              <w:t xml:space="preserve"> Выполнение работ по внесению изменений в документы территориального планирования и градостроительного зонирования</w:t>
            </w:r>
          </w:p>
        </w:tc>
        <w:tc>
          <w:tcPr>
            <w:tcW w:w="992" w:type="dxa"/>
            <w:tcBorders>
              <w:top w:val="nil"/>
              <w:left w:val="single" w:sz="4" w:space="0" w:color="auto"/>
              <w:bottom w:val="single" w:sz="4" w:space="0" w:color="auto"/>
              <w:right w:val="single" w:sz="4" w:space="0" w:color="auto"/>
            </w:tcBorders>
            <w:vAlign w:val="center"/>
          </w:tcPr>
          <w:p w:rsidR="006233C6" w:rsidRPr="003C663C"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3C663C"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6233C6" w:rsidRPr="003C663C" w:rsidRDefault="006233C6" w:rsidP="00E93F54">
            <w:pPr>
              <w:pStyle w:val="ConsPlusCell"/>
              <w:spacing w:line="276" w:lineRule="auto"/>
              <w:rPr>
                <w:rFonts w:ascii="Times New Roman" w:hAnsi="Times New Roman" w:cs="Times New Roman"/>
              </w:rPr>
            </w:pPr>
            <w:r w:rsidRPr="003C663C">
              <w:rPr>
                <w:rFonts w:ascii="Times New Roman" w:hAnsi="Times New Roman" w:cs="Times New Roman"/>
              </w:rPr>
              <w:t>20000,00</w:t>
            </w:r>
          </w:p>
        </w:tc>
        <w:tc>
          <w:tcPr>
            <w:tcW w:w="992" w:type="dxa"/>
            <w:tcBorders>
              <w:top w:val="nil"/>
              <w:left w:val="single" w:sz="4" w:space="0" w:color="auto"/>
              <w:bottom w:val="single" w:sz="4" w:space="0" w:color="auto"/>
              <w:right w:val="single" w:sz="4" w:space="0" w:color="auto"/>
            </w:tcBorders>
            <w:vAlign w:val="center"/>
          </w:tcPr>
          <w:p w:rsidR="006233C6" w:rsidRPr="003C663C" w:rsidRDefault="006233C6" w:rsidP="00E93F54">
            <w:pPr>
              <w:pStyle w:val="ConsPlusCell"/>
              <w:spacing w:line="276" w:lineRule="auto"/>
              <w:jc w:val="center"/>
              <w:rPr>
                <w:rFonts w:ascii="Times New Roman" w:hAnsi="Times New Roman" w:cs="Times New Roman"/>
              </w:rPr>
            </w:pPr>
            <w:r w:rsidRPr="003C663C">
              <w:rPr>
                <w:rFonts w:ascii="Times New Roman" w:hAnsi="Times New Roman" w:cs="Times New Roman"/>
              </w:rPr>
              <w:t>86667,00</w:t>
            </w:r>
          </w:p>
        </w:tc>
        <w:tc>
          <w:tcPr>
            <w:tcW w:w="992" w:type="dxa"/>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p w:rsidR="006233C6" w:rsidRPr="003C663C" w:rsidRDefault="006233C6" w:rsidP="00E93F54">
            <w:pPr>
              <w:pStyle w:val="ConsPlusCell"/>
              <w:spacing w:line="276" w:lineRule="auto"/>
              <w:jc w:val="center"/>
              <w:rPr>
                <w:rFonts w:ascii="Times New Roman" w:hAnsi="Times New Roman" w:cs="Times New Roman"/>
              </w:rPr>
            </w:pPr>
          </w:p>
          <w:p w:rsidR="006233C6" w:rsidRPr="003C663C" w:rsidRDefault="006233C6" w:rsidP="00E93F54">
            <w:pPr>
              <w:pStyle w:val="ConsPlusCell"/>
              <w:spacing w:line="276" w:lineRule="auto"/>
              <w:jc w:val="center"/>
              <w:rPr>
                <w:rFonts w:ascii="Times New Roman" w:hAnsi="Times New Roman" w:cs="Times New Roman"/>
              </w:rPr>
            </w:pPr>
          </w:p>
          <w:p w:rsidR="006233C6" w:rsidRPr="003C663C"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225205,00</w:t>
            </w:r>
          </w:p>
        </w:tc>
        <w:tc>
          <w:tcPr>
            <w:tcW w:w="993" w:type="dxa"/>
            <w:tcBorders>
              <w:top w:val="nil"/>
              <w:left w:val="single" w:sz="4" w:space="0" w:color="auto"/>
              <w:bottom w:val="single" w:sz="4" w:space="0" w:color="auto"/>
              <w:right w:val="single" w:sz="4" w:space="0" w:color="auto"/>
            </w:tcBorders>
          </w:tcPr>
          <w:p w:rsidR="006233C6" w:rsidRPr="003C663C" w:rsidRDefault="0076042B" w:rsidP="00E93F54">
            <w:pPr>
              <w:pStyle w:val="ConsPlusCell"/>
              <w:spacing w:line="276" w:lineRule="auto"/>
              <w:jc w:val="center"/>
              <w:rPr>
                <w:rFonts w:ascii="Times New Roman" w:hAnsi="Times New Roman" w:cs="Times New Roman"/>
              </w:rPr>
            </w:pPr>
            <w:r>
              <w:rPr>
                <w:rFonts w:ascii="Times New Roman" w:hAnsi="Times New Roman" w:cs="Times New Roman"/>
              </w:rPr>
              <w:t>155000,00</w:t>
            </w:r>
          </w:p>
          <w:p w:rsidR="006233C6" w:rsidRPr="003C663C" w:rsidRDefault="006233C6" w:rsidP="00E93F54">
            <w:pPr>
              <w:pStyle w:val="ConsPlusCell"/>
              <w:spacing w:line="276" w:lineRule="auto"/>
              <w:jc w:val="center"/>
              <w:rPr>
                <w:rFonts w:ascii="Times New Roman" w:hAnsi="Times New Roman" w:cs="Times New Roman"/>
              </w:rPr>
            </w:pPr>
          </w:p>
          <w:p w:rsidR="006233C6" w:rsidRPr="003C663C" w:rsidRDefault="006233C6" w:rsidP="00E93F54">
            <w:pPr>
              <w:pStyle w:val="ConsPlusCell"/>
              <w:spacing w:line="276" w:lineRule="auto"/>
              <w:jc w:val="center"/>
              <w:rPr>
                <w:rFonts w:ascii="Times New Roman" w:hAnsi="Times New Roman" w:cs="Times New Roman"/>
              </w:rPr>
            </w:pPr>
          </w:p>
        </w:tc>
        <w:tc>
          <w:tcPr>
            <w:tcW w:w="1260"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p w:rsidR="006233C6" w:rsidRPr="003C663C" w:rsidRDefault="006233C6" w:rsidP="00E93F54">
            <w:pPr>
              <w:rPr>
                <w:lang w:eastAsia="en-US"/>
              </w:rPr>
            </w:pPr>
          </w:p>
          <w:p w:rsidR="006233C6" w:rsidRPr="003C663C" w:rsidRDefault="006233C6" w:rsidP="00E93F54">
            <w:pPr>
              <w:rPr>
                <w:lang w:eastAsia="en-US"/>
              </w:rPr>
            </w:pPr>
          </w:p>
          <w:p w:rsidR="006233C6" w:rsidRPr="003C663C" w:rsidRDefault="006233C6" w:rsidP="00E93F54">
            <w:pPr>
              <w:rPr>
                <w:lang w:eastAsia="en-US"/>
              </w:rPr>
            </w:pPr>
          </w:p>
        </w:tc>
        <w:tc>
          <w:tcPr>
            <w:tcW w:w="3562" w:type="dxa"/>
            <w:gridSpan w:val="2"/>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p w:rsidR="006233C6" w:rsidRDefault="006233C6">
            <w:pPr>
              <w:widowControl/>
              <w:autoSpaceDE/>
              <w:autoSpaceDN/>
              <w:adjustRightInd/>
              <w:spacing w:after="200" w:line="276" w:lineRule="auto"/>
              <w:rPr>
                <w:lang w:eastAsia="en-US"/>
              </w:rPr>
            </w:pPr>
          </w:p>
          <w:p w:rsidR="006233C6" w:rsidRDefault="006233C6">
            <w:pPr>
              <w:widowControl/>
              <w:autoSpaceDE/>
              <w:autoSpaceDN/>
              <w:adjustRightInd/>
              <w:spacing w:after="200" w:line="276" w:lineRule="auto"/>
              <w:rPr>
                <w:lang w:eastAsia="en-US"/>
              </w:rPr>
            </w:pPr>
          </w:p>
          <w:p w:rsidR="006233C6" w:rsidRPr="003C663C" w:rsidRDefault="006233C6" w:rsidP="006233C6">
            <w:pPr>
              <w:rPr>
                <w:lang w:eastAsia="en-US"/>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1B0613">
            <w:pPr>
              <w:rPr>
                <w:rFonts w:ascii="Times New Roman" w:hAnsi="Times New Roman" w:cs="Times New Roman"/>
                <w:b/>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 xml:space="preserve">Средства местного </w:t>
            </w:r>
            <w:r>
              <w:rPr>
                <w:rFonts w:ascii="Times New Roman" w:hAnsi="Times New Roman" w:cs="Times New Roman"/>
                <w:sz w:val="22"/>
                <w:szCs w:val="22"/>
              </w:rPr>
              <w:lastRenderedPageBreak/>
              <w:t>бюджета</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r>
              <w:rPr>
                <w:rFonts w:ascii="Times New Roman" w:hAnsi="Times New Roman" w:cs="Times New Roman"/>
              </w:rPr>
              <w:t>1714,00</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60" w:type="dxa"/>
            <w:gridSpan w:val="2"/>
            <w:tcBorders>
              <w:top w:val="nil"/>
              <w:left w:val="single" w:sz="4" w:space="0" w:color="auto"/>
              <w:bottom w:val="single" w:sz="4" w:space="0" w:color="auto"/>
              <w:right w:val="single" w:sz="4" w:space="0" w:color="auto"/>
            </w:tcBorders>
          </w:tcPr>
          <w:p w:rsidR="006233C6" w:rsidRDefault="006233C6" w:rsidP="00E93F54">
            <w:pPr>
              <w:pStyle w:val="ConsPlusCell"/>
              <w:tabs>
                <w:tab w:val="left" w:pos="495"/>
              </w:tabs>
              <w:spacing w:line="276" w:lineRule="auto"/>
              <w:rPr>
                <w:rFonts w:ascii="Times New Roman" w:hAnsi="Times New Roman" w:cs="Times New Roman"/>
              </w:rPr>
            </w:pPr>
          </w:p>
        </w:tc>
        <w:tc>
          <w:tcPr>
            <w:tcW w:w="356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tabs>
                <w:tab w:val="left" w:pos="495"/>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районного бюджета</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8667,00</w:t>
            </w: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76042B" w:rsidP="00E93F54">
            <w:pPr>
              <w:pStyle w:val="ConsPlusCell"/>
              <w:spacing w:line="276" w:lineRule="auto"/>
              <w:jc w:val="center"/>
              <w:rPr>
                <w:rFonts w:ascii="Times New Roman" w:hAnsi="Times New Roman" w:cs="Times New Roman"/>
              </w:rPr>
            </w:pPr>
            <w:r>
              <w:rPr>
                <w:rFonts w:ascii="Times New Roman" w:hAnsi="Times New Roman" w:cs="Times New Roman"/>
              </w:rPr>
              <w:t>15500,00</w:t>
            </w:r>
          </w:p>
        </w:tc>
        <w:tc>
          <w:tcPr>
            <w:tcW w:w="1260" w:type="dxa"/>
            <w:gridSpan w:val="2"/>
            <w:tcBorders>
              <w:top w:val="nil"/>
              <w:left w:val="single" w:sz="4" w:space="0" w:color="auto"/>
              <w:bottom w:val="single" w:sz="4" w:space="0" w:color="auto"/>
              <w:right w:val="single" w:sz="4" w:space="0" w:color="auto"/>
            </w:tcBorders>
          </w:tcPr>
          <w:p w:rsidR="006233C6" w:rsidRDefault="006233C6" w:rsidP="00E93F54">
            <w:pPr>
              <w:pStyle w:val="ConsPlusCell"/>
              <w:tabs>
                <w:tab w:val="left" w:pos="600"/>
              </w:tabs>
              <w:spacing w:line="276" w:lineRule="auto"/>
              <w:rPr>
                <w:rFonts w:ascii="Times New Roman" w:hAnsi="Times New Roman" w:cs="Times New Roman"/>
              </w:rPr>
            </w:pPr>
          </w:p>
        </w:tc>
        <w:tc>
          <w:tcPr>
            <w:tcW w:w="3562" w:type="dxa"/>
            <w:gridSpan w:val="2"/>
            <w:tcBorders>
              <w:top w:val="nil"/>
              <w:left w:val="single" w:sz="4" w:space="0" w:color="auto"/>
              <w:bottom w:val="single" w:sz="4" w:space="0" w:color="auto"/>
              <w:right w:val="single" w:sz="4" w:space="0" w:color="auto"/>
            </w:tcBorders>
          </w:tcPr>
          <w:p w:rsidR="006233C6" w:rsidRDefault="006233C6" w:rsidP="006233C6">
            <w:pPr>
              <w:pStyle w:val="ConsPlusCell"/>
              <w:tabs>
                <w:tab w:val="left" w:pos="600"/>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6233C6">
        <w:trPr>
          <w:gridAfter w:val="1"/>
          <w:wAfter w:w="383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r>
              <w:rPr>
                <w:rFonts w:ascii="Times New Roman" w:hAnsi="Times New Roman" w:cs="Times New Roman"/>
              </w:rPr>
              <w:t>18286,00</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78000,00</w:t>
            </w: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76042B" w:rsidP="00E93F54">
            <w:pPr>
              <w:pStyle w:val="ConsPlusCell"/>
              <w:spacing w:line="276" w:lineRule="auto"/>
              <w:jc w:val="center"/>
              <w:rPr>
                <w:rFonts w:ascii="Times New Roman" w:hAnsi="Times New Roman" w:cs="Times New Roman"/>
              </w:rPr>
            </w:pPr>
            <w:r>
              <w:rPr>
                <w:rFonts w:ascii="Times New Roman" w:hAnsi="Times New Roman" w:cs="Times New Roman"/>
              </w:rPr>
              <w:t>139500,00</w:t>
            </w:r>
          </w:p>
        </w:tc>
        <w:tc>
          <w:tcPr>
            <w:tcW w:w="1230" w:type="dxa"/>
            <w:tcBorders>
              <w:top w:val="nil"/>
              <w:left w:val="single" w:sz="4" w:space="0" w:color="auto"/>
              <w:bottom w:val="single" w:sz="4" w:space="0" w:color="auto"/>
              <w:right w:val="single" w:sz="4" w:space="0" w:color="auto"/>
            </w:tcBorders>
          </w:tcPr>
          <w:p w:rsidR="006233C6" w:rsidRDefault="006233C6" w:rsidP="00E93F54">
            <w:pPr>
              <w:pStyle w:val="ConsPlusCell"/>
              <w:tabs>
                <w:tab w:val="left" w:pos="195"/>
                <w:tab w:val="center" w:pos="1840"/>
              </w:tabs>
              <w:spacing w:line="276" w:lineRule="auto"/>
              <w:rPr>
                <w:rFonts w:ascii="Times New Roman" w:hAnsi="Times New Roman" w:cs="Times New Roman"/>
              </w:rPr>
            </w:pPr>
          </w:p>
        </w:tc>
        <w:tc>
          <w:tcPr>
            <w:tcW w:w="170" w:type="dxa"/>
            <w:gridSpan w:val="2"/>
            <w:tcBorders>
              <w:top w:val="nil"/>
              <w:left w:val="single" w:sz="4" w:space="0" w:color="auto"/>
              <w:bottom w:val="single" w:sz="4" w:space="0" w:color="auto"/>
              <w:right w:val="single" w:sz="4" w:space="0" w:color="auto"/>
            </w:tcBorders>
          </w:tcPr>
          <w:p w:rsidR="006233C6" w:rsidRDefault="006233C6" w:rsidP="006233C6">
            <w:pPr>
              <w:pStyle w:val="ConsPlusCell"/>
              <w:tabs>
                <w:tab w:val="left" w:pos="195"/>
                <w:tab w:val="center" w:pos="1840"/>
              </w:tabs>
              <w:spacing w:line="276" w:lineRule="auto"/>
              <w:rPr>
                <w:rFonts w:ascii="Times New Roman" w:hAnsi="Times New Roman" w:cs="Times New Roman"/>
              </w:rPr>
            </w:pPr>
          </w:p>
        </w:tc>
        <w:tc>
          <w:tcPr>
            <w:tcW w:w="3562" w:type="dxa"/>
            <w:gridSpan w:val="2"/>
            <w:tcBorders>
              <w:top w:val="nil"/>
              <w:left w:val="single" w:sz="4" w:space="0" w:color="auto"/>
              <w:bottom w:val="single" w:sz="4" w:space="0" w:color="auto"/>
              <w:right w:val="single" w:sz="4" w:space="0" w:color="auto"/>
            </w:tcBorders>
          </w:tcPr>
          <w:p w:rsidR="006233C6" w:rsidRDefault="006233C6" w:rsidP="00117D3C">
            <w:pPr>
              <w:pStyle w:val="ConsPlusCell"/>
              <w:tabs>
                <w:tab w:val="left" w:pos="195"/>
                <w:tab w:val="center" w:pos="1840"/>
              </w:tabs>
              <w:ind w:left="195"/>
              <w:jc w:val="both"/>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3C663C">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6.3  </w:t>
            </w:r>
            <w:r w:rsidRPr="00BF1476">
              <w:rPr>
                <w:rFonts w:ascii="Times New Roman" w:hAnsi="Times New Roman" w:cs="Times New Roman"/>
                <w:sz w:val="22"/>
                <w:szCs w:val="22"/>
              </w:rPr>
              <w:t>Расходы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rPr>
                <w:rFonts w:ascii="Times New Roman" w:hAnsi="Times New Roman" w:cs="Times New Roman"/>
              </w:rPr>
            </w:pPr>
            <w:r>
              <w:rPr>
                <w:rFonts w:ascii="Times New Roman" w:hAnsi="Times New Roman" w:cs="Times New Roman"/>
              </w:rPr>
              <w:t>86667,00</w:t>
            </w: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17882,70</w:t>
            </w: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Default="006233C6" w:rsidP="00117D3C">
            <w:pPr>
              <w:pStyle w:val="ConsPlusCell"/>
              <w:tabs>
                <w:tab w:val="left" w:pos="300"/>
              </w:tabs>
              <w:spacing w:line="276" w:lineRule="auto"/>
              <w:rPr>
                <w:rFonts w:ascii="Times New Roman" w:hAnsi="Times New Roman" w:cs="Times New Roman"/>
              </w:rPr>
            </w:pPr>
            <w:r>
              <w:rPr>
                <w:rFonts w:ascii="Times New Roman" w:hAnsi="Times New Roman" w:cs="Times New Roman"/>
              </w:rPr>
              <w:tab/>
            </w:r>
          </w:p>
        </w:tc>
        <w:tc>
          <w:tcPr>
            <w:tcW w:w="3592" w:type="dxa"/>
            <w:gridSpan w:val="3"/>
            <w:tcBorders>
              <w:top w:val="nil"/>
              <w:left w:val="single" w:sz="4" w:space="0" w:color="auto"/>
              <w:bottom w:val="single" w:sz="4" w:space="0" w:color="auto"/>
              <w:right w:val="single" w:sz="4" w:space="0" w:color="auto"/>
            </w:tcBorders>
          </w:tcPr>
          <w:p w:rsidR="006233C6" w:rsidRDefault="006233C6" w:rsidP="006233C6">
            <w:pPr>
              <w:pStyle w:val="ConsPlusCell"/>
              <w:tabs>
                <w:tab w:val="left" w:pos="300"/>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районного бюджета</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Default="006233C6" w:rsidP="00E93F54">
            <w:pPr>
              <w:pStyle w:val="ConsPlusCell"/>
              <w:tabs>
                <w:tab w:val="left" w:pos="630"/>
              </w:tabs>
              <w:spacing w:line="276" w:lineRule="auto"/>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6233C6" w:rsidRDefault="006233C6" w:rsidP="006233C6">
            <w:pPr>
              <w:pStyle w:val="ConsPlusCell"/>
              <w:tabs>
                <w:tab w:val="left" w:pos="630"/>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Default="006233C6" w:rsidP="00E93F54">
            <w:pPr>
              <w:pStyle w:val="ConsPlusCell"/>
              <w:tabs>
                <w:tab w:val="left" w:pos="345"/>
              </w:tabs>
              <w:spacing w:line="276" w:lineRule="auto"/>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6233C6" w:rsidRDefault="006233C6" w:rsidP="006233C6">
            <w:pPr>
              <w:pStyle w:val="ConsPlusCell"/>
              <w:tabs>
                <w:tab w:val="left" w:pos="345"/>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Pr>
                <w:rFonts w:ascii="Times New Roman" w:hAnsi="Times New Roman" w:cs="Times New Roman"/>
                <w:b/>
                <w:sz w:val="22"/>
                <w:szCs w:val="22"/>
              </w:rPr>
              <w:t>7. Обеспечение комплексного развития сельских территорий</w:t>
            </w: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Pr="003A699C"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Объем финансовых ресурсов, всего</w:t>
            </w: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EA2198" w:rsidRDefault="006233C6" w:rsidP="00E93F54">
            <w:pPr>
              <w:pStyle w:val="ConsPlusCell"/>
              <w:spacing w:line="276" w:lineRule="auto"/>
              <w:jc w:val="center"/>
              <w:rPr>
                <w:rFonts w:ascii="Times New Roman" w:hAnsi="Times New Roman" w:cs="Times New Roman"/>
                <w:b/>
              </w:rPr>
            </w:pPr>
            <w:r>
              <w:rPr>
                <w:rFonts w:ascii="Times New Roman" w:hAnsi="Times New Roman" w:cs="Times New Roman"/>
                <w:b/>
              </w:rPr>
              <w:t>562117</w:t>
            </w:r>
            <w:r w:rsidRPr="00EA2198">
              <w:rPr>
                <w:rFonts w:ascii="Times New Roman" w:hAnsi="Times New Roman" w:cs="Times New Roman"/>
                <w:b/>
              </w:rPr>
              <w:t>,00</w:t>
            </w: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152482</w:t>
            </w:r>
            <w:r w:rsidRPr="00DA2C4F">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282648,15</w:t>
            </w: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r>
              <w:rPr>
                <w:rFonts w:ascii="Times New Roman" w:hAnsi="Times New Roman" w:cs="Times New Roman"/>
              </w:rPr>
              <w:t>126986,85</w:t>
            </w: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Pr="00AA2915" w:rsidRDefault="006233C6" w:rsidP="00E93F54">
            <w:pPr>
              <w:pStyle w:val="ConsPlusCell"/>
              <w:spacing w:line="276" w:lineRule="auto"/>
              <w:rPr>
                <w:rFonts w:ascii="Times New Roman" w:hAnsi="Times New Roman" w:cs="Times New Roman"/>
                <w:b/>
                <w:sz w:val="22"/>
                <w:szCs w:val="22"/>
              </w:rPr>
            </w:pPr>
            <w:r w:rsidRPr="00AA2915">
              <w:rPr>
                <w:rFonts w:ascii="Times New Roman" w:hAnsi="Times New Roman" w:cs="Times New Roman"/>
                <w:b/>
                <w:sz w:val="22"/>
                <w:szCs w:val="22"/>
              </w:rPr>
              <w:t xml:space="preserve">8. </w:t>
            </w:r>
            <w:r>
              <w:rPr>
                <w:rFonts w:ascii="Times New Roman" w:hAnsi="Times New Roman" w:cs="Times New Roman"/>
                <w:b/>
                <w:sz w:val="22"/>
                <w:szCs w:val="22"/>
              </w:rPr>
              <w:t>Реализация проектов в программе местных инициатив</w:t>
            </w: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D52F5F" w:rsidRDefault="006233C6" w:rsidP="003C663C">
            <w:pPr>
              <w:pStyle w:val="ConsPlusCell"/>
              <w:spacing w:line="276" w:lineRule="auto"/>
              <w:jc w:val="center"/>
              <w:rPr>
                <w:rFonts w:ascii="Times New Roman" w:hAnsi="Times New Roman" w:cs="Times New Roman"/>
                <w:b/>
              </w:rPr>
            </w:pPr>
            <w:r w:rsidRPr="00370DD5">
              <w:rPr>
                <w:rFonts w:ascii="Times New Roman" w:hAnsi="Times New Roman" w:cs="Times New Roman"/>
              </w:rPr>
              <w:t xml:space="preserve">                                                                                                                 </w:t>
            </w:r>
            <w:r>
              <w:rPr>
                <w:rFonts w:ascii="Times New Roman" w:hAnsi="Times New Roman" w:cs="Times New Roman"/>
                <w:b/>
              </w:rPr>
              <w:t>743491,32</w:t>
            </w:r>
          </w:p>
        </w:tc>
        <w:tc>
          <w:tcPr>
            <w:tcW w:w="993" w:type="dxa"/>
            <w:tcBorders>
              <w:top w:val="single" w:sz="4" w:space="0" w:color="auto"/>
              <w:left w:val="single" w:sz="4" w:space="0" w:color="auto"/>
              <w:bottom w:val="single" w:sz="4" w:space="0" w:color="auto"/>
              <w:right w:val="single" w:sz="4" w:space="0" w:color="auto"/>
            </w:tcBorders>
          </w:tcPr>
          <w:p w:rsidR="006233C6" w:rsidRPr="000C7377" w:rsidRDefault="00DE4C62" w:rsidP="00E93F54">
            <w:pPr>
              <w:pStyle w:val="ConsPlusCell"/>
              <w:spacing w:line="276" w:lineRule="auto"/>
              <w:jc w:val="center"/>
              <w:rPr>
                <w:rFonts w:ascii="Times New Roman" w:hAnsi="Times New Roman" w:cs="Times New Roman"/>
                <w:b/>
              </w:rPr>
            </w:pPr>
            <w:r>
              <w:rPr>
                <w:rFonts w:ascii="Times New Roman" w:hAnsi="Times New Roman" w:cs="Times New Roman"/>
                <w:b/>
              </w:rPr>
              <w:t>1037274</w:t>
            </w: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Pr="00AA2915" w:rsidRDefault="006233C6" w:rsidP="00E93F54">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370DD5" w:rsidRDefault="000C7377" w:rsidP="000C7377">
            <w:pPr>
              <w:pStyle w:val="ConsPlusCell"/>
              <w:spacing w:line="276" w:lineRule="auto"/>
              <w:jc w:val="center"/>
              <w:rPr>
                <w:rFonts w:ascii="Times New Roman" w:hAnsi="Times New Roman" w:cs="Times New Roman"/>
              </w:rPr>
            </w:pPr>
            <w:r>
              <w:rPr>
                <w:rFonts w:ascii="Times New Roman" w:hAnsi="Times New Roman" w:cs="Times New Roman"/>
              </w:rPr>
              <w:t>63804</w:t>
            </w:r>
            <w:r w:rsidR="006233C6">
              <w:rPr>
                <w:rFonts w:ascii="Times New Roman" w:hAnsi="Times New Roman" w:cs="Times New Roman"/>
              </w:rPr>
              <w:t>,</w:t>
            </w:r>
            <w:r>
              <w:rPr>
                <w:rFonts w:ascii="Times New Roman" w:hAnsi="Times New Roman" w:cs="Times New Roman"/>
              </w:rPr>
              <w:t>84</w:t>
            </w: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FF5E03" w:rsidP="00E93F54">
            <w:pPr>
              <w:pStyle w:val="ConsPlusCell"/>
              <w:spacing w:line="276" w:lineRule="auto"/>
              <w:jc w:val="center"/>
              <w:rPr>
                <w:rFonts w:ascii="Times New Roman" w:hAnsi="Times New Roman" w:cs="Times New Roman"/>
              </w:rPr>
            </w:pPr>
            <w:r>
              <w:rPr>
                <w:rFonts w:ascii="Times New Roman" w:hAnsi="Times New Roman" w:cs="Times New Roman"/>
              </w:rPr>
              <w:t>51863,70</w:t>
            </w: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Default="000C7377" w:rsidP="000C7377">
            <w:pPr>
              <w:pStyle w:val="ConsPlusCell"/>
              <w:spacing w:line="276" w:lineRule="auto"/>
              <w:jc w:val="center"/>
              <w:rPr>
                <w:rFonts w:ascii="Times New Roman" w:hAnsi="Times New Roman" w:cs="Times New Roman"/>
              </w:rPr>
            </w:pPr>
            <w:r>
              <w:rPr>
                <w:rFonts w:ascii="Times New Roman" w:hAnsi="Times New Roman" w:cs="Times New Roman"/>
              </w:rPr>
              <w:t>31902</w:t>
            </w:r>
            <w:r w:rsidR="006233C6">
              <w:rPr>
                <w:rFonts w:ascii="Times New Roman" w:hAnsi="Times New Roman" w:cs="Times New Roman"/>
              </w:rPr>
              <w:t>,</w:t>
            </w:r>
            <w:r>
              <w:rPr>
                <w:rFonts w:ascii="Times New Roman" w:hAnsi="Times New Roman" w:cs="Times New Roman"/>
              </w:rPr>
              <w:t>42</w:t>
            </w: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FF5E03" w:rsidP="00E93F54">
            <w:pPr>
              <w:pStyle w:val="ConsPlusCell"/>
              <w:spacing w:line="276" w:lineRule="auto"/>
              <w:jc w:val="center"/>
              <w:rPr>
                <w:rFonts w:ascii="Times New Roman" w:hAnsi="Times New Roman" w:cs="Times New Roman"/>
              </w:rPr>
            </w:pPr>
            <w:r>
              <w:rPr>
                <w:rFonts w:ascii="Times New Roman" w:hAnsi="Times New Roman" w:cs="Times New Roman"/>
              </w:rPr>
              <w:t>51863,70</w:t>
            </w: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Средства областного </w:t>
            </w:r>
            <w:r>
              <w:rPr>
                <w:rFonts w:ascii="Times New Roman" w:hAnsi="Times New Roman" w:cs="Times New Roman"/>
                <w:sz w:val="22"/>
                <w:szCs w:val="22"/>
              </w:rPr>
              <w:lastRenderedPageBreak/>
              <w:t>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C7377" w:rsidRDefault="000C7377" w:rsidP="00E93F54">
            <w:pPr>
              <w:pStyle w:val="ConsPlusCell"/>
              <w:spacing w:line="276" w:lineRule="auto"/>
              <w:jc w:val="center"/>
              <w:rPr>
                <w:rFonts w:ascii="Times New Roman" w:hAnsi="Times New Roman" w:cs="Times New Roman"/>
              </w:rPr>
            </w:pPr>
            <w:r>
              <w:rPr>
                <w:rFonts w:ascii="Times New Roman" w:hAnsi="Times New Roman" w:cs="Times New Roman"/>
              </w:rPr>
              <w:t>510438,</w:t>
            </w:r>
          </w:p>
          <w:p w:rsidR="006233C6" w:rsidRDefault="000C7377" w:rsidP="00E93F54">
            <w:pPr>
              <w:pStyle w:val="ConsPlusCell"/>
              <w:spacing w:line="276" w:lineRule="auto"/>
              <w:jc w:val="center"/>
              <w:rPr>
                <w:rFonts w:ascii="Times New Roman" w:hAnsi="Times New Roman" w:cs="Times New Roman"/>
              </w:rPr>
            </w:pPr>
            <w:r>
              <w:rPr>
                <w:rFonts w:ascii="Times New Roman" w:hAnsi="Times New Roman" w:cs="Times New Roman"/>
              </w:rPr>
              <w:lastRenderedPageBreak/>
              <w:t>72</w:t>
            </w: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DE4C62" w:rsidP="00E93F54">
            <w:pPr>
              <w:pStyle w:val="ConsPlusCell"/>
              <w:spacing w:line="276" w:lineRule="auto"/>
              <w:jc w:val="center"/>
              <w:rPr>
                <w:rFonts w:ascii="Times New Roman" w:hAnsi="Times New Roman" w:cs="Times New Roman"/>
              </w:rPr>
            </w:pPr>
            <w:r>
              <w:rPr>
                <w:rFonts w:ascii="Times New Roman" w:hAnsi="Times New Roman" w:cs="Times New Roman"/>
              </w:rPr>
              <w:lastRenderedPageBreak/>
              <w:t>892055,6</w:t>
            </w:r>
            <w:r>
              <w:rPr>
                <w:rFonts w:ascii="Times New Roman" w:hAnsi="Times New Roman" w:cs="Times New Roman"/>
              </w:rPr>
              <w:lastRenderedPageBreak/>
              <w:t>4</w:t>
            </w: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FF5E03" w:rsidTr="006233C6">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FF5E03" w:rsidRDefault="00FF5E03"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FF5E03" w:rsidRDefault="00FF5E03"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FF5E03" w:rsidRPr="00DA2C4F" w:rsidRDefault="00FF5E03"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F5E03" w:rsidRPr="00DA2C4F" w:rsidRDefault="00FF5E03" w:rsidP="00E93F54">
            <w:pPr>
              <w:pStyle w:val="ConsPlusCell"/>
              <w:spacing w:line="276"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F5E03" w:rsidRPr="00DA2C4F" w:rsidRDefault="00FF5E03"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F5E03" w:rsidRDefault="00FF5E03"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5E03" w:rsidRDefault="00FF5E03"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5E03" w:rsidRPr="00DA2C4F" w:rsidRDefault="00FF5E03" w:rsidP="00E93F54">
            <w:pPr>
              <w:pStyle w:val="ConsPlusCell"/>
              <w:spacing w:line="276" w:lineRule="auto"/>
              <w:jc w:val="center"/>
              <w:rPr>
                <w:rFonts w:ascii="Times New Roman" w:hAnsi="Times New Roman" w:cs="Times New Roman"/>
              </w:rPr>
            </w:pPr>
            <w:r>
              <w:rPr>
                <w:rFonts w:ascii="Times New Roman" w:hAnsi="Times New Roman" w:cs="Times New Roman"/>
              </w:rPr>
              <w:t>41490,96</w:t>
            </w:r>
          </w:p>
        </w:tc>
        <w:tc>
          <w:tcPr>
            <w:tcW w:w="1230" w:type="dxa"/>
            <w:tcBorders>
              <w:top w:val="single" w:sz="4" w:space="0" w:color="auto"/>
              <w:left w:val="single" w:sz="4" w:space="0" w:color="auto"/>
              <w:bottom w:val="single" w:sz="4" w:space="0" w:color="auto"/>
              <w:right w:val="single" w:sz="4" w:space="0" w:color="auto"/>
            </w:tcBorders>
          </w:tcPr>
          <w:p w:rsidR="00FF5E03" w:rsidRPr="00DA2C4F" w:rsidRDefault="00FF5E03"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FF5E03" w:rsidRPr="00DA2C4F" w:rsidRDefault="00FF5E03"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FF5E03" w:rsidRPr="00DA2C4F" w:rsidRDefault="00FF5E03" w:rsidP="00E93F54">
            <w:pPr>
              <w:pStyle w:val="ConsPlusCell"/>
              <w:spacing w:line="276" w:lineRule="auto"/>
              <w:jc w:val="center"/>
              <w:rPr>
                <w:rFonts w:ascii="Times New Roman" w:hAnsi="Times New Roman" w:cs="Times New Roman"/>
              </w:rPr>
            </w:pPr>
          </w:p>
        </w:tc>
      </w:tr>
    </w:tbl>
    <w:p w:rsidR="002E7198" w:rsidRDefault="002E7198" w:rsidP="002E7198"/>
    <w:p w:rsidR="002E7198" w:rsidRDefault="002E7198" w:rsidP="002E7198">
      <w:pPr>
        <w:pStyle w:val="ConsPlusNonformat"/>
        <w:tabs>
          <w:tab w:val="left" w:pos="2996"/>
        </w:tabs>
        <w:jc w:val="center"/>
        <w:rPr>
          <w:rFonts w:ascii="Times New Roman" w:hAnsi="Times New Roman" w:cs="Times New Roman"/>
          <w:b/>
          <w:sz w:val="24"/>
          <w:szCs w:val="24"/>
        </w:rPr>
      </w:pPr>
      <w:r w:rsidRPr="0008290C">
        <w:rPr>
          <w:rFonts w:ascii="Times New Roman" w:hAnsi="Times New Roman" w:cs="Times New Roman"/>
          <w:b/>
          <w:sz w:val="24"/>
          <w:szCs w:val="24"/>
        </w:rPr>
        <w:t>6. Механизм реализации Программы</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Управление реализации Программы осуществляет муниципальный заказчик Программы – администрация сельского поселения. Муниципальный заказчик Программы несет ответственность за реализацию Программы, уточняет сроки реализации мероприятий Программы и объем их финансирования.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Муниципальным заказчиком Программы выполняются следующие основные задачи:</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экономический анализ эффективности программных проектов и мероприятий Программы;</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подготовка предложений по составлению плана инвестиционных и текущих расходов на очередной период;</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уточнение возможных объемов финансирования из других источников;</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Контроль за реализацией Программы осуществляется администрацией сельского поселения.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Исполнитель Программы – администрация сельского поселения: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осуществляет обобщение и подготовку информации о ходе реализации мероприятий Программы.</w:t>
      </w:r>
    </w:p>
    <w:p w:rsidR="002E7198" w:rsidRPr="0008290C"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Контроль за ходом реализации Программы осуществляется в соответствии с Постановлением администрации сельского поселения «Деревня Верхнее Гульцово» от 27.09.2019 г. №31 «Об основных направлениях бюджетной и налоговой политики СП на 2020 год и на плановый период 2021- 202</w:t>
      </w:r>
      <w:r w:rsidR="00117D3C">
        <w:rPr>
          <w:rFonts w:ascii="Times New Roman" w:hAnsi="Times New Roman" w:cs="Times New Roman"/>
          <w:sz w:val="24"/>
          <w:szCs w:val="24"/>
        </w:rPr>
        <w:t>4</w:t>
      </w:r>
      <w:r>
        <w:rPr>
          <w:rFonts w:ascii="Times New Roman" w:hAnsi="Times New Roman" w:cs="Times New Roman"/>
          <w:sz w:val="24"/>
          <w:szCs w:val="24"/>
        </w:rPr>
        <w:t xml:space="preserve"> годов»</w:t>
      </w: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center"/>
        <w:rPr>
          <w:sz w:val="24"/>
          <w:szCs w:val="24"/>
        </w:rPr>
      </w:pPr>
    </w:p>
    <w:p w:rsidR="002E7198" w:rsidRDefault="002E7198" w:rsidP="002E7198">
      <w:pPr>
        <w:pStyle w:val="ConsPlusNonformat"/>
        <w:tabs>
          <w:tab w:val="left" w:pos="2996"/>
        </w:tabs>
        <w:rPr>
          <w:sz w:val="24"/>
          <w:szCs w:val="24"/>
        </w:rPr>
        <w:sectPr w:rsidR="002E7198" w:rsidSect="00F23676">
          <w:pgSz w:w="11906" w:h="16838"/>
          <w:pgMar w:top="340" w:right="567" w:bottom="397" w:left="567" w:header="709" w:footer="709" w:gutter="0"/>
          <w:cols w:space="708"/>
          <w:docGrid w:linePitch="360"/>
        </w:sectPr>
      </w:pPr>
      <w:bookmarkStart w:id="0" w:name="_GoBack"/>
      <w:bookmarkEnd w:id="0"/>
    </w:p>
    <w:p w:rsidR="002E7198" w:rsidRDefault="002E7198" w:rsidP="002E7198">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 xml:space="preserve">                                                                    7. Перечень мероприятий муниципальной программы</w:t>
      </w:r>
    </w:p>
    <w:p w:rsidR="002E7198" w:rsidRDefault="002E7198" w:rsidP="002E7198">
      <w:pPr>
        <w:pStyle w:val="ConsPlusNonformat"/>
        <w:jc w:val="center"/>
        <w:rPr>
          <w:rFonts w:ascii="Times New Roman" w:hAnsi="Times New Roman" w:cs="Times New Roman"/>
          <w:b/>
          <w:sz w:val="24"/>
          <w:szCs w:val="24"/>
        </w:rPr>
      </w:pPr>
      <w:r>
        <w:rPr>
          <w:rFonts w:ascii="Times New Roman" w:hAnsi="Times New Roman"/>
          <w:b/>
          <w:sz w:val="24"/>
          <w:szCs w:val="24"/>
        </w:rPr>
        <w:t xml:space="preserve">«Благоустройство территории СП «Деревня Верхнее Гульцово» </w:t>
      </w:r>
    </w:p>
    <w:p w:rsidR="002E7198" w:rsidRDefault="002E7198" w:rsidP="002E7198">
      <w:pPr>
        <w:pStyle w:val="ConsPlusNonformat"/>
        <w:jc w:val="center"/>
        <w:rPr>
          <w:rFonts w:ascii="Calibri" w:hAnsi="Calibri"/>
        </w:rPr>
      </w:pPr>
    </w:p>
    <w:tbl>
      <w:tblPr>
        <w:tblpPr w:leftFromText="180" w:rightFromText="180" w:horzAnchor="page" w:tblpX="979" w:tblpY="939"/>
        <w:tblW w:w="15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0"/>
        <w:gridCol w:w="3260"/>
        <w:gridCol w:w="3402"/>
        <w:gridCol w:w="2867"/>
      </w:tblGrid>
      <w:tr w:rsidR="002E7198" w:rsidTr="00E2715E">
        <w:trPr>
          <w:trHeight w:val="264"/>
        </w:trPr>
        <w:tc>
          <w:tcPr>
            <w:tcW w:w="568"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п/п</w:t>
            </w:r>
          </w:p>
        </w:tc>
        <w:tc>
          <w:tcPr>
            <w:tcW w:w="5670"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Наименование мероприятия</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Сроки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Участник программы</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(ответственный за выполнение)</w:t>
            </w:r>
          </w:p>
        </w:tc>
        <w:tc>
          <w:tcPr>
            <w:tcW w:w="2867"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Источники </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финансирования</w:t>
            </w:r>
          </w:p>
        </w:tc>
      </w:tr>
      <w:tr w:rsidR="002E7198" w:rsidTr="00E2715E">
        <w:trPr>
          <w:trHeight w:val="2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r>
      <w:tr w:rsidR="002E7198" w:rsidTr="00E2715E">
        <w:tc>
          <w:tcPr>
            <w:tcW w:w="15767" w:type="dxa"/>
            <w:gridSpan w:val="5"/>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b/>
                <w:sz w:val="20"/>
                <w:szCs w:val="20"/>
              </w:rPr>
            </w:pPr>
            <w:r>
              <w:rPr>
                <w:rFonts w:ascii="Times New Roman" w:hAnsi="Times New Roman"/>
                <w:b/>
                <w:sz w:val="20"/>
                <w:szCs w:val="20"/>
              </w:rPr>
              <w:t>1.       Мероприятия по содержанию объектов уличного освещения</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 Организация и содержание уличного освещения</w:t>
            </w:r>
          </w:p>
          <w:p w:rsidR="002E7198" w:rsidRDefault="002E7198" w:rsidP="00E2715E">
            <w:pPr>
              <w:pStyle w:val="ab"/>
              <w:spacing w:line="276" w:lineRule="auto"/>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tc>
      </w:tr>
      <w:tr w:rsidR="002E7198" w:rsidTr="00E2715E">
        <w:trPr>
          <w:trHeight w:val="270"/>
        </w:trPr>
        <w:tc>
          <w:tcPr>
            <w:tcW w:w="15767" w:type="dxa"/>
            <w:gridSpan w:val="5"/>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b/>
                <w:sz w:val="20"/>
                <w:szCs w:val="20"/>
              </w:rPr>
            </w:pPr>
            <w:r>
              <w:rPr>
                <w:rFonts w:ascii="Times New Roman" w:hAnsi="Times New Roman"/>
                <w:b/>
                <w:sz w:val="20"/>
                <w:szCs w:val="20"/>
              </w:rPr>
              <w:t>2.       Благоустройство</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 работы по благоустройству</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Y="-38"/>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5"/>
            </w:tblGrid>
            <w:tr w:rsidR="002E7198" w:rsidTr="00E93F54">
              <w:trPr>
                <w:trHeight w:val="287"/>
              </w:trPr>
              <w:tc>
                <w:tcPr>
                  <w:tcW w:w="15735" w:type="dxa"/>
                  <w:tcBorders>
                    <w:top w:val="single" w:sz="4" w:space="0" w:color="auto"/>
                    <w:left w:val="nil"/>
                    <w:bottom w:val="nil"/>
                    <w:right w:val="single" w:sz="4" w:space="0" w:color="auto"/>
                  </w:tcBorders>
                  <w:hideMark/>
                </w:tcPr>
                <w:p w:rsidR="002E7198" w:rsidRDefault="002E7198" w:rsidP="00E2715E">
                  <w:pPr>
                    <w:spacing w:line="276" w:lineRule="auto"/>
                    <w:rPr>
                      <w:rFonts w:ascii="Calibri" w:hAnsi="Calibri"/>
                      <w:sz w:val="22"/>
                      <w:szCs w:val="22"/>
                      <w:lang w:eastAsia="en-US"/>
                    </w:rPr>
                  </w:pPr>
                </w:p>
              </w:tc>
            </w:tr>
          </w:tbl>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    Кап. Ремонт</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5"/>
            </w:tblGrid>
            <w:tr w:rsidR="002E7198" w:rsidTr="00E93F54">
              <w:trPr>
                <w:trHeight w:val="584"/>
              </w:trPr>
              <w:tc>
                <w:tcPr>
                  <w:tcW w:w="15734" w:type="dxa"/>
                  <w:tcBorders>
                    <w:top w:val="single" w:sz="4" w:space="0" w:color="auto"/>
                    <w:left w:val="nil"/>
                    <w:bottom w:val="nil"/>
                    <w:right w:val="single" w:sz="4" w:space="0" w:color="auto"/>
                  </w:tcBorders>
                  <w:hideMark/>
                </w:tcPr>
                <w:p w:rsidR="002E7198" w:rsidRDefault="002E7198" w:rsidP="00E2715E">
                  <w:pPr>
                    <w:pStyle w:val="ab"/>
                    <w:framePr w:hSpace="180" w:wrap="around" w:hAnchor="page" w:x="979" w:y="939"/>
                    <w:spacing w:line="276" w:lineRule="auto"/>
                    <w:rPr>
                      <w:rFonts w:ascii="Times New Roman" w:hAnsi="Times New Roman"/>
                      <w:sz w:val="20"/>
                      <w:szCs w:val="20"/>
                    </w:rPr>
                  </w:pPr>
                  <w:r>
                    <w:rPr>
                      <w:rFonts w:ascii="Times New Roman" w:hAnsi="Times New Roman"/>
                      <w:sz w:val="20"/>
                      <w:szCs w:val="20"/>
                    </w:rPr>
                    <w:t>администрация СП «Деревня Верхнее</w:t>
                  </w:r>
                </w:p>
                <w:p w:rsidR="00E2715E" w:rsidRDefault="002E7198" w:rsidP="00E2715E">
                  <w:pPr>
                    <w:pStyle w:val="ab"/>
                    <w:framePr w:hSpace="180" w:wrap="around" w:hAnchor="page" w:x="979" w:y="939"/>
                    <w:spacing w:line="276" w:lineRule="auto"/>
                    <w:rPr>
                      <w:rFonts w:ascii="Times New Roman" w:hAnsi="Times New Roman"/>
                      <w:sz w:val="20"/>
                      <w:szCs w:val="20"/>
                    </w:rPr>
                  </w:pPr>
                  <w:r>
                    <w:rPr>
                      <w:rFonts w:ascii="Times New Roman" w:hAnsi="Times New Roman"/>
                      <w:sz w:val="20"/>
                      <w:szCs w:val="20"/>
                    </w:rPr>
                    <w:t>Гульцово</w:t>
                  </w:r>
                </w:p>
              </w:tc>
            </w:tr>
          </w:tbl>
          <w:p w:rsidR="002E7198" w:rsidRDefault="002E7198" w:rsidP="00E2715E">
            <w:pPr>
              <w:spacing w:line="276" w:lineRule="auto"/>
              <w:rPr>
                <w:rFonts w:ascii="Calibri" w:hAnsi="Calibri"/>
                <w:sz w:val="22"/>
                <w:szCs w:val="22"/>
                <w:lang w:eastAsia="en-US"/>
              </w:rPr>
            </w:pP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РАЙОН ТБО</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Организация ритуальных услуг (кладбища)</w:t>
            </w:r>
          </w:p>
          <w:p w:rsidR="002E7198" w:rsidRDefault="002E7198" w:rsidP="00E2715E">
            <w:pPr>
              <w:pStyle w:val="ab"/>
              <w:spacing w:line="276" w:lineRule="auto"/>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2E7198" w:rsidRDefault="00166B16" w:rsidP="00E2715E">
            <w:pPr>
              <w:pStyle w:val="ab"/>
              <w:spacing w:line="276" w:lineRule="auto"/>
              <w:rPr>
                <w:rFonts w:ascii="Times New Roman" w:hAnsi="Times New Roman"/>
                <w:sz w:val="20"/>
                <w:szCs w:val="20"/>
              </w:rPr>
            </w:pPr>
            <w:r>
              <w:rPr>
                <w:rFonts w:ascii="Times New Roman" w:hAnsi="Times New Roman"/>
                <w:sz w:val="20"/>
                <w:szCs w:val="20"/>
              </w:rPr>
              <w:t>Выполнение работ по внесению изменений в документы территориального планирования и градостроительного зонирования</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p w:rsidR="00E2715E" w:rsidRDefault="00E2715E" w:rsidP="00E2715E">
            <w:pPr>
              <w:pStyle w:val="ab"/>
              <w:spacing w:line="276" w:lineRule="auto"/>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областного бюджета</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5.1</w:t>
            </w:r>
          </w:p>
        </w:tc>
        <w:tc>
          <w:tcPr>
            <w:tcW w:w="5670" w:type="dxa"/>
            <w:tcBorders>
              <w:top w:val="single" w:sz="4" w:space="0" w:color="auto"/>
              <w:left w:val="single" w:sz="4" w:space="0" w:color="auto"/>
              <w:bottom w:val="single" w:sz="4" w:space="0" w:color="auto"/>
              <w:right w:val="single" w:sz="4" w:space="0" w:color="auto"/>
            </w:tcBorders>
          </w:tcPr>
          <w:p w:rsidR="002E7198" w:rsidRPr="00BF1476" w:rsidRDefault="002E7198" w:rsidP="00E2715E">
            <w:pPr>
              <w:pStyle w:val="ab"/>
              <w:spacing w:line="276" w:lineRule="auto"/>
              <w:rPr>
                <w:rFonts w:ascii="Times New Roman" w:hAnsi="Times New Roman"/>
                <w:sz w:val="20"/>
                <w:szCs w:val="20"/>
              </w:rPr>
            </w:pPr>
            <w:r w:rsidRPr="00BF1476">
              <w:rPr>
                <w:rFonts w:ascii="Times New Roman" w:hAnsi="Times New Roman"/>
                <w:sz w:val="20"/>
                <w:szCs w:val="20"/>
              </w:rPr>
              <w:t>Расходы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областного бюджета</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Обеспечение комплексного развития сельских территорий</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области</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федерального бюджета</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Реализация проектов в программе местных инициатив</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области</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bl>
    <w:p w:rsidR="002E7198" w:rsidRPr="00DD291C" w:rsidRDefault="002E7198" w:rsidP="00DE4C62">
      <w:pPr>
        <w:pStyle w:val="ConsPlusNonformat"/>
        <w:rPr>
          <w:rFonts w:ascii="Calibri" w:hAnsi="Calibri"/>
        </w:rPr>
      </w:pPr>
    </w:p>
    <w:sectPr w:rsidR="002E7198" w:rsidRPr="00DD291C" w:rsidSect="002E719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55" w:rsidRDefault="00A97D55" w:rsidP="00DE2CBB">
      <w:r>
        <w:separator/>
      </w:r>
    </w:p>
  </w:endnote>
  <w:endnote w:type="continuationSeparator" w:id="1">
    <w:p w:rsidR="00A97D55" w:rsidRDefault="00A97D55" w:rsidP="00DE2C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55" w:rsidRDefault="00A97D55" w:rsidP="00DE2CBB">
      <w:r>
        <w:separator/>
      </w:r>
    </w:p>
  </w:footnote>
  <w:footnote w:type="continuationSeparator" w:id="1">
    <w:p w:rsidR="00A97D55" w:rsidRDefault="00A97D55" w:rsidP="00DE2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97CE6"/>
    <w:multiLevelType w:val="hybridMultilevel"/>
    <w:tmpl w:val="8A88FF2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B5913EB"/>
    <w:multiLevelType w:val="hybridMultilevel"/>
    <w:tmpl w:val="5060D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04AED"/>
    <w:rsid w:val="00002C6B"/>
    <w:rsid w:val="00004016"/>
    <w:rsid w:val="00013B4B"/>
    <w:rsid w:val="00013CC0"/>
    <w:rsid w:val="00017AD1"/>
    <w:rsid w:val="000232D8"/>
    <w:rsid w:val="000435B4"/>
    <w:rsid w:val="00046DE3"/>
    <w:rsid w:val="00057874"/>
    <w:rsid w:val="0006391E"/>
    <w:rsid w:val="00064771"/>
    <w:rsid w:val="0006575B"/>
    <w:rsid w:val="00065FCB"/>
    <w:rsid w:val="0006706E"/>
    <w:rsid w:val="00067F1A"/>
    <w:rsid w:val="000711A4"/>
    <w:rsid w:val="00072EE4"/>
    <w:rsid w:val="00077475"/>
    <w:rsid w:val="00082007"/>
    <w:rsid w:val="0008290C"/>
    <w:rsid w:val="000858B9"/>
    <w:rsid w:val="000860DA"/>
    <w:rsid w:val="00090A54"/>
    <w:rsid w:val="0009344F"/>
    <w:rsid w:val="000938D4"/>
    <w:rsid w:val="00094C96"/>
    <w:rsid w:val="0009613F"/>
    <w:rsid w:val="000A23C9"/>
    <w:rsid w:val="000A59C7"/>
    <w:rsid w:val="000A74C3"/>
    <w:rsid w:val="000B35D1"/>
    <w:rsid w:val="000C097D"/>
    <w:rsid w:val="000C58A7"/>
    <w:rsid w:val="000C7377"/>
    <w:rsid w:val="000D0F3D"/>
    <w:rsid w:val="000F2900"/>
    <w:rsid w:val="00110196"/>
    <w:rsid w:val="00116FAE"/>
    <w:rsid w:val="00117D3C"/>
    <w:rsid w:val="001228A6"/>
    <w:rsid w:val="00124A4E"/>
    <w:rsid w:val="001265E7"/>
    <w:rsid w:val="001302BA"/>
    <w:rsid w:val="00134A3F"/>
    <w:rsid w:val="00137A1D"/>
    <w:rsid w:val="00143F34"/>
    <w:rsid w:val="00144663"/>
    <w:rsid w:val="00145E3D"/>
    <w:rsid w:val="00153061"/>
    <w:rsid w:val="00155F4E"/>
    <w:rsid w:val="00161DA4"/>
    <w:rsid w:val="001637EE"/>
    <w:rsid w:val="001638E7"/>
    <w:rsid w:val="00166B16"/>
    <w:rsid w:val="00172C06"/>
    <w:rsid w:val="0017474E"/>
    <w:rsid w:val="00177AAB"/>
    <w:rsid w:val="00183214"/>
    <w:rsid w:val="0018330B"/>
    <w:rsid w:val="00183E3A"/>
    <w:rsid w:val="0018624A"/>
    <w:rsid w:val="001917E4"/>
    <w:rsid w:val="001930A2"/>
    <w:rsid w:val="001A444F"/>
    <w:rsid w:val="001B0613"/>
    <w:rsid w:val="001D044C"/>
    <w:rsid w:val="001D7033"/>
    <w:rsid w:val="001E277E"/>
    <w:rsid w:val="002009EB"/>
    <w:rsid w:val="0020343D"/>
    <w:rsid w:val="00203ABF"/>
    <w:rsid w:val="002046A7"/>
    <w:rsid w:val="00216FAD"/>
    <w:rsid w:val="00217366"/>
    <w:rsid w:val="00223194"/>
    <w:rsid w:val="002242E3"/>
    <w:rsid w:val="00231A69"/>
    <w:rsid w:val="00232164"/>
    <w:rsid w:val="002351AD"/>
    <w:rsid w:val="002361A5"/>
    <w:rsid w:val="00243E6D"/>
    <w:rsid w:val="00266CA5"/>
    <w:rsid w:val="0027084E"/>
    <w:rsid w:val="0027677A"/>
    <w:rsid w:val="002823D0"/>
    <w:rsid w:val="00282BA0"/>
    <w:rsid w:val="0029146C"/>
    <w:rsid w:val="0029406A"/>
    <w:rsid w:val="002A04C0"/>
    <w:rsid w:val="002A169F"/>
    <w:rsid w:val="002A723A"/>
    <w:rsid w:val="002C1334"/>
    <w:rsid w:val="002C3C95"/>
    <w:rsid w:val="002C61CD"/>
    <w:rsid w:val="002E7198"/>
    <w:rsid w:val="002F704A"/>
    <w:rsid w:val="00306771"/>
    <w:rsid w:val="00320F44"/>
    <w:rsid w:val="00321A13"/>
    <w:rsid w:val="00323BF3"/>
    <w:rsid w:val="00330C07"/>
    <w:rsid w:val="0035527A"/>
    <w:rsid w:val="00366FA5"/>
    <w:rsid w:val="00370CD0"/>
    <w:rsid w:val="00370DD5"/>
    <w:rsid w:val="003714D7"/>
    <w:rsid w:val="00373094"/>
    <w:rsid w:val="00374AB5"/>
    <w:rsid w:val="003769AD"/>
    <w:rsid w:val="003807EF"/>
    <w:rsid w:val="003951C0"/>
    <w:rsid w:val="003A3850"/>
    <w:rsid w:val="003A513E"/>
    <w:rsid w:val="003A699C"/>
    <w:rsid w:val="003A72E4"/>
    <w:rsid w:val="003B5CFC"/>
    <w:rsid w:val="003B6089"/>
    <w:rsid w:val="003B7558"/>
    <w:rsid w:val="003C663C"/>
    <w:rsid w:val="003D26A8"/>
    <w:rsid w:val="003E0CA2"/>
    <w:rsid w:val="003F0CCB"/>
    <w:rsid w:val="004000A4"/>
    <w:rsid w:val="004000CD"/>
    <w:rsid w:val="00422E52"/>
    <w:rsid w:val="00422EE9"/>
    <w:rsid w:val="00431E55"/>
    <w:rsid w:val="0043318D"/>
    <w:rsid w:val="00437062"/>
    <w:rsid w:val="004409A9"/>
    <w:rsid w:val="00442058"/>
    <w:rsid w:val="004451AF"/>
    <w:rsid w:val="004556DD"/>
    <w:rsid w:val="00471024"/>
    <w:rsid w:val="0047191A"/>
    <w:rsid w:val="004745BA"/>
    <w:rsid w:val="00474848"/>
    <w:rsid w:val="00477785"/>
    <w:rsid w:val="00483B46"/>
    <w:rsid w:val="00490872"/>
    <w:rsid w:val="004933BB"/>
    <w:rsid w:val="00495DA8"/>
    <w:rsid w:val="0049603F"/>
    <w:rsid w:val="004967D5"/>
    <w:rsid w:val="004A14D7"/>
    <w:rsid w:val="004A39BB"/>
    <w:rsid w:val="004A6CD4"/>
    <w:rsid w:val="004B29FA"/>
    <w:rsid w:val="004B6950"/>
    <w:rsid w:val="004C0393"/>
    <w:rsid w:val="004D1090"/>
    <w:rsid w:val="004D279C"/>
    <w:rsid w:val="004E59E1"/>
    <w:rsid w:val="004E68E9"/>
    <w:rsid w:val="004E6B46"/>
    <w:rsid w:val="004F095F"/>
    <w:rsid w:val="004F3C7F"/>
    <w:rsid w:val="004F57D4"/>
    <w:rsid w:val="00503B14"/>
    <w:rsid w:val="00510276"/>
    <w:rsid w:val="00511812"/>
    <w:rsid w:val="005151AE"/>
    <w:rsid w:val="00516CD1"/>
    <w:rsid w:val="00522C16"/>
    <w:rsid w:val="00530E12"/>
    <w:rsid w:val="00531312"/>
    <w:rsid w:val="005419C9"/>
    <w:rsid w:val="00552740"/>
    <w:rsid w:val="00573E8A"/>
    <w:rsid w:val="00593440"/>
    <w:rsid w:val="005A26F6"/>
    <w:rsid w:val="005A4858"/>
    <w:rsid w:val="005A4987"/>
    <w:rsid w:val="005B420E"/>
    <w:rsid w:val="005B731A"/>
    <w:rsid w:val="005C4F91"/>
    <w:rsid w:val="005C65E9"/>
    <w:rsid w:val="005D26A5"/>
    <w:rsid w:val="005E398A"/>
    <w:rsid w:val="005E63F0"/>
    <w:rsid w:val="005F0C1F"/>
    <w:rsid w:val="00602BC1"/>
    <w:rsid w:val="00602F49"/>
    <w:rsid w:val="00604802"/>
    <w:rsid w:val="00616FBD"/>
    <w:rsid w:val="006233C6"/>
    <w:rsid w:val="006277AD"/>
    <w:rsid w:val="00640A97"/>
    <w:rsid w:val="00641CFD"/>
    <w:rsid w:val="00652C4A"/>
    <w:rsid w:val="006561B6"/>
    <w:rsid w:val="00664D38"/>
    <w:rsid w:val="006703BB"/>
    <w:rsid w:val="00673DC9"/>
    <w:rsid w:val="00674015"/>
    <w:rsid w:val="00683214"/>
    <w:rsid w:val="00685B49"/>
    <w:rsid w:val="006903D6"/>
    <w:rsid w:val="006A0F81"/>
    <w:rsid w:val="006D0640"/>
    <w:rsid w:val="006E07B2"/>
    <w:rsid w:val="006E1025"/>
    <w:rsid w:val="006E3716"/>
    <w:rsid w:val="006F12CA"/>
    <w:rsid w:val="007040A0"/>
    <w:rsid w:val="007102FC"/>
    <w:rsid w:val="0071129C"/>
    <w:rsid w:val="00717351"/>
    <w:rsid w:val="00733AC1"/>
    <w:rsid w:val="00746F02"/>
    <w:rsid w:val="00747D85"/>
    <w:rsid w:val="00751A4B"/>
    <w:rsid w:val="0076042B"/>
    <w:rsid w:val="007621A6"/>
    <w:rsid w:val="007630B2"/>
    <w:rsid w:val="00763AAD"/>
    <w:rsid w:val="00770C07"/>
    <w:rsid w:val="007743CA"/>
    <w:rsid w:val="00775AAD"/>
    <w:rsid w:val="0079096E"/>
    <w:rsid w:val="00791E0F"/>
    <w:rsid w:val="00794681"/>
    <w:rsid w:val="00794811"/>
    <w:rsid w:val="007965E6"/>
    <w:rsid w:val="007968A4"/>
    <w:rsid w:val="00796F8B"/>
    <w:rsid w:val="007A2462"/>
    <w:rsid w:val="007A7A0E"/>
    <w:rsid w:val="007C0DAF"/>
    <w:rsid w:val="007C3DB8"/>
    <w:rsid w:val="007C5DCF"/>
    <w:rsid w:val="007E1121"/>
    <w:rsid w:val="007E47AF"/>
    <w:rsid w:val="007F1D64"/>
    <w:rsid w:val="007F7488"/>
    <w:rsid w:val="008002B7"/>
    <w:rsid w:val="00800898"/>
    <w:rsid w:val="0083508E"/>
    <w:rsid w:val="00841CEF"/>
    <w:rsid w:val="00847895"/>
    <w:rsid w:val="0085189E"/>
    <w:rsid w:val="0086266A"/>
    <w:rsid w:val="00865E52"/>
    <w:rsid w:val="008660A0"/>
    <w:rsid w:val="0087326C"/>
    <w:rsid w:val="008756DC"/>
    <w:rsid w:val="00876DBE"/>
    <w:rsid w:val="00881F52"/>
    <w:rsid w:val="00884CD1"/>
    <w:rsid w:val="008A03FC"/>
    <w:rsid w:val="008A3277"/>
    <w:rsid w:val="008C018C"/>
    <w:rsid w:val="008C3659"/>
    <w:rsid w:val="008D393F"/>
    <w:rsid w:val="008E1483"/>
    <w:rsid w:val="008E3045"/>
    <w:rsid w:val="008E34DA"/>
    <w:rsid w:val="008F13C5"/>
    <w:rsid w:val="008F3405"/>
    <w:rsid w:val="008F4867"/>
    <w:rsid w:val="008F7D71"/>
    <w:rsid w:val="009025EB"/>
    <w:rsid w:val="0090789E"/>
    <w:rsid w:val="009138E8"/>
    <w:rsid w:val="009166F0"/>
    <w:rsid w:val="00916C95"/>
    <w:rsid w:val="00917AE1"/>
    <w:rsid w:val="00923873"/>
    <w:rsid w:val="00932FF2"/>
    <w:rsid w:val="0093570B"/>
    <w:rsid w:val="009372C1"/>
    <w:rsid w:val="00945F74"/>
    <w:rsid w:val="00952DE0"/>
    <w:rsid w:val="009570F6"/>
    <w:rsid w:val="0095712E"/>
    <w:rsid w:val="0096105B"/>
    <w:rsid w:val="00962A51"/>
    <w:rsid w:val="00970AEA"/>
    <w:rsid w:val="00977105"/>
    <w:rsid w:val="00982443"/>
    <w:rsid w:val="00996099"/>
    <w:rsid w:val="009A1939"/>
    <w:rsid w:val="009B0388"/>
    <w:rsid w:val="009B199D"/>
    <w:rsid w:val="009B6BA4"/>
    <w:rsid w:val="009B79DC"/>
    <w:rsid w:val="009C0958"/>
    <w:rsid w:val="009C6975"/>
    <w:rsid w:val="009C7FC9"/>
    <w:rsid w:val="009D18F0"/>
    <w:rsid w:val="009D24EF"/>
    <w:rsid w:val="009D7F65"/>
    <w:rsid w:val="009E16FC"/>
    <w:rsid w:val="009F2E25"/>
    <w:rsid w:val="009F4286"/>
    <w:rsid w:val="00A02DF3"/>
    <w:rsid w:val="00A04AED"/>
    <w:rsid w:val="00A15EC0"/>
    <w:rsid w:val="00A210FE"/>
    <w:rsid w:val="00A22924"/>
    <w:rsid w:val="00A34241"/>
    <w:rsid w:val="00A433A4"/>
    <w:rsid w:val="00A6546E"/>
    <w:rsid w:val="00A7252A"/>
    <w:rsid w:val="00A8071F"/>
    <w:rsid w:val="00A82EA3"/>
    <w:rsid w:val="00A90DCE"/>
    <w:rsid w:val="00A977F2"/>
    <w:rsid w:val="00A97D55"/>
    <w:rsid w:val="00AA2915"/>
    <w:rsid w:val="00AA7A1F"/>
    <w:rsid w:val="00AB3E8E"/>
    <w:rsid w:val="00AB5DCA"/>
    <w:rsid w:val="00AB6F0E"/>
    <w:rsid w:val="00AB72BD"/>
    <w:rsid w:val="00AC0816"/>
    <w:rsid w:val="00AC2178"/>
    <w:rsid w:val="00AC6685"/>
    <w:rsid w:val="00AD2AAE"/>
    <w:rsid w:val="00AD3FFB"/>
    <w:rsid w:val="00AD6003"/>
    <w:rsid w:val="00B04392"/>
    <w:rsid w:val="00B14BE3"/>
    <w:rsid w:val="00B173FB"/>
    <w:rsid w:val="00B27D0E"/>
    <w:rsid w:val="00B361BE"/>
    <w:rsid w:val="00B40B1B"/>
    <w:rsid w:val="00B541C2"/>
    <w:rsid w:val="00B7483C"/>
    <w:rsid w:val="00B80302"/>
    <w:rsid w:val="00B93F87"/>
    <w:rsid w:val="00B96B69"/>
    <w:rsid w:val="00BA5BC3"/>
    <w:rsid w:val="00BA62F9"/>
    <w:rsid w:val="00BA72F4"/>
    <w:rsid w:val="00BC26B4"/>
    <w:rsid w:val="00BD0563"/>
    <w:rsid w:val="00BD2CE8"/>
    <w:rsid w:val="00BE037D"/>
    <w:rsid w:val="00BE2EDD"/>
    <w:rsid w:val="00BE526D"/>
    <w:rsid w:val="00BF1476"/>
    <w:rsid w:val="00BF42BF"/>
    <w:rsid w:val="00BF49CF"/>
    <w:rsid w:val="00C22C32"/>
    <w:rsid w:val="00C243DE"/>
    <w:rsid w:val="00C3595D"/>
    <w:rsid w:val="00C35CCC"/>
    <w:rsid w:val="00C40D36"/>
    <w:rsid w:val="00C41965"/>
    <w:rsid w:val="00C441B3"/>
    <w:rsid w:val="00C52853"/>
    <w:rsid w:val="00C63571"/>
    <w:rsid w:val="00C8406E"/>
    <w:rsid w:val="00C84A12"/>
    <w:rsid w:val="00C873C3"/>
    <w:rsid w:val="00C9424A"/>
    <w:rsid w:val="00CA154F"/>
    <w:rsid w:val="00CA1ACD"/>
    <w:rsid w:val="00CA1AF8"/>
    <w:rsid w:val="00CA4C90"/>
    <w:rsid w:val="00CA5C53"/>
    <w:rsid w:val="00CA62CE"/>
    <w:rsid w:val="00CB0F1D"/>
    <w:rsid w:val="00CC1734"/>
    <w:rsid w:val="00CC2FF9"/>
    <w:rsid w:val="00CD35A5"/>
    <w:rsid w:val="00CE0537"/>
    <w:rsid w:val="00CE25CB"/>
    <w:rsid w:val="00D03B7C"/>
    <w:rsid w:val="00D11DBF"/>
    <w:rsid w:val="00D12611"/>
    <w:rsid w:val="00D414CE"/>
    <w:rsid w:val="00D41F1A"/>
    <w:rsid w:val="00D5016A"/>
    <w:rsid w:val="00D73326"/>
    <w:rsid w:val="00D75194"/>
    <w:rsid w:val="00D9006E"/>
    <w:rsid w:val="00D91255"/>
    <w:rsid w:val="00D953D7"/>
    <w:rsid w:val="00DA0660"/>
    <w:rsid w:val="00DA2259"/>
    <w:rsid w:val="00DA2C4F"/>
    <w:rsid w:val="00DB3BFE"/>
    <w:rsid w:val="00DC05AE"/>
    <w:rsid w:val="00DC09DD"/>
    <w:rsid w:val="00DC6153"/>
    <w:rsid w:val="00DC72A4"/>
    <w:rsid w:val="00DD6C30"/>
    <w:rsid w:val="00DE2CBB"/>
    <w:rsid w:val="00DE3AF4"/>
    <w:rsid w:val="00DE4C62"/>
    <w:rsid w:val="00DE7790"/>
    <w:rsid w:val="00DF680F"/>
    <w:rsid w:val="00E06102"/>
    <w:rsid w:val="00E122F8"/>
    <w:rsid w:val="00E20E1D"/>
    <w:rsid w:val="00E249F4"/>
    <w:rsid w:val="00E25E25"/>
    <w:rsid w:val="00E2715E"/>
    <w:rsid w:val="00E31A8D"/>
    <w:rsid w:val="00E32873"/>
    <w:rsid w:val="00E4061C"/>
    <w:rsid w:val="00E47206"/>
    <w:rsid w:val="00E47AF0"/>
    <w:rsid w:val="00E566C6"/>
    <w:rsid w:val="00E5690F"/>
    <w:rsid w:val="00E639E4"/>
    <w:rsid w:val="00E66C4A"/>
    <w:rsid w:val="00E77CE0"/>
    <w:rsid w:val="00E82F4E"/>
    <w:rsid w:val="00E908F9"/>
    <w:rsid w:val="00E93F54"/>
    <w:rsid w:val="00E97782"/>
    <w:rsid w:val="00EA2198"/>
    <w:rsid w:val="00EA2C84"/>
    <w:rsid w:val="00EA2FFF"/>
    <w:rsid w:val="00EA5882"/>
    <w:rsid w:val="00EB05CE"/>
    <w:rsid w:val="00EB4A10"/>
    <w:rsid w:val="00EC38ED"/>
    <w:rsid w:val="00ED4085"/>
    <w:rsid w:val="00EE4236"/>
    <w:rsid w:val="00EE589A"/>
    <w:rsid w:val="00EE69E5"/>
    <w:rsid w:val="00F23676"/>
    <w:rsid w:val="00F260F8"/>
    <w:rsid w:val="00F26A44"/>
    <w:rsid w:val="00F26B9F"/>
    <w:rsid w:val="00F313CA"/>
    <w:rsid w:val="00F415A9"/>
    <w:rsid w:val="00F55FC9"/>
    <w:rsid w:val="00F62E1B"/>
    <w:rsid w:val="00F630AF"/>
    <w:rsid w:val="00F63BD5"/>
    <w:rsid w:val="00F64A4D"/>
    <w:rsid w:val="00F677AB"/>
    <w:rsid w:val="00F75EC2"/>
    <w:rsid w:val="00F81BB5"/>
    <w:rsid w:val="00F917B9"/>
    <w:rsid w:val="00F93DE3"/>
    <w:rsid w:val="00FA3607"/>
    <w:rsid w:val="00FA3912"/>
    <w:rsid w:val="00FA7EF0"/>
    <w:rsid w:val="00FB3A33"/>
    <w:rsid w:val="00FC480B"/>
    <w:rsid w:val="00FD198D"/>
    <w:rsid w:val="00FD65E9"/>
    <w:rsid w:val="00FE7F1D"/>
    <w:rsid w:val="00FF5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1965"/>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C41965"/>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C41965"/>
    <w:rPr>
      <w:i/>
      <w:iCs/>
      <w:color w:val="000000" w:themeColor="text1"/>
    </w:rPr>
  </w:style>
  <w:style w:type="character" w:customStyle="1" w:styleId="20">
    <w:name w:val="Цитата 2 Знак"/>
    <w:basedOn w:val="a0"/>
    <w:link w:val="2"/>
    <w:uiPriority w:val="29"/>
    <w:rsid w:val="00C41965"/>
    <w:rPr>
      <w:rFonts w:ascii="Arial" w:eastAsia="Times New Roman" w:hAnsi="Arial" w:cs="Arial"/>
      <w:i/>
      <w:iCs/>
      <w:color w:val="000000" w:themeColor="text1"/>
      <w:sz w:val="20"/>
      <w:szCs w:val="20"/>
      <w:lang w:eastAsia="ru-RU"/>
    </w:rPr>
  </w:style>
  <w:style w:type="character" w:customStyle="1" w:styleId="ConsPlusNormal">
    <w:name w:val="ConsPlusNormal Знак"/>
    <w:link w:val="ConsPlusNormal0"/>
    <w:locked/>
    <w:rsid w:val="00C41965"/>
    <w:rPr>
      <w:rFonts w:ascii="Arial" w:eastAsia="Calibri" w:hAnsi="Arial" w:cs="Arial"/>
      <w:sz w:val="20"/>
      <w:szCs w:val="20"/>
    </w:rPr>
  </w:style>
  <w:style w:type="paragraph" w:customStyle="1" w:styleId="ConsPlusNormal0">
    <w:name w:val="ConsPlusNormal"/>
    <w:link w:val="ConsPlusNormal"/>
    <w:rsid w:val="00C4196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4196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196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9D7F65"/>
    <w:rPr>
      <w:rFonts w:ascii="Tahoma" w:hAnsi="Tahoma" w:cs="Tahoma"/>
      <w:sz w:val="16"/>
      <w:szCs w:val="16"/>
    </w:rPr>
  </w:style>
  <w:style w:type="character" w:customStyle="1" w:styleId="a6">
    <w:name w:val="Текст выноски Знак"/>
    <w:basedOn w:val="a0"/>
    <w:link w:val="a5"/>
    <w:uiPriority w:val="99"/>
    <w:semiHidden/>
    <w:rsid w:val="009D7F65"/>
    <w:rPr>
      <w:rFonts w:ascii="Tahoma" w:eastAsia="Times New Roman" w:hAnsi="Tahoma" w:cs="Tahoma"/>
      <w:sz w:val="16"/>
      <w:szCs w:val="16"/>
      <w:lang w:eastAsia="ru-RU"/>
    </w:rPr>
  </w:style>
  <w:style w:type="paragraph" w:styleId="a7">
    <w:name w:val="Intense Quote"/>
    <w:basedOn w:val="a"/>
    <w:next w:val="a"/>
    <w:link w:val="a8"/>
    <w:uiPriority w:val="30"/>
    <w:qFormat/>
    <w:rsid w:val="00E32873"/>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E32873"/>
    <w:rPr>
      <w:rFonts w:ascii="Arial" w:eastAsia="Times New Roman" w:hAnsi="Arial" w:cs="Arial"/>
      <w:b/>
      <w:bCs/>
      <w:i/>
      <w:iCs/>
      <w:color w:val="4F81BD" w:themeColor="accent1"/>
      <w:sz w:val="20"/>
      <w:szCs w:val="20"/>
      <w:lang w:eastAsia="ru-RU"/>
    </w:rPr>
  </w:style>
  <w:style w:type="paragraph" w:styleId="a9">
    <w:name w:val="Normal (Web)"/>
    <w:basedOn w:val="a"/>
    <w:uiPriority w:val="99"/>
    <w:unhideWhenUsed/>
    <w:rsid w:val="003A3850"/>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uiPriority w:val="99"/>
    <w:unhideWhenUsed/>
    <w:rsid w:val="005C4F91"/>
    <w:rPr>
      <w:color w:val="0000FF"/>
      <w:u w:val="single"/>
    </w:rPr>
  </w:style>
  <w:style w:type="paragraph" w:styleId="ab">
    <w:name w:val="No Spacing"/>
    <w:uiPriority w:val="1"/>
    <w:qFormat/>
    <w:rsid w:val="005C4F91"/>
    <w:pPr>
      <w:spacing w:after="0" w:line="240" w:lineRule="auto"/>
    </w:pPr>
    <w:rPr>
      <w:rFonts w:ascii="Calibri" w:eastAsia="Calibri" w:hAnsi="Calibri" w:cs="Times New Roman"/>
    </w:rPr>
  </w:style>
  <w:style w:type="paragraph" w:styleId="ac">
    <w:name w:val="header"/>
    <w:basedOn w:val="a"/>
    <w:link w:val="ad"/>
    <w:uiPriority w:val="99"/>
    <w:semiHidden/>
    <w:unhideWhenUsed/>
    <w:rsid w:val="00DE2CBB"/>
    <w:pPr>
      <w:tabs>
        <w:tab w:val="center" w:pos="4677"/>
        <w:tab w:val="right" w:pos="9355"/>
      </w:tabs>
    </w:pPr>
  </w:style>
  <w:style w:type="character" w:customStyle="1" w:styleId="ad">
    <w:name w:val="Верхний колонтитул Знак"/>
    <w:basedOn w:val="a0"/>
    <w:link w:val="ac"/>
    <w:uiPriority w:val="99"/>
    <w:semiHidden/>
    <w:rsid w:val="00DE2CBB"/>
    <w:rPr>
      <w:rFonts w:ascii="Arial" w:eastAsia="Times New Roman" w:hAnsi="Arial" w:cs="Arial"/>
      <w:sz w:val="20"/>
      <w:szCs w:val="20"/>
      <w:lang w:eastAsia="ru-RU"/>
    </w:rPr>
  </w:style>
  <w:style w:type="paragraph" w:styleId="ae">
    <w:name w:val="footer"/>
    <w:basedOn w:val="a"/>
    <w:link w:val="af"/>
    <w:uiPriority w:val="99"/>
    <w:semiHidden/>
    <w:unhideWhenUsed/>
    <w:rsid w:val="00DE2CBB"/>
    <w:pPr>
      <w:tabs>
        <w:tab w:val="center" w:pos="4677"/>
        <w:tab w:val="right" w:pos="9355"/>
      </w:tabs>
    </w:pPr>
  </w:style>
  <w:style w:type="character" w:customStyle="1" w:styleId="af">
    <w:name w:val="Нижний колонтитул Знак"/>
    <w:basedOn w:val="a0"/>
    <w:link w:val="ae"/>
    <w:uiPriority w:val="99"/>
    <w:semiHidden/>
    <w:rsid w:val="00DE2CBB"/>
    <w:rPr>
      <w:rFonts w:ascii="Arial" w:eastAsia="Times New Roman" w:hAnsi="Arial" w:cs="Arial"/>
      <w:sz w:val="20"/>
      <w:szCs w:val="20"/>
      <w:lang w:eastAsia="ru-RU"/>
    </w:rPr>
  </w:style>
  <w:style w:type="table" w:styleId="af0">
    <w:name w:val="Table Grid"/>
    <w:basedOn w:val="a1"/>
    <w:uiPriority w:val="59"/>
    <w:rsid w:val="00602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rsid w:val="00D7332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73326"/>
    <w:pPr>
      <w:shd w:val="clear" w:color="auto" w:fill="FFFFFF"/>
      <w:autoSpaceDE/>
      <w:autoSpaceDN/>
      <w:adjustRightInd/>
      <w:spacing w:before="240" w:after="240" w:line="274" w:lineRule="exact"/>
      <w:jc w:val="both"/>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1965"/>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C41965"/>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C41965"/>
    <w:rPr>
      <w:i/>
      <w:iCs/>
      <w:color w:val="000000" w:themeColor="text1"/>
    </w:rPr>
  </w:style>
  <w:style w:type="character" w:customStyle="1" w:styleId="20">
    <w:name w:val="Цитата 2 Знак"/>
    <w:basedOn w:val="a0"/>
    <w:link w:val="2"/>
    <w:uiPriority w:val="29"/>
    <w:rsid w:val="00C41965"/>
    <w:rPr>
      <w:rFonts w:ascii="Arial" w:eastAsia="Times New Roman" w:hAnsi="Arial" w:cs="Arial"/>
      <w:i/>
      <w:iCs/>
      <w:color w:val="000000" w:themeColor="text1"/>
      <w:sz w:val="20"/>
      <w:szCs w:val="20"/>
      <w:lang w:eastAsia="ru-RU"/>
    </w:rPr>
  </w:style>
  <w:style w:type="character" w:customStyle="1" w:styleId="ConsPlusNormal">
    <w:name w:val="ConsPlusNormal Знак"/>
    <w:link w:val="ConsPlusNormal0"/>
    <w:locked/>
    <w:rsid w:val="00C41965"/>
    <w:rPr>
      <w:rFonts w:ascii="Arial" w:eastAsia="Calibri" w:hAnsi="Arial" w:cs="Arial"/>
      <w:sz w:val="20"/>
      <w:szCs w:val="20"/>
    </w:rPr>
  </w:style>
  <w:style w:type="paragraph" w:customStyle="1" w:styleId="ConsPlusNormal0">
    <w:name w:val="ConsPlusNormal"/>
    <w:link w:val="ConsPlusNormal"/>
    <w:rsid w:val="00C4196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4196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196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9D7F65"/>
    <w:rPr>
      <w:rFonts w:ascii="Tahoma" w:hAnsi="Tahoma" w:cs="Tahoma"/>
      <w:sz w:val="16"/>
      <w:szCs w:val="16"/>
    </w:rPr>
  </w:style>
  <w:style w:type="character" w:customStyle="1" w:styleId="a6">
    <w:name w:val="Текст выноски Знак"/>
    <w:basedOn w:val="a0"/>
    <w:link w:val="a5"/>
    <w:uiPriority w:val="99"/>
    <w:semiHidden/>
    <w:rsid w:val="009D7F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53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A34A-7605-41B7-AA5F-9A110D1C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4121</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"Чернышено"</Company>
  <LinksUpToDate>false</LinksUpToDate>
  <CharactersWithSpaces>27562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Эвергетова</dc:creator>
  <cp:lastModifiedBy>DNA7 X86</cp:lastModifiedBy>
  <cp:revision>2</cp:revision>
  <cp:lastPrinted>2022-01-24T08:05:00Z</cp:lastPrinted>
  <dcterms:created xsi:type="dcterms:W3CDTF">2022-06-08T04:11:00Z</dcterms:created>
  <dcterms:modified xsi:type="dcterms:W3CDTF">2022-06-08T04:11:00Z</dcterms:modified>
</cp:coreProperties>
</file>