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C9" w:rsidRDefault="004F73C9" w:rsidP="004F73C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73100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19598192" r:id="rId8"/>
        </w:object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F73C9" w:rsidRDefault="004F73C9" w:rsidP="004F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Преполовенка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F73C9" w:rsidRDefault="004F73C9" w:rsidP="004F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F73C9" w:rsidRDefault="004F73C9" w:rsidP="004F73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ул., 53, с. Преполовенка, 446222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 xml:space="preserve">.:89376444641                </w:t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 adm-prepol2017 @yandex.ru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79170024, ОГРН 1056362024840</w:t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6362012537, КПП 636201001</w:t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с.Преполовенка</w:t>
      </w:r>
    </w:p>
    <w:p w:rsidR="004F73C9" w:rsidRDefault="004F73C9" w:rsidP="004F7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</w:tblGrid>
      <w:tr w:rsidR="004F73C9" w:rsidTr="004F73C9">
        <w:trPr>
          <w:cantSplit/>
          <w:trHeight w:val="80"/>
        </w:trPr>
        <w:tc>
          <w:tcPr>
            <w:tcW w:w="5040" w:type="dxa"/>
            <w:hideMark/>
          </w:tcPr>
          <w:p w:rsidR="004F73C9" w:rsidRDefault="004F73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4F73C9" w:rsidRDefault="004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17.05.2019 г.       №_21</w:t>
            </w:r>
          </w:p>
          <w:p w:rsidR="004F73C9" w:rsidRDefault="004F7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B6569" w:rsidRDefault="009842C5" w:rsidP="004B6569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t xml:space="preserve"> </w:t>
      </w:r>
      <w:r w:rsidR="004B6569">
        <w:rPr>
          <w:rFonts w:ascii="Times New Roman" w:hAnsi="Times New Roman"/>
          <w:b/>
          <w:sz w:val="24"/>
          <w:szCs w:val="24"/>
        </w:rPr>
        <w:t xml:space="preserve">Об утверждении Реестра (перечня) муниципальных услуг, исполняемых Администрацией сельского поселения Преполовенка муниципального района Безенчукский Самарской области </w:t>
      </w:r>
    </w:p>
    <w:p w:rsidR="004B6569" w:rsidRDefault="004B6569" w:rsidP="004B6569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Уставом сельского поселения Преполовенка муниципального района Безенчукский Самарской области</w:t>
      </w:r>
    </w:p>
    <w:p w:rsidR="004B6569" w:rsidRDefault="004B6569" w:rsidP="004B6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  Утвердить Реестр (перечень) муниципальных услуг, исполняемых Администрацией  сельского поселения Преполовенка муниципального района Безенчукский Самарской области</w:t>
      </w:r>
      <w:bookmarkStart w:id="0" w:name="sub_2"/>
      <w:bookmarkEnd w:id="0"/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4B6569" w:rsidRDefault="004B6569" w:rsidP="004B656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  Считать утратившим силу  Постановление 20.12.2013 г. № 41  «Об утверждении сводного Реестра муниципальных услуг и муниципальных функций, исполняемых администрацией сельского поселения Преполовенка муниципального района Безенчукский». 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Опубликовать настоящее постановление в газете «Вестник сельского поселения Преполовенка»,  разместить на официальном сайте Администрации сельского поселения Преполовенка в сети Интернет.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Настоящее постановление вступает в силу на следующий день после его официального  опубликования.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     Контроль за  исполнением настоящего постановления оставляю за собой.  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B6569" w:rsidRDefault="004B6569" w:rsidP="004B6569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b/>
        </w:rPr>
        <w:t xml:space="preserve"> </w:t>
      </w:r>
      <w:r>
        <w:t xml:space="preserve">Глава  сельского поселения   </w:t>
      </w:r>
    </w:p>
    <w:p w:rsidR="004B6569" w:rsidRDefault="004B6569" w:rsidP="004B6569">
      <w:pPr>
        <w:pStyle w:val="ConsPlusTitle"/>
        <w:widowControl/>
        <w:rPr>
          <w:b w:val="0"/>
        </w:rPr>
      </w:pPr>
      <w:r>
        <w:rPr>
          <w:b w:val="0"/>
        </w:rPr>
        <w:t xml:space="preserve"> Преполовенка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В.Б.Васильев.</w:t>
      </w:r>
    </w:p>
    <w:p w:rsidR="004B6569" w:rsidRDefault="004B6569" w:rsidP="004B6569">
      <w:pPr>
        <w:pStyle w:val="ConsPlusTitle"/>
        <w:widowControl/>
        <w:rPr>
          <w:b w:val="0"/>
        </w:rPr>
      </w:pPr>
    </w:p>
    <w:p w:rsidR="004B6569" w:rsidRDefault="004B6569" w:rsidP="004B656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</w:rPr>
        <w:t xml:space="preserve"> </w:t>
      </w:r>
      <w:r>
        <w:rPr>
          <w:b w:val="0"/>
          <w:sz w:val="20"/>
          <w:szCs w:val="20"/>
        </w:rPr>
        <w:t>Оводова Л.Н.</w:t>
      </w:r>
    </w:p>
    <w:p w:rsidR="004B6569" w:rsidRPr="004B6569" w:rsidRDefault="004B6569" w:rsidP="004B656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89376444641</w:t>
      </w:r>
    </w:p>
    <w:p w:rsidR="004A0CD9" w:rsidRDefault="004A0CD9" w:rsidP="00765F55">
      <w:pPr>
        <w:jc w:val="right"/>
        <w:sectPr w:rsidR="004A0CD9" w:rsidSect="004A0C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5F55" w:rsidRDefault="00765F55" w:rsidP="00765F55">
      <w:pPr>
        <w:jc w:val="right"/>
      </w:pPr>
      <w:r>
        <w:lastRenderedPageBreak/>
        <w:t>Приложение 1</w:t>
      </w:r>
    </w:p>
    <w:p w:rsidR="00765F55" w:rsidRDefault="00765F55" w:rsidP="00765F55">
      <w:pPr>
        <w:jc w:val="right"/>
      </w:pPr>
      <w:r>
        <w:t>к постановлению Администрации</w:t>
      </w:r>
    </w:p>
    <w:p w:rsidR="00765F55" w:rsidRDefault="00765F55" w:rsidP="00765F55">
      <w:pPr>
        <w:jc w:val="right"/>
      </w:pPr>
      <w:r>
        <w:t>сельского поселения Преполовенка</w:t>
      </w:r>
      <w:r w:rsidR="004A0CD9">
        <w:t xml:space="preserve">  от  17.05.2019 г. № 21</w:t>
      </w:r>
    </w:p>
    <w:p w:rsidR="00765F55" w:rsidRDefault="00765F55" w:rsidP="00765F55">
      <w:pPr>
        <w:jc w:val="right"/>
      </w:pPr>
      <w:r>
        <w:t xml:space="preserve"> </w:t>
      </w:r>
    </w:p>
    <w:p w:rsidR="00765F55" w:rsidRDefault="00765F55" w:rsidP="00765F5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(перечень) муниципальных услуг и функций, выполняемых Администрацией  сельского поселения Преполовенка муниципального района Безенчукский Самарской области</w:t>
      </w:r>
    </w:p>
    <w:p w:rsidR="00765F55" w:rsidRDefault="00765F55" w:rsidP="00765F55">
      <w:pPr>
        <w:ind w:firstLine="567"/>
        <w:jc w:val="center"/>
        <w:rPr>
          <w:b/>
          <w:sz w:val="28"/>
          <w:szCs w:val="28"/>
        </w:rPr>
      </w:pPr>
    </w:p>
    <w:tbl>
      <w:tblPr>
        <w:tblW w:w="14880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09"/>
        <w:gridCol w:w="7511"/>
        <w:gridCol w:w="1843"/>
        <w:gridCol w:w="992"/>
        <w:gridCol w:w="1559"/>
      </w:tblGrid>
      <w:tr w:rsidR="00765F55" w:rsidTr="00765F55">
        <w:trPr>
          <w:trHeight w:val="1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муниципальной услуги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rPr>
                <w:b/>
              </w:rPr>
            </w:pPr>
            <w:r>
              <w:rPr>
                <w:b/>
              </w:rPr>
              <w:t>Исполнитель муниципальной услуги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муницип. услуги  (платная, бесплатная)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Default="00765F55">
            <w:pPr>
              <w:pStyle w:val="a3"/>
              <w:rPr>
                <w:b/>
              </w:rPr>
            </w:pPr>
            <w:r>
              <w:rPr>
                <w:b/>
              </w:rPr>
              <w:t> Получатель муниципальной услуги</w:t>
            </w:r>
          </w:p>
        </w:tc>
      </w:tr>
      <w:tr w:rsidR="00765F55" w:rsidRPr="00765F55" w:rsidTr="00765F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Выдача   выписок из похозйственных книг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pacing w:val="-4"/>
                <w:sz w:val="20"/>
                <w:szCs w:val="20"/>
              </w:rPr>
              <w:t>1. Конституция Российской Федерации; 2.Гражданский кодекс Р  Ф; 3.</w:t>
            </w:r>
            <w:r w:rsidRPr="00765F55">
              <w:rPr>
                <w:sz w:val="20"/>
                <w:szCs w:val="20"/>
              </w:rPr>
              <w:t xml:space="preserve">Федеральный закон от 07 июля 2003 года № 112-ФЗ «О личном подсобном хозяйстве»; </w:t>
            </w:r>
            <w:r w:rsidRPr="00765F55">
              <w:rPr>
                <w:spacing w:val="-4"/>
                <w:sz w:val="20"/>
                <w:szCs w:val="20"/>
              </w:rPr>
              <w:t xml:space="preserve">4.Федеральный закон от 06.11.2003 № 131-ФЗ «Об общих принципах организации местного самоуправления в Российской Федерации»; 5. Федеральный закон от 27.07.2010 № 210-ФЗ «Об организации предоставления государственных и муниципальных услуг»; </w:t>
            </w:r>
            <w:r w:rsidRPr="00765F55">
              <w:rPr>
                <w:sz w:val="20"/>
                <w:szCs w:val="20"/>
              </w:rPr>
              <w:t xml:space="preserve">6.Федеральный закон от 02 мая 2006 года № 59-ФЗ «О порядке рассмотрения обращений граждан Российской Федерации»; 7.Федеральный закон от 27.07.2006 № 149-ФЗ «Об информации, информационных технологиях и о защите информации» (Российская газета, 29.07.2006, № 165);- Закон Самарской области от 03.10.2014 № 89-ГД   «О предоставлении в Самарской области государственных и муниципальных услуг по экстерриториальному принципу»; 8.Приказ Министерства сельского хозяйства Российской Федерации     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(«Бюллетень нормативных актов федеральных органов </w:t>
            </w:r>
            <w:r w:rsidRPr="00765F55">
              <w:rPr>
                <w:sz w:val="20"/>
                <w:szCs w:val="20"/>
              </w:rPr>
              <w:lastRenderedPageBreak/>
              <w:t>исполнительной власти», № 50, 13.12.2010);  9.Приказ Федеральной службы государственной регистрации, кадастра и картографии от 07.05.2012 № п/103 «Об утверждении формы выписки из похозяйственной книги о наличии у гражданина права на земельный участок» («Российская газета», 16.05.2012 № 109); 10.Устав сельского поселения Преполовенка </w:t>
            </w:r>
            <w:bookmarkStart w:id="1" w:name="Par2391"/>
            <w:bookmarkEnd w:id="1"/>
            <w:r w:rsidRPr="00765F5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>Администрация сельского поселения Преполовенка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Физическое  и юридическое лицо</w:t>
            </w:r>
          </w:p>
        </w:tc>
      </w:tr>
      <w:tr w:rsidR="00765F55" w:rsidRPr="00765F55" w:rsidTr="00765F55">
        <w:trPr>
          <w:trHeight w:val="1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Предоставление архивных справок, архивных выписок, копий архивных документов, копий правовых актов администрацией сельского поселения Преполовенка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1. Федеральный закон от 06.10.2003 года   № 131-ФЗ «Об общих принципах организации местного самоуправления в Российской Федерации»   2. Федеральный закон от 02.05.2006 № 59-ФЗ «О порядке рассмотрения обращений граждан Российской Федерации», 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3. Федеральный закон от 22 октября 2004 г. №125-ФЗ «Об архивном деле в Российской Федерации  4.Устав сельского поселения Преполовенка  в  новой редакции от  15.04.2014 г. № 118/59</w:t>
            </w:r>
            <w:r w:rsidRPr="00765F55">
              <w:rPr>
                <w:spacing w:val="-4"/>
                <w:sz w:val="20"/>
                <w:szCs w:val="20"/>
              </w:rPr>
              <w:t> </w:t>
            </w:r>
            <w:r w:rsidRPr="00765F5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Физическое  и юридическое лицо</w:t>
            </w:r>
          </w:p>
        </w:tc>
      </w:tr>
      <w:tr w:rsidR="00765F55" w:rsidRPr="00765F55" w:rsidTr="00765F55">
        <w:trPr>
          <w:trHeight w:val="11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Выдача разрешений на проведение земляных работ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1. Градостроительный кодекс  2. Федеральный закон от 06.10.2003 года   № 131-ФЗ «Об общих принципах организации местного самоуправления в Российской Федерации», 3.Устав сельского поселения Преполовенка.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Физическое  и юридическое лицо</w:t>
            </w:r>
          </w:p>
        </w:tc>
      </w:tr>
      <w:tr w:rsidR="00765F55" w:rsidRPr="00765F55" w:rsidTr="00765F55">
        <w:trPr>
          <w:trHeight w:val="13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4.       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 Совершение нотариальных действий  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1.Приказ Министерства юстиции РФ №256 от 27.12.2007г. «Об утверждении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поселения» 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2. Налоговый кодекс РФ;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платная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Физическое и юридическое лицо</w:t>
            </w:r>
          </w:p>
        </w:tc>
      </w:tr>
      <w:tr w:rsidR="00765F55" w:rsidRPr="00765F55" w:rsidTr="00765F55">
        <w:trPr>
          <w:trHeight w:val="39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> 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Выдача документов (единого жилищного документа, копии финансово-лицевого 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Федерации».           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pacing w:val="-4"/>
                <w:sz w:val="20"/>
                <w:szCs w:val="20"/>
              </w:rPr>
              <w:t xml:space="preserve">1.Конституция Российской Федерации; 2.Гражданский кодекс Российской Федерации; 3.Жилищный кодекс Российской Федерации; 4.Федеральный закон от 06.11.2003 № 131-ФЗ «Об общих принципах организации местного самоуправления в Российской Федерации»;  5.Федеральный закон от 27.07.2010 № 210-ФЗ «Об организации предоставления государственных и муниципальных услуг»;  </w:t>
            </w:r>
            <w:r w:rsidRPr="00765F55">
              <w:rPr>
                <w:sz w:val="20"/>
                <w:szCs w:val="20"/>
              </w:rPr>
              <w:t>6.Федеральный закон от 02 мая 2006 года № 59-ФЗ «О порядке рассмотрения обращений граждан Российской Федерации»; 7.Федеральный закон от 27.07.2006 № 149-ФЗ «Об информации, информационных технологиях и о защите информации» (Российская газета, 29.07.2006, № 165);   8.Федеральный закон от 22 октября 2004 года  № 125-ФЗ «Об архивном деле в Российской Федерации»;   9.Указ Президента Российской Федерации от 31.12.1993  № 2334 «О дополнительных гарантиях прав граждан на информацию» (в редакции Указа Президента Российской Федерации от 01.09.2000 № 1606) (Российская газета,10.04.1994, № 4);  10. Закон Самарской области от 03.10.2014 № 89-ГД   «О предоставлении в Самарской области государственных и муниципальных услуг по экстерриториальному принципу».  11.Устав сельского поселения  Преполовенка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Физическое и юридическое лицо</w:t>
            </w:r>
          </w:p>
        </w:tc>
      </w:tr>
    </w:tbl>
    <w:p w:rsidR="00765F55" w:rsidRPr="00765F55" w:rsidRDefault="00765F55" w:rsidP="00765F55">
      <w:pPr>
        <w:pStyle w:val="a3"/>
        <w:rPr>
          <w:sz w:val="20"/>
          <w:szCs w:val="20"/>
        </w:rPr>
      </w:pPr>
      <w:r w:rsidRPr="00765F55">
        <w:rPr>
          <w:sz w:val="20"/>
          <w:szCs w:val="20"/>
        </w:rPr>
        <w:t> </w:t>
      </w:r>
    </w:p>
    <w:tbl>
      <w:tblPr>
        <w:tblW w:w="14459" w:type="dxa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9"/>
        <w:gridCol w:w="7231"/>
        <w:gridCol w:w="1984"/>
        <w:gridCol w:w="1134"/>
        <w:gridCol w:w="1273"/>
      </w:tblGrid>
      <w:tr w:rsidR="00765F55" w:rsidRPr="00765F55" w:rsidTr="00765F55">
        <w:trPr>
          <w:trHeight w:val="11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Предоставление субсидий гражданам, ведущим личное подсобное хозяйство на территории 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сельского  поселения Преполовенка муниципального района Безенчукский» 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1. п. 28 ч. 1, ч. 2 ст. 14 Федерального закона от 06.10.2003 № 131-ФЗ «Об общих принципах организации местного самоуправления в Российской Федерации», 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 2. ст.ст. 6, 7 Федерального закона от 29.12.2006 № 264-ФЗ «О развитии сельского хозяйства», 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3. ст. 78 Бюджетного кодекса Российской Федерации,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 4.Федеральный закон от 27.07.2010 № 210-ФЗ «Об организации предоставления государственных  и муниципальных услуг»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Физические лица</w:t>
            </w:r>
          </w:p>
        </w:tc>
      </w:tr>
      <w:tr w:rsidR="00765F55" w:rsidRPr="00765F55" w:rsidTr="00765F55">
        <w:trPr>
          <w:trHeight w:val="11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1.Земельный </w:t>
            </w:r>
            <w:hyperlink r:id="rId9" w:history="1">
              <w:r w:rsidRPr="00765F55">
                <w:rPr>
                  <w:rStyle w:val="a4"/>
                  <w:sz w:val="20"/>
                  <w:szCs w:val="20"/>
                </w:rPr>
                <w:t>кодекс</w:t>
              </w:r>
            </w:hyperlink>
            <w:r w:rsidRPr="00765F55">
              <w:rPr>
                <w:sz w:val="20"/>
                <w:szCs w:val="20"/>
              </w:rPr>
              <w:t xml:space="preserve"> Российской Федерации;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2.Градостроительный </w:t>
            </w:r>
            <w:hyperlink r:id="rId10" w:history="1">
              <w:r w:rsidRPr="00765F55">
                <w:rPr>
                  <w:rStyle w:val="a4"/>
                  <w:sz w:val="20"/>
                  <w:szCs w:val="20"/>
                </w:rPr>
                <w:t>кодекс</w:t>
              </w:r>
            </w:hyperlink>
            <w:r w:rsidRPr="00765F55">
              <w:rPr>
                <w:sz w:val="20"/>
                <w:szCs w:val="20"/>
              </w:rPr>
              <w:t xml:space="preserve"> Р Ф от 29.12.2004 N 190-ФЗ;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3.Федеральный </w:t>
            </w:r>
            <w:hyperlink r:id="rId11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4.Федеральный </w:t>
            </w:r>
            <w:hyperlink r:id="rId12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5.Федеральный </w:t>
            </w:r>
            <w:hyperlink r:id="rId13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6.</w:t>
            </w:r>
            <w:hyperlink r:id="rId14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>7.</w:t>
            </w:r>
            <w:hyperlink r:id="rId15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8.</w:t>
            </w:r>
            <w:hyperlink r:id="rId16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11.03.2005 N 94-ГД "О земле";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9.</w:t>
            </w:r>
            <w:hyperlink r:id="rId17" w:history="1">
              <w:r w:rsidRPr="00765F55">
                <w:rPr>
                  <w:rStyle w:val="a4"/>
                  <w:sz w:val="20"/>
                  <w:szCs w:val="20"/>
                </w:rPr>
                <w:t>Правила</w:t>
              </w:r>
            </w:hyperlink>
            <w:r w:rsidRPr="00765F55">
              <w:rPr>
                <w:sz w:val="20"/>
                <w:szCs w:val="20"/>
              </w:rPr>
              <w:t xml:space="preserve"> землепользования и застройки сельского поселения Преполовенка 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>Администрация сельского поселения Преполовенка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Физические лица</w:t>
            </w:r>
          </w:p>
        </w:tc>
      </w:tr>
      <w:tr w:rsidR="00765F55" w:rsidRPr="00765F55" w:rsidTr="00765F55">
        <w:trPr>
          <w:trHeight w:val="447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lastRenderedPageBreak/>
              <w:t xml:space="preserve"> 8.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1.Земельный </w:t>
            </w:r>
            <w:hyperlink r:id="rId18" w:history="1">
              <w:r w:rsidRPr="00765F55">
                <w:rPr>
                  <w:rStyle w:val="a4"/>
                  <w:sz w:val="20"/>
                  <w:szCs w:val="20"/>
                </w:rPr>
                <w:t>кодекс</w:t>
              </w:r>
            </w:hyperlink>
            <w:r w:rsidRPr="00765F55">
              <w:rPr>
                <w:sz w:val="20"/>
                <w:szCs w:val="20"/>
              </w:rPr>
              <w:t xml:space="preserve"> Российской Федерации;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2.Градостроительный </w:t>
            </w:r>
            <w:hyperlink r:id="rId19" w:history="1">
              <w:r w:rsidRPr="00765F55">
                <w:rPr>
                  <w:rStyle w:val="a4"/>
                  <w:sz w:val="20"/>
                  <w:szCs w:val="20"/>
                </w:rPr>
                <w:t>кодекс</w:t>
              </w:r>
            </w:hyperlink>
            <w:r w:rsidRPr="00765F55">
              <w:rPr>
                <w:sz w:val="20"/>
                <w:szCs w:val="20"/>
              </w:rPr>
              <w:t xml:space="preserve"> Р Ф от 29.12.2004 N 190-ФЗ;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3.Федеральный </w:t>
            </w:r>
            <w:hyperlink r:id="rId20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29.12.2004 N 191-ФЗ "О введении в действие Градостроительного кодекса Российской Федерации";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4.Федеральный </w:t>
            </w:r>
            <w:hyperlink r:id="rId21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 xml:space="preserve">5.Федеральный </w:t>
            </w:r>
            <w:hyperlink r:id="rId22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6.</w:t>
            </w:r>
            <w:hyperlink r:id="rId23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7.</w:t>
            </w:r>
            <w:hyperlink r:id="rId24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12.07.2006 N 90-ГД "О градостроительной деятельности на территории Самарской области";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8.</w:t>
            </w:r>
            <w:hyperlink r:id="rId25" w:history="1">
              <w:r w:rsidRPr="00765F55">
                <w:rPr>
                  <w:rStyle w:val="a4"/>
                  <w:sz w:val="20"/>
                  <w:szCs w:val="20"/>
                </w:rPr>
                <w:t>Закон</w:t>
              </w:r>
            </w:hyperlink>
            <w:r w:rsidRPr="00765F55">
              <w:rPr>
                <w:sz w:val="20"/>
                <w:szCs w:val="20"/>
              </w:rPr>
              <w:t xml:space="preserve"> Самарской области от 11.03.2005 N 94-ГД "О земле";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9.</w:t>
            </w:r>
            <w:hyperlink r:id="rId26" w:history="1">
              <w:r w:rsidRPr="00765F55">
                <w:rPr>
                  <w:rStyle w:val="a4"/>
                  <w:sz w:val="20"/>
                  <w:szCs w:val="20"/>
                </w:rPr>
                <w:t>Правила</w:t>
              </w:r>
            </w:hyperlink>
            <w:r w:rsidRPr="00765F55">
              <w:rPr>
                <w:sz w:val="20"/>
                <w:szCs w:val="20"/>
              </w:rPr>
              <w:t xml:space="preserve"> землепользования и застройки сельского поселения Преполовенка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10.Устав сельского поселения Преполовенка 15.04.2014 г.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F55" w:rsidRPr="00765F55" w:rsidRDefault="00765F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765F55" w:rsidRPr="00765F55" w:rsidRDefault="00765F55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Физические лица</w:t>
            </w:r>
          </w:p>
        </w:tc>
      </w:tr>
    </w:tbl>
    <w:p w:rsidR="00765F55" w:rsidRPr="00765F55" w:rsidRDefault="00765F55" w:rsidP="00765F55">
      <w:pPr>
        <w:pStyle w:val="a3"/>
        <w:rPr>
          <w:color w:val="000000"/>
          <w:sz w:val="20"/>
          <w:szCs w:val="20"/>
        </w:rPr>
      </w:pPr>
    </w:p>
    <w:tbl>
      <w:tblPr>
        <w:tblW w:w="153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7230"/>
        <w:gridCol w:w="1984"/>
        <w:gridCol w:w="1134"/>
        <w:gridCol w:w="1275"/>
        <w:gridCol w:w="937"/>
      </w:tblGrid>
      <w:tr w:rsidR="0062405C" w:rsidRPr="00765F55" w:rsidTr="0062405C">
        <w:tc>
          <w:tcPr>
            <w:tcW w:w="567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7230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№ 19 от 17</w:t>
            </w:r>
            <w:r w:rsidRPr="0076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.05.2019 Об утверждении Административного регламента </w:t>
            </w:r>
          </w:p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984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1134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37" w:type="dxa"/>
            <w:vMerge w:val="restart"/>
            <w:tcBorders>
              <w:top w:val="nil"/>
            </w:tcBorders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</w:p>
        </w:tc>
      </w:tr>
      <w:tr w:rsidR="0062405C" w:rsidRPr="00765F55" w:rsidTr="0062405C">
        <w:trPr>
          <w:trHeight w:val="126"/>
        </w:trPr>
        <w:tc>
          <w:tcPr>
            <w:tcW w:w="567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7230" w:type="dxa"/>
          </w:tcPr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№ 20 от 17</w:t>
            </w:r>
            <w:r w:rsidRPr="0076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.05.2019 Об утверждении Административного регламента</w:t>
            </w:r>
          </w:p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администрацией сельского поселения Преполовенка муниципальной услуги «Согласование схемы движения транспорта и пешеходов на период проведения работ на проезжей части»</w:t>
            </w:r>
          </w:p>
          <w:p w:rsidR="0062405C" w:rsidRPr="00765F55" w:rsidRDefault="0062405C" w:rsidP="000B59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Администрация сельского поселения Преполовенка</w:t>
            </w:r>
          </w:p>
        </w:tc>
        <w:tc>
          <w:tcPr>
            <w:tcW w:w="1134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Бесплат</w:t>
            </w:r>
          </w:p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ная</w:t>
            </w:r>
          </w:p>
        </w:tc>
        <w:tc>
          <w:tcPr>
            <w:tcW w:w="1275" w:type="dxa"/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  <w:r w:rsidRPr="00765F5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937" w:type="dxa"/>
            <w:vMerge/>
            <w:tcBorders>
              <w:bottom w:val="nil"/>
            </w:tcBorders>
          </w:tcPr>
          <w:p w:rsidR="0062405C" w:rsidRPr="00765F55" w:rsidRDefault="0062405C" w:rsidP="000B59A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65F55" w:rsidRPr="00765F55" w:rsidRDefault="00765F55" w:rsidP="00765F5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ru-RU"/>
        </w:rPr>
      </w:pPr>
    </w:p>
    <w:p w:rsidR="00765F55" w:rsidRPr="00765F55" w:rsidRDefault="00765F55" w:rsidP="00765F55">
      <w:pPr>
        <w:pStyle w:val="a3"/>
        <w:rPr>
          <w:color w:val="000000"/>
        </w:rPr>
      </w:pPr>
    </w:p>
    <w:p w:rsidR="00765F55" w:rsidRDefault="00765F55" w:rsidP="00765F55">
      <w:pPr>
        <w:pStyle w:val="a3"/>
        <w:rPr>
          <w:b/>
        </w:rPr>
      </w:pPr>
    </w:p>
    <w:p w:rsidR="004B6569" w:rsidRDefault="004B6569" w:rsidP="004B6569">
      <w:pPr>
        <w:pStyle w:val="ConsPlusTitle"/>
        <w:widowControl/>
        <w:rPr>
          <w:b w:val="0"/>
        </w:rPr>
      </w:pPr>
    </w:p>
    <w:p w:rsidR="004B6569" w:rsidRDefault="004B6569" w:rsidP="004B6569">
      <w:pPr>
        <w:pStyle w:val="ConsPlusTitle"/>
        <w:widowControl/>
        <w:rPr>
          <w:b w:val="0"/>
        </w:rPr>
      </w:pPr>
    </w:p>
    <w:p w:rsidR="004B6569" w:rsidRDefault="004B6569" w:rsidP="004B6569">
      <w:pPr>
        <w:pStyle w:val="ConsPlusTitle"/>
        <w:widowControl/>
        <w:rPr>
          <w:b w:val="0"/>
        </w:rPr>
      </w:pPr>
    </w:p>
    <w:p w:rsidR="004B6569" w:rsidRDefault="004B6569" w:rsidP="004B6569">
      <w:pPr>
        <w:pStyle w:val="ConsPlusTitle"/>
        <w:widowControl/>
        <w:rPr>
          <w:b w:val="0"/>
        </w:rPr>
      </w:pPr>
    </w:p>
    <w:p w:rsidR="004B6569" w:rsidRDefault="004B6569" w:rsidP="004B6569">
      <w:pPr>
        <w:pStyle w:val="ConsPlusTitle"/>
        <w:widowControl/>
        <w:rPr>
          <w:b w:val="0"/>
        </w:rPr>
      </w:pPr>
    </w:p>
    <w:p w:rsidR="00514127" w:rsidRDefault="00514127"/>
    <w:sectPr w:rsidR="00514127" w:rsidSect="004A0C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90" w:rsidRPr="0062405C" w:rsidRDefault="007C7190" w:rsidP="0062405C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7C7190" w:rsidRPr="0062405C" w:rsidRDefault="007C7190" w:rsidP="0062405C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90" w:rsidRPr="0062405C" w:rsidRDefault="007C7190" w:rsidP="0062405C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7C7190" w:rsidRPr="0062405C" w:rsidRDefault="007C7190" w:rsidP="0062405C">
      <w:pPr>
        <w:pStyle w:val="a3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C9"/>
    <w:rsid w:val="004A0CD9"/>
    <w:rsid w:val="004B6569"/>
    <w:rsid w:val="004F73C9"/>
    <w:rsid w:val="00514127"/>
    <w:rsid w:val="0062405C"/>
    <w:rsid w:val="00765F55"/>
    <w:rsid w:val="00792AD0"/>
    <w:rsid w:val="007C7190"/>
    <w:rsid w:val="009842C5"/>
    <w:rsid w:val="009F7664"/>
    <w:rsid w:val="00B33E8F"/>
    <w:rsid w:val="00C7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64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B65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5F5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0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2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0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6D057BF3C68D0CE736D7D6FD75B4A14266A7D32631148070C821511776D6FC53BAFC73B0091A864t3xFJ" TargetMode="External"/><Relationship Id="rId18" Type="http://schemas.openxmlformats.org/officeDocument/2006/relationships/hyperlink" Target="consultantplus://offline/ref=5A3E64ACB9D81E7E37D4DE8B647467B26C26F8697FB5308FD1CFC5ABC7I2NCF" TargetMode="External"/><Relationship Id="rId26" Type="http://schemas.openxmlformats.org/officeDocument/2006/relationships/hyperlink" Target="consultantplus://offline/ref=5A3E64ACB9D81E7E37D4C08672183BBA682FA7617BB33BDE84909EF690252EB666620B409A09846D4913C3I0N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C26F86A79BF308FD1CFC5ABC7I2NC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6D057BF3C68D0CE736D7D6FD75B4A1426687D31671148070C821511776D6FC53BAFC73F09t9x6J" TargetMode="External"/><Relationship Id="rId17" Type="http://schemas.openxmlformats.org/officeDocument/2006/relationships/hyperlink" Target="consultantplus://offline/ref=A6D057BF3C68D0CE736D6362C137161C2261223A651D435659DD4E4C206465927CE09E79449CA96D3B77D2t7xBJ" TargetMode="External"/><Relationship Id="rId25" Type="http://schemas.openxmlformats.org/officeDocument/2006/relationships/hyperlink" Target="consultantplus://offline/ref=5A3E64ACB9D81E7E37D4C08672183BBA682FA76177BF38DB8F909EF690252EB6I6N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6362C137161C2261223A6911405352DD4E4C20646592t7xCJ" TargetMode="External"/><Relationship Id="rId20" Type="http://schemas.openxmlformats.org/officeDocument/2006/relationships/hyperlink" Target="consultantplus://offline/ref=5A3E64ACB9D81E7E37D4DE8B647467B26C26F86578B1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6687D3E661F48070C82151177t6xDJ" TargetMode="External"/><Relationship Id="rId24" Type="http://schemas.openxmlformats.org/officeDocument/2006/relationships/hyperlink" Target="consultantplus://offline/ref=5A3E64ACB9D81E7E37D4C08672183BBA682FA76177B738DB89909EF690252EB6I6N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6362C137161C2261223A6919405354DD4E4C20646592t7xCJ" TargetMode="External"/><Relationship Id="rId23" Type="http://schemas.openxmlformats.org/officeDocument/2006/relationships/hyperlink" Target="consultantplus://offline/ref=5A3E64ACB9D81E7E37D4C08672183BBA682FA76178B533DB84909EF690252EB6I6N6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6D057BF3C68D0CE736D7D6FD75B4A14266B7536641948070C821511776D6FC53BAFC73B0091AE6Et3x9J" TargetMode="External"/><Relationship Id="rId19" Type="http://schemas.openxmlformats.org/officeDocument/2006/relationships/hyperlink" Target="consultantplus://offline/ref=5A3E64ACB9D81E7E37D4DE8B647467B26C25F06D7AB7308FD1CFC5ABC7I2N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057BF3C68D0CE736D7D6FD75B4A1426687C34661B48070C82151177t6xDJ" TargetMode="External"/><Relationship Id="rId14" Type="http://schemas.openxmlformats.org/officeDocument/2006/relationships/hyperlink" Target="consultantplus://offline/ref=A6D057BF3C68D0CE736D6362C137161C2261223A661B4B5359DD4E4C20646592t7xCJ" TargetMode="External"/><Relationship Id="rId22" Type="http://schemas.openxmlformats.org/officeDocument/2006/relationships/hyperlink" Target="consultantplus://offline/ref=5A3E64ACB9D81E7E37D4DE8B647467B26C24F8697DBF308FD1CFC5ABC72C24E1212D5202DE048564I4N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9390-4868-446A-BC53-582B3CD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dcterms:created xsi:type="dcterms:W3CDTF">2019-05-17T06:20:00Z</dcterms:created>
  <dcterms:modified xsi:type="dcterms:W3CDTF">2019-05-17T07:37:00Z</dcterms:modified>
</cp:coreProperties>
</file>