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D" w:rsidRPr="0095091D" w:rsidRDefault="0095091D" w:rsidP="0095091D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091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6EE2F6" wp14:editId="6305CBCF">
            <wp:extent cx="492760" cy="612140"/>
            <wp:effectExtent l="0" t="0" r="254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5091D">
        <w:rPr>
          <w:b/>
          <w:szCs w:val="28"/>
        </w:rPr>
        <w:t>АДМИНИСТРАЦИЯ</w:t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b/>
          <w:szCs w:val="28"/>
        </w:rPr>
      </w:pPr>
      <w:r w:rsidRPr="0095091D">
        <w:rPr>
          <w:b/>
          <w:szCs w:val="28"/>
        </w:rPr>
        <w:t>КАМЫШЕВАТСКОГО СЕЛЬСКОГО ПОСЕЛЕНИЯ</w:t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b/>
          <w:szCs w:val="28"/>
        </w:rPr>
      </w:pPr>
      <w:r w:rsidRPr="0095091D">
        <w:rPr>
          <w:b/>
          <w:szCs w:val="28"/>
        </w:rPr>
        <w:t>ЕЙСКОГО РАЙОНА</w:t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szCs w:val="28"/>
        </w:rPr>
      </w:pP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95091D">
        <w:rPr>
          <w:b/>
          <w:sz w:val="32"/>
          <w:szCs w:val="32"/>
        </w:rPr>
        <w:t>П</w:t>
      </w:r>
      <w:proofErr w:type="gramEnd"/>
      <w:r w:rsidRPr="0095091D">
        <w:rPr>
          <w:b/>
          <w:sz w:val="32"/>
          <w:szCs w:val="32"/>
        </w:rPr>
        <w:t xml:space="preserve"> О С Т А Н О В Л Е Н И Е</w:t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szCs w:val="28"/>
        </w:rPr>
      </w:pPr>
      <w:r w:rsidRPr="0095091D">
        <w:rPr>
          <w:szCs w:val="28"/>
        </w:rPr>
        <w:t xml:space="preserve">от </w:t>
      </w:r>
      <w:r>
        <w:rPr>
          <w:szCs w:val="28"/>
          <w:u w:val="single"/>
        </w:rPr>
        <w:t>02.10.2023</w:t>
      </w:r>
      <w:r w:rsidRPr="0095091D">
        <w:rPr>
          <w:szCs w:val="28"/>
        </w:rPr>
        <w:t xml:space="preserve">                                                                          № </w:t>
      </w:r>
      <w:r>
        <w:rPr>
          <w:szCs w:val="28"/>
          <w:u w:val="single"/>
        </w:rPr>
        <w:t>115</w:t>
      </w:r>
    </w:p>
    <w:p w:rsidR="0095091D" w:rsidRPr="0095091D" w:rsidRDefault="0095091D" w:rsidP="0095091D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95091D">
        <w:rPr>
          <w:szCs w:val="28"/>
        </w:rPr>
        <w:t>ст</w:t>
      </w:r>
      <w:proofErr w:type="spellEnd"/>
      <w:r w:rsidRPr="0095091D">
        <w:rPr>
          <w:szCs w:val="28"/>
        </w:rPr>
        <w:t>–</w:t>
      </w:r>
      <w:proofErr w:type="spellStart"/>
      <w:r w:rsidRPr="0095091D">
        <w:rPr>
          <w:szCs w:val="28"/>
        </w:rPr>
        <w:t>ца</w:t>
      </w:r>
      <w:proofErr w:type="spellEnd"/>
      <w:r w:rsidRPr="0095091D">
        <w:rPr>
          <w:szCs w:val="28"/>
        </w:rPr>
        <w:t xml:space="preserve">   Камышеватская</w:t>
      </w:r>
    </w:p>
    <w:p w:rsidR="00D00BD9" w:rsidRDefault="00D00BD9" w:rsidP="002F1F75">
      <w:pPr>
        <w:jc w:val="center"/>
        <w:rPr>
          <w:szCs w:val="28"/>
        </w:rPr>
      </w:pPr>
    </w:p>
    <w:p w:rsidR="0095091D" w:rsidRPr="00D00BD9" w:rsidRDefault="0095091D" w:rsidP="002F1F75">
      <w:pPr>
        <w:jc w:val="center"/>
        <w:rPr>
          <w:szCs w:val="28"/>
        </w:rPr>
      </w:pPr>
    </w:p>
    <w:p w:rsidR="002F1F75" w:rsidRPr="00D00BD9" w:rsidRDefault="002F1F75" w:rsidP="00D00BD9">
      <w:pPr>
        <w:shd w:val="clear" w:color="auto" w:fill="FFFFFF"/>
        <w:ind w:left="567" w:right="569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95091D" w:rsidRPr="00D00BD9" w:rsidRDefault="0095091D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соответствии с</w:t>
      </w:r>
      <w:r w:rsidR="00D00BD9">
        <w:rPr>
          <w:spacing w:val="2"/>
          <w:szCs w:val="28"/>
        </w:rPr>
        <w:t xml:space="preserve"> </w:t>
      </w:r>
      <w:hyperlink r:id="rId8" w:history="1">
        <w:r w:rsidRPr="00D00BD9">
          <w:rPr>
            <w:spacing w:val="2"/>
            <w:szCs w:val="28"/>
          </w:rPr>
          <w:t>Федеральным законом от 08 ноября 2007 года</w:t>
        </w:r>
        <w:r w:rsidR="00D00BD9">
          <w:rPr>
            <w:spacing w:val="2"/>
            <w:szCs w:val="28"/>
          </w:rPr>
          <w:t xml:space="preserve">            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00BD9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D00BD9">
        <w:rPr>
          <w:spacing w:val="2"/>
          <w:szCs w:val="28"/>
        </w:rPr>
        <w:t xml:space="preserve"> </w:t>
      </w:r>
      <w:hyperlink r:id="rId9" w:history="1">
        <w:r w:rsidRPr="00D00BD9">
          <w:rPr>
            <w:spacing w:val="2"/>
            <w:szCs w:val="28"/>
          </w:rPr>
          <w:t>Федеральным законом от 06 октября 2003 года</w:t>
        </w:r>
        <w:r w:rsidR="00D00BD9">
          <w:rPr>
            <w:spacing w:val="2"/>
            <w:szCs w:val="28"/>
          </w:rPr>
          <w:t xml:space="preserve">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D00BD9">
        <w:rPr>
          <w:szCs w:val="28"/>
        </w:rPr>
        <w:t xml:space="preserve">» </w:t>
      </w:r>
      <w:proofErr w:type="gramStart"/>
      <w:r w:rsidRPr="00D00BD9">
        <w:rPr>
          <w:spacing w:val="2"/>
          <w:szCs w:val="28"/>
        </w:rPr>
        <w:t>п</w:t>
      </w:r>
      <w:proofErr w:type="gramEnd"/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с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т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а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н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в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л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я</w:t>
      </w:r>
      <w:r w:rsidR="0095091D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ю: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749B1" w:rsidRPr="005F0BE8" w:rsidRDefault="00A749B1" w:rsidP="00A749B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382A38">
        <w:rPr>
          <w:rFonts w:eastAsia="Lucida Sans Unicode"/>
          <w:szCs w:val="28"/>
          <w:lang w:val="sr-Cyrl-CS" w:eastAsia="ar-SA"/>
        </w:rPr>
        <w:t>Камышеватского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BA41CD">
        <w:rPr>
          <w:rFonts w:eastAsia="Lucida Sans Unicode"/>
          <w:szCs w:val="28"/>
          <w:lang w:val="sr-Cyrl-CS" w:eastAsia="ar-SA"/>
        </w:rPr>
        <w:t>Козубенко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 xml:space="preserve">на официальном сайте </w:t>
      </w:r>
      <w:r w:rsidR="00382A38">
        <w:rPr>
          <w:rFonts w:eastAsia="Lucida Sans Unicode"/>
          <w:szCs w:val="28"/>
          <w:lang w:val="sr-Cyrl-CS" w:eastAsia="ar-SA"/>
        </w:rPr>
        <w:t>Камышеватского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A749B1" w:rsidRPr="007B47B3" w:rsidRDefault="00A749B1" w:rsidP="00A749B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B47B3">
        <w:rPr>
          <w:szCs w:val="28"/>
        </w:rPr>
        <w:t>Контроль за</w:t>
      </w:r>
      <w:proofErr w:type="gramEnd"/>
      <w:r w:rsidRPr="007B47B3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A749B1" w:rsidRPr="00D62DEE" w:rsidRDefault="00A749B1" w:rsidP="00A749B1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 w:rsidR="00756FEB"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A749B1" w:rsidRPr="00D62DEE" w:rsidRDefault="00A749B1" w:rsidP="00A0592C">
      <w:pPr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A0592C" w:rsidRDefault="00382A38" w:rsidP="002043B1">
      <w:pPr>
        <w:jc w:val="both"/>
        <w:rPr>
          <w:szCs w:val="28"/>
        </w:rPr>
      </w:pPr>
      <w:r>
        <w:rPr>
          <w:szCs w:val="28"/>
        </w:rPr>
        <w:t>Камышеватского</w:t>
      </w:r>
      <w:r w:rsidR="002043B1">
        <w:rPr>
          <w:szCs w:val="28"/>
        </w:rPr>
        <w:t xml:space="preserve"> сельского</w:t>
      </w:r>
      <w:r w:rsidR="00A0592C">
        <w:rPr>
          <w:szCs w:val="28"/>
        </w:rPr>
        <w:t xml:space="preserve"> </w:t>
      </w:r>
      <w:r w:rsidR="002043B1">
        <w:rPr>
          <w:szCs w:val="28"/>
        </w:rPr>
        <w:t xml:space="preserve">поселения </w:t>
      </w:r>
    </w:p>
    <w:p w:rsidR="00A0592C" w:rsidRDefault="002043B1" w:rsidP="002043B1">
      <w:pPr>
        <w:jc w:val="both"/>
        <w:rPr>
          <w:szCs w:val="28"/>
        </w:rPr>
      </w:pPr>
      <w:r>
        <w:rPr>
          <w:szCs w:val="28"/>
        </w:rPr>
        <w:t xml:space="preserve">Ейского района                                                               </w:t>
      </w:r>
      <w:r w:rsidR="00A0592C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A0592C">
        <w:rPr>
          <w:szCs w:val="28"/>
        </w:rPr>
        <w:t>И.Е. Афанасьева</w:t>
      </w:r>
    </w:p>
    <w:p w:rsidR="00A0592C" w:rsidRPr="00A0592C" w:rsidRDefault="00A0592C" w:rsidP="00A0592C">
      <w:pPr>
        <w:jc w:val="center"/>
        <w:rPr>
          <w:rFonts w:eastAsia="Calibri"/>
          <w:b/>
          <w:szCs w:val="28"/>
          <w:lang w:eastAsia="en-US"/>
        </w:rPr>
      </w:pPr>
      <w:r w:rsidRPr="00A0592C">
        <w:rPr>
          <w:rFonts w:eastAsia="Calibri"/>
          <w:b/>
          <w:szCs w:val="28"/>
          <w:lang w:eastAsia="en-US"/>
        </w:rPr>
        <w:lastRenderedPageBreak/>
        <w:t>ЛИСТ СОГЛАСОВАНИЯ</w:t>
      </w:r>
    </w:p>
    <w:p w:rsidR="00A0592C" w:rsidRPr="00A0592C" w:rsidRDefault="00A0592C" w:rsidP="00A0592C">
      <w:pPr>
        <w:ind w:left="-40" w:firstLine="540"/>
        <w:jc w:val="center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проекта  постановления администрации Камышеватского сельского поселения Ейского района</w:t>
      </w:r>
      <w:r w:rsidRPr="00A0592C">
        <w:rPr>
          <w:rFonts w:eastAsia="Calibri"/>
          <w:b/>
          <w:szCs w:val="28"/>
          <w:lang w:eastAsia="en-US"/>
        </w:rPr>
        <w:t xml:space="preserve"> </w:t>
      </w:r>
      <w:r w:rsidRPr="00A0592C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u w:val="single"/>
          <w:lang w:eastAsia="en-US"/>
        </w:rPr>
        <w:t>02.10.2023</w:t>
      </w:r>
      <w:r w:rsidRPr="00A0592C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u w:val="single"/>
          <w:lang w:eastAsia="en-US"/>
        </w:rPr>
        <w:t>115</w:t>
      </w:r>
    </w:p>
    <w:p w:rsidR="00A0592C" w:rsidRPr="00A0592C" w:rsidRDefault="00A0592C" w:rsidP="00A0592C">
      <w:pPr>
        <w:ind w:left="-40"/>
        <w:jc w:val="center"/>
        <w:rPr>
          <w:rFonts w:eastAsia="Calibri"/>
          <w:b/>
          <w:szCs w:val="28"/>
          <w:lang w:eastAsia="en-US"/>
        </w:rPr>
      </w:pPr>
    </w:p>
    <w:p w:rsidR="00A0592C" w:rsidRPr="00A0592C" w:rsidRDefault="00A0592C" w:rsidP="00A0592C">
      <w:pPr>
        <w:ind w:left="-40"/>
        <w:jc w:val="center"/>
        <w:rPr>
          <w:rFonts w:eastAsia="Calibri"/>
          <w:b/>
          <w:szCs w:val="28"/>
          <w:lang w:eastAsia="en-US"/>
        </w:rPr>
      </w:pPr>
    </w:p>
    <w:p w:rsidR="00A0592C" w:rsidRPr="00A0592C" w:rsidRDefault="00A0592C" w:rsidP="00A0592C">
      <w:pPr>
        <w:tabs>
          <w:tab w:val="left" w:pos="2880"/>
        </w:tabs>
        <w:jc w:val="center"/>
        <w:rPr>
          <w:rFonts w:eastAsia="Calibri"/>
          <w:szCs w:val="28"/>
          <w:lang w:eastAsia="en-US"/>
        </w:rPr>
      </w:pPr>
      <w:r w:rsidRPr="00A0592C">
        <w:rPr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0592C" w:rsidRPr="00A0592C" w:rsidRDefault="00A0592C" w:rsidP="00A0592C">
      <w:pPr>
        <w:tabs>
          <w:tab w:val="left" w:pos="2880"/>
        </w:tabs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tabs>
          <w:tab w:val="left" w:pos="2880"/>
        </w:tabs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Проект подготовлен и внесен:</w:t>
      </w:r>
    </w:p>
    <w:p w:rsidR="00A0592C" w:rsidRPr="00A0592C" w:rsidRDefault="00A0592C" w:rsidP="00A0592C">
      <w:pPr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Ведущий специалист                                                                          А.С. Козубенко</w:t>
      </w: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 xml:space="preserve">Проект согласован: </w:t>
      </w: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Заместитель главы,</w:t>
      </w: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начальник общего отдела                                                                  И.Е. Афанасьева</w:t>
      </w: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</w:p>
    <w:p w:rsidR="00A0592C" w:rsidRPr="00A0592C" w:rsidRDefault="00A0592C" w:rsidP="00A0592C">
      <w:pPr>
        <w:ind w:left="-40"/>
        <w:rPr>
          <w:rFonts w:eastAsia="Calibri"/>
          <w:szCs w:val="28"/>
          <w:lang w:eastAsia="en-US"/>
        </w:rPr>
      </w:pPr>
      <w:r w:rsidRPr="00A0592C">
        <w:rPr>
          <w:rFonts w:eastAsia="Calibri"/>
          <w:szCs w:val="28"/>
          <w:lang w:eastAsia="en-US"/>
        </w:rPr>
        <w:t>Ведущий специалист                                                                                Е.Н. Скидан</w:t>
      </w:r>
    </w:p>
    <w:p w:rsidR="00A0592C" w:rsidRPr="00A0592C" w:rsidRDefault="00A0592C" w:rsidP="00A0592C">
      <w:pPr>
        <w:jc w:val="both"/>
        <w:rPr>
          <w:rFonts w:eastAsia="Calibri"/>
          <w:szCs w:val="28"/>
          <w:lang w:eastAsia="en-US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0592C" w:rsidRDefault="00A0592C" w:rsidP="002043B1">
      <w:pPr>
        <w:jc w:val="both"/>
        <w:rPr>
          <w:szCs w:val="28"/>
        </w:rPr>
      </w:pPr>
    </w:p>
    <w:p w:rsidR="00A749B1" w:rsidRPr="00E06342" w:rsidRDefault="00A749B1" w:rsidP="00A749B1">
      <w:pPr>
        <w:ind w:left="5103"/>
        <w:jc w:val="center"/>
      </w:pPr>
      <w:r w:rsidRPr="00E06342">
        <w:lastRenderedPageBreak/>
        <w:t>ПРИЛОЖЕНИЕ</w:t>
      </w:r>
    </w:p>
    <w:p w:rsidR="00A749B1" w:rsidRPr="00E06342" w:rsidRDefault="00A749B1" w:rsidP="00A749B1">
      <w:pPr>
        <w:ind w:left="5103"/>
        <w:jc w:val="center"/>
      </w:pPr>
    </w:p>
    <w:p w:rsidR="00A749B1" w:rsidRPr="00E06342" w:rsidRDefault="00A749B1" w:rsidP="00A749B1">
      <w:pPr>
        <w:ind w:left="5103"/>
        <w:jc w:val="center"/>
      </w:pPr>
      <w:r w:rsidRPr="00E06342">
        <w:t>УТВЕРЖДЕН</w:t>
      </w:r>
    </w:p>
    <w:p w:rsidR="00A749B1" w:rsidRPr="00E06342" w:rsidRDefault="00A749B1" w:rsidP="00A749B1">
      <w:pPr>
        <w:ind w:left="5103"/>
        <w:jc w:val="center"/>
      </w:pPr>
      <w:r w:rsidRPr="00E06342">
        <w:t>постановлением администрации</w:t>
      </w:r>
    </w:p>
    <w:p w:rsidR="00A749B1" w:rsidRPr="00E06342" w:rsidRDefault="00382A38" w:rsidP="00A749B1">
      <w:pPr>
        <w:ind w:left="5103"/>
        <w:jc w:val="center"/>
      </w:pPr>
      <w:r>
        <w:t>Камышеватского</w:t>
      </w:r>
      <w:r w:rsidR="00A749B1" w:rsidRPr="00E06342">
        <w:t xml:space="preserve"> сельского</w:t>
      </w:r>
    </w:p>
    <w:p w:rsidR="00A749B1" w:rsidRPr="00E06342" w:rsidRDefault="00A749B1" w:rsidP="00A749B1">
      <w:pPr>
        <w:ind w:left="5103"/>
        <w:jc w:val="center"/>
      </w:pPr>
      <w:r w:rsidRPr="00E06342">
        <w:t>поселения Ейского района</w:t>
      </w:r>
    </w:p>
    <w:p w:rsidR="00A749B1" w:rsidRPr="00A0592C" w:rsidRDefault="00A749B1" w:rsidP="00A749B1">
      <w:pPr>
        <w:ind w:left="5103"/>
        <w:jc w:val="center"/>
        <w:rPr>
          <w:u w:val="single"/>
        </w:rPr>
      </w:pPr>
      <w:r w:rsidRPr="00E06342">
        <w:t xml:space="preserve">от </w:t>
      </w:r>
      <w:r w:rsidR="00A0592C">
        <w:rPr>
          <w:u w:val="single"/>
        </w:rPr>
        <w:t>02.10.2023</w:t>
      </w:r>
      <w:r w:rsidRPr="00E06342">
        <w:t xml:space="preserve"> № </w:t>
      </w:r>
      <w:r w:rsidR="00A0592C">
        <w:rPr>
          <w:u w:val="single"/>
        </w:rPr>
        <w:t>115</w:t>
      </w:r>
    </w:p>
    <w:p w:rsidR="00A749B1" w:rsidRDefault="00A749B1" w:rsidP="00A749B1">
      <w:pPr>
        <w:rPr>
          <w:rFonts w:eastAsia="Lucida Sans Unicode"/>
        </w:rPr>
      </w:pP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1. Общие положения</w:t>
      </w:r>
    </w:p>
    <w:p w:rsidR="00A749B1" w:rsidRPr="00D00BD9" w:rsidRDefault="00A749B1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1.1. </w:t>
      </w:r>
      <w:proofErr w:type="gramStart"/>
      <w:r w:rsidRPr="00D00BD9">
        <w:rPr>
          <w:spacing w:val="2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749B1">
        <w:rPr>
          <w:spacing w:val="2"/>
          <w:szCs w:val="28"/>
        </w:rPr>
        <w:t xml:space="preserve"> </w:t>
      </w:r>
      <w:hyperlink r:id="rId10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08 ноября 2007 года  № 257-ФЗ</w:t>
        </w:r>
        <w:proofErr w:type="gramEnd"/>
        <w:r w:rsidR="00A749B1">
          <w:rPr>
            <w:spacing w:val="2"/>
            <w:szCs w:val="28"/>
          </w:rPr>
          <w:t xml:space="preserve">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1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06 октября 2003 года №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2" w:history="1">
        <w:r w:rsidRPr="00D00BD9">
          <w:rPr>
            <w:spacing w:val="2"/>
            <w:szCs w:val="28"/>
          </w:rPr>
          <w:t>Уставом</w:t>
        </w:r>
      </w:hyperlink>
      <w:r w:rsidRPr="00D00BD9">
        <w:rPr>
          <w:spacing w:val="2"/>
          <w:szCs w:val="28"/>
        </w:rPr>
        <w:t xml:space="preserve"> </w:t>
      </w:r>
      <w:r w:rsidR="00382A38">
        <w:rPr>
          <w:spacing w:val="2"/>
          <w:szCs w:val="28"/>
        </w:rPr>
        <w:t>Камышеватского</w:t>
      </w:r>
      <w:r w:rsidR="00A749B1">
        <w:rPr>
          <w:spacing w:val="2"/>
          <w:szCs w:val="28"/>
        </w:rPr>
        <w:t xml:space="preserve"> сельского</w:t>
      </w:r>
      <w:r w:rsidRPr="00D00BD9">
        <w:rPr>
          <w:spacing w:val="2"/>
          <w:szCs w:val="28"/>
        </w:rPr>
        <w:t xml:space="preserve"> поселения </w:t>
      </w:r>
      <w:r w:rsidR="00A749B1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382A38">
        <w:rPr>
          <w:spacing w:val="2"/>
          <w:szCs w:val="28"/>
        </w:rPr>
        <w:t>Камышеватского</w:t>
      </w:r>
      <w:r w:rsidR="003868C4">
        <w:rPr>
          <w:spacing w:val="2"/>
          <w:szCs w:val="28"/>
        </w:rPr>
        <w:t xml:space="preserve"> сельского</w:t>
      </w:r>
      <w:r w:rsidR="003868C4" w:rsidRPr="00D00BD9">
        <w:rPr>
          <w:spacing w:val="2"/>
          <w:szCs w:val="28"/>
        </w:rPr>
        <w:t xml:space="preserve"> поселения </w:t>
      </w:r>
      <w:r w:rsidR="003868C4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382A38">
        <w:rPr>
          <w:spacing w:val="2"/>
          <w:szCs w:val="28"/>
        </w:rPr>
        <w:t>Камышеватского</w:t>
      </w:r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 xml:space="preserve">. </w:t>
      </w:r>
      <w:proofErr w:type="gramStart"/>
      <w:r w:rsidRPr="00D00BD9">
        <w:rPr>
          <w:spacing w:val="2"/>
          <w:szCs w:val="28"/>
        </w:rPr>
        <w:t xml:space="preserve">Органом, уполномоченным на выдачу согласия в письменной форме </w:t>
      </w:r>
      <w:r w:rsidRPr="00D00BD9">
        <w:rPr>
          <w:spacing w:val="2"/>
          <w:szCs w:val="28"/>
        </w:rPr>
        <w:lastRenderedPageBreak/>
        <w:t xml:space="preserve">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382A38">
        <w:rPr>
          <w:spacing w:val="2"/>
          <w:szCs w:val="28"/>
        </w:rPr>
        <w:t>Камышеватского</w:t>
      </w:r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 xml:space="preserve">Ейского района </w:t>
      </w:r>
      <w:r w:rsidRPr="00D00BD9">
        <w:rPr>
          <w:spacing w:val="2"/>
          <w:szCs w:val="28"/>
        </w:rPr>
        <w:t>(далее - Администрация).</w:t>
      </w:r>
      <w:proofErr w:type="gramEnd"/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1.5. </w:t>
      </w:r>
      <w:proofErr w:type="gramStart"/>
      <w:r w:rsidRPr="00D00BD9">
        <w:rPr>
          <w:spacing w:val="2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00BD9">
          <w:rPr>
            <w:spacing w:val="2"/>
            <w:szCs w:val="28"/>
          </w:rPr>
          <w:t>кодексом</w:t>
        </w:r>
      </w:hyperlink>
      <w:r w:rsidRPr="00D00BD9">
        <w:rPr>
          <w:spacing w:val="2"/>
          <w:szCs w:val="28"/>
        </w:rPr>
        <w:t xml:space="preserve"> Российской Федерации и Федеральным законом Федеральным законом от 08 ноября 2007 года </w:t>
      </w:r>
      <w:r w:rsidR="009F6C4E">
        <w:rPr>
          <w:spacing w:val="2"/>
          <w:szCs w:val="28"/>
        </w:rPr>
        <w:t xml:space="preserve">             № 257-ФЗ «</w:t>
      </w:r>
      <w:r w:rsidRPr="00D00BD9">
        <w:rPr>
          <w:spacing w:val="2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9F6C4E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законодательные акты Российской Федерации</w:t>
      </w:r>
      <w:r w:rsidR="009F6C4E">
        <w:rPr>
          <w:spacing w:val="2"/>
          <w:szCs w:val="28"/>
        </w:rPr>
        <w:t>»</w:t>
      </w:r>
      <w:r w:rsidRPr="00D00BD9">
        <w:rPr>
          <w:spacing w:val="2"/>
          <w:szCs w:val="28"/>
        </w:rPr>
        <w:t>, 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Строительство, реконструкция </w:t>
      </w:r>
      <w:proofErr w:type="gramStart"/>
      <w:r w:rsidRPr="00D00BD9">
        <w:rPr>
          <w:spacing w:val="2"/>
          <w:szCs w:val="28"/>
        </w:rPr>
        <w:t>являющихся</w:t>
      </w:r>
      <w:proofErr w:type="gramEnd"/>
      <w:r w:rsidRPr="00D00BD9">
        <w:rPr>
          <w:spacing w:val="2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1.8. </w:t>
      </w:r>
      <w:proofErr w:type="gramStart"/>
      <w:r w:rsidRPr="00D00BD9">
        <w:rPr>
          <w:spacing w:val="2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Cs w:val="28"/>
        </w:rPr>
      </w:pPr>
    </w:p>
    <w:p w:rsidR="002F1F75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2. Порядок получения Согласия</w:t>
      </w:r>
    </w:p>
    <w:p w:rsidR="009F6C4E" w:rsidRPr="00D00BD9" w:rsidRDefault="009F6C4E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пояснительной записки с указанием видов работ;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D00BD9">
        <w:rPr>
          <w:spacing w:val="2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технологических и конструктивных решений линейного объекта;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2.2. В заявлении должно быть указано: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цель получения Согласия;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4)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 xml:space="preserve">) планируется выполнение работ по строительству, </w:t>
      </w:r>
      <w:r w:rsidRPr="00D00BD9">
        <w:rPr>
          <w:spacing w:val="2"/>
          <w:szCs w:val="28"/>
        </w:rPr>
        <w:lastRenderedPageBreak/>
        <w:t>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8) срок, в течение которого будут осуществляться работы;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9) перечень документов, прилагаемых к заявлению;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10) способ получения Согласия (почтовой связью, лично под подпись);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2.3. Регистрация заявления осуществляется </w:t>
      </w:r>
      <w:proofErr w:type="gramStart"/>
      <w:r w:rsidRPr="00D00BD9">
        <w:rPr>
          <w:spacing w:val="2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D00BD9">
        <w:rPr>
          <w:spacing w:val="2"/>
          <w:szCs w:val="28"/>
        </w:rPr>
        <w:t xml:space="preserve"> по делопроизводству.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2.4. В течение пяти календарных дней </w:t>
      </w:r>
      <w:proofErr w:type="gramStart"/>
      <w:r w:rsidRPr="00D00BD9">
        <w:rPr>
          <w:spacing w:val="2"/>
          <w:szCs w:val="28"/>
        </w:rPr>
        <w:t>с даты регистрации</w:t>
      </w:r>
      <w:proofErr w:type="gramEnd"/>
      <w:r w:rsidRPr="00D00BD9">
        <w:rPr>
          <w:spacing w:val="2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2.5. Основаниями для отказа в выдаче Согласия являются: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сведения о Заявителе, которому выдается Согласие;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-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цель получения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кадастровые номера земельных участков (указывается при наличии);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технические требования и условия, обязательные для исполнения;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срок действия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- подпись главы </w:t>
      </w:r>
      <w:r w:rsidR="00382A38">
        <w:rPr>
          <w:spacing w:val="2"/>
          <w:szCs w:val="28"/>
        </w:rPr>
        <w:t>Камышеватского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3. Контроль и ответственность за нарушение настоящего Порядка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3.1. </w:t>
      </w:r>
      <w:proofErr w:type="gramStart"/>
      <w:r w:rsidRPr="00D00BD9">
        <w:rPr>
          <w:spacing w:val="2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="002043B1">
        <w:rPr>
          <w:spacing w:val="2"/>
          <w:szCs w:val="28"/>
        </w:rPr>
        <w:t xml:space="preserve"> </w:t>
      </w:r>
      <w:r w:rsidRPr="00D00BD9">
        <w:rPr>
          <w:rFonts w:eastAsiaTheme="minorHAnsi"/>
          <w:szCs w:val="28"/>
          <w:lang w:eastAsia="en-US"/>
        </w:rPr>
        <w:lastRenderedPageBreak/>
        <w:t>осуществить снос незаконно возведенных сооружений, иных объектов и</w:t>
      </w:r>
      <w:r w:rsidRPr="00D00BD9">
        <w:rPr>
          <w:spacing w:val="2"/>
          <w:szCs w:val="28"/>
        </w:rPr>
        <w:t xml:space="preserve"> привести автомобильную дорогу местного значения в</w:t>
      </w:r>
      <w:proofErr w:type="gramEnd"/>
      <w:r w:rsidRPr="00D00BD9">
        <w:rPr>
          <w:spacing w:val="2"/>
          <w:szCs w:val="28"/>
        </w:rPr>
        <w:t xml:space="preserve"> первоначальное состояние.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382A38">
        <w:rPr>
          <w:spacing w:val="2"/>
          <w:szCs w:val="28"/>
        </w:rPr>
        <w:t>Камышеватского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="00AB269C" w:rsidRPr="00D00BD9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 xml:space="preserve">в информационно-телекоммуникационной сети «Интернет» </w:t>
      </w:r>
      <w:r w:rsidR="00AB269C">
        <w:rPr>
          <w:spacing w:val="2"/>
          <w:szCs w:val="28"/>
        </w:rPr>
        <w:t xml:space="preserve">                                     </w:t>
      </w:r>
      <w:r w:rsidRPr="00D00BD9">
        <w:rPr>
          <w:spacing w:val="2"/>
          <w:szCs w:val="28"/>
        </w:rPr>
        <w:t>(</w:t>
      </w:r>
      <w:r w:rsidR="00A0592C" w:rsidRPr="00A0592C">
        <w:rPr>
          <w:i/>
          <w:szCs w:val="28"/>
        </w:rPr>
        <w:t>https://kamyshevatskoe.ru/</w:t>
      </w:r>
      <w:r w:rsidRPr="00D00BD9">
        <w:rPr>
          <w:spacing w:val="2"/>
          <w:szCs w:val="28"/>
        </w:rPr>
        <w:t>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4.3. Прием жалоб осуществляется Администрацией по адресу: </w:t>
      </w:r>
      <w:r w:rsidR="00EE61DE">
        <w:rPr>
          <w:spacing w:val="2"/>
          <w:szCs w:val="28"/>
        </w:rPr>
        <w:t>Кра</w:t>
      </w:r>
      <w:r w:rsidR="00A0592C">
        <w:rPr>
          <w:spacing w:val="2"/>
          <w:szCs w:val="28"/>
        </w:rPr>
        <w:t>снодарский край, Ейский район, ст. Камышеватская, ул. Советская, 147</w:t>
      </w:r>
      <w:r w:rsidR="00EE61DE">
        <w:rPr>
          <w:spacing w:val="2"/>
          <w:szCs w:val="28"/>
        </w:rPr>
        <w:t>,</w:t>
      </w:r>
      <w:r w:rsidRPr="00D00BD9">
        <w:rPr>
          <w:spacing w:val="2"/>
          <w:szCs w:val="28"/>
        </w:rPr>
        <w:t xml:space="preserve"> в рабочие дни: </w:t>
      </w:r>
      <w:r w:rsidR="00EE61DE">
        <w:rPr>
          <w:spacing w:val="2"/>
          <w:szCs w:val="28"/>
        </w:rPr>
        <w:t>понедельник - четверг</w:t>
      </w:r>
      <w:r w:rsidRPr="00D00BD9">
        <w:rPr>
          <w:spacing w:val="2"/>
          <w:szCs w:val="28"/>
        </w:rPr>
        <w:t xml:space="preserve"> с </w:t>
      </w:r>
      <w:r w:rsidR="00A0592C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A0592C">
        <w:rPr>
          <w:spacing w:val="2"/>
          <w:szCs w:val="28"/>
        </w:rPr>
        <w:t>16:3</w:t>
      </w:r>
      <w:r w:rsidR="00EE61DE">
        <w:rPr>
          <w:spacing w:val="2"/>
          <w:szCs w:val="28"/>
        </w:rPr>
        <w:t>0,</w:t>
      </w:r>
      <w:r w:rsidRPr="00D00BD9">
        <w:rPr>
          <w:spacing w:val="2"/>
          <w:szCs w:val="28"/>
        </w:rPr>
        <w:t xml:space="preserve"> перерыв с </w:t>
      </w:r>
      <w:r w:rsidR="00A0592C">
        <w:rPr>
          <w:spacing w:val="2"/>
          <w:szCs w:val="28"/>
        </w:rPr>
        <w:t>12:00</w:t>
      </w:r>
      <w:r w:rsidRPr="00D00BD9">
        <w:rPr>
          <w:spacing w:val="2"/>
          <w:szCs w:val="28"/>
        </w:rPr>
        <w:t xml:space="preserve"> до </w:t>
      </w:r>
      <w:r w:rsidR="00A0592C">
        <w:rPr>
          <w:spacing w:val="2"/>
          <w:szCs w:val="28"/>
        </w:rPr>
        <w:t>13</w:t>
      </w:r>
      <w:r w:rsidR="00EE61DE">
        <w:rPr>
          <w:spacing w:val="2"/>
          <w:szCs w:val="28"/>
        </w:rPr>
        <w:t xml:space="preserve">:00; пятница </w:t>
      </w:r>
      <w:r w:rsidR="00EE61DE" w:rsidRPr="00D00BD9">
        <w:rPr>
          <w:spacing w:val="2"/>
          <w:szCs w:val="28"/>
        </w:rPr>
        <w:t xml:space="preserve">с </w:t>
      </w:r>
      <w:r w:rsidR="00A0592C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</w:t>
      </w:r>
      <w:proofErr w:type="gramStart"/>
      <w:r w:rsidR="00EE61DE" w:rsidRPr="00D00BD9">
        <w:rPr>
          <w:spacing w:val="2"/>
          <w:szCs w:val="28"/>
        </w:rPr>
        <w:t>до</w:t>
      </w:r>
      <w:proofErr w:type="gramEnd"/>
      <w:r w:rsidR="00EE61DE" w:rsidRPr="00D00BD9">
        <w:rPr>
          <w:spacing w:val="2"/>
          <w:szCs w:val="28"/>
        </w:rPr>
        <w:t xml:space="preserve"> </w:t>
      </w:r>
      <w:r w:rsidR="00A0592C">
        <w:rPr>
          <w:spacing w:val="2"/>
          <w:szCs w:val="28"/>
        </w:rPr>
        <w:t>15:3</w:t>
      </w:r>
      <w:r w:rsidR="00EE61DE">
        <w:rPr>
          <w:spacing w:val="2"/>
          <w:szCs w:val="28"/>
        </w:rPr>
        <w:t>0,</w:t>
      </w:r>
      <w:r w:rsidR="00EE61DE" w:rsidRPr="00D00BD9">
        <w:rPr>
          <w:spacing w:val="2"/>
          <w:szCs w:val="28"/>
        </w:rPr>
        <w:t xml:space="preserve"> перерыв с </w:t>
      </w:r>
      <w:r w:rsidR="00A0592C">
        <w:rPr>
          <w:spacing w:val="2"/>
          <w:szCs w:val="28"/>
        </w:rPr>
        <w:t>12:0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до </w:t>
      </w:r>
      <w:r w:rsidR="00A0592C">
        <w:rPr>
          <w:spacing w:val="2"/>
          <w:szCs w:val="28"/>
        </w:rPr>
        <w:t>13</w:t>
      </w:r>
      <w:r w:rsidR="00EE61DE">
        <w:rPr>
          <w:spacing w:val="2"/>
          <w:szCs w:val="28"/>
        </w:rPr>
        <w:t xml:space="preserve">:00;                                               </w:t>
      </w:r>
      <w:r w:rsidRPr="00D00BD9">
        <w:rPr>
          <w:spacing w:val="2"/>
          <w:szCs w:val="28"/>
        </w:rPr>
        <w:t xml:space="preserve"> e-</w:t>
      </w:r>
      <w:proofErr w:type="spellStart"/>
      <w:r w:rsidRPr="00D00BD9">
        <w:rPr>
          <w:spacing w:val="2"/>
          <w:szCs w:val="28"/>
        </w:rPr>
        <w:t>mail</w:t>
      </w:r>
      <w:proofErr w:type="spellEnd"/>
      <w:r w:rsidRPr="00D00BD9">
        <w:rPr>
          <w:spacing w:val="2"/>
          <w:szCs w:val="28"/>
        </w:rPr>
        <w:t xml:space="preserve">: </w:t>
      </w:r>
      <w:proofErr w:type="spellStart"/>
      <w:r w:rsidR="00A0592C">
        <w:rPr>
          <w:i/>
          <w:szCs w:val="28"/>
        </w:rPr>
        <w:t>adm</w:t>
      </w:r>
      <w:proofErr w:type="spellEnd"/>
      <w:r w:rsidR="00A0592C" w:rsidRPr="00A0592C">
        <w:rPr>
          <w:i/>
          <w:szCs w:val="28"/>
        </w:rPr>
        <w:t>.</w:t>
      </w:r>
      <w:proofErr w:type="spellStart"/>
      <w:r w:rsidR="00A0592C">
        <w:rPr>
          <w:i/>
          <w:szCs w:val="28"/>
          <w:lang w:val="en-US"/>
        </w:rPr>
        <w:t>ksp</w:t>
      </w:r>
      <w:proofErr w:type="spellEnd"/>
      <w:r w:rsidR="00EE61DE" w:rsidRPr="00AB269C">
        <w:rPr>
          <w:i/>
          <w:szCs w:val="28"/>
        </w:rPr>
        <w:t>@mail.ru</w:t>
      </w:r>
    </w:p>
    <w:p w:rsidR="002F1F75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A0592C" w:rsidRDefault="00A0592C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Заместитель главы,</w:t>
      </w:r>
    </w:p>
    <w:p w:rsidR="00A0592C" w:rsidRDefault="00A0592C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начальник общего отдела </w:t>
      </w:r>
    </w:p>
    <w:p w:rsidR="00A0592C" w:rsidRDefault="00A0592C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администрации Камышеватского </w:t>
      </w:r>
    </w:p>
    <w:p w:rsidR="00EE61DE" w:rsidRPr="00D00BD9" w:rsidRDefault="00A0592C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сельского поселения Ейского района                   </w:t>
      </w:r>
      <w:bookmarkStart w:id="0" w:name="_GoBack"/>
      <w:bookmarkEnd w:id="0"/>
      <w:r>
        <w:rPr>
          <w:spacing w:val="2"/>
          <w:szCs w:val="28"/>
        </w:rPr>
        <w:t xml:space="preserve">                        И.Е. Афанасьева</w:t>
      </w: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rPr>
          <w:szCs w:val="28"/>
        </w:rPr>
      </w:pPr>
    </w:p>
    <w:p w:rsidR="00334EFD" w:rsidRPr="00D00BD9" w:rsidRDefault="00334EFD">
      <w:pPr>
        <w:rPr>
          <w:szCs w:val="28"/>
        </w:rPr>
      </w:pPr>
    </w:p>
    <w:sectPr w:rsidR="00334EFD" w:rsidRPr="00D00BD9" w:rsidSect="00A0592C">
      <w:headerReference w:type="default" r:id="rId14"/>
      <w:pgSz w:w="11909" w:h="16834"/>
      <w:pgMar w:top="284" w:right="567" w:bottom="709" w:left="1701" w:header="51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C2" w:rsidRDefault="00F17BC2" w:rsidP="002C21D6">
      <w:r>
        <w:separator/>
      </w:r>
    </w:p>
  </w:endnote>
  <w:endnote w:type="continuationSeparator" w:id="0">
    <w:p w:rsidR="00F17BC2" w:rsidRDefault="00F17BC2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C2" w:rsidRDefault="00F17BC2" w:rsidP="002C21D6">
      <w:r>
        <w:separator/>
      </w:r>
    </w:p>
  </w:footnote>
  <w:footnote w:type="continuationSeparator" w:id="0">
    <w:p w:rsidR="00F17BC2" w:rsidRDefault="00F17BC2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422"/>
      <w:docPartObj>
        <w:docPartGallery w:val="Page Numbers (Top of Page)"/>
        <w:docPartUnique/>
      </w:docPartObj>
    </w:sdtPr>
    <w:sdtEndPr/>
    <w:sdtContent>
      <w:p w:rsidR="008F5A41" w:rsidRDefault="00AE78D4" w:rsidP="008F5A41">
        <w:pPr>
          <w:pStyle w:val="a3"/>
          <w:jc w:val="center"/>
        </w:pPr>
        <w:r w:rsidRPr="008F5A41">
          <w:rPr>
            <w:sz w:val="24"/>
          </w:rPr>
          <w:fldChar w:fldCharType="begin"/>
        </w:r>
        <w:r w:rsidR="008F5A41" w:rsidRPr="008F5A41">
          <w:rPr>
            <w:sz w:val="24"/>
          </w:rPr>
          <w:instrText xml:space="preserve"> PAGE   \* MERGEFORMAT </w:instrText>
        </w:r>
        <w:r w:rsidRPr="008F5A41">
          <w:rPr>
            <w:sz w:val="24"/>
          </w:rPr>
          <w:fldChar w:fldCharType="separate"/>
        </w:r>
        <w:r w:rsidR="00A0592C">
          <w:rPr>
            <w:noProof/>
            <w:sz w:val="24"/>
          </w:rPr>
          <w:t>7</w:t>
        </w:r>
        <w:r w:rsidRPr="008F5A4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588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3B1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87F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2A38"/>
    <w:rsid w:val="003830E9"/>
    <w:rsid w:val="00383A32"/>
    <w:rsid w:val="00385DDB"/>
    <w:rsid w:val="0038676D"/>
    <w:rsid w:val="003868C4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4171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951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89E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6FEB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337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5A41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091D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4E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592C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49B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69C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8D4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41CD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5D49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0BD9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DE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17BC2"/>
    <w:rsid w:val="00F2043F"/>
    <w:rsid w:val="00F20FE3"/>
    <w:rsid w:val="00F2104D"/>
    <w:rsid w:val="00F21C69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79452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Общий отдел</cp:lastModifiedBy>
  <cp:revision>6</cp:revision>
  <cp:lastPrinted>2019-12-30T07:11:00Z</cp:lastPrinted>
  <dcterms:created xsi:type="dcterms:W3CDTF">2023-10-06T05:49:00Z</dcterms:created>
  <dcterms:modified xsi:type="dcterms:W3CDTF">2023-10-09T05:47:00Z</dcterms:modified>
</cp:coreProperties>
</file>