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A4" w:rsidRDefault="009112A4" w:rsidP="009112A4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 xml:space="preserve">АД М И Н И С 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 xml:space="preserve"> А Ц И 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br/>
        <w:t>"ЮРОМСКОЕ"</w:t>
      </w:r>
    </w:p>
    <w:p w:rsidR="009112A4" w:rsidRDefault="009112A4" w:rsidP="009112A4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" strokeweight="1.5pt">
            <v:stroke startarrow="oval" startarrowwidth="narrow" startarrowlength="short" endarrow="oval" endarrowwidth="narrow" endarrowlength="short"/>
          </v:lin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Архангельской области, Лешуконского района </w:t>
      </w:r>
    </w:p>
    <w:p w:rsidR="009112A4" w:rsidRDefault="009112A4" w:rsidP="009112A4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9112A4" w:rsidRDefault="009112A4" w:rsidP="0091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</w:t>
      </w:r>
      <w:proofErr w:type="spellEnd"/>
    </w:p>
    <w:p w:rsidR="009112A4" w:rsidRDefault="009112A4" w:rsidP="00911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 16 ноября    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 39</w:t>
      </w:r>
    </w:p>
    <w:p w:rsidR="009112A4" w:rsidRDefault="009112A4" w:rsidP="0091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2A4" w:rsidRDefault="009112A4" w:rsidP="0091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утверждении   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eastAsia="ru-RU"/>
        </w:rPr>
        <w:t xml:space="preserve">протокола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подведения  итогов  аукциона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договора аренды муниципального имущества</w:t>
      </w:r>
    </w:p>
    <w:p w:rsidR="009112A4" w:rsidRDefault="009112A4" w:rsidP="0091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A4" w:rsidRDefault="009112A4" w:rsidP="0091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 октября 2003 года №131-ФЗ «Об общих принципах организации местного самоуправления в Российской Федерации»,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Уставом МО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постановляет:         </w:t>
      </w:r>
    </w:p>
    <w:p w:rsidR="009112A4" w:rsidRDefault="009112A4" w:rsidP="0091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ротокол №1 подведения итогов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аренды муниципального имущества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16 ноября 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(одном) листе (приложение № 1).</w:t>
      </w: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Глава муниципального образования </w:t>
      </w:r>
    </w:p>
    <w:p w:rsidR="009112A4" w:rsidRDefault="009112A4" w:rsidP="009112A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Титова Н.И.</w:t>
      </w:r>
    </w:p>
    <w:p w:rsidR="009112A4" w:rsidRDefault="009112A4" w:rsidP="0091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12A4" w:rsidRDefault="009112A4" w:rsidP="00911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2A4" w:rsidRDefault="009112A4" w:rsidP="00911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№1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112A4" w:rsidRDefault="009112A4" w:rsidP="009112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постановлению № 39 от 16 ноября 2020 года </w:t>
      </w:r>
    </w:p>
    <w:p w:rsidR="009112A4" w:rsidRDefault="009112A4" w:rsidP="009112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112A4" w:rsidRDefault="009112A4" w:rsidP="0091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об итогах аукциона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</w:t>
      </w:r>
    </w:p>
    <w:p w:rsidR="009112A4" w:rsidRDefault="009112A4" w:rsidP="0091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 аренды муниципального имущества</w:t>
      </w:r>
    </w:p>
    <w:p w:rsidR="009112A4" w:rsidRDefault="009112A4" w:rsidP="0091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16 ноября 2020  года                                                                №1 </w:t>
      </w:r>
    </w:p>
    <w:p w:rsidR="009112A4" w:rsidRDefault="009112A4" w:rsidP="009112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Село Юрома, дом 50</w:t>
      </w:r>
    </w:p>
    <w:p w:rsidR="009112A4" w:rsidRDefault="009112A4" w:rsidP="009112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112A4" w:rsidRDefault="009112A4" w:rsidP="0091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по проведению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пользования, имущества, находящегося в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 по организации и проведению торгов по продаже земельных участков, находящихся в муниципальной собственности, земельных участков, государственная собственность на которые не разграничена, 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оценочной комиссии муниципального имущества»,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распоряжением администрации 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13 сентября 2019 года № 69 установила:</w:t>
      </w:r>
    </w:p>
    <w:p w:rsidR="009112A4" w:rsidRDefault="009112A4" w:rsidP="009112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аукционе на право заключения договора аренды муниципального имущества по лоту №1: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гаражный бокс № 10, общей площадью 132,2 кв. м, в нежилом здании, расположенном по адресу: Архангельская область село Юрома, дом 113, кадастровый номер 29:10:061301:124</w:t>
      </w:r>
    </w:p>
    <w:p w:rsidR="009112A4" w:rsidRDefault="009112A4" w:rsidP="00911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поступила заявка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«Мезенское дорожное управление»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ИНН 2917002690; КПП 291701001; ОГРН 1032901950894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заявка №1 принята 26.10. 2020 года в 08.50</w:t>
      </w:r>
    </w:p>
    <w:p w:rsidR="009112A4" w:rsidRDefault="009112A4" w:rsidP="0091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комиссии принято решение а</w:t>
      </w:r>
      <w:r>
        <w:rPr>
          <w:rFonts w:ascii="Times New Roman" w:eastAsia="Calibri" w:hAnsi="Times New Roman" w:cs="Times New Roman"/>
          <w:sz w:val="28"/>
          <w:szCs w:val="28"/>
        </w:rPr>
        <w:t>укцион по лоту №1 признать несостоявшимся, заключить договор аренды имущества с единственным претендентом – АО «Мезенское дорожное управление» с 01 декабря  2020 года.</w:t>
      </w:r>
    </w:p>
    <w:p w:rsidR="009112A4" w:rsidRDefault="009112A4" w:rsidP="0091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аренды имущества: 5995 рублей 49 копеек в месяц.</w:t>
      </w:r>
    </w:p>
    <w:p w:rsidR="009112A4" w:rsidRDefault="009112A4" w:rsidP="0091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в составе:</w:t>
      </w:r>
    </w:p>
    <w:p w:rsidR="009112A4" w:rsidRDefault="009112A4" w:rsidP="0091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Н.И.-  глава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председатель комиссии _________;</w:t>
      </w:r>
    </w:p>
    <w:p w:rsidR="009112A4" w:rsidRDefault="009112A4" w:rsidP="0091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Н.Н. – ведущий специалист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заместитель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2A4" w:rsidRDefault="009112A4" w:rsidP="0091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 – секретарь комиссии,  специалист 1 категории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»_____________; </w:t>
      </w:r>
    </w:p>
    <w:p w:rsidR="009112A4" w:rsidRDefault="009112A4" w:rsidP="0091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– член комиссии, председатель Совета депутатов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___________;</w:t>
      </w:r>
    </w:p>
    <w:p w:rsidR="009112A4" w:rsidRDefault="009112A4" w:rsidP="009112A4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– член комиссии, член Совета ветеранов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112A4" w:rsidSect="0013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112A4"/>
    <w:rsid w:val="00134ACD"/>
    <w:rsid w:val="009112A4"/>
    <w:rsid w:val="00E1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2</cp:revision>
  <cp:lastPrinted>2020-11-16T06:27:00Z</cp:lastPrinted>
  <dcterms:created xsi:type="dcterms:W3CDTF">2020-11-16T06:15:00Z</dcterms:created>
  <dcterms:modified xsi:type="dcterms:W3CDTF">2020-11-16T07:30:00Z</dcterms:modified>
</cp:coreProperties>
</file>