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8D" w:rsidRDefault="005A668D" w:rsidP="005A668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5A668D" w:rsidRDefault="005A668D" w:rsidP="005A668D">
      <w:pPr>
        <w:jc w:val="center"/>
        <w:rPr>
          <w:b/>
        </w:rPr>
      </w:pPr>
      <w:r>
        <w:rPr>
          <w:b/>
        </w:rPr>
        <w:t>РОССИЙСКАЯ    ФЕДЕРАЦИЯ</w:t>
      </w:r>
    </w:p>
    <w:p w:rsidR="005A668D" w:rsidRDefault="005A668D" w:rsidP="005A668D">
      <w:pPr>
        <w:jc w:val="center"/>
        <w:rPr>
          <w:b/>
        </w:rPr>
      </w:pPr>
      <w:r>
        <w:rPr>
          <w:b/>
        </w:rPr>
        <w:t>Калужская область</w:t>
      </w:r>
    </w:p>
    <w:p w:rsidR="005A668D" w:rsidRDefault="005A668D" w:rsidP="005A668D">
      <w:pPr>
        <w:jc w:val="center"/>
        <w:rPr>
          <w:b/>
        </w:rPr>
      </w:pPr>
      <w:proofErr w:type="spellStart"/>
      <w:r>
        <w:rPr>
          <w:b/>
        </w:rPr>
        <w:t>Думиничский</w:t>
      </w:r>
      <w:proofErr w:type="spellEnd"/>
      <w:r>
        <w:rPr>
          <w:b/>
        </w:rPr>
        <w:t xml:space="preserve"> район</w:t>
      </w:r>
    </w:p>
    <w:p w:rsidR="005A668D" w:rsidRDefault="005A668D" w:rsidP="005A668D">
      <w:pPr>
        <w:jc w:val="center"/>
        <w:rPr>
          <w:b/>
        </w:rPr>
      </w:pPr>
    </w:p>
    <w:p w:rsidR="005A668D" w:rsidRDefault="005A668D" w:rsidP="005A668D">
      <w:pPr>
        <w:jc w:val="center"/>
        <w:rPr>
          <w:b/>
        </w:rPr>
      </w:pPr>
      <w:r>
        <w:rPr>
          <w:b/>
        </w:rPr>
        <w:t>Сельская Дума сельского поселения</w:t>
      </w:r>
    </w:p>
    <w:p w:rsidR="005A668D" w:rsidRDefault="005A668D" w:rsidP="005A668D">
      <w:pPr>
        <w:jc w:val="center"/>
        <w:rPr>
          <w:b/>
        </w:rPr>
      </w:pPr>
      <w:r>
        <w:rPr>
          <w:b/>
        </w:rPr>
        <w:t>«СЕЛО ВЁРТНОЕ»</w:t>
      </w:r>
    </w:p>
    <w:p w:rsidR="005A668D" w:rsidRDefault="005A668D" w:rsidP="005A668D">
      <w:pPr>
        <w:jc w:val="center"/>
        <w:rPr>
          <w:b/>
          <w:bCs/>
        </w:rPr>
      </w:pPr>
    </w:p>
    <w:p w:rsidR="005A668D" w:rsidRDefault="005A668D" w:rsidP="005A668D">
      <w:pPr>
        <w:jc w:val="center"/>
      </w:pPr>
      <w:r>
        <w:rPr>
          <w:b/>
          <w:bCs/>
        </w:rPr>
        <w:t xml:space="preserve"> РЕШЕНИЕ</w:t>
      </w:r>
    </w:p>
    <w:p w:rsidR="005A668D" w:rsidRDefault="005A668D" w:rsidP="005A668D">
      <w:pPr>
        <w:pStyle w:val="a3"/>
        <w:jc w:val="center"/>
      </w:pPr>
    </w:p>
    <w:p w:rsidR="005A668D" w:rsidRDefault="005A668D" w:rsidP="005A668D">
      <w:pPr>
        <w:ind w:hanging="17"/>
      </w:pPr>
    </w:p>
    <w:p w:rsidR="005A668D" w:rsidRDefault="005A668D" w:rsidP="005A668D">
      <w:pPr>
        <w:ind w:hanging="17"/>
        <w:rPr>
          <w:b/>
        </w:rPr>
      </w:pPr>
      <w:r>
        <w:t xml:space="preserve">      </w:t>
      </w:r>
      <w:r>
        <w:rPr>
          <w:b/>
        </w:rPr>
        <w:t>«</w:t>
      </w:r>
      <w:r>
        <w:t>04» октября  2018 г.                                                                                                 № 23</w:t>
      </w:r>
    </w:p>
    <w:p w:rsidR="005A668D" w:rsidRDefault="005A668D" w:rsidP="005A668D">
      <w:pPr>
        <w:ind w:hanging="17"/>
        <w:rPr>
          <w:b/>
        </w:rPr>
      </w:pPr>
    </w:p>
    <w:p w:rsidR="005A668D" w:rsidRDefault="005A668D" w:rsidP="005A668D">
      <w:pPr>
        <w:ind w:hanging="17"/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5A668D" w:rsidRDefault="005A668D" w:rsidP="005A668D">
      <w:pPr>
        <w:pStyle w:val="2"/>
        <w:shd w:val="clear" w:color="auto" w:fill="auto"/>
        <w:tabs>
          <w:tab w:val="left" w:pos="5954"/>
        </w:tabs>
        <w:spacing w:after="0" w:line="276" w:lineRule="auto"/>
        <w:ind w:left="20" w:right="3401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"/>
          <w:rFonts w:eastAsia="Calibri"/>
          <w:b/>
          <w:u w:val="none"/>
        </w:rPr>
        <w:t xml:space="preserve">«Об отмене решения СД СП «Село </w:t>
      </w:r>
      <w:proofErr w:type="spellStart"/>
      <w:r>
        <w:rPr>
          <w:rStyle w:val="1"/>
          <w:rFonts w:eastAsia="Calibri"/>
          <w:b/>
          <w:u w:val="none"/>
        </w:rPr>
        <w:t>Вёртное</w:t>
      </w:r>
      <w:proofErr w:type="spellEnd"/>
      <w:r>
        <w:rPr>
          <w:rStyle w:val="1"/>
          <w:rFonts w:eastAsia="Calibri"/>
          <w:b/>
          <w:u w:val="none"/>
        </w:rPr>
        <w:t>» №27 от 18.12.2017 г. «Об утверждении Положения о порядке</w:t>
      </w:r>
      <w:r>
        <w:rPr>
          <w:rFonts w:ascii="Times New Roman" w:hAnsi="Times New Roman"/>
          <w:b/>
          <w:sz w:val="24"/>
          <w:szCs w:val="24"/>
        </w:rPr>
        <w:t xml:space="preserve"> и сроках предоставления проектов нормативных правовых актов и нормативных правовых актов органов местного самоуправления сельского поселения  «Село </w:t>
      </w:r>
      <w:proofErr w:type="spellStart"/>
      <w:r>
        <w:rPr>
          <w:rFonts w:ascii="Times New Roman" w:hAnsi="Times New Roman"/>
          <w:b/>
          <w:sz w:val="24"/>
          <w:szCs w:val="24"/>
        </w:rPr>
        <w:t>Вёртное</w:t>
      </w:r>
      <w:proofErr w:type="spellEnd"/>
      <w:r>
        <w:rPr>
          <w:rFonts w:ascii="Times New Roman" w:hAnsi="Times New Roman"/>
          <w:b/>
          <w:sz w:val="24"/>
          <w:szCs w:val="24"/>
        </w:rPr>
        <w:t>» в прокуратур</w:t>
      </w:r>
      <w:r>
        <w:rPr>
          <w:rStyle w:val="1"/>
          <w:rFonts w:eastAsia="Calibri"/>
          <w:b/>
          <w:u w:val="none"/>
        </w:rPr>
        <w:t xml:space="preserve">у </w:t>
      </w:r>
      <w:proofErr w:type="spellStart"/>
      <w:r>
        <w:rPr>
          <w:rStyle w:val="1"/>
          <w:rFonts w:eastAsia="Calibri"/>
          <w:b/>
          <w:u w:val="none"/>
        </w:rPr>
        <w:t>Думиничского</w:t>
      </w:r>
      <w:proofErr w:type="spellEnd"/>
      <w:r>
        <w:rPr>
          <w:rStyle w:val="1"/>
          <w:rFonts w:eastAsia="Calibri"/>
          <w:b/>
          <w:u w:val="non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района для проведения правовой и </w:t>
      </w:r>
      <w:proofErr w:type="spellStart"/>
      <w:r>
        <w:rPr>
          <w:rFonts w:ascii="Times New Roman" w:hAnsi="Times New Roman"/>
          <w:b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экспертизы.</w:t>
      </w:r>
    </w:p>
    <w:p w:rsidR="005A668D" w:rsidRDefault="005A668D" w:rsidP="005A668D">
      <w:pPr>
        <w:spacing w:line="276" w:lineRule="auto"/>
        <w:rPr>
          <w:b/>
        </w:rPr>
      </w:pPr>
    </w:p>
    <w:p w:rsidR="005A668D" w:rsidRDefault="005A668D" w:rsidP="005A668D">
      <w:pPr>
        <w:spacing w:line="276" w:lineRule="auto"/>
      </w:pPr>
    </w:p>
    <w:p w:rsidR="005A668D" w:rsidRDefault="005A668D" w:rsidP="005A668D">
      <w:pPr>
        <w:spacing w:line="276" w:lineRule="auto"/>
        <w:jc w:val="both"/>
        <w:rPr>
          <w:color w:val="000000"/>
        </w:rPr>
      </w:pPr>
      <w:r>
        <w:t xml:space="preserve">       В соответствии с Федеральным законом от 06.10.2003 </w:t>
      </w:r>
      <w:r>
        <w:rPr>
          <w:lang w:val="en-US" w:eastAsia="en-US" w:bidi="en-US"/>
        </w:rPr>
        <w:t>N</w:t>
      </w:r>
      <w:r w:rsidRPr="005A668D">
        <w:rPr>
          <w:lang w:eastAsia="en-US" w:bidi="en-US"/>
        </w:rPr>
        <w:t xml:space="preserve"> </w:t>
      </w:r>
      <w:r>
        <w:t>131 -ФЗ «Об общих принципах организации местного самоуправления в Российской Федерации»</w:t>
      </w:r>
      <w:proofErr w:type="gramStart"/>
      <w:r>
        <w:t xml:space="preserve"> ,</w:t>
      </w:r>
      <w:proofErr w:type="gramEnd"/>
      <w:r>
        <w:t xml:space="preserve"> руководствуясь Уставом сельского поселения «Село </w:t>
      </w:r>
      <w:proofErr w:type="spellStart"/>
      <w:r>
        <w:t>Вёртное</w:t>
      </w:r>
      <w:proofErr w:type="spellEnd"/>
      <w:r>
        <w:t xml:space="preserve">», Сельская Дума сельского поселения </w:t>
      </w:r>
      <w:r>
        <w:rPr>
          <w:color w:val="000000"/>
        </w:rPr>
        <w:t xml:space="preserve">«Село </w:t>
      </w:r>
      <w:proofErr w:type="spellStart"/>
      <w:r>
        <w:rPr>
          <w:color w:val="000000"/>
        </w:rPr>
        <w:t>Вёртное</w:t>
      </w:r>
      <w:proofErr w:type="spellEnd"/>
      <w:r>
        <w:rPr>
          <w:color w:val="000000"/>
        </w:rPr>
        <w:t xml:space="preserve">» </w:t>
      </w:r>
    </w:p>
    <w:p w:rsidR="005A668D" w:rsidRDefault="005A668D" w:rsidP="005A668D">
      <w:pPr>
        <w:spacing w:line="276" w:lineRule="auto"/>
        <w:jc w:val="both"/>
        <w:rPr>
          <w:color w:val="000000"/>
        </w:rPr>
      </w:pPr>
    </w:p>
    <w:p w:rsidR="005A668D" w:rsidRDefault="005A668D" w:rsidP="005A668D">
      <w:pPr>
        <w:spacing w:line="276" w:lineRule="auto"/>
        <w:jc w:val="both"/>
        <w:rPr>
          <w:b/>
        </w:rPr>
      </w:pPr>
      <w:r>
        <w:rPr>
          <w:b/>
        </w:rPr>
        <w:t xml:space="preserve">            РЕШИЛА:</w:t>
      </w:r>
    </w:p>
    <w:p w:rsidR="005A668D" w:rsidRDefault="005A668D" w:rsidP="005A668D">
      <w:pPr>
        <w:spacing w:line="276" w:lineRule="auto"/>
        <w:jc w:val="both"/>
      </w:pPr>
    </w:p>
    <w:p w:rsidR="005A668D" w:rsidRDefault="005A668D" w:rsidP="005A668D">
      <w:pPr>
        <w:pStyle w:val="2"/>
        <w:shd w:val="clear" w:color="auto" w:fill="auto"/>
        <w:spacing w:after="0" w:line="276" w:lineRule="auto"/>
        <w:ind w:left="23" w:firstLine="6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1.Отменить  решение СД СП «Село </w:t>
      </w:r>
      <w:proofErr w:type="spellStart"/>
      <w:r>
        <w:rPr>
          <w:rFonts w:ascii="Times New Roman" w:hAnsi="Times New Roman"/>
          <w:sz w:val="24"/>
          <w:szCs w:val="24"/>
        </w:rPr>
        <w:t>Вёртное</w:t>
      </w:r>
      <w:proofErr w:type="spellEnd"/>
      <w:r>
        <w:rPr>
          <w:rFonts w:ascii="Times New Roman" w:hAnsi="Times New Roman"/>
          <w:sz w:val="24"/>
          <w:szCs w:val="24"/>
        </w:rPr>
        <w:t>» №27 от 18.12.2017 г.</w:t>
      </w:r>
      <w:r>
        <w:rPr>
          <w:rStyle w:val="1"/>
          <w:rFonts w:eastAsia="Calibri"/>
          <w:b/>
          <w:u w:val="none"/>
        </w:rPr>
        <w:t xml:space="preserve"> «</w:t>
      </w:r>
      <w:r>
        <w:rPr>
          <w:rStyle w:val="1"/>
          <w:rFonts w:eastAsia="Calibri"/>
          <w:u w:val="none"/>
        </w:rPr>
        <w:t>Об утверждении Положения о порядке</w:t>
      </w:r>
      <w:r>
        <w:rPr>
          <w:rFonts w:ascii="Times New Roman" w:hAnsi="Times New Roman"/>
          <w:sz w:val="24"/>
          <w:szCs w:val="24"/>
        </w:rPr>
        <w:t xml:space="preserve"> и сроках предоставления проектов нормативных правовых актов и нормативных правовых актов органов местного самоуправления сельского поселения  «Село </w:t>
      </w:r>
      <w:proofErr w:type="spellStart"/>
      <w:r>
        <w:rPr>
          <w:rFonts w:ascii="Times New Roman" w:hAnsi="Times New Roman"/>
          <w:sz w:val="24"/>
          <w:szCs w:val="24"/>
        </w:rPr>
        <w:t>Вёртное</w:t>
      </w:r>
      <w:proofErr w:type="spellEnd"/>
      <w:r>
        <w:rPr>
          <w:rFonts w:ascii="Times New Roman" w:hAnsi="Times New Roman"/>
          <w:sz w:val="24"/>
          <w:szCs w:val="24"/>
        </w:rPr>
        <w:t>» в прокуратур</w:t>
      </w:r>
      <w:r>
        <w:rPr>
          <w:rStyle w:val="1"/>
          <w:rFonts w:eastAsia="Calibri"/>
          <w:u w:val="none"/>
        </w:rPr>
        <w:t xml:space="preserve">у </w:t>
      </w:r>
      <w:proofErr w:type="spellStart"/>
      <w:r>
        <w:rPr>
          <w:rStyle w:val="1"/>
          <w:rFonts w:eastAsia="Calibri"/>
          <w:u w:val="none"/>
        </w:rPr>
        <w:t>Думиничского</w:t>
      </w:r>
      <w:proofErr w:type="spellEnd"/>
      <w:r>
        <w:rPr>
          <w:rStyle w:val="1"/>
          <w:rFonts w:eastAsia="Calibri"/>
          <w:u w:val="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района для проведения правовой и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экспертизы».</w:t>
      </w:r>
    </w:p>
    <w:p w:rsidR="005A668D" w:rsidRDefault="005A668D" w:rsidP="005A668D">
      <w:pPr>
        <w:spacing w:line="276" w:lineRule="auto"/>
        <w:jc w:val="both"/>
        <w:rPr>
          <w:sz w:val="10"/>
        </w:rPr>
      </w:pPr>
      <w:r>
        <w:t xml:space="preserve">          </w:t>
      </w:r>
    </w:p>
    <w:p w:rsidR="005A668D" w:rsidRDefault="005A668D" w:rsidP="005A668D">
      <w:pPr>
        <w:spacing w:line="276" w:lineRule="auto"/>
        <w:jc w:val="both"/>
      </w:pPr>
      <w:r>
        <w:t xml:space="preserve">           2.  Настоящее решение вступает в силу со дня его официального обнародования. </w:t>
      </w:r>
    </w:p>
    <w:p w:rsidR="005A668D" w:rsidRDefault="005A668D" w:rsidP="005A668D">
      <w:pPr>
        <w:spacing w:line="276" w:lineRule="auto"/>
        <w:rPr>
          <w:sz w:val="12"/>
        </w:rPr>
      </w:pPr>
      <w:r>
        <w:t xml:space="preserve">         </w:t>
      </w:r>
    </w:p>
    <w:p w:rsidR="005A668D" w:rsidRDefault="005A668D" w:rsidP="005A668D">
      <w:pPr>
        <w:spacing w:line="276" w:lineRule="auto"/>
      </w:pPr>
      <w:r>
        <w:t xml:space="preserve">           3.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 за собой.</w:t>
      </w:r>
    </w:p>
    <w:p w:rsidR="005A668D" w:rsidRDefault="005A668D" w:rsidP="005A668D">
      <w:pPr>
        <w:spacing w:line="276" w:lineRule="auto"/>
      </w:pPr>
    </w:p>
    <w:p w:rsidR="005A668D" w:rsidRDefault="005A668D" w:rsidP="005A668D">
      <w:pPr>
        <w:spacing w:line="276" w:lineRule="auto"/>
        <w:jc w:val="both"/>
      </w:pPr>
      <w:r>
        <w:tab/>
      </w:r>
    </w:p>
    <w:p w:rsidR="005A668D" w:rsidRDefault="005A668D" w:rsidP="005A668D">
      <w:pPr>
        <w:spacing w:line="276" w:lineRule="auto"/>
        <w:jc w:val="both"/>
      </w:pPr>
    </w:p>
    <w:p w:rsidR="005A668D" w:rsidRDefault="005A668D" w:rsidP="005A668D">
      <w:pPr>
        <w:tabs>
          <w:tab w:val="left" w:pos="7000"/>
        </w:tabs>
        <w:jc w:val="center"/>
      </w:pPr>
      <w:r>
        <w:t xml:space="preserve">Глава сельского поселения                                                         </w:t>
      </w:r>
      <w:proofErr w:type="spellStart"/>
      <w:r>
        <w:t>Т.С.Полиданова</w:t>
      </w:r>
      <w:proofErr w:type="spellEnd"/>
    </w:p>
    <w:p w:rsidR="005A668D" w:rsidRDefault="005A668D" w:rsidP="005A668D">
      <w:pPr>
        <w:tabs>
          <w:tab w:val="left" w:pos="7000"/>
        </w:tabs>
        <w:jc w:val="center"/>
        <w:rPr>
          <w:bCs/>
          <w:color w:val="000000"/>
          <w:lang w:bidi="ru-RU"/>
        </w:rPr>
      </w:pPr>
    </w:p>
    <w:p w:rsidR="005A668D" w:rsidRDefault="005A668D" w:rsidP="005A668D">
      <w:pPr>
        <w:pStyle w:val="2"/>
        <w:shd w:val="clear" w:color="auto" w:fill="auto"/>
        <w:spacing w:after="0" w:line="288" w:lineRule="exact"/>
        <w:ind w:left="20" w:right="-1" w:firstLine="688"/>
        <w:jc w:val="right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</w:p>
    <w:p w:rsidR="005A668D" w:rsidRDefault="005A668D" w:rsidP="005A668D">
      <w:pPr>
        <w:pStyle w:val="2"/>
        <w:shd w:val="clear" w:color="auto" w:fill="auto"/>
        <w:spacing w:after="0" w:line="288" w:lineRule="exact"/>
        <w:ind w:left="20" w:right="-1" w:firstLine="688"/>
        <w:jc w:val="right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</w:p>
    <w:p w:rsidR="005A668D" w:rsidRDefault="005A668D" w:rsidP="005A668D">
      <w:pPr>
        <w:pStyle w:val="2"/>
        <w:shd w:val="clear" w:color="auto" w:fill="auto"/>
        <w:spacing w:after="0" w:line="288" w:lineRule="exact"/>
        <w:ind w:left="20" w:right="-1" w:firstLine="688"/>
        <w:jc w:val="right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</w:p>
    <w:p w:rsidR="005A668D" w:rsidRDefault="005A668D" w:rsidP="005A668D">
      <w:pPr>
        <w:rPr>
          <w:rFonts w:eastAsia="Calibri"/>
          <w:bCs/>
          <w:color w:val="000000"/>
          <w:sz w:val="22"/>
          <w:lang w:bidi="ru-RU"/>
        </w:rPr>
        <w:sectPr w:rsidR="005A668D">
          <w:pgSz w:w="11906" w:h="16838"/>
          <w:pgMar w:top="1134" w:right="567" w:bottom="1134" w:left="1134" w:header="709" w:footer="709" w:gutter="0"/>
          <w:cols w:space="720"/>
        </w:sectPr>
      </w:pPr>
    </w:p>
    <w:p w:rsidR="00AB15C4" w:rsidRDefault="00AB15C4"/>
    <w:sectPr w:rsidR="00AB15C4" w:rsidSect="00AB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668D"/>
    <w:rsid w:val="005A668D"/>
    <w:rsid w:val="00AB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6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2"/>
    <w:locked/>
    <w:rsid w:val="005A668D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5A668D"/>
    <w:pPr>
      <w:widowControl w:val="0"/>
      <w:shd w:val="clear" w:color="auto" w:fill="FFFFFF"/>
      <w:spacing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rsid w:val="005A668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2018-10-08T12:25:00Z</dcterms:created>
  <dcterms:modified xsi:type="dcterms:W3CDTF">2018-10-08T12:26:00Z</dcterms:modified>
</cp:coreProperties>
</file>