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79" w:rsidRDefault="00814679" w:rsidP="00814679">
      <w:pPr>
        <w:widowControl w:val="0"/>
        <w:adjustRightInd w:val="0"/>
        <w:ind w:firstLine="0"/>
        <w:jc w:val="right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проект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883A26" w:rsidRPr="00883A26" w:rsidRDefault="009B667E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НИЖНЕМАМОНСКОГО 1-ГО</w:t>
      </w:r>
      <w:r w:rsidR="00883A26"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МУНИЦИПАЛЬНОГО РАЙОНА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31 января</w:t>
      </w: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20 г. № ___</w:t>
      </w:r>
    </w:p>
    <w:p w:rsidR="00883A26" w:rsidRPr="00883A26" w:rsidRDefault="00883A26" w:rsidP="00883A26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883A26">
        <w:rPr>
          <w:rFonts w:ascii="Arial" w:eastAsia="Calibri" w:hAnsi="Arial" w:cs="Arial"/>
          <w:sz w:val="24"/>
          <w:szCs w:val="24"/>
        </w:rPr>
        <w:t>------------------------------------------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с. </w:t>
      </w:r>
      <w:r w:rsidR="009B667E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Нижний Мамон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3A26" w:rsidRPr="00883A26" w:rsidRDefault="00883A26" w:rsidP="00883A26">
      <w:pPr>
        <w:ind w:firstLine="0"/>
        <w:jc w:val="center"/>
        <w:outlineLvl w:val="0"/>
        <w:rPr>
          <w:rFonts w:ascii="Arial" w:eastAsia="DejaVu Sans" w:hAnsi="Arial" w:cs="Arial"/>
          <w:b/>
          <w:bCs/>
          <w:color w:val="000000"/>
          <w:kern w:val="28"/>
          <w:sz w:val="32"/>
          <w:szCs w:val="32"/>
        </w:rPr>
      </w:pPr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</w:t>
      </w:r>
      <w:r w:rsidR="001C4BDB">
        <w:rPr>
          <w:rFonts w:ascii="Arial" w:eastAsia="Calibri" w:hAnsi="Arial" w:cs="Arial"/>
          <w:b/>
          <w:bCs/>
          <w:kern w:val="28"/>
          <w:sz w:val="32"/>
          <w:szCs w:val="32"/>
        </w:rPr>
        <w:t>Нижнемамонского 1-го</w:t>
      </w:r>
      <w:r w:rsidRPr="00883A26">
        <w:rPr>
          <w:rFonts w:ascii="Arial" w:eastAsia="Calibri" w:hAnsi="Arial" w:cs="Arial"/>
          <w:b/>
          <w:color w:val="000000"/>
          <w:sz w:val="32"/>
          <w:szCs w:val="32"/>
          <w:lang w:eastAsia="ru-RU" w:bidi="ru-RU"/>
        </w:rPr>
        <w:t xml:space="preserve"> </w:t>
      </w:r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сельского </w:t>
      </w:r>
      <w:r w:rsidR="0089456B">
        <w:rPr>
          <w:rFonts w:ascii="Arial" w:eastAsia="Calibri" w:hAnsi="Arial" w:cs="Arial"/>
          <w:b/>
          <w:bCs/>
          <w:kern w:val="28"/>
          <w:sz w:val="32"/>
          <w:szCs w:val="32"/>
        </w:rPr>
        <w:t>поселения от 05.11.2015 № 211</w:t>
      </w:r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«Об утверждении административного регламента администрации </w:t>
      </w:r>
      <w:r w:rsidR="00C66BEA">
        <w:rPr>
          <w:rFonts w:ascii="Arial" w:eastAsia="Calibri" w:hAnsi="Arial" w:cs="Arial"/>
          <w:b/>
          <w:bCs/>
          <w:kern w:val="28"/>
          <w:sz w:val="32"/>
          <w:szCs w:val="32"/>
        </w:rPr>
        <w:t>Нижнемамонского 1-го</w:t>
      </w:r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</w:t>
      </w:r>
      <w:r w:rsidRPr="00883A26">
        <w:rPr>
          <w:rFonts w:ascii="Arial" w:eastAsia="Calibri" w:hAnsi="Arial" w:cs="Arial"/>
          <w:b/>
          <w:bCs/>
          <w:color w:val="000000"/>
          <w:kern w:val="28"/>
          <w:sz w:val="32"/>
          <w:szCs w:val="32"/>
          <w:lang w:eastAsia="ru-RU" w:bidi="ru-RU"/>
        </w:rPr>
        <w:t>Присвоение адреса объекту недвижимости и аннулирование адреса»</w:t>
      </w:r>
    </w:p>
    <w:p w:rsidR="00883A26" w:rsidRPr="00883A26" w:rsidRDefault="00883A26" w:rsidP="00883A26">
      <w:pPr>
        <w:adjustRightInd w:val="0"/>
        <w:ind w:firstLine="567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883A26" w:rsidRPr="00883A26" w:rsidRDefault="00883A26" w:rsidP="00883A26">
      <w:pPr>
        <w:rPr>
          <w:rFonts w:ascii="Arial" w:eastAsia="Calibri" w:hAnsi="Arial" w:cs="Arial"/>
          <w:bCs/>
          <w:sz w:val="24"/>
          <w:szCs w:val="24"/>
        </w:rPr>
      </w:pPr>
      <w:r w:rsidRPr="00883A26">
        <w:rPr>
          <w:rFonts w:ascii="Arial" w:eastAsia="Calibri" w:hAnsi="Arial" w:cs="Arial"/>
          <w:sz w:val="24"/>
          <w:szCs w:val="24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постановлением администрации </w:t>
      </w:r>
      <w:r w:rsidR="009B667E">
        <w:rPr>
          <w:rFonts w:ascii="Arial" w:eastAsia="Calibri" w:hAnsi="Arial" w:cs="Arial"/>
          <w:sz w:val="24"/>
          <w:szCs w:val="24"/>
        </w:rPr>
        <w:t>Нижнемамонского 1-го</w:t>
      </w:r>
      <w:r w:rsidRPr="00883A26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bookmarkStart w:id="0" w:name="_GoBack"/>
      <w:r w:rsidR="00FA4079">
        <w:rPr>
          <w:rFonts w:ascii="Arial" w:eastAsia="Calibri" w:hAnsi="Arial" w:cs="Arial"/>
          <w:sz w:val="24"/>
          <w:szCs w:val="24"/>
        </w:rPr>
        <w:t>22</w:t>
      </w:r>
      <w:r w:rsidRPr="00883A26">
        <w:rPr>
          <w:rFonts w:ascii="Arial" w:eastAsia="Calibri" w:hAnsi="Arial" w:cs="Arial"/>
          <w:sz w:val="24"/>
          <w:szCs w:val="24"/>
        </w:rPr>
        <w:t>.0</w:t>
      </w:r>
      <w:r w:rsidR="00561063">
        <w:rPr>
          <w:rFonts w:ascii="Arial" w:eastAsia="Calibri" w:hAnsi="Arial" w:cs="Arial"/>
          <w:sz w:val="24"/>
          <w:szCs w:val="24"/>
        </w:rPr>
        <w:t>4</w:t>
      </w:r>
      <w:r w:rsidRPr="00883A26">
        <w:rPr>
          <w:rFonts w:ascii="Arial" w:eastAsia="Calibri" w:hAnsi="Arial" w:cs="Arial"/>
          <w:sz w:val="24"/>
          <w:szCs w:val="24"/>
        </w:rPr>
        <w:t>.201</w:t>
      </w:r>
      <w:r w:rsidR="00561063">
        <w:rPr>
          <w:rFonts w:ascii="Arial" w:eastAsia="Calibri" w:hAnsi="Arial" w:cs="Arial"/>
          <w:sz w:val="24"/>
          <w:szCs w:val="24"/>
        </w:rPr>
        <w:t>9</w:t>
      </w:r>
      <w:bookmarkEnd w:id="0"/>
      <w:r w:rsidRPr="00883A26">
        <w:rPr>
          <w:rFonts w:ascii="Arial" w:eastAsia="Calibri" w:hAnsi="Arial" w:cs="Arial"/>
          <w:sz w:val="24"/>
          <w:szCs w:val="24"/>
        </w:rPr>
        <w:t xml:space="preserve">г. № </w:t>
      </w:r>
      <w:r w:rsidR="00FA4079">
        <w:rPr>
          <w:rFonts w:ascii="Arial" w:eastAsia="Calibri" w:hAnsi="Arial" w:cs="Arial"/>
          <w:sz w:val="24"/>
          <w:szCs w:val="24"/>
        </w:rPr>
        <w:t>43</w:t>
      </w:r>
      <w:r w:rsidRPr="00883A26">
        <w:rPr>
          <w:rFonts w:ascii="Arial" w:eastAsia="Calibri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услуг», администрация </w:t>
      </w:r>
      <w:r w:rsidR="006E5B3F">
        <w:rPr>
          <w:rFonts w:ascii="Arial" w:eastAsia="Calibri" w:hAnsi="Arial" w:cs="Arial"/>
          <w:sz w:val="24"/>
          <w:szCs w:val="24"/>
        </w:rPr>
        <w:t>Нижнемамонского 1-го</w:t>
      </w:r>
      <w:r w:rsidRPr="00883A26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883A26" w:rsidRPr="00883A26" w:rsidRDefault="00883A26" w:rsidP="00883A26">
      <w:pPr>
        <w:jc w:val="center"/>
        <w:rPr>
          <w:rFonts w:ascii="Arial" w:eastAsia="Calibri" w:hAnsi="Arial" w:cs="Arial"/>
          <w:sz w:val="24"/>
          <w:szCs w:val="24"/>
        </w:rPr>
      </w:pPr>
    </w:p>
    <w:p w:rsidR="00883A26" w:rsidRPr="00883A26" w:rsidRDefault="00883A26" w:rsidP="00883A26">
      <w:pPr>
        <w:jc w:val="center"/>
        <w:rPr>
          <w:rFonts w:ascii="Arial" w:eastAsia="Calibri" w:hAnsi="Arial" w:cs="Arial"/>
          <w:sz w:val="24"/>
          <w:szCs w:val="24"/>
        </w:rPr>
      </w:pPr>
      <w:r w:rsidRPr="00883A26">
        <w:rPr>
          <w:rFonts w:ascii="Arial" w:eastAsia="Calibri" w:hAnsi="Arial" w:cs="Arial"/>
          <w:sz w:val="24"/>
          <w:szCs w:val="24"/>
        </w:rPr>
        <w:t>ПОСТАНОВЛЯЕТ: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sz w:val="24"/>
          <w:szCs w:val="24"/>
        </w:rPr>
      </w:pP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color w:val="000000"/>
          <w:sz w:val="24"/>
          <w:szCs w:val="24"/>
          <w:lang w:eastAsia="ru-RU" w:bidi="ru-RU"/>
        </w:rPr>
      </w:pPr>
      <w:r w:rsidRPr="00883A26">
        <w:rPr>
          <w:rFonts w:ascii="Arial" w:eastAsia="Calibri" w:hAnsi="Arial" w:cs="Arial"/>
          <w:sz w:val="24"/>
          <w:szCs w:val="24"/>
        </w:rPr>
        <w:t xml:space="preserve">1. Внести в </w:t>
      </w:r>
      <w:r w:rsidRPr="00883A26">
        <w:rPr>
          <w:rFonts w:ascii="Arial" w:eastAsia="Calibri" w:hAnsi="Arial" w:cs="Arial"/>
          <w:bCs/>
          <w:sz w:val="24"/>
          <w:szCs w:val="24"/>
        </w:rPr>
        <w:t xml:space="preserve">административный регламент администрации </w:t>
      </w:r>
      <w:r w:rsidR="003A1DF9">
        <w:rPr>
          <w:rFonts w:ascii="Arial" w:eastAsia="Calibri" w:hAnsi="Arial" w:cs="Arial"/>
          <w:sz w:val="24"/>
          <w:szCs w:val="24"/>
        </w:rPr>
        <w:t>Нижнемамонского 1-го</w:t>
      </w:r>
      <w:r w:rsidR="003A1DF9" w:rsidRPr="00883A26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883A26">
        <w:rPr>
          <w:rFonts w:ascii="Arial" w:eastAsia="Calibri" w:hAnsi="Arial" w:cs="Arial"/>
          <w:bCs/>
          <w:sz w:val="24"/>
          <w:szCs w:val="24"/>
        </w:rPr>
        <w:t>сельского поселения Верхнемамонского муниципального района Воронежской области по предоставлению муниципальной услуги «</w:t>
      </w:r>
      <w:r w:rsidRPr="00883A26">
        <w:rPr>
          <w:rFonts w:ascii="Arial" w:eastAsia="Times New Roman" w:hAnsi="Arial" w:cs="Arial"/>
          <w:sz w:val="24"/>
          <w:szCs w:val="24"/>
          <w:lang w:eastAsia="ru-RU"/>
        </w:rPr>
        <w:t>Присвоение адреса объекту недвижимости и аннулирование адреса</w:t>
      </w:r>
      <w:r w:rsidRPr="00883A26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», утвержденный постановлением администрации </w:t>
      </w:r>
      <w:r w:rsidR="003A1DF9">
        <w:rPr>
          <w:rFonts w:ascii="Arial" w:eastAsia="Calibri" w:hAnsi="Arial" w:cs="Arial"/>
          <w:sz w:val="24"/>
          <w:szCs w:val="24"/>
        </w:rPr>
        <w:t>Нижнемамонского 1-го</w:t>
      </w:r>
      <w:r w:rsidRPr="00883A26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сельского поселения </w:t>
      </w:r>
      <w:r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от </w:t>
      </w:r>
      <w:r w:rsidR="0023264A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05.11.2015 № 211</w:t>
      </w:r>
      <w:r w:rsidRPr="00883A26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следующие изменения: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1.1. </w:t>
      </w: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Абзац девятый пункта 1.2 изложить в следующей редакции: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«От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</w:t>
      </w:r>
      <w:proofErr w:type="gramStart"/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.».</w:t>
      </w:r>
      <w:proofErr w:type="gramEnd"/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1.2. </w:t>
      </w: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В пункте 2.4:</w:t>
      </w:r>
    </w:p>
    <w:p w:rsidR="00CF040B" w:rsidRPr="00883A26" w:rsidRDefault="00CF040B" w:rsidP="00CF040B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 xml:space="preserve">-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абзац второй исключить;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 xml:space="preserve">-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а</w:t>
      </w: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бзац третий изложить в следующей редакции: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«Решение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8 рабочих дней со дня поступления заявления</w:t>
      </w:r>
      <w:proofErr w:type="gramStart"/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.».</w:t>
      </w:r>
      <w:proofErr w:type="gramEnd"/>
    </w:p>
    <w:p w:rsidR="00883A26" w:rsidRDefault="00883A26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</w:p>
    <w:p w:rsidR="00574923" w:rsidRDefault="00574923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1.3. В пункте 3.3.9 слова «</w:t>
      </w:r>
      <w:r w:rsidRPr="00574923">
        <w:rPr>
          <w:rFonts w:ascii="Arial" w:eastAsia="Calibri" w:hAnsi="Arial" w:cs="Arial"/>
          <w:color w:val="000000"/>
          <w:sz w:val="24"/>
          <w:szCs w:val="24"/>
        </w:rPr>
        <w:t>9 рабочих дней</w:t>
      </w:r>
      <w:r>
        <w:rPr>
          <w:rFonts w:ascii="Arial" w:eastAsia="Calibri" w:hAnsi="Arial" w:cs="Arial"/>
          <w:color w:val="000000"/>
          <w:sz w:val="24"/>
          <w:szCs w:val="24"/>
        </w:rPr>
        <w:t>» заменить словами «5</w:t>
      </w:r>
      <w:r w:rsidRPr="00574923">
        <w:rPr>
          <w:rFonts w:ascii="Arial" w:eastAsia="Calibri" w:hAnsi="Arial" w:cs="Arial"/>
          <w:color w:val="000000"/>
          <w:sz w:val="24"/>
          <w:szCs w:val="24"/>
        </w:rPr>
        <w:t xml:space="preserve"> рабочих дней</w:t>
      </w:r>
      <w:r>
        <w:rPr>
          <w:rFonts w:ascii="Arial" w:eastAsia="Calibri" w:hAnsi="Arial" w:cs="Arial"/>
          <w:color w:val="000000"/>
          <w:sz w:val="24"/>
          <w:szCs w:val="24"/>
        </w:rPr>
        <w:t>».</w:t>
      </w:r>
    </w:p>
    <w:p w:rsidR="00574923" w:rsidRPr="00883A26" w:rsidRDefault="00574923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</w:p>
    <w:p w:rsidR="00883A26" w:rsidRPr="00883A26" w:rsidRDefault="00883A26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2</w:t>
      </w:r>
      <w:r w:rsidRPr="00883A26">
        <w:rPr>
          <w:rFonts w:ascii="Arial" w:eastAsia="Calibri" w:hAnsi="Arial" w:cs="Arial"/>
          <w:color w:val="000000"/>
          <w:sz w:val="24"/>
          <w:szCs w:val="24"/>
        </w:rPr>
        <w:t xml:space="preserve">. Опубликовать настоящее постановление в официальном периодическом печатном издании «Информационный бюллетень </w:t>
      </w:r>
      <w:r w:rsidR="003A1DF9">
        <w:rPr>
          <w:rFonts w:ascii="Arial" w:eastAsia="Calibri" w:hAnsi="Arial" w:cs="Arial"/>
          <w:sz w:val="24"/>
          <w:szCs w:val="24"/>
        </w:rPr>
        <w:t>Нижнемамонского 1-го</w:t>
      </w:r>
      <w:r w:rsidR="003A1DF9" w:rsidRPr="00883A2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883A26">
        <w:rPr>
          <w:rFonts w:ascii="Arial" w:eastAsia="Calibri" w:hAnsi="Arial" w:cs="Arial"/>
          <w:color w:val="000000"/>
          <w:sz w:val="24"/>
          <w:szCs w:val="24"/>
        </w:rPr>
        <w:t>сельского поселения Верхнемамонского муниципального района Воронежской области».</w:t>
      </w:r>
    </w:p>
    <w:p w:rsidR="00883A26" w:rsidRPr="00883A26" w:rsidRDefault="00883A26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3</w:t>
      </w:r>
      <w:r w:rsidRPr="00883A26">
        <w:rPr>
          <w:rFonts w:ascii="Arial" w:eastAsia="Calibri" w:hAnsi="Arial" w:cs="Arial"/>
          <w:color w:val="000000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883A26" w:rsidRPr="00883A26" w:rsidRDefault="00883A26" w:rsidP="00883A26">
      <w:pPr>
        <w:tabs>
          <w:tab w:val="left" w:pos="1134"/>
        </w:tabs>
        <w:ind w:firstLine="567"/>
        <w:rPr>
          <w:rFonts w:ascii="Arial" w:eastAsia="Calibri" w:hAnsi="Arial" w:cs="Arial"/>
          <w:sz w:val="24"/>
          <w:szCs w:val="24"/>
        </w:rPr>
      </w:pPr>
    </w:p>
    <w:p w:rsidR="00883A26" w:rsidRPr="00883A26" w:rsidRDefault="00883A26" w:rsidP="00883A26">
      <w:pPr>
        <w:tabs>
          <w:tab w:val="left" w:pos="1134"/>
        </w:tabs>
        <w:ind w:firstLine="567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883A26" w:rsidRPr="00883A26" w:rsidTr="006525DE">
        <w:tc>
          <w:tcPr>
            <w:tcW w:w="3510" w:type="dxa"/>
            <w:vAlign w:val="bottom"/>
            <w:hideMark/>
          </w:tcPr>
          <w:p w:rsidR="00883A26" w:rsidRPr="00883A26" w:rsidRDefault="00883A26" w:rsidP="00883A26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3A1DF9">
              <w:rPr>
                <w:rFonts w:ascii="Arial" w:eastAsia="Calibri" w:hAnsi="Arial" w:cs="Arial"/>
                <w:sz w:val="24"/>
                <w:szCs w:val="24"/>
              </w:rPr>
              <w:t>Нижнемамонского 1-го</w:t>
            </w:r>
            <w:r w:rsidRPr="00883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883A26" w:rsidRPr="00883A26" w:rsidRDefault="00883A26" w:rsidP="00883A26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883A26" w:rsidRPr="00883A26" w:rsidRDefault="003A1DF9" w:rsidP="00883A26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А.Д.Жердев</w:t>
            </w:r>
            <w:proofErr w:type="spellEnd"/>
          </w:p>
        </w:tc>
      </w:tr>
    </w:tbl>
    <w:p w:rsidR="009B0B6F" w:rsidRPr="00883A26" w:rsidRDefault="009B0B6F" w:rsidP="00883A26">
      <w:pPr>
        <w:ind w:firstLine="0"/>
        <w:rPr>
          <w:sz w:val="24"/>
          <w:szCs w:val="24"/>
        </w:rPr>
      </w:pPr>
    </w:p>
    <w:p w:rsidR="007B088A" w:rsidRPr="00883A26" w:rsidRDefault="007B088A" w:rsidP="00883A26">
      <w:pPr>
        <w:rPr>
          <w:sz w:val="24"/>
          <w:szCs w:val="24"/>
        </w:rPr>
      </w:pPr>
    </w:p>
    <w:sectPr w:rsidR="007B088A" w:rsidRPr="00883A26" w:rsidSect="008146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88A"/>
    <w:rsid w:val="0001459B"/>
    <w:rsid w:val="00015C69"/>
    <w:rsid w:val="00021E28"/>
    <w:rsid w:val="000C36EC"/>
    <w:rsid w:val="00137FD0"/>
    <w:rsid w:val="00150E51"/>
    <w:rsid w:val="001911ED"/>
    <w:rsid w:val="001B450D"/>
    <w:rsid w:val="001C4BDB"/>
    <w:rsid w:val="001F1842"/>
    <w:rsid w:val="0022683B"/>
    <w:rsid w:val="0023264A"/>
    <w:rsid w:val="00241F7A"/>
    <w:rsid w:val="00255336"/>
    <w:rsid w:val="00257C8E"/>
    <w:rsid w:val="00266924"/>
    <w:rsid w:val="002A6298"/>
    <w:rsid w:val="002C56F7"/>
    <w:rsid w:val="0031337E"/>
    <w:rsid w:val="0031613C"/>
    <w:rsid w:val="003232BD"/>
    <w:rsid w:val="00343BEB"/>
    <w:rsid w:val="00367530"/>
    <w:rsid w:val="00382632"/>
    <w:rsid w:val="00394FA2"/>
    <w:rsid w:val="003A1DF9"/>
    <w:rsid w:val="003C13CF"/>
    <w:rsid w:val="003D2364"/>
    <w:rsid w:val="00401EBF"/>
    <w:rsid w:val="00413768"/>
    <w:rsid w:val="0042187E"/>
    <w:rsid w:val="00437985"/>
    <w:rsid w:val="00460B2A"/>
    <w:rsid w:val="00487022"/>
    <w:rsid w:val="004944CB"/>
    <w:rsid w:val="004C45D2"/>
    <w:rsid w:val="00502745"/>
    <w:rsid w:val="005352E8"/>
    <w:rsid w:val="005519E2"/>
    <w:rsid w:val="0055644F"/>
    <w:rsid w:val="00561063"/>
    <w:rsid w:val="00574923"/>
    <w:rsid w:val="005A05FB"/>
    <w:rsid w:val="005D2C85"/>
    <w:rsid w:val="005D482D"/>
    <w:rsid w:val="00627302"/>
    <w:rsid w:val="00633463"/>
    <w:rsid w:val="00642282"/>
    <w:rsid w:val="00677910"/>
    <w:rsid w:val="006866FE"/>
    <w:rsid w:val="006A3076"/>
    <w:rsid w:val="006A6431"/>
    <w:rsid w:val="006C10F7"/>
    <w:rsid w:val="006C4D1D"/>
    <w:rsid w:val="006D45F6"/>
    <w:rsid w:val="006E5B3F"/>
    <w:rsid w:val="006F27FB"/>
    <w:rsid w:val="00776D9C"/>
    <w:rsid w:val="007A1E10"/>
    <w:rsid w:val="007B088A"/>
    <w:rsid w:val="007B2525"/>
    <w:rsid w:val="007C3E8E"/>
    <w:rsid w:val="007D71AC"/>
    <w:rsid w:val="007E3ADE"/>
    <w:rsid w:val="00806420"/>
    <w:rsid w:val="00814679"/>
    <w:rsid w:val="00814BF5"/>
    <w:rsid w:val="00840D85"/>
    <w:rsid w:val="0085093F"/>
    <w:rsid w:val="008770AC"/>
    <w:rsid w:val="00883A26"/>
    <w:rsid w:val="00885F0B"/>
    <w:rsid w:val="00887CE7"/>
    <w:rsid w:val="0089456B"/>
    <w:rsid w:val="008A7BF5"/>
    <w:rsid w:val="008B441D"/>
    <w:rsid w:val="008C0BAB"/>
    <w:rsid w:val="008C441C"/>
    <w:rsid w:val="008D2A0F"/>
    <w:rsid w:val="009040FD"/>
    <w:rsid w:val="00933C2F"/>
    <w:rsid w:val="00937D99"/>
    <w:rsid w:val="00961707"/>
    <w:rsid w:val="009741DF"/>
    <w:rsid w:val="009B0B6F"/>
    <w:rsid w:val="009B667E"/>
    <w:rsid w:val="009B76F6"/>
    <w:rsid w:val="009D6B57"/>
    <w:rsid w:val="00A329D5"/>
    <w:rsid w:val="00A36636"/>
    <w:rsid w:val="00A82828"/>
    <w:rsid w:val="00A90BBB"/>
    <w:rsid w:val="00AB61CF"/>
    <w:rsid w:val="00AE291D"/>
    <w:rsid w:val="00B04ACE"/>
    <w:rsid w:val="00B154E6"/>
    <w:rsid w:val="00B2310A"/>
    <w:rsid w:val="00B258F7"/>
    <w:rsid w:val="00B51AAF"/>
    <w:rsid w:val="00B53225"/>
    <w:rsid w:val="00B82E67"/>
    <w:rsid w:val="00B95BCA"/>
    <w:rsid w:val="00BC0AC5"/>
    <w:rsid w:val="00BC0B90"/>
    <w:rsid w:val="00BD385F"/>
    <w:rsid w:val="00BF6D9D"/>
    <w:rsid w:val="00C05CB7"/>
    <w:rsid w:val="00C10215"/>
    <w:rsid w:val="00C45AAD"/>
    <w:rsid w:val="00C569DC"/>
    <w:rsid w:val="00C66BEA"/>
    <w:rsid w:val="00C724FB"/>
    <w:rsid w:val="00C7291D"/>
    <w:rsid w:val="00C76770"/>
    <w:rsid w:val="00C932A5"/>
    <w:rsid w:val="00C954AB"/>
    <w:rsid w:val="00CA6CBD"/>
    <w:rsid w:val="00CB515A"/>
    <w:rsid w:val="00CE0DAD"/>
    <w:rsid w:val="00CF040B"/>
    <w:rsid w:val="00CF0669"/>
    <w:rsid w:val="00D01417"/>
    <w:rsid w:val="00D62713"/>
    <w:rsid w:val="00D67B23"/>
    <w:rsid w:val="00D831DC"/>
    <w:rsid w:val="00DA61D9"/>
    <w:rsid w:val="00DB3E80"/>
    <w:rsid w:val="00DC3BA8"/>
    <w:rsid w:val="00DD413D"/>
    <w:rsid w:val="00E26E43"/>
    <w:rsid w:val="00E44531"/>
    <w:rsid w:val="00E50098"/>
    <w:rsid w:val="00E641F4"/>
    <w:rsid w:val="00E67E94"/>
    <w:rsid w:val="00EA1810"/>
    <w:rsid w:val="00ED6077"/>
    <w:rsid w:val="00F33520"/>
    <w:rsid w:val="00F37815"/>
    <w:rsid w:val="00F412B3"/>
    <w:rsid w:val="00F43D88"/>
    <w:rsid w:val="00F55A7D"/>
    <w:rsid w:val="00F77548"/>
    <w:rsid w:val="00FA1AC5"/>
    <w:rsid w:val="00FA4079"/>
    <w:rsid w:val="00FA6BFD"/>
    <w:rsid w:val="00FD63FB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nmamon</cp:lastModifiedBy>
  <cp:revision>16</cp:revision>
  <dcterms:created xsi:type="dcterms:W3CDTF">2020-01-17T14:20:00Z</dcterms:created>
  <dcterms:modified xsi:type="dcterms:W3CDTF">2020-01-25T11:44:00Z</dcterms:modified>
</cp:coreProperties>
</file>