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55" w:rsidRPr="00D97A55" w:rsidRDefault="00D97A55" w:rsidP="00D97A5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97A55" w:rsidRPr="00D97A55" w:rsidRDefault="00D97A55" w:rsidP="00D97A5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97A55">
        <w:rPr>
          <w:rFonts w:ascii="Arial" w:hAnsi="Arial" w:cs="Arial"/>
          <w:sz w:val="24"/>
          <w:szCs w:val="24"/>
        </w:rPr>
        <w:t>СОВЕТ НАРОДНЫХ ДЕПУТАТОВ</w:t>
      </w:r>
    </w:p>
    <w:p w:rsidR="00D97A55" w:rsidRPr="00D97A55" w:rsidRDefault="00D97A55" w:rsidP="00D97A5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97A55">
        <w:rPr>
          <w:rFonts w:ascii="Arial" w:hAnsi="Arial" w:cs="Arial"/>
          <w:sz w:val="24"/>
          <w:szCs w:val="24"/>
        </w:rPr>
        <w:t>ВИХЛЯЕВСКОГО СЕЛЬСКОГО ПОСЕЛЕНИЯ</w:t>
      </w:r>
    </w:p>
    <w:p w:rsidR="00D97A55" w:rsidRPr="00D97A55" w:rsidRDefault="00D97A55" w:rsidP="00D97A5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97A55">
        <w:rPr>
          <w:rFonts w:ascii="Arial" w:hAnsi="Arial" w:cs="Arial"/>
          <w:sz w:val="24"/>
          <w:szCs w:val="24"/>
        </w:rPr>
        <w:t>ПОВОРИНСКОГО МУНИЦИПАЛЬНОГО РАЙОНА</w:t>
      </w:r>
    </w:p>
    <w:p w:rsidR="00D97A55" w:rsidRPr="00D97A55" w:rsidRDefault="00D97A55" w:rsidP="00D97A5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97A55">
        <w:rPr>
          <w:rFonts w:ascii="Arial" w:hAnsi="Arial" w:cs="Arial"/>
          <w:sz w:val="24"/>
          <w:szCs w:val="24"/>
        </w:rPr>
        <w:t xml:space="preserve">ВОРОНЕЖСКОЙ ОБЛАСТИ </w:t>
      </w:r>
    </w:p>
    <w:p w:rsidR="00D97A55" w:rsidRPr="00D97A55" w:rsidRDefault="00D97A55" w:rsidP="00D97A5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97A55" w:rsidRPr="00D97A55" w:rsidRDefault="00D97A55" w:rsidP="00D97A5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97A55">
        <w:rPr>
          <w:rFonts w:ascii="Arial" w:hAnsi="Arial" w:cs="Arial"/>
          <w:sz w:val="24"/>
          <w:szCs w:val="24"/>
        </w:rPr>
        <w:t>РЕШЕНИЕ</w:t>
      </w:r>
    </w:p>
    <w:p w:rsidR="00D97A55" w:rsidRPr="00D97A55" w:rsidRDefault="00D3564F" w:rsidP="00D97A55">
      <w:pPr>
        <w:overflowPunct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19.02.2021г.</w:t>
      </w:r>
      <w:r w:rsidR="00D97A55" w:rsidRPr="00D97A55">
        <w:rPr>
          <w:rFonts w:ascii="Arial" w:hAnsi="Arial" w:cs="Arial"/>
          <w:sz w:val="24"/>
          <w:szCs w:val="24"/>
        </w:rPr>
        <w:t>№</w:t>
      </w:r>
      <w:r w:rsidR="00D97A55">
        <w:rPr>
          <w:rFonts w:ascii="Arial" w:hAnsi="Arial" w:cs="Arial"/>
          <w:sz w:val="24"/>
          <w:szCs w:val="24"/>
        </w:rPr>
        <w:t xml:space="preserve"> 2</w:t>
      </w:r>
    </w:p>
    <w:p w:rsidR="00D97A55" w:rsidRPr="00D97A55" w:rsidRDefault="00D97A55" w:rsidP="00D97A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7A55">
        <w:rPr>
          <w:rFonts w:ascii="Arial" w:hAnsi="Arial" w:cs="Arial"/>
          <w:sz w:val="24"/>
          <w:szCs w:val="24"/>
        </w:rPr>
        <w:t xml:space="preserve">   с. Вихляевка</w:t>
      </w:r>
    </w:p>
    <w:p w:rsidR="000716B0" w:rsidRPr="000716B0" w:rsidRDefault="000716B0" w:rsidP="00D97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0716B0" w:rsidRPr="000716B0" w:rsidRDefault="000716B0" w:rsidP="000716B0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0716B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Порядка управления и распоряжения имуществом, находящимся в собственности </w:t>
      </w:r>
      <w:r w:rsidR="00D97A5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Вихляевского</w:t>
      </w:r>
      <w:r w:rsidRPr="000716B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</w:t>
      </w:r>
      <w:r w:rsidR="00D97A5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Поворинского</w:t>
      </w:r>
      <w:r w:rsidRPr="000716B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 </w:t>
      </w:r>
    </w:p>
    <w:p w:rsidR="000716B0" w:rsidRPr="000716B0" w:rsidRDefault="000716B0" w:rsidP="000716B0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0716B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Воронежской области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6B0" w:rsidRPr="00D97A55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A5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D97A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D97A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Совет народных депутатов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D97A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D97A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0716B0" w:rsidRPr="000716B0" w:rsidRDefault="000716B0" w:rsidP="000716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16B0">
        <w:rPr>
          <w:rFonts w:ascii="Arial" w:eastAsia="Calibri" w:hAnsi="Arial" w:cs="Arial"/>
          <w:sz w:val="24"/>
          <w:szCs w:val="24"/>
        </w:rPr>
        <w:t>РЕШИЛ: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Порядок управления и распоряжения имуществом, находящимся в собственности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 силу:</w:t>
      </w:r>
    </w:p>
    <w:p w:rsidR="000716B0" w:rsidRPr="00D97A55" w:rsidRDefault="00D97A55" w:rsidP="00D97A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7A55">
        <w:rPr>
          <w:rFonts w:ascii="Arial" w:eastAsia="Times New Roman" w:hAnsi="Arial" w:cs="Arial"/>
          <w:sz w:val="24"/>
          <w:szCs w:val="24"/>
          <w:lang w:eastAsia="ru-RU"/>
        </w:rPr>
        <w:t>- решение от 29.09.2014 № 132</w:t>
      </w:r>
      <w:r w:rsidR="000716B0" w:rsidRPr="00D97A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7A5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97A55">
        <w:rPr>
          <w:rFonts w:ascii="Arial" w:hAnsi="Arial" w:cs="Arial"/>
          <w:sz w:val="24"/>
          <w:szCs w:val="24"/>
        </w:rPr>
        <w:t>Об утверждении Положения о порядке управления и распоряжения имуществом, находящимся  в собственности  Вихляевского сельского поселения  Поворинского муниципального района Воронежской области</w:t>
      </w:r>
      <w:r w:rsidR="000716B0" w:rsidRPr="00D97A5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D97A55" w:rsidRPr="00D97A55" w:rsidRDefault="00D97A55" w:rsidP="00D97A55">
      <w:pPr>
        <w:shd w:val="clear" w:color="auto" w:fill="FFFFFF"/>
        <w:ind w:firstLine="709"/>
        <w:rPr>
          <w:rFonts w:ascii="Arial" w:eastAsia="Calibri" w:hAnsi="Arial" w:cs="Arial"/>
          <w:sz w:val="24"/>
          <w:szCs w:val="24"/>
        </w:rPr>
      </w:pPr>
      <w:r w:rsidRPr="00D97A55">
        <w:rPr>
          <w:rFonts w:ascii="Arial" w:eastAsia="Calibri" w:hAnsi="Arial" w:cs="Arial"/>
          <w:sz w:val="24"/>
          <w:szCs w:val="24"/>
        </w:rPr>
        <w:t>3. Настоящее решение вступает в законную силу со дня его официального опубликования.</w:t>
      </w:r>
    </w:p>
    <w:p w:rsidR="00D97A55" w:rsidRPr="00D97A55" w:rsidRDefault="00D97A55" w:rsidP="00D97A55">
      <w:pPr>
        <w:shd w:val="clear" w:color="auto" w:fill="FFFFFF"/>
        <w:ind w:firstLine="709"/>
        <w:rPr>
          <w:rFonts w:ascii="Arial" w:eastAsia="Calibri" w:hAnsi="Arial" w:cs="Arial"/>
          <w:bCs/>
          <w:sz w:val="24"/>
          <w:szCs w:val="24"/>
        </w:rPr>
      </w:pPr>
      <w:r w:rsidRPr="00D97A55">
        <w:rPr>
          <w:rFonts w:ascii="Arial" w:eastAsia="Calibri" w:hAnsi="Arial" w:cs="Arial"/>
          <w:sz w:val="24"/>
          <w:szCs w:val="24"/>
        </w:rPr>
        <w:t xml:space="preserve">4. Контроль за исполнением решения возложить на главу </w:t>
      </w:r>
      <w:r w:rsidRPr="00D97A55">
        <w:rPr>
          <w:rFonts w:ascii="Arial" w:eastAsia="Calibri" w:hAnsi="Arial" w:cs="Arial"/>
          <w:bCs/>
          <w:sz w:val="24"/>
          <w:szCs w:val="24"/>
        </w:rPr>
        <w:t>Вихляевского сельского поселения.</w:t>
      </w:r>
    </w:p>
    <w:p w:rsidR="00D97A55" w:rsidRPr="00352C6F" w:rsidRDefault="00D97A55" w:rsidP="00D97A55">
      <w:pPr>
        <w:shd w:val="clear" w:color="auto" w:fill="FFFFFF"/>
        <w:ind w:firstLine="709"/>
        <w:rPr>
          <w:rFonts w:ascii="Calibri" w:eastAsia="Calibri" w:hAnsi="Calibri" w:cs="Arial"/>
          <w:bCs/>
        </w:rPr>
      </w:pP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0716B0">
        <w:rPr>
          <w:rFonts w:ascii="Arial" w:eastAsia="Calibri" w:hAnsi="Arial" w:cs="Arial"/>
          <w:sz w:val="24"/>
          <w:szCs w:val="24"/>
          <w:lang w:eastAsia="ar-SA"/>
        </w:rPr>
        <w:t xml:space="preserve">Глава </w:t>
      </w:r>
      <w:r w:rsidR="00D97A55">
        <w:rPr>
          <w:rFonts w:ascii="Arial" w:eastAsia="Calibri" w:hAnsi="Arial" w:cs="Arial"/>
          <w:sz w:val="24"/>
          <w:szCs w:val="24"/>
          <w:lang w:eastAsia="ar-SA"/>
        </w:rPr>
        <w:t>Вихляевского</w:t>
      </w:r>
      <w:r w:rsidRPr="000716B0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D97A55">
        <w:rPr>
          <w:rFonts w:ascii="Arial" w:eastAsia="Calibri" w:hAnsi="Arial" w:cs="Arial"/>
          <w:sz w:val="24"/>
          <w:szCs w:val="24"/>
          <w:lang w:eastAsia="ar-SA"/>
        </w:rPr>
        <w:t>сельского поселения ________________Пенина А.Б.</w:t>
      </w:r>
    </w:p>
    <w:p w:rsidR="000716B0" w:rsidRPr="000716B0" w:rsidRDefault="000716B0" w:rsidP="000716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0716B0" w:rsidRPr="000716B0" w:rsidRDefault="000716B0" w:rsidP="000716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СНД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</w:p>
    <w:p w:rsidR="000716B0" w:rsidRPr="000716B0" w:rsidRDefault="000716B0" w:rsidP="000716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0716B0" w:rsidRPr="000716B0" w:rsidRDefault="00D3564F" w:rsidP="000716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19.02.2021г.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№2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6B0" w:rsidRPr="000716B0" w:rsidRDefault="000716B0" w:rsidP="000716B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0716B0" w:rsidRPr="000716B0" w:rsidRDefault="000716B0" w:rsidP="000716B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управления и распоряжения имуществом, находящимся</w:t>
      </w:r>
    </w:p>
    <w:p w:rsidR="000716B0" w:rsidRPr="000716B0" w:rsidRDefault="000716B0" w:rsidP="000716B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в собственности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</w:p>
    <w:p w:rsidR="000716B0" w:rsidRPr="000716B0" w:rsidRDefault="000716B0" w:rsidP="000716B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Toc116469333"/>
      <w:bookmarkEnd w:id="0"/>
      <w:r w:rsidRPr="000716B0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Настоящий Порядок разработан в соответствии с Конституцией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14.11.2002 № 161-ФЗ «О государственных и муниципальных унитарных предприятиях», Уставом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в целях обеспечения законности и эффективности управления имуществом, находящимся в собственности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</w:t>
      </w:r>
      <w:r w:rsidR="00AA6753">
        <w:rPr>
          <w:rFonts w:ascii="Arial" w:eastAsia="Times New Roman" w:hAnsi="Arial" w:cs="Arial"/>
          <w:sz w:val="24"/>
          <w:szCs w:val="24"/>
          <w:lang w:eastAsia="ru-RU"/>
        </w:rPr>
        <w:t xml:space="preserve">кой области (далее – Вихляевское 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>сельское поселение), для решения вопросов местного значения.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1.2. В собственности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может находиться имущество, предусмотренное статьей 50 Федерального закона от 06.10.2003 № 131-ФЗ «Об общих принципах организации местного самоуправления в Российской Федерации».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1.3. Управление и распоряжение имуществом, находящимся в собственности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осуществляются на основе следующих принципов: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а) законности;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б) обеспечения эффективности управления и распоряжения имуществом;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в) разграничения полномочий между органами местного самоуправления по вопросам управления и распоряжения имуществом, находящимся в собственности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г) снижения бюджетных расходов на содержание имущества, находящегося в собственности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д) получения неналоговых доходов от использования имущества, находящегося в собственности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е) обеспечения сохранности имущества, находящегося в собственности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путем осуществления учёта и контроля за его использованием.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1.4. Муниципальная собственность формируется: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- в результате разграничения государственной собственности в порядке, предусмотренном федеральным законодательством;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- путем взимания налогов и иных обязательных платежей, подлежащих зачислению в местный бюджет;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- путем приобретения имущества в порядке и по основаниям, не запрещенным федеральным законодательством;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- путем получения продукции, плодов и иных доходов от использования муниципальной собственности;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 иным основаниям, не запрещенным действующим федеральным законодательством.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Toc116469335"/>
      <w:bookmarkEnd w:id="1"/>
      <w:r w:rsidRPr="000716B0">
        <w:rPr>
          <w:rFonts w:ascii="Arial" w:eastAsia="Times New Roman" w:hAnsi="Arial" w:cs="Arial"/>
          <w:sz w:val="24"/>
          <w:szCs w:val="24"/>
          <w:lang w:eastAsia="ru-RU"/>
        </w:rPr>
        <w:t>2. Полномочия органов местного самоуправления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по управлению и распоряжению имуществом, находящимся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в собственности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2.1. От имени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права собственника в отношении имущества, находящегося в его собственности, осуществляет администрация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2.2. Органы местного самоуправления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пределах своих полномочий несут ответственность за целевое и эффективное использование имущества, находящегося в собственности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2.3. К полномочиям Совета народных депутатов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управлению и распоряжению имуществом, находящимся в собственности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относится: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а) определение порядка управления и распоряжения имуществом,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находящимся в собственности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в) определение порядка участия </w:t>
      </w:r>
      <w:r w:rsidR="00D97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организациях межмуниципального сотрудничества;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г) определение порядка материально-технического и организационного обеспечения деятельности органов местного самоуправления </w:t>
      </w:r>
      <w:r w:rsidR="00D97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д) определение в соответствии с требованиями действующего законодательства порядка принятия решений об условиях приватизации муниципального имущества </w:t>
      </w:r>
      <w:r w:rsidR="00D97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сельского поселения;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е) утверждение программы (плана) приватизации муниципального имущества </w:t>
      </w:r>
      <w:r w:rsidR="00D97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сельского поселения;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ж) иные полномочия, отнесенные к полномочиям Совета народных депутатов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федеральными законами, законами Воронежской области, Уставом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2.4. Администрация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вопросам управления и распоряжения имуществом сельского поселения вправе: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а) принимать в соответствии с действующим законодательством решения об учреждении (создании), реорганизации и ликвидации муниципальных унитарных предприятий и муниципальных учреждений;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б) вносить предложения о приобретении имущества в собственность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 распоряжении имуществом сельского поселения;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г) осуществлять полномочия собственника имущества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том числе закрепленного на праве хозяйственного ведения или оперативного управления;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в) осуществлять иные права в соответствии с федеральным законодательством и законодательством Воронежской области, правовыми актами Совета народных депутатов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издаваемыми по вопросам управления и распоряжения муниципальным имуществом.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Toc116469336"/>
      <w:bookmarkEnd w:id="2"/>
      <w:r w:rsidRPr="000716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Общие условия совершения сделок с имуществом,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находящимся в собственности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3.1. Сделки с имуществом, находящимся в собственности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совершаются от имени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администрацией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3.2. При совершении сделок с имуществом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обязательным является проведение оценки такого имущества, являющегося предметом сделки, в соответствии с Федеральным законом от 29.07.1998 № 135-ФЗ «Об оценочной деятельности в Российской Федерации».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3.3. Сделки по отчуждению имущества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заключаются по результатам торгов, за исключением случаев, установленных федеральным законодательством.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3.4. Для проведения оценки имущества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администрация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заключает договор с независимым оценщиком.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3.5. Стоимость имущества, указанная в отчете независимого оценщика, учитывается при определении цены сделки с указанным имуществом.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_Toc116469337"/>
      <w:r w:rsidRPr="000716B0">
        <w:rPr>
          <w:rFonts w:ascii="Arial" w:eastAsia="Times New Roman" w:hAnsi="Arial" w:cs="Arial"/>
          <w:sz w:val="24"/>
          <w:szCs w:val="24"/>
          <w:lang w:eastAsia="ru-RU"/>
        </w:rPr>
        <w:t>4. Приватизация имущества</w:t>
      </w:r>
      <w:bookmarkEnd w:id="3"/>
      <w:r w:rsidRPr="000716B0">
        <w:rPr>
          <w:rFonts w:ascii="Arial" w:eastAsia="Times New Roman" w:hAnsi="Arial" w:cs="Arial"/>
          <w:sz w:val="24"/>
          <w:szCs w:val="24"/>
          <w:lang w:eastAsia="ru-RU"/>
        </w:rPr>
        <w:t>, находящегося в собственности</w:t>
      </w:r>
    </w:p>
    <w:p w:rsidR="000716B0" w:rsidRPr="000716B0" w:rsidRDefault="00D97A55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="000716B0"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4.1. Приватизация муниципального имущества осуществляется администрацией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соответствии с законодательством о приватизации.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4.2. Приватизация имущества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4.3. Муниципальное имущество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4.4. Приватизация муниципального имущества осуществляется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4.5.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соответствии с  федеральными законами может находиться только в муниципальной собственности.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5. Порядок принятия решений об условиях приватизации муниципального имущества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5.1. Решение об условиях приватизации муниципального имущества принимается в соответствии с прогнозным планом (программой) приватизации муниципального имущества.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5.2. В решении об условиях приватизации муниципального имущества должны содержаться следующие сведения:</w:t>
      </w:r>
    </w:p>
    <w:p w:rsidR="000716B0" w:rsidRPr="000716B0" w:rsidRDefault="000716B0" w:rsidP="00071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0716B0" w:rsidRPr="000716B0" w:rsidRDefault="000716B0" w:rsidP="00071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100125"/>
      <w:bookmarkEnd w:id="4"/>
      <w:r w:rsidRPr="000716B0">
        <w:rPr>
          <w:rFonts w:ascii="Arial" w:eastAsia="Times New Roman" w:hAnsi="Arial" w:cs="Arial"/>
          <w:sz w:val="24"/>
          <w:szCs w:val="24"/>
          <w:lang w:eastAsia="ru-RU"/>
        </w:rPr>
        <w:t>способ приватизации имущества;</w:t>
      </w:r>
    </w:p>
    <w:p w:rsidR="000716B0" w:rsidRPr="000716B0" w:rsidRDefault="000716B0" w:rsidP="00071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39"/>
      <w:bookmarkEnd w:id="5"/>
      <w:r w:rsidRPr="000716B0">
        <w:rPr>
          <w:rFonts w:ascii="Arial" w:eastAsia="Times New Roman" w:hAnsi="Arial" w:cs="Arial"/>
          <w:sz w:val="24"/>
          <w:szCs w:val="24"/>
          <w:lang w:eastAsia="ru-RU"/>
        </w:rPr>
        <w:t>начальная цена имущества;</w:t>
      </w:r>
    </w:p>
    <w:p w:rsidR="000716B0" w:rsidRPr="000716B0" w:rsidRDefault="000716B0" w:rsidP="00071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dst100127"/>
      <w:bookmarkEnd w:id="6"/>
      <w:r w:rsidRPr="000716B0">
        <w:rPr>
          <w:rFonts w:ascii="Arial" w:eastAsia="Times New Roman" w:hAnsi="Arial" w:cs="Arial"/>
          <w:sz w:val="24"/>
          <w:szCs w:val="24"/>
          <w:lang w:eastAsia="ru-RU"/>
        </w:rPr>
        <w:t>срок рассрочки платежа (в случае ее предоставления);</w:t>
      </w:r>
    </w:p>
    <w:p w:rsidR="000716B0" w:rsidRPr="000716B0" w:rsidRDefault="000716B0" w:rsidP="00071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dst100128"/>
      <w:bookmarkEnd w:id="7"/>
      <w:r w:rsidRPr="000716B0">
        <w:rPr>
          <w:rFonts w:ascii="Arial" w:eastAsia="Times New Roman" w:hAnsi="Arial" w:cs="Arial"/>
          <w:sz w:val="24"/>
          <w:szCs w:val="24"/>
          <w:lang w:eastAsia="ru-RU"/>
        </w:rPr>
        <w:t>иные необходимые для приватизации имущества сведения.</w:t>
      </w:r>
    </w:p>
    <w:p w:rsidR="000716B0" w:rsidRPr="000716B0" w:rsidRDefault="000716B0" w:rsidP="00071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dst100129"/>
      <w:bookmarkEnd w:id="8"/>
      <w:r w:rsidRPr="000716B0">
        <w:rPr>
          <w:rFonts w:ascii="Arial" w:eastAsia="Times New Roman" w:hAnsi="Arial" w:cs="Arial"/>
          <w:sz w:val="24"/>
          <w:szCs w:val="24"/>
          <w:lang w:eastAsia="ru-RU"/>
        </w:rPr>
        <w:t>В случае приватизации имущественного комплекса унитарного предприятия решением об условиях приватизации федерального имущества также утверждается:</w:t>
      </w:r>
    </w:p>
    <w:p w:rsidR="000716B0" w:rsidRPr="000716B0" w:rsidRDefault="000716B0" w:rsidP="00071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dst100130"/>
      <w:bookmarkEnd w:id="9"/>
      <w:r w:rsidRPr="000716B0">
        <w:rPr>
          <w:rFonts w:ascii="Arial" w:eastAsia="Times New Roman" w:hAnsi="Arial" w:cs="Arial"/>
          <w:sz w:val="24"/>
          <w:szCs w:val="24"/>
          <w:lang w:eastAsia="ru-RU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0716B0" w:rsidRPr="000716B0" w:rsidRDefault="000716B0" w:rsidP="00071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dst100131"/>
      <w:bookmarkEnd w:id="10"/>
      <w:r w:rsidRPr="000716B0">
        <w:rPr>
          <w:rFonts w:ascii="Arial" w:eastAsia="Times New Roman" w:hAnsi="Arial" w:cs="Arial"/>
          <w:sz w:val="24"/>
          <w:szCs w:val="24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0716B0" w:rsidRPr="000716B0" w:rsidRDefault="000716B0" w:rsidP="00071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dst374"/>
      <w:bookmarkEnd w:id="11"/>
      <w:r w:rsidRPr="000716B0">
        <w:rPr>
          <w:rFonts w:ascii="Arial" w:eastAsia="Times New Roman" w:hAnsi="Arial" w:cs="Arial"/>
          <w:sz w:val="24"/>
          <w:szCs w:val="24"/>
          <w:lang w:eastAsia="ru-RU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0716B0" w:rsidRPr="000716B0" w:rsidRDefault="000716B0" w:rsidP="00071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dst375"/>
      <w:bookmarkEnd w:id="12"/>
      <w:r w:rsidRPr="000716B0">
        <w:rPr>
          <w:rFonts w:ascii="Arial" w:eastAsia="Times New Roman" w:hAnsi="Arial" w:cs="Arial"/>
          <w:sz w:val="24"/>
          <w:szCs w:val="24"/>
          <w:lang w:eastAsia="ru-RU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5.3. Программа (план) приватизации разрабатывается администрацией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соответствии с 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 и вносится на рассмотрение Совета народных депутатов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одновременно с проектом решения о бюджете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очередной год и плановый период в сроки, предусмотренные для внесения проекта решения о бюджете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в Совет народных депутатов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очередной год и плановый период.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унитарные предприятия, муниципальные учреждения, акционерные общества, акции которых находятся в собственности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иные юридические лица и физические лица вправе направлять в администрацию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свои предложения о приватизации имущества, находящегося в собственности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очередном финансовом году.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Прогнозный план (программа) приватизации муниципального имущества, акты планирования приватизации муниципального имущества, решения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 подлежат размещению на о</w:t>
      </w:r>
      <w:r w:rsidRPr="000716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фициальном сайте Российской Федерации в сети </w:t>
      </w:r>
      <w:r w:rsidRPr="000716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«Интернет» для размещения информации о проведении торгов, определенный Правительством Российской Федерации (</w:t>
      </w:r>
      <w:r w:rsidRPr="000716B0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torgi</w:t>
      </w:r>
      <w:r w:rsidRPr="000716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0716B0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gov</w:t>
      </w:r>
      <w:r w:rsidRPr="000716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0716B0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ru</w:t>
      </w:r>
      <w:r w:rsidRPr="000716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) (далее – официальный сайт в сети «Интернет»). Информация о приватизации муниципального имущества, указанная в настоящем пункте, дополнительно размещается на сайтах в сети «Интернет».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Информационное сообщение о продаже муниципального имущества, об итогах его продажи размещается также на официальном сайте администрации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в сети «Интернет» (</w:t>
      </w:r>
      <w:r w:rsidR="00B94386" w:rsidRPr="00B94386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B94386" w:rsidRPr="00B94386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B94386" w:rsidRPr="00B94386">
        <w:rPr>
          <w:rFonts w:ascii="Arial" w:eastAsia="Times New Roman" w:hAnsi="Arial" w:cs="Arial"/>
          <w:sz w:val="24"/>
          <w:szCs w:val="24"/>
          <w:lang w:val="en-US" w:eastAsia="ru-RU"/>
        </w:rPr>
        <w:t>vihlaevka</w:t>
      </w:r>
      <w:r w:rsidR="00B94386" w:rsidRPr="00B9438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94386" w:rsidRPr="00B9438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>) не менее чем за тридцать дней до дня осуществления продажи указанного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Информационное сообщение о продаже муниципального имущества, подлежащее размещению на сайтах в сети Интернет, должно содержать сведения, предусмотренные частями 3–4 статьи 15 Федерального закона от 21.12.2001 № 178-ФЗ «О приватизации государственного и муниципального имущества».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Информация о результатах сделок приватизации муниципального имущества подлежит размещению на официальном сайте в сети «Интернет»в течение десяти дней со дня совершения указанных сделок.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_Toc102378239"/>
      <w:bookmarkStart w:id="14" w:name="_Toc116469338"/>
      <w:bookmarkStart w:id="15" w:name="_Toc102801787"/>
      <w:bookmarkEnd w:id="13"/>
      <w:bookmarkEnd w:id="14"/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6. Порядок оплаты приватизируемого имущества, находящегося в собственности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bookmarkEnd w:id="15"/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6.1.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0716B0" w:rsidRPr="000716B0" w:rsidRDefault="000716B0" w:rsidP="00071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предоставлении рассрочки может быть принято в случае приватизации муниципального имущества </w:t>
      </w:r>
      <w:bookmarkStart w:id="16" w:name="dst474"/>
      <w:bookmarkEnd w:id="16"/>
      <w:r w:rsidRPr="000716B0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24 Федерального закона от 21.12.2001 № 178-ФЗ «О приватизации государственного и муниципального имущества».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6.2.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«Интернет» объявления о продаже.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Начисленные проценты перечисляются в порядке, установленном Бюджетным кодексом Российской Федерации.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Покупатель вправе оплатить приобретаемое муниципальное имущество досрочно.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6.4.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 покупателя взыскиваются также убытки, причиненные неисполнением договора купли-продажи. 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7. Муниципальная казна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7.1. Средства бюджета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Воронежской области и иное муниципальное имущество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не закрепленное за муниципальными предприятиями и учреждениями, составляют муниципальную казну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7.2. Администрация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осуществляет правомочия собственника в отношении муниципальной казны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 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7.3. Контроль за расходованием администрацией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из казны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бюджетных средств осущест</w:t>
      </w:r>
      <w:r w:rsidR="005A0DD3">
        <w:rPr>
          <w:rFonts w:ascii="Arial" w:eastAsia="Times New Roman" w:hAnsi="Arial" w:cs="Arial"/>
          <w:sz w:val="24"/>
          <w:szCs w:val="24"/>
          <w:lang w:eastAsia="ru-RU"/>
        </w:rPr>
        <w:t>вляет ревизионная комиссия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в соответствии с соглашением о передаче полномочий.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8. Юридические лица, создаваемые на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основ</w:t>
      </w:r>
      <w:bookmarkStart w:id="17" w:name="_Toc102801788"/>
      <w:bookmarkEnd w:id="17"/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е (с использованием) имущества, находящегося в собственности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16B0" w:rsidRPr="000716B0" w:rsidRDefault="00B94386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8.1. Вихляевское</w:t>
      </w:r>
      <w:r w:rsidR="000716B0"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="000716B0"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8.2. Решение об учреждении (создании) муниципальных унитарных предприятий, муниципальных учреждений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принимается администрацией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8.3. Имущество, находящееся в собственности сельского поселения, может быть внесено в уставные капиталы акционерных обществ в порядке, установленном законодательством о приватизации.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8.4. Оформление доли в уставном капитале юридического</w:t>
      </w:r>
      <w:r w:rsidR="00364974">
        <w:rPr>
          <w:rFonts w:ascii="Arial" w:eastAsia="Times New Roman" w:hAnsi="Arial" w:cs="Arial"/>
          <w:sz w:val="24"/>
          <w:szCs w:val="24"/>
          <w:lang w:eastAsia="ru-RU"/>
        </w:rPr>
        <w:t xml:space="preserve"> лица, принадлежащей Вихляевскому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сельскому поселению, осуществляется в порядке и по ценам, которые определяются в соответствии с федеральным законодательством.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8.5. Муниципальные унитарные предприятия создаются в случаях, предусмотренных Федеральным законом от 14.11.2002 № 161-ФЗ «О государственных и муниципальных унитарных предприятиях», в форме муниципальных предприятий и муниципальных казенных предприятий.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8.6. Порядок создания, реорганизации и ликвидации муниципальных казенных или бюджетных учреждений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устанавливается Советом народных депутатов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8.7. Функции и полномочия учредителя автономных учреждений, созданных на базе имущества, находящегося в собственности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осуществляет администрация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порядке, установленном правовым актом администрации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8.8. Право хозяйственного ведения или право оперативного управления муниципальным имуществом, в отношении которого администрацией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принято решение о закреплении его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актами или постановлением администрации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 передаче имущества унитарному предприятию.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8.9. Право хозяйственного ведения и право оперативного управления возникают на основании акта администрации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 закреплении имущества за унитарным предприятием или учреждением, а также в результате приобретения унитарным предприятием или учреждением имущества по договору или иному основанию.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Российской Федерации, законами и иными правовыми актами для прекращения права собственности, а также в случаях правомерного изъятия имущества у предприятия или учреждения на основании правового акта администрации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8.10. Муниципальные предприятия могут быть реорганизованы или ликвидированы на основании положений, установленных Гражданским кодексом Российской Федерации, Федеральным законом от 14.11.2002 № 161-ФЗ «О государственных и муниципальных унитарных предприятиях», иными федеральными законами в соответствии с правовым актом администрации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9. Управление и распоряжение имуществом муниципальных предприятий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9.1.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9.2. Муниципальное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администрации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осуществляющей полномочия собственника.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Остальным имуществом, принадлежащим муниципальному предприятию, оно распоряжается самостоятельно, за исключением случаев, установленных законом или иными нормативными правовыми актами.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9.3. Администрация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вправе обращаться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от 14.11.2002 № 161-ФЗ «О государственных и муниципальных унитарных предприятиях».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9.4. Администрация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вправе истребовать имущество муниципального унитарного предприятия из чужого незаконного владения.</w:t>
      </w:r>
    </w:p>
    <w:p w:rsidR="000716B0" w:rsidRPr="000716B0" w:rsidRDefault="00364974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9.5. Вихляевское</w:t>
      </w:r>
      <w:r w:rsidR="000716B0"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имеет право на получение части прибыли от использования имущества, находящегося в хозяйственном ведении муниципального предприятия. Муниципальное предприятие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администрацией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="000716B0"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10. Управление и распоряжение имуществом муниципальных казенных предприятий и муниципальных учреждений </w:t>
      </w:r>
    </w:p>
    <w:p w:rsidR="000716B0" w:rsidRPr="000716B0" w:rsidRDefault="00D97A55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="000716B0"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10.1. Муниципальные казенные предприятия и учреждения,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 и назначением этого имущества. 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10.2. Муниципальное 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Казенное предприятие самостоятельно реализует производимую им продукцию, если иное не установлено законом или иными правовыми актами.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Порядок распределения доходов казенного предприятия определяется собственником его имущества.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10.3.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10.4.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_Toc116469340"/>
      <w:bookmarkStart w:id="19" w:name="_Toc115256899"/>
      <w:bookmarkEnd w:id="18"/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11. Заключение договоров аренды и иных договоров, 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предусматривающих переход прав владения и (или) пользования в отношении муниципального имущества</w:t>
      </w:r>
      <w:bookmarkEnd w:id="19"/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11.1. Договоры аренды муниципального имущества могут заключаться в отношении находящихся в собственности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зданий, сооружений, нежилых помещений, предприятий и иного недвижимого и движимого имущества.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11.2. Решение о предоставлении в аренду имущества казны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принимается администрацией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Полномочия арендодателя при предоставлении в аренду муниципального имущества осуществляет администрация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которая заключает и исполняет соответствующие договоры, является правопреемником по ранее заключенным договорам аренды.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11.3. Арендодателем по договорам аренды имущества, закрепленного за муниципальными унитарными предприятиями на праве хозяйственного ведения, выступает соответствующее муниципальное унитарное предприятие. 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в аренду недвижимого имущества, закрепленного за муниципальными предприятиями на праве хозяйственного ведения, а также движимого и недвижимого имущества, закрепленного за муниципальными казенными предприятиями на праве оперативного управления, осуществляется только по согласованию с администрацией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оформленном правовым актом. 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11.4 Доходы от сдачи в аренду муниципального имущества учитываются в доходах бюджета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11.5.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осуществляется в соответствии с требованиями, установленными статьей 17.1 Федерального закона от 26.07.2006 №135-ФЗ «О защите конкуренции».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11.6. В качестве организатора торгов выступает администрация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11.7. Арендодатель осуществляет контроль за: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а) выполнением арендаторами условий договоров аренды;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б) пользованием арендованным имуществом в соответствии с его назначением;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в) уплатой, перечислением, распределением средств, поступающих от аренды;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г) учетом и регистрацией имущества и прав на него;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д) надлежащим заключением и регистрацией договоров (прав) аренды.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11.8. В случае если по результатам проверки будут выявлены существенные нарушения условий договора аренды, арендодатель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11.9. Годовой размер арендной платы по договору аренды муниципального имущества определяется по результатам проведения оценки в соответствии с Федеральным законом от 29.07.1998 № 135-ФЗ «Об оценочной деятельности в Российской Федерации».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11.10. При проведении аукциона на право заключения договора аренды муниципального имущества начальной ценой предмета аукциона является годовой размер арендной платы, определенный в соответствии с законодательством об оценочной деятельности. При заключении договора аренды муниципального имущества по результатам проведения аукциона с лицом, предложившим наиболее высокую цену, годовой размер арендной платы составляет предложенная победителем цена.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11.11. В случае заключения договора аренды муниципального имущества по результатам проведения конкурса с лицом, предложившим лучшие условия, 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11.12. В случае заключения договора аренды муниципального имущества без проведения торгов по основаниям, определенным статьей 17.1 Федерального закона от 26.07.2006 №135-ФЗ «О защите конкуренции»,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12. Списание имущества, находящегося в собственности </w:t>
      </w:r>
    </w:p>
    <w:p w:rsidR="000716B0" w:rsidRPr="000716B0" w:rsidRDefault="00D97A55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="000716B0"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12.1. Стоимость имущества, находящегося в собственности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пришедшего в негодность вследствие морального и (или) физического износа, в результате аварий, стихийных бедствий, иных чрезвычайных ситуаций и по другим причинам, подлежит списанию с балансов муниципальных унитарных предприятий и муниципальных учреждений, за которыми это имущество закреплено на праве хозяйственного ведения или оперативного управления.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12.2. Муниципальное имущество подлежит списанию в случае, когда по результатам инвентаризации его восстановление невозможно или экономически нецелесообразно.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12.3. Списание движимого имущества, закрепленного за муниципальными предприятиями на праве хозяйственного ведения, за исключением списания имущества, составляющего более десяти процентов уставного фонда унитарного предприятия или более чем в 50 тысяч раз превышающего установленный федеральным законом минимальный размер оплаты труда, осуществляется муниципальными предприятиями самостоятельно.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12.4. Списание движимого имущества, закрепленного на праве хозяйственного ведения за муниципальными предприятиями, составляющего более десяти процентов уставного фонда унитарного предприятия или более чем в 50 тысяч раз превышающего  установленный федеральным законом минимальный размер оплаты труда,  списание движимого и недвижимого имущества, закрепленного на праве оперативного управления за муниципальными учреждениями и казенными предприятиями, осуществляется ими по согласованию с администрацией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12.5. Перечень документов, необходимых для принятия решения о списании муниципального имущества представляемых муниципальными предприятиями и учреждениями в администрацию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утверждается правовым актом администрации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13. Инвентаризация муниципального имущества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13.1. Инвентаризация муниципального имущества производится по его местонахождению в соответствии с требованиями Федерального закона от 06.12.2011 № 402-ФЗ «О бухгалтерском учете и отчетности», приказами Минфина России.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13.2. Основными целями инвентаризации муниципального имущества являются: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- выявление фактического наличия муниципального имущества и его целевого использования;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- сопоставление фактического наличия имущества с данными бухгалтерского учета.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13.3. Инвентаризация имущества, закрепленного на праве хозяйственного ведения или оперативного управления, проводится муниципальными предприятиями и учреждениями, за которыми закреплено указанное имущество.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13.4. Инвентаризация имущества казны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осуществляется в порядке, утвержденном правовым актом администрации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_Toc116469342"/>
      <w:bookmarkStart w:id="21" w:name="_Toc115256901"/>
      <w:bookmarkEnd w:id="20"/>
      <w:bookmarkEnd w:id="21"/>
      <w:r w:rsidRPr="000716B0">
        <w:rPr>
          <w:rFonts w:ascii="Arial" w:eastAsia="Times New Roman" w:hAnsi="Arial" w:cs="Arial"/>
          <w:sz w:val="24"/>
          <w:szCs w:val="24"/>
          <w:lang w:eastAsia="ru-RU"/>
        </w:rPr>
        <w:t>14. Залог муниципального имущества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14.1. Залогом муниципального имущества обеспечиваются обязательства сельского поселения, имеющие денежную оценку, а также обязательства муниципальных унитарных предприятий.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14.2. 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14.3. Залогодателем имущества, находящегося в собственности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не закрепленного на праве хозяйственного ведения или оперативного управления за муниципальными предприятиями, от имени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выступает администрация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14.4. Залогодателем недвижимого имущества, находящегося в собственности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унитарное предприятие с согласия администрации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только в пределах, не лишающих предприятие возможности осуществлять деятельность, предмет и цели которой определены уставом.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_Toc116469344"/>
      <w:bookmarkStart w:id="23" w:name="_Toc115256903"/>
      <w:bookmarkEnd w:id="22"/>
      <w:bookmarkEnd w:id="23"/>
      <w:r w:rsidRPr="000716B0">
        <w:rPr>
          <w:rFonts w:ascii="Arial" w:eastAsia="Times New Roman" w:hAnsi="Arial" w:cs="Arial"/>
          <w:sz w:val="24"/>
          <w:szCs w:val="24"/>
          <w:lang w:eastAsia="ru-RU"/>
        </w:rPr>
        <w:t>15. Учет муниципального имущества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15.1. Имущество, находящееся в собственности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подлежит учету в реестре муниципального имущества.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15.2.  Реестр муниципального имущества ведется администрацией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порядке, установленном приказом Минэкономразвития России от 30.08.2011 № 424 «Об утверждении Порядка ведения органами местного самоуправления реестров муниципального имущества».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bookmarkStart w:id="24" w:name="_Toc116469345"/>
      <w:bookmarkStart w:id="25" w:name="_Toc115256904"/>
      <w:bookmarkEnd w:id="24"/>
      <w:r w:rsidRPr="000716B0">
        <w:rPr>
          <w:rFonts w:ascii="Arial" w:eastAsia="Times New Roman" w:hAnsi="Arial" w:cs="Arial"/>
          <w:sz w:val="24"/>
          <w:szCs w:val="24"/>
          <w:lang w:eastAsia="ru-RU"/>
        </w:rPr>
        <w:t>Контроль за деятельностью по управлению</w:t>
      </w:r>
      <w:bookmarkEnd w:id="25"/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и распоряжению имуществом, находящимся в собственности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16.1. Контроль за соблюдением настоящего Порядка осуществля</w:t>
      </w:r>
      <w:r w:rsidR="004D3498">
        <w:rPr>
          <w:rFonts w:ascii="Arial" w:eastAsia="Times New Roman" w:hAnsi="Arial" w:cs="Arial"/>
          <w:sz w:val="24"/>
          <w:szCs w:val="24"/>
          <w:lang w:eastAsia="ru-RU"/>
        </w:rPr>
        <w:t>ется ревизионной комиссией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="007126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оронежской области.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16.2. Администрация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принимает меры по устранению нарушений порядка управления и распоряжения муниципальным имуществом, осуществляет проверки правомерности и эффективности его использования, полноты и своевременности внесения платежей за пользование им.</w:t>
      </w:r>
    </w:p>
    <w:p w:rsidR="007D0117" w:rsidRPr="004D3498" w:rsidRDefault="000716B0" w:rsidP="004D34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16.3. Администрация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обязана ежегодно представлять в Совет народных депутатов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отчет о своей работе, содержащий сведения о состоянии имущества, находящегося в собственности </w:t>
      </w:r>
      <w:r w:rsidR="00D97A55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его регистрации, приобретении, отчуждении и иных вопросах своей деятельности в отношении указанного имущества. </w:t>
      </w:r>
      <w:bookmarkStart w:id="26" w:name="_GoBack"/>
      <w:bookmarkEnd w:id="26"/>
    </w:p>
    <w:sectPr w:rsidR="007D0117" w:rsidRPr="004D3498" w:rsidSect="003F49FE">
      <w:footerReference w:type="even" r:id="rId7"/>
      <w:pgSz w:w="11906" w:h="16838"/>
      <w:pgMar w:top="1134" w:right="680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461" w:rsidRDefault="00C26461" w:rsidP="000716B0">
      <w:pPr>
        <w:spacing w:after="0" w:line="240" w:lineRule="auto"/>
      </w:pPr>
      <w:r>
        <w:separator/>
      </w:r>
    </w:p>
  </w:endnote>
  <w:endnote w:type="continuationSeparator" w:id="1">
    <w:p w:rsidR="00C26461" w:rsidRDefault="00C26461" w:rsidP="0007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74" w:rsidRDefault="006473FD" w:rsidP="00D15F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6C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574" w:rsidRDefault="00C26461" w:rsidP="00D268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461" w:rsidRDefault="00C26461" w:rsidP="000716B0">
      <w:pPr>
        <w:spacing w:after="0" w:line="240" w:lineRule="auto"/>
      </w:pPr>
      <w:r>
        <w:separator/>
      </w:r>
    </w:p>
  </w:footnote>
  <w:footnote w:type="continuationSeparator" w:id="1">
    <w:p w:rsidR="00C26461" w:rsidRDefault="00C26461" w:rsidP="00071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A2AD5"/>
    <w:multiLevelType w:val="hybridMultilevel"/>
    <w:tmpl w:val="95705C28"/>
    <w:lvl w:ilvl="0" w:tplc="08E0E3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A78"/>
    <w:rsid w:val="00003C5B"/>
    <w:rsid w:val="00055940"/>
    <w:rsid w:val="000716B0"/>
    <w:rsid w:val="000E1BEE"/>
    <w:rsid w:val="00364974"/>
    <w:rsid w:val="003E4235"/>
    <w:rsid w:val="00496A4F"/>
    <w:rsid w:val="004D3498"/>
    <w:rsid w:val="004E0495"/>
    <w:rsid w:val="00501002"/>
    <w:rsid w:val="00580F6A"/>
    <w:rsid w:val="005A0DD3"/>
    <w:rsid w:val="006473FD"/>
    <w:rsid w:val="006E5082"/>
    <w:rsid w:val="00712672"/>
    <w:rsid w:val="00743181"/>
    <w:rsid w:val="0075154D"/>
    <w:rsid w:val="007D0117"/>
    <w:rsid w:val="00822A78"/>
    <w:rsid w:val="0084485A"/>
    <w:rsid w:val="008A6CD7"/>
    <w:rsid w:val="0090262E"/>
    <w:rsid w:val="009A038B"/>
    <w:rsid w:val="009A1760"/>
    <w:rsid w:val="00A00A18"/>
    <w:rsid w:val="00AA6753"/>
    <w:rsid w:val="00AB1F34"/>
    <w:rsid w:val="00AE45D8"/>
    <w:rsid w:val="00AE6221"/>
    <w:rsid w:val="00B374B6"/>
    <w:rsid w:val="00B94386"/>
    <w:rsid w:val="00BD4830"/>
    <w:rsid w:val="00BF299C"/>
    <w:rsid w:val="00C26461"/>
    <w:rsid w:val="00CA5895"/>
    <w:rsid w:val="00D0344C"/>
    <w:rsid w:val="00D05BB5"/>
    <w:rsid w:val="00D3564F"/>
    <w:rsid w:val="00D36688"/>
    <w:rsid w:val="00D37684"/>
    <w:rsid w:val="00D97A55"/>
    <w:rsid w:val="00DB23ED"/>
    <w:rsid w:val="00DE5BA0"/>
    <w:rsid w:val="00E3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16B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716B0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0716B0"/>
  </w:style>
  <w:style w:type="paragraph" w:styleId="a6">
    <w:name w:val="header"/>
    <w:basedOn w:val="a"/>
    <w:link w:val="a7"/>
    <w:uiPriority w:val="99"/>
    <w:unhideWhenUsed/>
    <w:rsid w:val="000716B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716B0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5008</Words>
  <Characters>28551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Гречихин Роман Алексеевич</dc:creator>
  <cp:keywords/>
  <dc:description/>
  <cp:lastModifiedBy>Пенина</cp:lastModifiedBy>
  <cp:revision>10</cp:revision>
  <cp:lastPrinted>2021-02-18T20:49:00Z</cp:lastPrinted>
  <dcterms:created xsi:type="dcterms:W3CDTF">2021-02-12T06:11:00Z</dcterms:created>
  <dcterms:modified xsi:type="dcterms:W3CDTF">2021-02-18T20:55:00Z</dcterms:modified>
</cp:coreProperties>
</file>