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E0" w:rsidRPr="00DF09E0" w:rsidRDefault="00DF09E0" w:rsidP="00DF09E0">
      <w:pPr>
        <w:pStyle w:val="2"/>
        <w:jc w:val="center"/>
        <w:rPr>
          <w:sz w:val="28"/>
          <w:szCs w:val="28"/>
        </w:rPr>
      </w:pPr>
      <w:r w:rsidRPr="00DF09E0">
        <w:rPr>
          <w:sz w:val="28"/>
          <w:szCs w:val="28"/>
        </w:rPr>
        <w:t>АДМИНИСТРАЦИЯ</w:t>
      </w:r>
    </w:p>
    <w:p w:rsidR="00DF09E0" w:rsidRPr="00DF09E0" w:rsidRDefault="00DF09E0" w:rsidP="00DF09E0">
      <w:pPr>
        <w:pStyle w:val="2"/>
        <w:jc w:val="center"/>
        <w:rPr>
          <w:sz w:val="28"/>
          <w:szCs w:val="28"/>
        </w:rPr>
      </w:pPr>
      <w:r w:rsidRPr="00DF09E0">
        <w:rPr>
          <w:sz w:val="28"/>
          <w:szCs w:val="28"/>
        </w:rPr>
        <w:t>СВЕТЛОПОЛЯНСКОГО ГОРОДСКОГО ПОСЕЛЕНИЯ</w:t>
      </w:r>
    </w:p>
    <w:p w:rsidR="00DF09E0" w:rsidRPr="00DF09E0" w:rsidRDefault="00DF09E0" w:rsidP="00DF09E0">
      <w:pPr>
        <w:pStyle w:val="2"/>
        <w:jc w:val="center"/>
        <w:rPr>
          <w:sz w:val="28"/>
          <w:szCs w:val="28"/>
        </w:rPr>
      </w:pPr>
      <w:r w:rsidRPr="00DF09E0">
        <w:rPr>
          <w:sz w:val="28"/>
          <w:szCs w:val="28"/>
        </w:rPr>
        <w:t>ВЕРХНЕКАМСКОГО РАЙОНА  КИРОВСКОЙ  ОБЛАСТИ</w:t>
      </w:r>
    </w:p>
    <w:p w:rsidR="00DF09E0" w:rsidRDefault="00DF09E0" w:rsidP="00DF09E0">
      <w:pPr>
        <w:pStyle w:val="1"/>
        <w:jc w:val="center"/>
        <w:rPr>
          <w:szCs w:val="28"/>
          <w:lang w:val="ru-RU"/>
        </w:rPr>
      </w:pPr>
    </w:p>
    <w:p w:rsidR="00DF09E0" w:rsidRDefault="00DF09E0" w:rsidP="00DF09E0">
      <w:pPr>
        <w:pStyle w:val="1"/>
        <w:jc w:val="center"/>
        <w:rPr>
          <w:szCs w:val="28"/>
          <w:lang w:val="ru-RU"/>
        </w:rPr>
      </w:pPr>
    </w:p>
    <w:p w:rsidR="00DF09E0" w:rsidRPr="00DF09E0" w:rsidRDefault="00DF09E0" w:rsidP="00DF09E0">
      <w:pPr>
        <w:pStyle w:val="1"/>
        <w:jc w:val="center"/>
        <w:rPr>
          <w:szCs w:val="28"/>
        </w:rPr>
      </w:pPr>
      <w:r w:rsidRPr="00DF09E0">
        <w:rPr>
          <w:szCs w:val="28"/>
        </w:rPr>
        <w:t>ПРОЕКТ    ПОСТАНОВЛЕНИЯ</w:t>
      </w:r>
    </w:p>
    <w:p w:rsidR="00DF09E0" w:rsidRPr="00DF09E0" w:rsidRDefault="00DF09E0" w:rsidP="00DF09E0">
      <w:pPr>
        <w:keepNext/>
        <w:spacing w:line="275" w:lineRule="exact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F09E0" w:rsidRPr="00DF09E0" w:rsidRDefault="00DF09E0" w:rsidP="00DF09E0">
      <w:pPr>
        <w:keepNext/>
        <w:spacing w:line="275" w:lineRule="exact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F09E0" w:rsidRPr="00DF09E0" w:rsidRDefault="00DF09E0" w:rsidP="00DF09E0">
      <w:pPr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               №  ___            </w:t>
      </w:r>
    </w:p>
    <w:p w:rsidR="00DF09E0" w:rsidRPr="00DF09E0" w:rsidRDefault="00DF09E0" w:rsidP="00DF09E0">
      <w:pPr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DF09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F09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09E0"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DF09E0" w:rsidRPr="00DF09E0" w:rsidRDefault="00DF09E0" w:rsidP="00DF0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96"/>
      </w:tblGrid>
      <w:tr w:rsidR="00DF09E0" w:rsidRPr="00DF09E0" w:rsidTr="00DF09E0">
        <w:trPr>
          <w:trHeight w:val="1503"/>
        </w:trPr>
        <w:tc>
          <w:tcPr>
            <w:tcW w:w="9496" w:type="dxa"/>
          </w:tcPr>
          <w:p w:rsidR="00DF09E0" w:rsidRPr="00DF09E0" w:rsidRDefault="00DF09E0" w:rsidP="00DF09E0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F09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О внесении изменения в административный регламент предоставления</w:t>
            </w:r>
          </w:p>
          <w:p w:rsidR="00DF09E0" w:rsidRPr="00DF09E0" w:rsidRDefault="00DF09E0" w:rsidP="00DF09E0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F09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аннулирования его адреса», утвержденный постановлением администрации </w:t>
            </w:r>
            <w:proofErr w:type="spellStart"/>
            <w:r w:rsidRPr="00DF09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Светлополянского</w:t>
            </w:r>
            <w:proofErr w:type="spellEnd"/>
            <w:r w:rsidRPr="00DF09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городского поселения от 15.02.2019 № 24</w:t>
            </w:r>
          </w:p>
          <w:p w:rsidR="00DF09E0" w:rsidRPr="00DF09E0" w:rsidRDefault="00DF09E0" w:rsidP="00DF09E0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DF09E0" w:rsidRPr="00DF09E0" w:rsidRDefault="00DF09E0" w:rsidP="00DF09E0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F09E0" w:rsidRPr="00DF09E0" w:rsidRDefault="00DF09E0" w:rsidP="00DF09E0">
      <w:pPr>
        <w:spacing w:after="0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</w:t>
      </w:r>
      <w:hyperlink r:id="rId5" w:history="1">
        <w:r w:rsidRPr="00DF09E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DF0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9E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19.11.2014 N 1221 "Об утверждении Правил присвоения, изменения и аннулирования адресов", Федеральным </w:t>
      </w:r>
      <w:hyperlink r:id="rId6" w:history="1">
        <w:r w:rsidRPr="00DF09E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09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DF09E0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DF09E0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DF09E0" w:rsidRPr="00DF09E0" w:rsidRDefault="00DF09E0" w:rsidP="00DF09E0">
      <w:pPr>
        <w:numPr>
          <w:ilvl w:val="3"/>
          <w:numId w:val="1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DF09E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аннулирования его адреса», утвержденный постановлением администрации </w:t>
      </w:r>
      <w:proofErr w:type="spellStart"/>
      <w:r w:rsidRPr="00DF09E0">
        <w:rPr>
          <w:rFonts w:ascii="Times New Roman" w:eastAsia="Lucida Sans Unicode" w:hAnsi="Times New Roman" w:cs="Times New Roman"/>
          <w:kern w:val="2"/>
          <w:sz w:val="28"/>
          <w:szCs w:val="28"/>
        </w:rPr>
        <w:t>Светлополянского</w:t>
      </w:r>
      <w:proofErr w:type="spellEnd"/>
      <w:r w:rsidRPr="00DF09E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городского поселения от 15.02.2019 № 24 следующие изменения:</w:t>
      </w:r>
    </w:p>
    <w:p w:rsidR="00DF09E0" w:rsidRPr="00DF09E0" w:rsidRDefault="00DF09E0" w:rsidP="00DF09E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F09E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пункте 2.4 части 2 административного регламента слова «в срок не более чем </w:t>
      </w:r>
      <w:r w:rsidR="00E45214">
        <w:rPr>
          <w:rFonts w:ascii="Times New Roman" w:eastAsia="Lucida Sans Unicode" w:hAnsi="Times New Roman" w:cs="Times New Roman"/>
          <w:kern w:val="2"/>
          <w:sz w:val="28"/>
          <w:szCs w:val="28"/>
        </w:rPr>
        <w:t>7</w:t>
      </w:r>
      <w:r w:rsidRPr="00DF09E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рабочих дней» читать в новой редакции «в срок не более чем </w:t>
      </w:r>
      <w:r w:rsidR="00E45214">
        <w:rPr>
          <w:rFonts w:ascii="Times New Roman" w:eastAsia="Lucida Sans Unicode" w:hAnsi="Times New Roman" w:cs="Times New Roman"/>
          <w:kern w:val="2"/>
          <w:sz w:val="28"/>
          <w:szCs w:val="28"/>
        </w:rPr>
        <w:t>6</w:t>
      </w:r>
      <w:r w:rsidRPr="00DF09E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рабочих дней»;</w:t>
      </w:r>
    </w:p>
    <w:p w:rsidR="00DF09E0" w:rsidRPr="00DF09E0" w:rsidRDefault="00DF09E0" w:rsidP="00DF09E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в абзаце 3 пункта 3.3 части 3 административного регламента слова «не может превышать </w:t>
      </w:r>
      <w:r w:rsidR="00E45214">
        <w:rPr>
          <w:rFonts w:ascii="Times New Roman" w:hAnsi="Times New Roman" w:cs="Times New Roman"/>
          <w:sz w:val="28"/>
          <w:szCs w:val="28"/>
        </w:rPr>
        <w:t>т</w:t>
      </w:r>
      <w:r w:rsidRPr="00DF09E0">
        <w:rPr>
          <w:rFonts w:ascii="Times New Roman" w:hAnsi="Times New Roman" w:cs="Times New Roman"/>
          <w:sz w:val="28"/>
          <w:szCs w:val="28"/>
        </w:rPr>
        <w:t xml:space="preserve">рех рабочих дней» читать в новой редакции «не может превышать </w:t>
      </w:r>
      <w:r w:rsidR="00E45214">
        <w:rPr>
          <w:rFonts w:ascii="Times New Roman" w:hAnsi="Times New Roman" w:cs="Times New Roman"/>
          <w:sz w:val="28"/>
          <w:szCs w:val="28"/>
        </w:rPr>
        <w:t>дву</w:t>
      </w:r>
      <w:r w:rsidRPr="00DF09E0">
        <w:rPr>
          <w:rFonts w:ascii="Times New Roman" w:hAnsi="Times New Roman" w:cs="Times New Roman"/>
          <w:sz w:val="28"/>
          <w:szCs w:val="28"/>
        </w:rPr>
        <w:t>х рабочих дней»;</w:t>
      </w:r>
    </w:p>
    <w:p w:rsidR="00DF09E0" w:rsidRPr="00DF09E0" w:rsidRDefault="00DF09E0" w:rsidP="00DF09E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lastRenderedPageBreak/>
        <w:t xml:space="preserve">в абзаце 3 подпункта 3.6.2 пункта 3.6 части 3 административного регламента слова «не может превышать </w:t>
      </w:r>
      <w:r w:rsidR="00E45214">
        <w:rPr>
          <w:rFonts w:ascii="Times New Roman" w:hAnsi="Times New Roman" w:cs="Times New Roman"/>
          <w:sz w:val="28"/>
          <w:szCs w:val="28"/>
        </w:rPr>
        <w:t>т</w:t>
      </w:r>
      <w:r w:rsidRPr="00DF09E0">
        <w:rPr>
          <w:rFonts w:ascii="Times New Roman" w:hAnsi="Times New Roman" w:cs="Times New Roman"/>
          <w:sz w:val="28"/>
          <w:szCs w:val="28"/>
        </w:rPr>
        <w:t xml:space="preserve">рех рабочих дней» читать в новой редакции «не может превышать </w:t>
      </w:r>
      <w:r w:rsidR="00E45214">
        <w:rPr>
          <w:rFonts w:ascii="Times New Roman" w:hAnsi="Times New Roman" w:cs="Times New Roman"/>
          <w:sz w:val="28"/>
          <w:szCs w:val="28"/>
        </w:rPr>
        <w:t>дву</w:t>
      </w:r>
      <w:r w:rsidRPr="00DF09E0">
        <w:rPr>
          <w:rFonts w:ascii="Times New Roman" w:hAnsi="Times New Roman" w:cs="Times New Roman"/>
          <w:sz w:val="28"/>
          <w:szCs w:val="28"/>
        </w:rPr>
        <w:t>х рабочих дней»;</w:t>
      </w:r>
    </w:p>
    <w:p w:rsidR="00DF09E0" w:rsidRPr="00DF09E0" w:rsidRDefault="00DF09E0" w:rsidP="00DF09E0">
      <w:pPr>
        <w:numPr>
          <w:ilvl w:val="1"/>
          <w:numId w:val="3"/>
        </w:numPr>
        <w:tabs>
          <w:tab w:val="left" w:pos="1134"/>
          <w:tab w:val="num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абзац 5 пункта 3.7 части 3 административного регламента читать в новой редакции: «Срок внесения изменений в решение составляет </w:t>
      </w:r>
      <w:r w:rsidR="00E45214">
        <w:rPr>
          <w:rFonts w:ascii="Times New Roman" w:hAnsi="Times New Roman" w:cs="Times New Roman"/>
          <w:sz w:val="28"/>
          <w:szCs w:val="28"/>
        </w:rPr>
        <w:t>6</w:t>
      </w:r>
      <w:r w:rsidRPr="00DF09E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Start"/>
      <w:r w:rsidRPr="00DF09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09E0" w:rsidRPr="00DF09E0" w:rsidRDefault="00DF09E0" w:rsidP="00DF09E0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09E0" w:rsidRPr="00DF09E0" w:rsidRDefault="00DF09E0" w:rsidP="00DF09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Pr="00DF09E0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DF09E0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Верхнекамского района Кировской области</w:t>
      </w:r>
      <w:proofErr w:type="gramStart"/>
      <w:r w:rsidRPr="00DF09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9E0" w:rsidRPr="00DF09E0" w:rsidRDefault="00DF09E0" w:rsidP="00E45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>.</w:t>
      </w:r>
    </w:p>
    <w:p w:rsidR="00DF09E0" w:rsidRPr="00DF09E0" w:rsidRDefault="00DF09E0" w:rsidP="00E45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9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09E0" w:rsidRPr="00DF09E0" w:rsidRDefault="00DF09E0" w:rsidP="00E452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9E0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DF09E0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proofErr w:type="spellStart"/>
      <w:r w:rsidRPr="00DF09E0">
        <w:rPr>
          <w:rFonts w:ascii="Times New Roman" w:hAnsi="Times New Roman" w:cs="Times New Roman"/>
          <w:sz w:val="28"/>
          <w:szCs w:val="28"/>
        </w:rPr>
        <w:t>Е.Ю.Аммосова</w:t>
      </w:r>
      <w:proofErr w:type="spellEnd"/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E45214" w:rsidRDefault="00E45214" w:rsidP="00DF09E0">
      <w:pPr>
        <w:pStyle w:val="2"/>
        <w:jc w:val="center"/>
        <w:rPr>
          <w:sz w:val="28"/>
          <w:szCs w:val="28"/>
          <w:lang w:val="ru-RU"/>
        </w:rPr>
      </w:pPr>
    </w:p>
    <w:p w:rsidR="00DF09E0" w:rsidRPr="00DF09E0" w:rsidRDefault="00DF09E0" w:rsidP="00DF09E0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3AC" w:rsidRPr="00DF09E0" w:rsidRDefault="007863AC">
      <w:pPr>
        <w:rPr>
          <w:rFonts w:ascii="Times New Roman" w:hAnsi="Times New Roman" w:cs="Times New Roman"/>
          <w:sz w:val="28"/>
          <w:szCs w:val="28"/>
        </w:rPr>
      </w:pPr>
    </w:p>
    <w:sectPr w:rsidR="007863AC" w:rsidRPr="00DF09E0" w:rsidSect="00DF09E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140D1"/>
    <w:multiLevelType w:val="multilevel"/>
    <w:tmpl w:val="A4E45A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151E08"/>
    <w:multiLevelType w:val="multilevel"/>
    <w:tmpl w:val="D19C048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0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3">
    <w:nsid w:val="4A00285E"/>
    <w:multiLevelType w:val="multilevel"/>
    <w:tmpl w:val="08A88C6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09E0"/>
    <w:rsid w:val="007863AC"/>
    <w:rsid w:val="00DF09E0"/>
    <w:rsid w:val="00E4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9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F09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9E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DF09E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3">
    <w:name w:val="Hyperlink"/>
    <w:uiPriority w:val="99"/>
    <w:semiHidden/>
    <w:unhideWhenUsed/>
    <w:rsid w:val="00DF09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7013BC2CECF0EDCE2317422E805A3F23D79DEw0E7I" TargetMode="External"/><Relationship Id="rId5" Type="http://schemas.openxmlformats.org/officeDocument/2006/relationships/hyperlink" Target="consultantplus://offline/ref=2D7EF39754EABFE25CFCB920AC152FCB2974080B3ECFCECF0EDCE2317422E805A3F23D7CDE010CFFwC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3</cp:revision>
  <dcterms:created xsi:type="dcterms:W3CDTF">2021-02-11T12:12:00Z</dcterms:created>
  <dcterms:modified xsi:type="dcterms:W3CDTF">2021-02-11T13:06:00Z</dcterms:modified>
</cp:coreProperties>
</file>