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CE" w:rsidRPr="00E63213" w:rsidRDefault="00801FCE" w:rsidP="00801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1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01FCE" w:rsidRPr="00E63213" w:rsidRDefault="00801FCE" w:rsidP="00801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13">
        <w:rPr>
          <w:rFonts w:ascii="Times New Roman" w:hAnsi="Times New Roman" w:cs="Times New Roman"/>
          <w:b/>
          <w:sz w:val="28"/>
          <w:szCs w:val="28"/>
        </w:rPr>
        <w:t>НИЖНЕИКОРЕЦКОГО СЕЛЬСКОГО ПОСЕЛЕНИЯ</w:t>
      </w:r>
    </w:p>
    <w:p w:rsidR="00801FCE" w:rsidRPr="00E63213" w:rsidRDefault="00801FCE" w:rsidP="00801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13"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801FCE" w:rsidRPr="00E63213" w:rsidRDefault="00801FCE" w:rsidP="00801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13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801FCE" w:rsidRPr="00E63213" w:rsidRDefault="00801FCE" w:rsidP="00801FCE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834BF" wp14:editId="2E8C66BE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883275" cy="0"/>
                <wp:effectExtent l="13335" t="8255" r="8890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B25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2.65pt;width:46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ouTgIAAFQEAAAOAAAAZHJzL2Uyb0RvYy54bWysVEtu2zAQ3RfoHQjuHVmOndhC5KCQ7G7S&#10;1kDSA9AkZRGVSIJkLBtFgbQXyBF6hW666Ac5g3SjDulPm3ZTFNWCIjUzb97MPOriclNXaM2NFUqm&#10;OD7pY8QlVUzIVYpf38x7Y4ysI5KRSkme4i23+HL69MlFoxM+UKWqGDcIQKRNGp3i0jmdRJGlJa+J&#10;PVGaSzAWytTEwdGsImZIA+h1FQ36/bOoUYZpoyi3Fr7mOyOeBvyi4NS9KgrLHapSDNxcWE1Yl36N&#10;phckWRmiS0H3NMg/sKiJkJD0CJUTR9CtEX9A1YIaZVXhTqiqI1UUgvJQA1QT93+r5rokmodaoDlW&#10;H9tk/x8sfbleGCQYzA4jSWoYUfuxu+vu2+/tp+4ede/bB1i6D91d+7n91n5tH9ovKPZ9a7RNIDyT&#10;C+Mrpxt5ra8UfWORVFlJ5IoH/jdbDaAhInoU4g9WQ/Zl80Ix8CG3ToUmbgpTe0hoD9qEWW2Ps+Ib&#10;hyh8HI3Hp4PzEUb0YItIcgjUxrrnXNXIb1JsnSFiVbpMSQmKUCYOacj6yjooBAIPAT6rVHNRVUEY&#10;lURNiiejwSgEWFUJ5o3ezZrVMqsMWhMvrfD4rgDYIzejbiULYCUnbLbfOyKq3R78K+nxoDCgs9/t&#10;tPN20p/MxrPxsDccnM16w36e957Ns2HvbB6fj/LTPMvy+J2nFg+TUjDGpWd30HE8/Dud7G/UToFH&#10;JR/bED1GDyUC2cM7kA6T9cPcyWKp2HZhfDf8kEG6wXl/zfzd+PUcvH7+DKY/AAAA//8DAFBLAwQU&#10;AAYACAAAACEA4j02XtkAAAAEAQAADwAAAGRycy9kb3ducmV2LnhtbEyPQUvDQBSE74L/YXmCF7Gb&#10;RlJszKYUwYNH24LX1+wziWbfhuymif31Pr3Y4zDDzDfFZnadOtEQWs8GlosEFHHlbcu1gcP+5f4R&#10;VIjIFjvPZOCbAmzK66sCc+snfqPTLtZKSjjkaKCJsc+1DlVDDsPC98TiffjBYRQ51NoOOEm563Sa&#10;JCvtsGVZaLCn54aqr93oDFAYs2WyXbv68Hqe7t7T8+fU7425vZm3T6AizfE/DL/4gg6lMB39yDao&#10;zoAciQayB1BirtNVBur4p3VZ6Ev48gcAAP//AwBQSwECLQAUAAYACAAAACEAtoM4kv4AAADhAQAA&#10;EwAAAAAAAAAAAAAAAAAAAAAAW0NvbnRlbnRfVHlwZXNdLnhtbFBLAQItABQABgAIAAAAIQA4/SH/&#10;1gAAAJQBAAALAAAAAAAAAAAAAAAAAC8BAABfcmVscy8ucmVsc1BLAQItABQABgAIAAAAIQBUlsou&#10;TgIAAFQEAAAOAAAAAAAAAAAAAAAAAC4CAABkcnMvZTJvRG9jLnhtbFBLAQItABQABgAIAAAAIQDi&#10;PTZe2QAAAAQBAAAPAAAAAAAAAAAAAAAAAKgEAABkcnMvZG93bnJldi54bWxQSwUGAAAAAAQABADz&#10;AAAArgUAAAAA&#10;"/>
            </w:pict>
          </mc:Fallback>
        </mc:AlternateContent>
      </w:r>
      <w:r w:rsidRPr="00E632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1FCE" w:rsidRPr="00E63213" w:rsidRDefault="00801FCE" w:rsidP="00801FC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6321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19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января  2023</w:t>
      </w:r>
      <w:proofErr w:type="gramEnd"/>
      <w:r w:rsidRPr="00E63213">
        <w:rPr>
          <w:rFonts w:ascii="Times New Roman" w:hAnsi="Times New Roman" w:cs="Times New Roman"/>
          <w:sz w:val="28"/>
          <w:szCs w:val="28"/>
          <w:u w:val="single"/>
        </w:rPr>
        <w:t xml:space="preserve"> года  №1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801FCE" w:rsidRPr="00E63213" w:rsidRDefault="00801FCE" w:rsidP="0080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13">
        <w:rPr>
          <w:rFonts w:ascii="Times New Roman" w:hAnsi="Times New Roman" w:cs="Times New Roman"/>
          <w:sz w:val="28"/>
          <w:szCs w:val="28"/>
        </w:rPr>
        <w:t xml:space="preserve">       село Нижний Икорец</w:t>
      </w:r>
    </w:p>
    <w:p w:rsidR="00801FCE" w:rsidRPr="00E63213" w:rsidRDefault="00801FCE" w:rsidP="00801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FCE" w:rsidRPr="00E63213" w:rsidRDefault="00801FCE" w:rsidP="00801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63213">
        <w:rPr>
          <w:rFonts w:ascii="Times New Roman" w:hAnsi="Times New Roman" w:cs="Times New Roman"/>
          <w:b/>
          <w:sz w:val="28"/>
          <w:szCs w:val="28"/>
        </w:rPr>
        <w:t>Об утверждении Положения «Об оплате</w:t>
      </w:r>
    </w:p>
    <w:p w:rsidR="00801FCE" w:rsidRPr="00E63213" w:rsidRDefault="00801FCE" w:rsidP="00801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3213">
        <w:rPr>
          <w:rFonts w:ascii="Times New Roman" w:hAnsi="Times New Roman" w:cs="Times New Roman"/>
          <w:b/>
          <w:sz w:val="28"/>
          <w:szCs w:val="28"/>
        </w:rPr>
        <w:t xml:space="preserve">труда работников военно-учетного стола, </w:t>
      </w:r>
    </w:p>
    <w:p w:rsidR="00801FCE" w:rsidRPr="00E63213" w:rsidRDefault="00801FCE" w:rsidP="00801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3213">
        <w:rPr>
          <w:rFonts w:ascii="Times New Roman" w:hAnsi="Times New Roman" w:cs="Times New Roman"/>
          <w:b/>
          <w:sz w:val="28"/>
          <w:szCs w:val="28"/>
        </w:rPr>
        <w:t>осуществляющих первичный воинский учет</w:t>
      </w:r>
    </w:p>
    <w:p w:rsidR="00801FCE" w:rsidRPr="00E63213" w:rsidRDefault="00801FCE" w:rsidP="00801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3213">
        <w:rPr>
          <w:rFonts w:ascii="Times New Roman" w:hAnsi="Times New Roman" w:cs="Times New Roman"/>
          <w:b/>
          <w:sz w:val="28"/>
          <w:szCs w:val="28"/>
        </w:rPr>
        <w:t xml:space="preserve"> военнообязанных на территории Нижнеикорецкого</w:t>
      </w:r>
    </w:p>
    <w:p w:rsidR="00801FCE" w:rsidRPr="00E63213" w:rsidRDefault="00801FCE" w:rsidP="00801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321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bookmarkEnd w:id="0"/>
    <w:p w:rsidR="00801FCE" w:rsidRPr="00E63213" w:rsidRDefault="00801FCE" w:rsidP="00801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FCE" w:rsidRPr="00E63213" w:rsidRDefault="00801FCE" w:rsidP="00801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Fonts w:ascii="Times New Roman" w:hAnsi="Times New Roman" w:cs="Times New Roman"/>
          <w:sz w:val="28"/>
          <w:szCs w:val="28"/>
        </w:rPr>
        <w:t xml:space="preserve">     В соответствии со статьями 135-144 Трудового кодекса Российской Федерации, статьей 86 Бюджетного кодекса Российской Федерации, статьей 53 Федерального закона от 06 октября 2003 года №131 – ФЗ «Об общих принципах организации местного самоуправления в Российской Федерации»</w:t>
      </w:r>
    </w:p>
    <w:p w:rsidR="00801FCE" w:rsidRPr="00E63213" w:rsidRDefault="00801FCE" w:rsidP="00801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1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6321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01FCE" w:rsidRPr="00E63213" w:rsidRDefault="00801FCE" w:rsidP="00801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FCE" w:rsidRPr="00E63213" w:rsidRDefault="00801FCE" w:rsidP="00801F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213">
        <w:rPr>
          <w:rFonts w:ascii="Times New Roman" w:hAnsi="Times New Roman" w:cs="Times New Roman"/>
          <w:sz w:val="28"/>
          <w:szCs w:val="28"/>
        </w:rPr>
        <w:t>Утвердить прилагаемое Положение «Об оплате труда работников военно- учетного стола, осуществляющих первичный воинский учет</w:t>
      </w:r>
      <w:r>
        <w:rPr>
          <w:rFonts w:ascii="Times New Roman" w:hAnsi="Times New Roman" w:cs="Times New Roman"/>
          <w:sz w:val="28"/>
          <w:szCs w:val="28"/>
        </w:rPr>
        <w:t xml:space="preserve"> военнообязанных</w:t>
      </w:r>
      <w:r w:rsidRPr="00E63213">
        <w:rPr>
          <w:rFonts w:ascii="Times New Roman" w:hAnsi="Times New Roman" w:cs="Times New Roman"/>
          <w:sz w:val="28"/>
          <w:szCs w:val="28"/>
        </w:rPr>
        <w:t xml:space="preserve"> на территории Нижнеикорецкого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FCE" w:rsidRPr="00E63213" w:rsidRDefault="00801FCE" w:rsidP="00801F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Fonts w:ascii="Times New Roman" w:hAnsi="Times New Roman" w:cs="Times New Roman"/>
          <w:sz w:val="28"/>
          <w:szCs w:val="28"/>
        </w:rPr>
        <w:t>Постановление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321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12.01.2022</w:t>
      </w:r>
      <w:r w:rsidRPr="00E63213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E6321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63213">
        <w:rPr>
          <w:rFonts w:ascii="Times New Roman" w:hAnsi="Times New Roman" w:cs="Times New Roman"/>
          <w:sz w:val="28"/>
          <w:szCs w:val="28"/>
        </w:rPr>
        <w:t xml:space="preserve"> утверждении Положения «Об оплате труда работников военно-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213">
        <w:rPr>
          <w:rFonts w:ascii="Times New Roman" w:hAnsi="Times New Roman" w:cs="Times New Roman"/>
          <w:sz w:val="28"/>
          <w:szCs w:val="28"/>
        </w:rPr>
        <w:t>учетного стола, осуществляющих первичный воинский учет на территории Нижнеикорецкого сельского</w:t>
      </w:r>
    </w:p>
    <w:p w:rsidR="00801FCE" w:rsidRPr="00E63213" w:rsidRDefault="00801FCE" w:rsidP="00801FC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213">
        <w:rPr>
          <w:rFonts w:ascii="Times New Roman" w:hAnsi="Times New Roman" w:cs="Times New Roman"/>
          <w:sz w:val="28"/>
          <w:szCs w:val="28"/>
        </w:rPr>
        <w:t>Поселения» - отменить.</w:t>
      </w:r>
    </w:p>
    <w:p w:rsidR="00801FCE" w:rsidRPr="00E63213" w:rsidRDefault="00801FCE" w:rsidP="00801F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21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01FCE" w:rsidRPr="00E63213" w:rsidRDefault="00801FCE" w:rsidP="00801F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FCE" w:rsidRPr="00E63213" w:rsidRDefault="00801FCE" w:rsidP="00801F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FCE" w:rsidRPr="00E63213" w:rsidRDefault="00801FCE" w:rsidP="00801F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FCE" w:rsidRPr="00E63213" w:rsidRDefault="00801FCE" w:rsidP="00801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213">
        <w:rPr>
          <w:rFonts w:ascii="Times New Roman" w:hAnsi="Times New Roman" w:cs="Times New Roman"/>
          <w:sz w:val="28"/>
          <w:szCs w:val="28"/>
        </w:rPr>
        <w:t>Глава  Нижнеикорецкого</w:t>
      </w:r>
      <w:proofErr w:type="gramEnd"/>
      <w:r w:rsidRPr="00E63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FCE" w:rsidRPr="00E63213" w:rsidRDefault="00801FCE" w:rsidP="00801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21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213">
        <w:rPr>
          <w:rFonts w:ascii="Times New Roman" w:hAnsi="Times New Roman" w:cs="Times New Roman"/>
          <w:sz w:val="28"/>
          <w:szCs w:val="28"/>
        </w:rPr>
        <w:t>Тишков</w:t>
      </w:r>
    </w:p>
    <w:p w:rsidR="00801FCE" w:rsidRPr="00E63213" w:rsidRDefault="00801FCE" w:rsidP="00801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FCE" w:rsidRPr="00E63213" w:rsidRDefault="00801FCE" w:rsidP="00801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FCE" w:rsidRPr="00E63213" w:rsidRDefault="00801FCE" w:rsidP="00801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FCE" w:rsidRPr="00E63213" w:rsidRDefault="00801FCE" w:rsidP="00801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FCE" w:rsidRPr="00E63213" w:rsidRDefault="00801FCE" w:rsidP="00801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FCE" w:rsidRPr="00E63213" w:rsidRDefault="00801FCE" w:rsidP="00801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FCE" w:rsidRPr="00E63213" w:rsidRDefault="00801FCE" w:rsidP="00801FCE">
      <w:pPr>
        <w:pStyle w:val="a5"/>
        <w:shd w:val="clear" w:color="auto" w:fill="auto"/>
        <w:spacing w:before="0" w:line="240" w:lineRule="auto"/>
        <w:ind w:left="4706" w:right="20" w:firstLine="181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УТВЕРЖДЕНО </w:t>
      </w:r>
    </w:p>
    <w:p w:rsidR="00801FCE" w:rsidRPr="00E63213" w:rsidRDefault="00801FCE" w:rsidP="00801FCE">
      <w:pPr>
        <w:pStyle w:val="a5"/>
        <w:shd w:val="clear" w:color="auto" w:fill="auto"/>
        <w:spacing w:before="0" w:line="240" w:lineRule="auto"/>
        <w:ind w:left="4706" w:right="20" w:firstLine="181"/>
        <w:jc w:val="center"/>
        <w:rPr>
          <w:rFonts w:ascii="Times New Roman" w:hAnsi="Times New Roman" w:cs="Times New Roman"/>
          <w:sz w:val="28"/>
          <w:szCs w:val="28"/>
        </w:rPr>
      </w:pP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Нижнеикорецкого сельского поселения </w:t>
      </w:r>
      <w:r w:rsidRPr="00E63213">
        <w:rPr>
          <w:rStyle w:val="0pt"/>
          <w:rFonts w:ascii="Times New Roman" w:hAnsi="Times New Roman" w:cs="Times New Roman"/>
          <w:color w:val="000000"/>
          <w:sz w:val="28"/>
          <w:szCs w:val="28"/>
        </w:rPr>
        <w:t>от «</w:t>
      </w:r>
      <w:r>
        <w:rPr>
          <w:rStyle w:val="0pt"/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Style w:val="0pt"/>
          <w:rFonts w:ascii="Times New Roman" w:hAnsi="Times New Roman" w:cs="Times New Roman"/>
          <w:color w:val="000000"/>
          <w:sz w:val="28"/>
          <w:szCs w:val="28"/>
        </w:rPr>
        <w:t>9</w:t>
      </w:r>
      <w:r w:rsidRPr="00E63213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Style w:val="0pt"/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E63213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Style w:val="0pt"/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Style w:val="0pt"/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213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>
        <w:rPr>
          <w:rStyle w:val="0pt"/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Style w:val="0pt"/>
          <w:rFonts w:ascii="Times New Roman" w:hAnsi="Times New Roman" w:cs="Times New Roman"/>
          <w:color w:val="000000"/>
          <w:sz w:val="28"/>
          <w:szCs w:val="28"/>
        </w:rPr>
        <w:t>0</w:t>
      </w:r>
      <w:r w:rsidRPr="00E63213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1FCE" w:rsidRPr="00E63213" w:rsidRDefault="00801FCE" w:rsidP="00801FCE">
      <w:pPr>
        <w:pStyle w:val="20"/>
        <w:shd w:val="clear" w:color="auto" w:fill="auto"/>
        <w:spacing w:after="0" w:line="240" w:lineRule="auto"/>
        <w:jc w:val="center"/>
        <w:rPr>
          <w:rStyle w:val="23pt"/>
          <w:rFonts w:ascii="Times New Roman" w:hAnsi="Times New Roman" w:cs="Times New Roman"/>
          <w:color w:val="000000"/>
          <w:sz w:val="28"/>
          <w:szCs w:val="28"/>
        </w:rPr>
      </w:pPr>
    </w:p>
    <w:p w:rsidR="00801FCE" w:rsidRPr="00E63213" w:rsidRDefault="00801FCE" w:rsidP="00801FCE">
      <w:pPr>
        <w:pStyle w:val="20"/>
        <w:shd w:val="clear" w:color="auto" w:fill="auto"/>
        <w:spacing w:after="0" w:line="240" w:lineRule="auto"/>
        <w:jc w:val="center"/>
        <w:rPr>
          <w:rStyle w:val="23pt"/>
          <w:rFonts w:ascii="Times New Roman" w:hAnsi="Times New Roman" w:cs="Times New Roman"/>
          <w:color w:val="000000"/>
          <w:sz w:val="28"/>
          <w:szCs w:val="28"/>
        </w:rPr>
      </w:pPr>
    </w:p>
    <w:p w:rsidR="00801FCE" w:rsidRPr="00E63213" w:rsidRDefault="00801FCE" w:rsidP="00801FCE">
      <w:pPr>
        <w:pStyle w:val="20"/>
        <w:shd w:val="clear" w:color="auto" w:fill="auto"/>
        <w:spacing w:after="0" w:line="240" w:lineRule="auto"/>
        <w:jc w:val="center"/>
        <w:rPr>
          <w:rStyle w:val="23pt"/>
          <w:rFonts w:ascii="Times New Roman" w:hAnsi="Times New Roman" w:cs="Times New Roman"/>
          <w:color w:val="000000"/>
          <w:sz w:val="28"/>
          <w:szCs w:val="28"/>
        </w:rPr>
      </w:pPr>
    </w:p>
    <w:p w:rsidR="00801FCE" w:rsidRPr="00E63213" w:rsidRDefault="00801FCE" w:rsidP="00801FCE">
      <w:pPr>
        <w:pStyle w:val="20"/>
        <w:shd w:val="clear" w:color="auto" w:fill="auto"/>
        <w:spacing w:after="0" w:line="240" w:lineRule="auto"/>
        <w:jc w:val="center"/>
        <w:rPr>
          <w:rStyle w:val="23pt"/>
          <w:rFonts w:ascii="Times New Roman" w:hAnsi="Times New Roman" w:cs="Times New Roman"/>
          <w:color w:val="000000"/>
          <w:sz w:val="28"/>
          <w:szCs w:val="28"/>
        </w:rPr>
      </w:pPr>
      <w:r w:rsidRPr="00E63213">
        <w:rPr>
          <w:rStyle w:val="23pt"/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801FCE" w:rsidRPr="00E63213" w:rsidRDefault="00801FCE" w:rsidP="00801FCE">
      <w:pPr>
        <w:pStyle w:val="20"/>
        <w:shd w:val="clear" w:color="auto" w:fill="auto"/>
        <w:spacing w:after="0" w:line="240" w:lineRule="auto"/>
        <w:jc w:val="center"/>
        <w:rPr>
          <w:rStyle w:val="20pt"/>
          <w:rFonts w:ascii="Times New Roman" w:hAnsi="Times New Roman" w:cs="Times New Roman"/>
          <w:color w:val="000000"/>
          <w:sz w:val="28"/>
          <w:szCs w:val="28"/>
        </w:rPr>
      </w:pPr>
      <w:r w:rsidRPr="00E63213">
        <w:rPr>
          <w:rStyle w:val="23p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213">
        <w:rPr>
          <w:rStyle w:val="20pt"/>
          <w:rFonts w:ascii="Times New Roman" w:hAnsi="Times New Roman" w:cs="Times New Roman"/>
          <w:color w:val="000000"/>
          <w:sz w:val="28"/>
          <w:szCs w:val="28"/>
        </w:rPr>
        <w:t xml:space="preserve">об оплате труда работников военно-учетного стола, осуществляющих первичный воинский учет </w:t>
      </w:r>
      <w:r>
        <w:rPr>
          <w:rStyle w:val="20pt"/>
          <w:rFonts w:ascii="Times New Roman" w:hAnsi="Times New Roman" w:cs="Times New Roman"/>
          <w:color w:val="000000"/>
          <w:sz w:val="28"/>
          <w:szCs w:val="28"/>
        </w:rPr>
        <w:t xml:space="preserve">военнообязанных </w:t>
      </w:r>
      <w:r w:rsidRPr="00E63213">
        <w:rPr>
          <w:rStyle w:val="20pt"/>
          <w:rFonts w:ascii="Times New Roman" w:hAnsi="Times New Roman" w:cs="Times New Roman"/>
          <w:color w:val="000000"/>
          <w:sz w:val="28"/>
          <w:szCs w:val="28"/>
        </w:rPr>
        <w:t>на территории Нижнеикорецкого сельского поселения</w:t>
      </w:r>
    </w:p>
    <w:p w:rsidR="00801FCE" w:rsidRPr="00E63213" w:rsidRDefault="00801FCE" w:rsidP="00801FCE">
      <w:pPr>
        <w:pStyle w:val="20"/>
        <w:shd w:val="clear" w:color="auto" w:fill="auto"/>
        <w:spacing w:after="0" w:line="240" w:lineRule="auto"/>
        <w:jc w:val="center"/>
        <w:rPr>
          <w:rStyle w:val="20pt"/>
          <w:rFonts w:ascii="Times New Roman" w:hAnsi="Times New Roman" w:cs="Times New Roman"/>
          <w:color w:val="000000"/>
          <w:sz w:val="28"/>
          <w:szCs w:val="28"/>
        </w:rPr>
      </w:pPr>
    </w:p>
    <w:p w:rsidR="00801FCE" w:rsidRPr="00E63213" w:rsidRDefault="00801FCE" w:rsidP="00801FCE">
      <w:pPr>
        <w:pStyle w:val="20"/>
        <w:shd w:val="clear" w:color="auto" w:fill="auto"/>
        <w:spacing w:after="0" w:line="240" w:lineRule="auto"/>
        <w:jc w:val="center"/>
        <w:rPr>
          <w:rStyle w:val="20pt"/>
          <w:rFonts w:ascii="Times New Roman" w:hAnsi="Times New Roman" w:cs="Times New Roman"/>
          <w:color w:val="000000"/>
          <w:sz w:val="28"/>
          <w:szCs w:val="28"/>
        </w:rPr>
      </w:pPr>
    </w:p>
    <w:p w:rsidR="00801FCE" w:rsidRPr="00E63213" w:rsidRDefault="00801FCE" w:rsidP="00801FCE">
      <w:pPr>
        <w:pStyle w:val="20"/>
        <w:shd w:val="clear" w:color="auto" w:fill="auto"/>
        <w:spacing w:after="0" w:line="240" w:lineRule="auto"/>
        <w:jc w:val="center"/>
        <w:rPr>
          <w:rStyle w:val="20pt"/>
          <w:rFonts w:ascii="Times New Roman" w:hAnsi="Times New Roman" w:cs="Times New Roman"/>
          <w:color w:val="000000"/>
          <w:sz w:val="28"/>
          <w:szCs w:val="28"/>
        </w:rPr>
      </w:pPr>
      <w:r w:rsidRPr="00E63213">
        <w:rPr>
          <w:rStyle w:val="20pt"/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801FCE" w:rsidRPr="00E63213" w:rsidRDefault="00801FCE" w:rsidP="00801FCE">
      <w:pPr>
        <w:pStyle w:val="20"/>
        <w:shd w:val="clear" w:color="auto" w:fill="auto"/>
        <w:spacing w:after="0" w:line="240" w:lineRule="auto"/>
        <w:jc w:val="center"/>
        <w:rPr>
          <w:rStyle w:val="20pt"/>
          <w:rFonts w:ascii="Times New Roman" w:hAnsi="Times New Roman" w:cs="Times New Roman"/>
          <w:color w:val="000000"/>
          <w:sz w:val="28"/>
          <w:szCs w:val="28"/>
        </w:rPr>
      </w:pPr>
    </w:p>
    <w:p w:rsidR="00801FCE" w:rsidRPr="00801FCE" w:rsidRDefault="00801FCE" w:rsidP="005D23AE">
      <w:pPr>
        <w:pStyle w:val="a5"/>
        <w:numPr>
          <w:ilvl w:val="0"/>
          <w:numId w:val="2"/>
        </w:numPr>
        <w:shd w:val="clear" w:color="auto" w:fill="auto"/>
        <w:tabs>
          <w:tab w:val="left" w:pos="1508"/>
        </w:tabs>
        <w:spacing w:before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801FC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со статьями 135-144 Трудового кодекса Российской Федерации, статьей 86 Бюджетного кодекса Российской   </w:t>
      </w:r>
      <w:proofErr w:type="gramStart"/>
      <w:r w:rsidRPr="00801FCE">
        <w:rPr>
          <w:rStyle w:val="a4"/>
          <w:rFonts w:ascii="Times New Roman" w:hAnsi="Times New Roman" w:cs="Times New Roman"/>
          <w:color w:val="000000"/>
          <w:sz w:val="28"/>
          <w:szCs w:val="28"/>
        </w:rPr>
        <w:t>Федерации,  статьей</w:t>
      </w:r>
      <w:proofErr w:type="gramEnd"/>
      <w:r w:rsidRPr="00801FC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53  Федерального   закона  от  06  октября   2003</w:t>
      </w:r>
      <w:r w:rsidRPr="00801FC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FCE">
        <w:rPr>
          <w:rStyle w:val="a4"/>
          <w:rFonts w:ascii="Times New Roman" w:hAnsi="Times New Roman" w:cs="Times New Roman"/>
          <w:color w:val="000000"/>
          <w:sz w:val="28"/>
          <w:szCs w:val="28"/>
        </w:rPr>
        <w:t>года № 131 - ФЗ «Об общих принципах организации местного самоуправления в Российской Федерации».</w:t>
      </w:r>
    </w:p>
    <w:p w:rsidR="00801FCE" w:rsidRPr="00E63213" w:rsidRDefault="00801FCE" w:rsidP="00801FCE">
      <w:pPr>
        <w:pStyle w:val="a5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>Настоящее Положение применяется при определении заработной платы работника военно-учетного стола (инспектор по учету военнообязанных), осуществляющих первичный воинский учет на территории Нижнеикорецкого сельского поселения.</w:t>
      </w:r>
    </w:p>
    <w:p w:rsidR="00801FCE" w:rsidRPr="00E63213" w:rsidRDefault="00801FCE" w:rsidP="00801FCE">
      <w:pPr>
        <w:pStyle w:val="a5"/>
        <w:numPr>
          <w:ilvl w:val="0"/>
          <w:numId w:val="2"/>
        </w:numPr>
        <w:shd w:val="clear" w:color="auto" w:fill="auto"/>
        <w:tabs>
          <w:tab w:val="left" w:pos="1426"/>
        </w:tabs>
        <w:spacing w:before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>Оплата труда инспектора по учету военнообязанных производится из средств субвенции, предоставленной бюджету поселения из федерального бюджета.</w:t>
      </w:r>
    </w:p>
    <w:p w:rsidR="00801FCE" w:rsidRPr="00E63213" w:rsidRDefault="00801FCE" w:rsidP="00801FCE">
      <w:pPr>
        <w:pStyle w:val="a5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>Одновременное содержание в военно-учетном столе освобожденных военно-учетных работников и работников, выполняющих обязанности по совместительству, не допускается.</w:t>
      </w:r>
    </w:p>
    <w:p w:rsidR="00801FCE" w:rsidRPr="00E63213" w:rsidRDefault="00801FCE" w:rsidP="00801FCE">
      <w:pPr>
        <w:pStyle w:val="a5"/>
        <w:numPr>
          <w:ilvl w:val="0"/>
          <w:numId w:val="2"/>
        </w:numPr>
        <w:shd w:val="clear" w:color="auto" w:fill="auto"/>
        <w:tabs>
          <w:tab w:val="left" w:pos="1441"/>
        </w:tabs>
        <w:spacing w:before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Система оплаты труда инспектора по учету военнообязанных включает месячный должностной оклад (далее - должностной оклад) </w:t>
      </w:r>
      <w:proofErr w:type="gramStart"/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>и  выплаты</w:t>
      </w:r>
      <w:proofErr w:type="gramEnd"/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стимулирующего характера.</w:t>
      </w:r>
    </w:p>
    <w:p w:rsidR="00801FCE" w:rsidRPr="00E63213" w:rsidRDefault="00801FCE" w:rsidP="00801FCE">
      <w:pPr>
        <w:pStyle w:val="a5"/>
        <w:shd w:val="clear" w:color="auto" w:fill="auto"/>
        <w:tabs>
          <w:tab w:val="left" w:pos="1431"/>
        </w:tabs>
        <w:spacing w:before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801FCE" w:rsidRPr="00E63213" w:rsidRDefault="00801FCE" w:rsidP="00801FCE">
      <w:pPr>
        <w:pStyle w:val="20"/>
        <w:numPr>
          <w:ilvl w:val="0"/>
          <w:numId w:val="4"/>
        </w:numPr>
        <w:shd w:val="clear" w:color="auto" w:fill="auto"/>
        <w:tabs>
          <w:tab w:val="left" w:pos="3005"/>
        </w:tabs>
        <w:spacing w:after="0" w:line="240" w:lineRule="auto"/>
        <w:ind w:right="1680"/>
        <w:rPr>
          <w:rStyle w:val="20pt"/>
          <w:rFonts w:ascii="Times New Roman" w:hAnsi="Times New Roman" w:cs="Times New Roman"/>
          <w:spacing w:val="4"/>
          <w:sz w:val="28"/>
          <w:szCs w:val="28"/>
        </w:rPr>
      </w:pPr>
      <w:r w:rsidRPr="00E63213">
        <w:rPr>
          <w:rStyle w:val="20pt"/>
          <w:rFonts w:ascii="Times New Roman" w:hAnsi="Times New Roman" w:cs="Times New Roman"/>
          <w:color w:val="000000"/>
          <w:sz w:val="28"/>
          <w:szCs w:val="28"/>
        </w:rPr>
        <w:t xml:space="preserve">Порядок и условия оплаты труда </w:t>
      </w:r>
    </w:p>
    <w:p w:rsidR="00801FCE" w:rsidRPr="00E63213" w:rsidRDefault="00801FCE" w:rsidP="00801FCE">
      <w:pPr>
        <w:pStyle w:val="20"/>
        <w:shd w:val="clear" w:color="auto" w:fill="auto"/>
        <w:tabs>
          <w:tab w:val="left" w:pos="3005"/>
        </w:tabs>
        <w:spacing w:after="0" w:line="240" w:lineRule="auto"/>
        <w:ind w:left="2040" w:right="1680"/>
        <w:rPr>
          <w:rStyle w:val="20pt"/>
          <w:rFonts w:ascii="Times New Roman" w:hAnsi="Times New Roman" w:cs="Times New Roman"/>
          <w:spacing w:val="4"/>
          <w:sz w:val="28"/>
          <w:szCs w:val="28"/>
        </w:rPr>
      </w:pPr>
    </w:p>
    <w:p w:rsidR="00801FCE" w:rsidRPr="00E63213" w:rsidRDefault="00801FCE" w:rsidP="00801FCE">
      <w:pPr>
        <w:pStyle w:val="20"/>
        <w:shd w:val="clear" w:color="auto" w:fill="auto"/>
        <w:tabs>
          <w:tab w:val="left" w:pos="3005"/>
        </w:tabs>
        <w:spacing w:after="0" w:line="240" w:lineRule="auto"/>
        <w:ind w:left="2040" w:right="1680"/>
        <w:rPr>
          <w:rStyle w:val="20pt"/>
          <w:rFonts w:ascii="Times New Roman" w:hAnsi="Times New Roman" w:cs="Times New Roman"/>
          <w:color w:val="000000"/>
          <w:sz w:val="28"/>
          <w:szCs w:val="28"/>
        </w:rPr>
      </w:pPr>
      <w:r w:rsidRPr="00E63213">
        <w:rPr>
          <w:rStyle w:val="20pt"/>
          <w:rFonts w:ascii="Times New Roman" w:hAnsi="Times New Roman" w:cs="Times New Roman"/>
          <w:color w:val="000000"/>
          <w:sz w:val="28"/>
          <w:szCs w:val="28"/>
        </w:rPr>
        <w:t xml:space="preserve">              1. Условия оплаты труда</w:t>
      </w:r>
    </w:p>
    <w:p w:rsidR="00801FCE" w:rsidRPr="00E63213" w:rsidRDefault="00801FCE" w:rsidP="00801FCE">
      <w:pPr>
        <w:pStyle w:val="20"/>
        <w:shd w:val="clear" w:color="auto" w:fill="auto"/>
        <w:tabs>
          <w:tab w:val="left" w:pos="3005"/>
        </w:tabs>
        <w:spacing w:after="0" w:line="240" w:lineRule="auto"/>
        <w:ind w:left="2040" w:right="1680"/>
        <w:rPr>
          <w:rFonts w:ascii="Times New Roman" w:hAnsi="Times New Roman" w:cs="Times New Roman"/>
          <w:sz w:val="28"/>
          <w:szCs w:val="28"/>
        </w:rPr>
      </w:pPr>
    </w:p>
    <w:p w:rsidR="00801FCE" w:rsidRPr="00E63213" w:rsidRDefault="00801FCE" w:rsidP="00801FCE">
      <w:pPr>
        <w:pStyle w:val="a5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2.1.1 Условия оплаты труда, предусмотренные настоящим разделом, устанавливаются инспектора по учету военнообязанных за выполнение ими профессиональных обязанностей, обусловленных трудовым договором, за </w:t>
      </w: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полностью отработанное рабочее время согласно действующему законодательству и соблюдение правил внутреннего трудового распорядка учреждения.</w:t>
      </w:r>
    </w:p>
    <w:p w:rsidR="00801FCE" w:rsidRPr="00E63213" w:rsidRDefault="00801FCE" w:rsidP="00801FCE">
      <w:pPr>
        <w:pStyle w:val="a5"/>
        <w:shd w:val="clear" w:color="auto" w:fill="auto"/>
        <w:tabs>
          <w:tab w:val="left" w:pos="1417"/>
        </w:tabs>
        <w:spacing w:before="0" w:line="240" w:lineRule="auto"/>
        <w:ind w:left="20" w:right="20"/>
        <w:jc w:val="both"/>
        <w:rPr>
          <w:rStyle w:val="0pt"/>
          <w:rFonts w:ascii="Times New Roman" w:hAnsi="Times New Roman" w:cs="Times New Roman"/>
          <w:spacing w:val="4"/>
          <w:sz w:val="28"/>
          <w:szCs w:val="28"/>
        </w:rPr>
      </w:pP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2.1.2 Для инспектора по учету военнообязанных устанавливается 40-часовая рабочая </w:t>
      </w:r>
      <w:r w:rsidRPr="00E63213">
        <w:rPr>
          <w:rStyle w:val="0pt"/>
          <w:rFonts w:ascii="Times New Roman" w:hAnsi="Times New Roman" w:cs="Times New Roman"/>
          <w:color w:val="000000"/>
          <w:sz w:val="28"/>
          <w:szCs w:val="28"/>
        </w:rPr>
        <w:t>неделя.</w:t>
      </w:r>
    </w:p>
    <w:p w:rsidR="00801FCE" w:rsidRPr="00E63213" w:rsidRDefault="00801FCE" w:rsidP="00801FCE">
      <w:pPr>
        <w:pStyle w:val="a5"/>
        <w:shd w:val="clear" w:color="auto" w:fill="auto"/>
        <w:tabs>
          <w:tab w:val="left" w:pos="1432"/>
        </w:tabs>
        <w:spacing w:before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801FCE" w:rsidRPr="00E63213" w:rsidRDefault="00801FCE" w:rsidP="00801FCE">
      <w:pPr>
        <w:pStyle w:val="20"/>
        <w:shd w:val="clear" w:color="auto" w:fill="auto"/>
        <w:spacing w:after="0" w:line="240" w:lineRule="auto"/>
        <w:ind w:right="580"/>
        <w:jc w:val="center"/>
        <w:rPr>
          <w:rStyle w:val="20pt"/>
          <w:rFonts w:ascii="Times New Roman" w:hAnsi="Times New Roman" w:cs="Times New Roman"/>
          <w:color w:val="000000"/>
          <w:sz w:val="28"/>
          <w:szCs w:val="28"/>
        </w:rPr>
      </w:pPr>
      <w:r w:rsidRPr="00E63213">
        <w:rPr>
          <w:rStyle w:val="20pt"/>
          <w:rFonts w:ascii="Times New Roman" w:hAnsi="Times New Roman" w:cs="Times New Roman"/>
          <w:color w:val="000000"/>
          <w:sz w:val="28"/>
          <w:szCs w:val="28"/>
        </w:rPr>
        <w:t>2. Должностные оклады</w:t>
      </w:r>
    </w:p>
    <w:p w:rsidR="00801FCE" w:rsidRPr="00E63213" w:rsidRDefault="00801FCE" w:rsidP="00801FCE">
      <w:pPr>
        <w:pStyle w:val="20"/>
        <w:shd w:val="clear" w:color="auto" w:fill="auto"/>
        <w:spacing w:after="0" w:line="240" w:lineRule="auto"/>
        <w:ind w:right="580"/>
        <w:jc w:val="center"/>
        <w:rPr>
          <w:rFonts w:ascii="Times New Roman" w:hAnsi="Times New Roman" w:cs="Times New Roman"/>
          <w:sz w:val="28"/>
          <w:szCs w:val="28"/>
        </w:rPr>
      </w:pPr>
    </w:p>
    <w:p w:rsidR="00801FCE" w:rsidRPr="00E63213" w:rsidRDefault="00801FCE" w:rsidP="00801FCE">
      <w:pPr>
        <w:pStyle w:val="a5"/>
        <w:shd w:val="clear" w:color="auto" w:fill="auto"/>
        <w:tabs>
          <w:tab w:val="left" w:pos="1317"/>
        </w:tabs>
        <w:spacing w:before="0" w:line="240" w:lineRule="auto"/>
        <w:ind w:right="4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2.2.1 Размеры должностных окладов работников ВУС устанавливаются применительно к окладам работников отдела военного комиссариата по муниципальному образованию, установленным по таблице 82 приложения 1 к приказу Министра обороны Российской Федерации от 10.11.2008 года № 555 с учетом повышений. </w:t>
      </w:r>
    </w:p>
    <w:p w:rsidR="00801FCE" w:rsidRPr="00E63213" w:rsidRDefault="00801FCE" w:rsidP="00801FCE">
      <w:pPr>
        <w:pStyle w:val="a5"/>
        <w:shd w:val="clear" w:color="auto" w:fill="auto"/>
        <w:tabs>
          <w:tab w:val="left" w:pos="1317"/>
        </w:tabs>
        <w:spacing w:before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  <w:t>Должностной оклад инспектора ВУС установить применительно к окладу помощника начальника отделения отдела военного комиссариата по муниципальному образованию по состоянию на 01.01.202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3</w:t>
      </w: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г. в размере </w:t>
      </w:r>
      <w:r w:rsidRPr="00801FCE">
        <w:rPr>
          <w:rFonts w:ascii="Times New Roman" w:hAnsi="Times New Roman" w:cs="Times New Roman"/>
          <w:sz w:val="28"/>
          <w:szCs w:val="28"/>
        </w:rPr>
        <w:t>16</w:t>
      </w:r>
      <w:r w:rsidRPr="00801FCE">
        <w:rPr>
          <w:rFonts w:ascii="Times New Roman" w:hAnsi="Times New Roman" w:cs="Times New Roman"/>
          <w:sz w:val="28"/>
          <w:szCs w:val="28"/>
        </w:rPr>
        <w:t xml:space="preserve"> </w:t>
      </w:r>
      <w:r w:rsidRPr="00801FCE">
        <w:rPr>
          <w:rFonts w:ascii="Times New Roman" w:hAnsi="Times New Roman" w:cs="Times New Roman"/>
          <w:sz w:val="28"/>
          <w:szCs w:val="28"/>
        </w:rPr>
        <w:t>242</w:t>
      </w: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я</w:t>
      </w: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01FCE" w:rsidRPr="00E63213" w:rsidRDefault="00801FCE" w:rsidP="00801FCE">
      <w:pPr>
        <w:pStyle w:val="a5"/>
        <w:shd w:val="clear" w:color="auto" w:fill="auto"/>
        <w:spacing w:before="0" w:line="240" w:lineRule="auto"/>
        <w:ind w:left="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2.2.2 Индексация или повышение должностных окладов работников производится в размерах и в сроки, предусмотренные распоряжениями Правительства Российской Федерации и приказами Министра обороны Российской Федерации.</w:t>
      </w:r>
    </w:p>
    <w:p w:rsidR="00801FCE" w:rsidRPr="00E63213" w:rsidRDefault="00801FCE" w:rsidP="00801FCE">
      <w:pPr>
        <w:pStyle w:val="a5"/>
        <w:shd w:val="clear" w:color="auto" w:fill="auto"/>
        <w:tabs>
          <w:tab w:val="left" w:pos="1456"/>
        </w:tabs>
        <w:spacing w:before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801FCE" w:rsidRPr="00E63213" w:rsidRDefault="00801FCE" w:rsidP="00801FCE">
      <w:pPr>
        <w:pStyle w:val="20"/>
        <w:shd w:val="clear" w:color="auto" w:fill="auto"/>
        <w:spacing w:after="0" w:line="240" w:lineRule="auto"/>
        <w:ind w:right="580"/>
        <w:jc w:val="center"/>
        <w:rPr>
          <w:rStyle w:val="20pt"/>
          <w:rFonts w:ascii="Times New Roman" w:hAnsi="Times New Roman" w:cs="Times New Roman"/>
          <w:color w:val="000000"/>
          <w:sz w:val="28"/>
          <w:szCs w:val="28"/>
        </w:rPr>
      </w:pPr>
      <w:r w:rsidRPr="00E63213">
        <w:rPr>
          <w:rStyle w:val="20pt"/>
          <w:rFonts w:ascii="Times New Roman" w:hAnsi="Times New Roman" w:cs="Times New Roman"/>
          <w:color w:val="000000"/>
          <w:sz w:val="28"/>
          <w:szCs w:val="28"/>
        </w:rPr>
        <w:t xml:space="preserve">        III. Выплаты стимулирующего характера и условия их начисления</w:t>
      </w:r>
    </w:p>
    <w:p w:rsidR="00801FCE" w:rsidRPr="00E63213" w:rsidRDefault="00801FCE" w:rsidP="00801FCE">
      <w:pPr>
        <w:pStyle w:val="20"/>
        <w:shd w:val="clear" w:color="auto" w:fill="auto"/>
        <w:spacing w:after="0" w:line="240" w:lineRule="auto"/>
        <w:ind w:right="580"/>
        <w:jc w:val="center"/>
        <w:rPr>
          <w:rFonts w:ascii="Times New Roman" w:hAnsi="Times New Roman" w:cs="Times New Roman"/>
          <w:sz w:val="28"/>
          <w:szCs w:val="28"/>
        </w:rPr>
      </w:pPr>
    </w:p>
    <w:p w:rsidR="00801FCE" w:rsidRPr="00E63213" w:rsidRDefault="00801FCE" w:rsidP="00801FCE">
      <w:pPr>
        <w:pStyle w:val="20"/>
        <w:shd w:val="clear" w:color="auto" w:fill="auto"/>
        <w:tabs>
          <w:tab w:val="left" w:pos="1375"/>
        </w:tabs>
        <w:spacing w:after="0" w:line="240" w:lineRule="auto"/>
        <w:ind w:right="580"/>
        <w:rPr>
          <w:rStyle w:val="20pt"/>
          <w:rFonts w:ascii="Times New Roman" w:hAnsi="Times New Roman" w:cs="Times New Roman"/>
          <w:color w:val="000000"/>
          <w:sz w:val="28"/>
          <w:szCs w:val="28"/>
        </w:rPr>
      </w:pPr>
    </w:p>
    <w:p w:rsidR="00801FCE" w:rsidRPr="00E63213" w:rsidRDefault="00801FCE" w:rsidP="00801FCE">
      <w:pPr>
        <w:pStyle w:val="20"/>
        <w:shd w:val="clear" w:color="auto" w:fill="auto"/>
        <w:tabs>
          <w:tab w:val="left" w:pos="1375"/>
        </w:tabs>
        <w:spacing w:after="0" w:line="240" w:lineRule="auto"/>
        <w:ind w:right="225"/>
        <w:jc w:val="center"/>
        <w:rPr>
          <w:rStyle w:val="20pt"/>
          <w:rFonts w:ascii="Times New Roman" w:hAnsi="Times New Roman" w:cs="Times New Roman"/>
          <w:spacing w:val="4"/>
          <w:sz w:val="28"/>
          <w:szCs w:val="28"/>
        </w:rPr>
      </w:pPr>
      <w:r w:rsidRPr="00E63213">
        <w:rPr>
          <w:rStyle w:val="20pt"/>
          <w:rFonts w:ascii="Times New Roman" w:hAnsi="Times New Roman" w:cs="Times New Roman"/>
          <w:color w:val="000000"/>
          <w:sz w:val="28"/>
          <w:szCs w:val="28"/>
        </w:rPr>
        <w:t>3.1 Ежемесячные премиальные выплаты</w:t>
      </w:r>
    </w:p>
    <w:p w:rsidR="00801FCE" w:rsidRPr="00E63213" w:rsidRDefault="00801FCE" w:rsidP="00801FCE">
      <w:pPr>
        <w:pStyle w:val="20"/>
        <w:shd w:val="clear" w:color="auto" w:fill="auto"/>
        <w:tabs>
          <w:tab w:val="left" w:pos="480"/>
        </w:tabs>
        <w:spacing w:after="0" w:line="240" w:lineRule="auto"/>
        <w:ind w:right="80"/>
        <w:rPr>
          <w:rFonts w:ascii="Times New Roman" w:hAnsi="Times New Roman" w:cs="Times New Roman"/>
          <w:sz w:val="28"/>
          <w:szCs w:val="28"/>
        </w:rPr>
      </w:pPr>
    </w:p>
    <w:p w:rsidR="00801FCE" w:rsidRPr="00E63213" w:rsidRDefault="00801FCE" w:rsidP="00801FCE">
      <w:pPr>
        <w:pStyle w:val="a5"/>
        <w:shd w:val="clear" w:color="auto" w:fill="auto"/>
        <w:spacing w:before="0" w:line="240" w:lineRule="auto"/>
        <w:ind w:left="40" w:right="40" w:firstLine="56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3.1.1 Ежемесячные премиальные выплаты по итогам работы устанавливается главой администрации. Конкретный размер выплаты определяется главой </w:t>
      </w:r>
      <w:proofErr w:type="gramStart"/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>администрации  в</w:t>
      </w:r>
      <w:proofErr w:type="gramEnd"/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пределах выделенной субвенции и производится на основании нормативного акта.</w:t>
      </w:r>
    </w:p>
    <w:p w:rsidR="00801FCE" w:rsidRPr="00E63213" w:rsidRDefault="00801FCE" w:rsidP="00801FCE">
      <w:pPr>
        <w:pStyle w:val="a5"/>
        <w:shd w:val="clear" w:color="auto" w:fill="auto"/>
        <w:spacing w:before="0" w:line="240" w:lineRule="auto"/>
        <w:ind w:left="40" w:right="40" w:firstLine="56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3.1.2 При недобросовестном исполнении инспектора по учету военнообязанных своих должностных обязанностей, упущениях в работе, влияющих на качество воинского учета, глава поселения своим решением может снижать или лишать его полностью премиальных выплат по итогам работы. </w:t>
      </w:r>
    </w:p>
    <w:p w:rsidR="00801FCE" w:rsidRPr="00E63213" w:rsidRDefault="00801FCE" w:rsidP="00801FCE">
      <w:pPr>
        <w:pStyle w:val="a5"/>
        <w:shd w:val="clear" w:color="auto" w:fill="auto"/>
        <w:spacing w:before="0" w:line="240" w:lineRule="auto"/>
        <w:ind w:left="4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>3.1.3 Премии инспектору по учету военнообязанных, имеющему дисциплинарное взыскание, не выплачиваются.</w:t>
      </w:r>
    </w:p>
    <w:p w:rsidR="00801FCE" w:rsidRPr="00E63213" w:rsidRDefault="00801FCE" w:rsidP="00801FCE">
      <w:pPr>
        <w:pStyle w:val="a5"/>
        <w:shd w:val="clear" w:color="auto" w:fill="auto"/>
        <w:spacing w:before="0" w:line="240" w:lineRule="auto"/>
        <w:ind w:left="40" w:right="40" w:firstLine="56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3.1.4 При образовании к концу года экономии средств на оплату труда, образовавшуюся вследствие лишения инспектора по учету военнообязанных премиальных выплат, эти средства, по решению главы администрации, подлежат перераспределению на цели материально- технического обеспечения военно- учетной работы. </w:t>
      </w:r>
    </w:p>
    <w:p w:rsidR="00801FCE" w:rsidRPr="00E63213" w:rsidRDefault="00801FCE" w:rsidP="00801FCE">
      <w:pPr>
        <w:pStyle w:val="a5"/>
        <w:shd w:val="clear" w:color="auto" w:fill="auto"/>
        <w:spacing w:before="0" w:line="240" w:lineRule="auto"/>
        <w:ind w:left="40" w:right="4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01FCE" w:rsidRPr="00E63213" w:rsidRDefault="00801FCE" w:rsidP="00801FCE">
      <w:pPr>
        <w:pStyle w:val="20"/>
        <w:shd w:val="clear" w:color="auto" w:fill="auto"/>
        <w:tabs>
          <w:tab w:val="left" w:pos="2595"/>
        </w:tabs>
        <w:spacing w:after="0" w:line="240" w:lineRule="auto"/>
        <w:jc w:val="center"/>
        <w:rPr>
          <w:rStyle w:val="20pt"/>
          <w:rFonts w:ascii="Times New Roman" w:hAnsi="Times New Roman" w:cs="Times New Roman"/>
          <w:color w:val="000000"/>
          <w:sz w:val="28"/>
          <w:szCs w:val="28"/>
        </w:rPr>
      </w:pPr>
      <w:r w:rsidRPr="00E63213">
        <w:rPr>
          <w:rStyle w:val="20pt"/>
          <w:rFonts w:ascii="Times New Roman" w:hAnsi="Times New Roman" w:cs="Times New Roman"/>
          <w:color w:val="000000"/>
          <w:sz w:val="28"/>
          <w:szCs w:val="28"/>
        </w:rPr>
        <w:lastRenderedPageBreak/>
        <w:t>3.2 Единовременное денежное вознаграждение</w:t>
      </w:r>
    </w:p>
    <w:p w:rsidR="00801FCE" w:rsidRPr="00E63213" w:rsidRDefault="00801FCE" w:rsidP="00801FCE">
      <w:pPr>
        <w:pStyle w:val="20"/>
        <w:shd w:val="clear" w:color="auto" w:fill="auto"/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FCE" w:rsidRPr="00E63213" w:rsidRDefault="00801FCE" w:rsidP="00801FCE">
      <w:pPr>
        <w:pStyle w:val="a5"/>
        <w:shd w:val="clear" w:color="auto" w:fill="auto"/>
        <w:spacing w:before="0" w:line="240" w:lineRule="auto"/>
        <w:ind w:left="40" w:right="40" w:firstLine="56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3.2.1 Единовременное денежное вознаграждение за добросовестное исполнение должностных обязанностей выплачивается на основании нормативного акта. </w:t>
      </w:r>
    </w:p>
    <w:p w:rsidR="00801FCE" w:rsidRPr="00E63213" w:rsidRDefault="00801FCE" w:rsidP="00801FCE">
      <w:pPr>
        <w:pStyle w:val="a5"/>
        <w:shd w:val="clear" w:color="auto" w:fill="auto"/>
        <w:spacing w:before="0" w:line="240" w:lineRule="auto"/>
        <w:ind w:left="4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>3.2.2 При образовании к концу года экономии средств на оплату труда инспектора по учету военнообязанных, такие средства решением главы поселения направляются на их премирование в качестве единовременного денежного вознаграждения.</w:t>
      </w:r>
    </w:p>
    <w:p w:rsidR="00801FCE" w:rsidRPr="00E63213" w:rsidRDefault="00801FCE" w:rsidP="00801FCE">
      <w:pPr>
        <w:pStyle w:val="a5"/>
        <w:shd w:val="clear" w:color="auto" w:fill="auto"/>
        <w:spacing w:before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Fonts w:ascii="Times New Roman" w:hAnsi="Times New Roman" w:cs="Times New Roman"/>
          <w:sz w:val="28"/>
          <w:szCs w:val="28"/>
        </w:rPr>
        <w:t xml:space="preserve">3.2.3 </w:t>
      </w: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>Единовременное денежное вознаграждение за добросовестное исполнение должностных обязанностей из средств экономии на оплату труда инспектора по учету военнообязанных предельными размерами не ограничивается.</w:t>
      </w:r>
    </w:p>
    <w:p w:rsidR="00801FCE" w:rsidRPr="00E63213" w:rsidRDefault="00801FCE" w:rsidP="00801FCE">
      <w:pPr>
        <w:pStyle w:val="a5"/>
        <w:shd w:val="clear" w:color="auto" w:fill="auto"/>
        <w:spacing w:before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01FCE" w:rsidRPr="00E63213" w:rsidRDefault="00801FCE" w:rsidP="00801FCE">
      <w:pPr>
        <w:pStyle w:val="22"/>
        <w:numPr>
          <w:ilvl w:val="0"/>
          <w:numId w:val="5"/>
        </w:numPr>
        <w:shd w:val="clear" w:color="auto" w:fill="auto"/>
        <w:tabs>
          <w:tab w:val="clear" w:pos="2760"/>
          <w:tab w:val="left" w:pos="336"/>
          <w:tab w:val="num" w:pos="2172"/>
        </w:tabs>
        <w:spacing w:before="0" w:after="0" w:line="240" w:lineRule="auto"/>
        <w:ind w:left="2534" w:right="320"/>
        <w:jc w:val="center"/>
        <w:rPr>
          <w:rStyle w:val="20pt0"/>
          <w:rFonts w:ascii="Times New Roman" w:hAnsi="Times New Roman" w:cs="Times New Roman"/>
          <w:sz w:val="28"/>
          <w:szCs w:val="28"/>
        </w:rPr>
      </w:pPr>
      <w:bookmarkStart w:id="1" w:name="bookmark3"/>
      <w:r w:rsidRPr="00E63213">
        <w:rPr>
          <w:rStyle w:val="20pt0"/>
          <w:rFonts w:ascii="Times New Roman" w:hAnsi="Times New Roman" w:cs="Times New Roman"/>
          <w:color w:val="000000"/>
          <w:sz w:val="28"/>
          <w:szCs w:val="28"/>
        </w:rPr>
        <w:t>Формирование фонда оплаты труда</w:t>
      </w:r>
      <w:bookmarkEnd w:id="1"/>
    </w:p>
    <w:p w:rsidR="00801FCE" w:rsidRPr="00E63213" w:rsidRDefault="00801FCE" w:rsidP="00801FCE">
      <w:pPr>
        <w:pStyle w:val="22"/>
        <w:shd w:val="clear" w:color="auto" w:fill="auto"/>
        <w:tabs>
          <w:tab w:val="left" w:pos="336"/>
        </w:tabs>
        <w:spacing w:before="0" w:after="0" w:line="240" w:lineRule="auto"/>
        <w:ind w:left="2040" w:right="320"/>
        <w:rPr>
          <w:rFonts w:ascii="Times New Roman" w:hAnsi="Times New Roman" w:cs="Times New Roman"/>
          <w:sz w:val="28"/>
          <w:szCs w:val="28"/>
        </w:rPr>
      </w:pPr>
    </w:p>
    <w:p w:rsidR="00801FCE" w:rsidRPr="00E63213" w:rsidRDefault="00801FCE" w:rsidP="00801FCE">
      <w:pPr>
        <w:pStyle w:val="a5"/>
        <w:shd w:val="clear" w:color="auto" w:fill="auto"/>
        <w:spacing w:before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4.1 Фонд оплаты труда инспектора по учету военнообязанных формируется исходя из объема средств выделенной субвенции. </w:t>
      </w:r>
    </w:p>
    <w:p w:rsidR="00801FCE" w:rsidRPr="00E63213" w:rsidRDefault="00801FCE" w:rsidP="00801FCE">
      <w:pPr>
        <w:pStyle w:val="a5"/>
        <w:shd w:val="clear" w:color="auto" w:fill="auto"/>
        <w:spacing w:before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>4.2 При расчете годового фонда оплаты труда инспектора по учету военнообязанных учитываются следующие показатели:</w:t>
      </w:r>
    </w:p>
    <w:p w:rsidR="00801FCE" w:rsidRPr="00E63213" w:rsidRDefault="00801FCE" w:rsidP="00801FCE">
      <w:pPr>
        <w:pStyle w:val="a5"/>
        <w:shd w:val="clear" w:color="auto" w:fill="auto"/>
        <w:tabs>
          <w:tab w:val="left" w:pos="1114"/>
        </w:tabs>
        <w:spacing w:before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>а)</w:t>
      </w: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  <w:t>должностные оклады, утвержденные штатным расписанием;</w:t>
      </w:r>
    </w:p>
    <w:p w:rsidR="00801FCE" w:rsidRPr="00E63213" w:rsidRDefault="00801FCE" w:rsidP="00801FCE">
      <w:pPr>
        <w:pStyle w:val="a5"/>
        <w:shd w:val="clear" w:color="auto" w:fill="auto"/>
        <w:tabs>
          <w:tab w:val="left" w:pos="1847"/>
        </w:tabs>
        <w:spacing w:before="0" w:line="240" w:lineRule="auto"/>
        <w:ind w:left="20" w:firstLine="56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>б)  выплаты</w:t>
      </w:r>
      <w:proofErr w:type="gramEnd"/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  <w:t>стимулирующего характера (в расчете на год):</w:t>
      </w:r>
    </w:p>
    <w:p w:rsidR="00801FCE" w:rsidRPr="00E63213" w:rsidRDefault="00801FCE" w:rsidP="00801FCE">
      <w:pPr>
        <w:pStyle w:val="a5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ежемесячные премиальные выплаты по итогам работы - </w:t>
      </w:r>
      <w:r w:rsidRPr="00E63213">
        <w:rPr>
          <w:rFonts w:ascii="Times New Roman" w:hAnsi="Times New Roman" w:cs="Times New Roman"/>
          <w:sz w:val="28"/>
          <w:szCs w:val="28"/>
        </w:rPr>
        <w:t xml:space="preserve">в размере годового фонда оплаты труда в виде выделенной субвенции, предназначенной на оплату труда </w:t>
      </w: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>инспектора по учету военнообязанных</w:t>
      </w:r>
      <w:r w:rsidRPr="00E63213">
        <w:rPr>
          <w:rFonts w:ascii="Times New Roman" w:hAnsi="Times New Roman" w:cs="Times New Roman"/>
          <w:sz w:val="28"/>
          <w:szCs w:val="28"/>
        </w:rPr>
        <w:t xml:space="preserve">, за вычетом двенадцати должностных окладов </w:t>
      </w:r>
      <w:r w:rsidRPr="00E63213">
        <w:rPr>
          <w:rStyle w:val="a4"/>
          <w:rFonts w:ascii="Times New Roman" w:hAnsi="Times New Roman" w:cs="Times New Roman"/>
          <w:color w:val="000000"/>
          <w:sz w:val="28"/>
          <w:szCs w:val="28"/>
        </w:rPr>
        <w:t>инспектора по учету военнообязанных</w:t>
      </w:r>
      <w:r w:rsidRPr="00E63213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801FCE" w:rsidRDefault="00801FCE" w:rsidP="00801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FCE" w:rsidRDefault="00801FCE" w:rsidP="00801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FCE" w:rsidRDefault="00801FCE" w:rsidP="00801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FCE" w:rsidRDefault="00801FCE" w:rsidP="00801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FCE" w:rsidRDefault="00801FCE" w:rsidP="00801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FCE" w:rsidRDefault="00801FCE" w:rsidP="00801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FCE" w:rsidRDefault="00801FCE" w:rsidP="00801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FCE" w:rsidRDefault="00801FCE" w:rsidP="00801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FCE" w:rsidRPr="00057BD3" w:rsidRDefault="00801FCE" w:rsidP="00801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FCE" w:rsidRDefault="00801FCE" w:rsidP="00801FCE"/>
    <w:p w:rsidR="009C3DB5" w:rsidRDefault="009C3DB5"/>
    <w:sectPr w:rsidR="009C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17427FC7"/>
    <w:multiLevelType w:val="hybridMultilevel"/>
    <w:tmpl w:val="0930CB50"/>
    <w:lvl w:ilvl="0" w:tplc="71E4A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61773"/>
    <w:multiLevelType w:val="hybridMultilevel"/>
    <w:tmpl w:val="90408E28"/>
    <w:lvl w:ilvl="0" w:tplc="69E26810">
      <w:start w:val="2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4" w15:restartNumberingAfterBreak="0">
    <w:nsid w:val="755B6371"/>
    <w:multiLevelType w:val="hybridMultilevel"/>
    <w:tmpl w:val="521C9724"/>
    <w:lvl w:ilvl="0" w:tplc="AD2CE32A">
      <w:start w:val="4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D6"/>
    <w:rsid w:val="001A74D6"/>
    <w:rsid w:val="00801FCE"/>
    <w:rsid w:val="009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5EBB"/>
  <w15:chartTrackingRefBased/>
  <w15:docId w15:val="{7DAE7A76-2801-440E-A8CC-5AE0F58D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FC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01FCE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801FCE"/>
    <w:rPr>
      <w:rFonts w:ascii="Arial" w:hAnsi="Arial" w:cs="Arial"/>
      <w:b/>
      <w:bCs/>
      <w:spacing w:val="5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801FCE"/>
    <w:rPr>
      <w:rFonts w:ascii="Arial" w:hAnsi="Arial" w:cs="Arial"/>
      <w:b/>
      <w:bCs/>
      <w:spacing w:val="64"/>
      <w:sz w:val="21"/>
      <w:szCs w:val="21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801FCE"/>
    <w:rPr>
      <w:rFonts w:ascii="Arial" w:hAnsi="Arial" w:cs="Arial"/>
      <w:spacing w:val="4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4"/>
    <w:rsid w:val="00801FCE"/>
    <w:rPr>
      <w:rFonts w:ascii="Arial" w:hAnsi="Arial" w:cs="Arial"/>
      <w:spacing w:val="5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801FCE"/>
    <w:rPr>
      <w:rFonts w:ascii="Arial" w:hAnsi="Arial" w:cs="Arial"/>
      <w:b/>
      <w:bCs/>
      <w:spacing w:val="6"/>
      <w:sz w:val="21"/>
      <w:szCs w:val="21"/>
      <w:shd w:val="clear" w:color="auto" w:fill="FFFFFF"/>
    </w:rPr>
  </w:style>
  <w:style w:type="character" w:customStyle="1" w:styleId="20pt0">
    <w:name w:val="Заголовок №2 + Интервал 0 pt"/>
    <w:basedOn w:val="21"/>
    <w:rsid w:val="00801FCE"/>
    <w:rPr>
      <w:rFonts w:ascii="Arial" w:hAnsi="Arial" w:cs="Arial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1FCE"/>
    <w:pPr>
      <w:widowControl w:val="0"/>
      <w:shd w:val="clear" w:color="auto" w:fill="FFFFFF"/>
      <w:spacing w:after="240" w:line="312" w:lineRule="exact"/>
    </w:pPr>
    <w:rPr>
      <w:rFonts w:ascii="Arial" w:eastAsiaTheme="minorHAnsi" w:hAnsi="Arial" w:cs="Arial"/>
      <w:b/>
      <w:bCs/>
      <w:spacing w:val="4"/>
      <w:sz w:val="21"/>
      <w:szCs w:val="21"/>
      <w:lang w:eastAsia="en-US"/>
    </w:rPr>
  </w:style>
  <w:style w:type="paragraph" w:styleId="a5">
    <w:name w:val="Body Text"/>
    <w:basedOn w:val="a"/>
    <w:link w:val="a4"/>
    <w:rsid w:val="00801FCE"/>
    <w:pPr>
      <w:widowControl w:val="0"/>
      <w:shd w:val="clear" w:color="auto" w:fill="FFFFFF"/>
      <w:spacing w:before="240" w:after="0" w:line="278" w:lineRule="exact"/>
    </w:pPr>
    <w:rPr>
      <w:rFonts w:ascii="Arial" w:eastAsiaTheme="minorHAnsi" w:hAnsi="Arial" w:cs="Arial"/>
      <w:spacing w:val="4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01FCE"/>
    <w:rPr>
      <w:rFonts w:eastAsiaTheme="minorEastAsia"/>
      <w:lang w:eastAsia="ru-RU"/>
    </w:rPr>
  </w:style>
  <w:style w:type="paragraph" w:customStyle="1" w:styleId="22">
    <w:name w:val="Заголовок №2"/>
    <w:basedOn w:val="a"/>
    <w:link w:val="21"/>
    <w:rsid w:val="00801FCE"/>
    <w:pPr>
      <w:widowControl w:val="0"/>
      <w:shd w:val="clear" w:color="auto" w:fill="FFFFFF"/>
      <w:spacing w:before="660" w:after="120" w:line="278" w:lineRule="exact"/>
      <w:outlineLvl w:val="1"/>
    </w:pPr>
    <w:rPr>
      <w:rFonts w:ascii="Arial" w:eastAsiaTheme="minorHAnsi" w:hAnsi="Arial" w:cs="Arial"/>
      <w:b/>
      <w:bCs/>
      <w:spacing w:val="6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0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1FC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2023-01-19T07:28:00Z</cp:lastPrinted>
  <dcterms:created xsi:type="dcterms:W3CDTF">2023-01-19T07:24:00Z</dcterms:created>
  <dcterms:modified xsi:type="dcterms:W3CDTF">2023-01-19T07:28:00Z</dcterms:modified>
</cp:coreProperties>
</file>