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FF" w:rsidRPr="00A36C60" w:rsidRDefault="001053FF" w:rsidP="001053FF">
      <w:pPr>
        <w:pStyle w:val="afa"/>
        <w:spacing w:line="240" w:lineRule="auto"/>
        <w:rPr>
          <w:rFonts w:ascii="Times New Roman" w:hAnsi="Times New Roman"/>
          <w:lang w:val="en-US"/>
        </w:rPr>
      </w:pPr>
      <w:r w:rsidRPr="00A36C60">
        <w:rPr>
          <w:rFonts w:ascii="Times New Roman" w:hAnsi="Times New Roman"/>
        </w:rPr>
        <w:t>АДМИНИСТРАЦИЯ</w:t>
      </w:r>
      <w:r w:rsidR="00591321" w:rsidRPr="00A36C60">
        <w:rPr>
          <w:rFonts w:ascii="Times New Roman" w:hAnsi="Times New Roman"/>
        </w:rPr>
        <w:t xml:space="preserve"> </w:t>
      </w:r>
    </w:p>
    <w:p w:rsidR="001053FF" w:rsidRPr="00A36C60" w:rsidRDefault="001053FF" w:rsidP="001053FF">
      <w:pPr>
        <w:pStyle w:val="afa"/>
        <w:spacing w:line="240" w:lineRule="auto"/>
        <w:rPr>
          <w:rFonts w:ascii="Times New Roman" w:hAnsi="Times New Roman"/>
        </w:rPr>
      </w:pPr>
      <w:r w:rsidRPr="00A36C60">
        <w:rPr>
          <w:rFonts w:ascii="Times New Roman" w:hAnsi="Times New Roman"/>
        </w:rPr>
        <w:t>ЛОСЕВСКОГО</w:t>
      </w:r>
      <w:r w:rsidR="00591321" w:rsidRPr="00A36C60">
        <w:rPr>
          <w:rFonts w:ascii="Times New Roman" w:hAnsi="Times New Roman"/>
        </w:rPr>
        <w:t xml:space="preserve"> </w:t>
      </w:r>
      <w:r w:rsidRPr="00A36C60">
        <w:rPr>
          <w:rFonts w:ascii="Times New Roman" w:hAnsi="Times New Roman"/>
        </w:rPr>
        <w:t>СЕЛЬСКОГО</w:t>
      </w:r>
      <w:r w:rsidR="00591321" w:rsidRPr="00A36C60">
        <w:rPr>
          <w:rFonts w:ascii="Times New Roman" w:hAnsi="Times New Roman"/>
        </w:rPr>
        <w:t xml:space="preserve"> </w:t>
      </w:r>
      <w:r w:rsidRPr="00A36C60">
        <w:rPr>
          <w:rFonts w:ascii="Times New Roman" w:hAnsi="Times New Roman"/>
        </w:rPr>
        <w:t>ПОСЕЛЕНИЯ</w:t>
      </w:r>
    </w:p>
    <w:p w:rsidR="001053FF" w:rsidRPr="00A36C60" w:rsidRDefault="001053FF" w:rsidP="001053FF">
      <w:pPr>
        <w:pStyle w:val="afa"/>
        <w:spacing w:line="240" w:lineRule="auto"/>
        <w:rPr>
          <w:rFonts w:ascii="Times New Roman" w:hAnsi="Times New Roman"/>
        </w:rPr>
      </w:pPr>
      <w:r w:rsidRPr="00A36C60">
        <w:rPr>
          <w:rFonts w:ascii="Times New Roman" w:hAnsi="Times New Roman"/>
        </w:rPr>
        <w:t>СЕМИЛУКСКОГО</w:t>
      </w:r>
      <w:r w:rsidR="00591321" w:rsidRPr="00A36C60">
        <w:rPr>
          <w:rFonts w:ascii="Times New Roman" w:hAnsi="Times New Roman"/>
        </w:rPr>
        <w:t xml:space="preserve"> </w:t>
      </w:r>
      <w:r w:rsidRPr="00A36C60">
        <w:rPr>
          <w:rFonts w:ascii="Times New Roman" w:hAnsi="Times New Roman"/>
        </w:rPr>
        <w:t>МУНИЦИПАЛЬНОГО</w:t>
      </w:r>
      <w:r w:rsidR="00591321" w:rsidRPr="00A36C60">
        <w:rPr>
          <w:rFonts w:ascii="Times New Roman" w:hAnsi="Times New Roman"/>
        </w:rPr>
        <w:t xml:space="preserve"> </w:t>
      </w:r>
      <w:r w:rsidRPr="00A36C60">
        <w:rPr>
          <w:rFonts w:ascii="Times New Roman" w:hAnsi="Times New Roman"/>
        </w:rPr>
        <w:t>РАЙОНА</w:t>
      </w:r>
      <w:r w:rsidR="00591321" w:rsidRPr="00A36C60">
        <w:rPr>
          <w:rFonts w:ascii="Times New Roman" w:hAnsi="Times New Roman"/>
        </w:rPr>
        <w:t xml:space="preserve"> </w:t>
      </w:r>
    </w:p>
    <w:p w:rsidR="001053FF" w:rsidRPr="00A36C60" w:rsidRDefault="00591321" w:rsidP="001053FF">
      <w:pPr>
        <w:pStyle w:val="afa"/>
        <w:spacing w:line="240" w:lineRule="auto"/>
        <w:rPr>
          <w:rFonts w:ascii="Times New Roman" w:hAnsi="Times New Roman"/>
        </w:rPr>
      </w:pPr>
      <w:r w:rsidRPr="00A36C60">
        <w:rPr>
          <w:rFonts w:ascii="Times New Roman" w:hAnsi="Times New Roman"/>
        </w:rPr>
        <w:t xml:space="preserve"> </w:t>
      </w:r>
      <w:r w:rsidR="001053FF" w:rsidRPr="00A36C60">
        <w:rPr>
          <w:rFonts w:ascii="Times New Roman" w:hAnsi="Times New Roman"/>
        </w:rPr>
        <w:t>ВОРОНЕЖСКОЙ</w:t>
      </w:r>
      <w:r w:rsidRPr="00A36C60">
        <w:rPr>
          <w:rFonts w:ascii="Times New Roman" w:hAnsi="Times New Roman"/>
        </w:rPr>
        <w:t xml:space="preserve"> </w:t>
      </w:r>
      <w:r w:rsidR="001053FF" w:rsidRPr="00A36C60">
        <w:rPr>
          <w:rFonts w:ascii="Times New Roman" w:hAnsi="Times New Roman"/>
        </w:rPr>
        <w:t>ОБЛАСТИ</w:t>
      </w:r>
    </w:p>
    <w:p w:rsidR="00150FE3" w:rsidRPr="00A36C60" w:rsidRDefault="00591321" w:rsidP="001053FF">
      <w:pPr>
        <w:pStyle w:val="afc"/>
        <w:rPr>
          <w:rFonts w:ascii="Times New Roman" w:hAnsi="Times New Roman"/>
        </w:rPr>
      </w:pPr>
      <w:r w:rsidRPr="00A36C60">
        <w:rPr>
          <w:rFonts w:ascii="Times New Roman" w:hAnsi="Times New Roman"/>
        </w:rPr>
        <w:t xml:space="preserve"> </w:t>
      </w:r>
    </w:p>
    <w:p w:rsidR="00150FE3" w:rsidRPr="00A36C60" w:rsidRDefault="00150FE3" w:rsidP="00150FE3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С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Т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А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Н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В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Л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Е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Н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</w:t>
      </w:r>
      <w:r w:rsidR="00591321"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Е</w:t>
      </w:r>
    </w:p>
    <w:p w:rsidR="00150FE3" w:rsidRPr="00A36C60" w:rsidRDefault="00150FE3" w:rsidP="00150FE3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150FE3" w:rsidRPr="00A36C60" w:rsidRDefault="00150FE3" w:rsidP="00150FE3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150FE3" w:rsidRPr="00A36C60" w:rsidRDefault="00591321" w:rsidP="00150FE3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</w:pPr>
      <w:r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о</w:t>
      </w:r>
      <w:r w:rsidR="000362EB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т</w:t>
      </w:r>
      <w:r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 xml:space="preserve"> </w:t>
      </w:r>
      <w:r w:rsidR="009812A7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15</w:t>
      </w:r>
      <w:r w:rsidR="000362EB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.07.</w:t>
      </w:r>
      <w:r w:rsidR="00150FE3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val="x-none" w:eastAsia="x-none"/>
        </w:rPr>
        <w:t>20</w:t>
      </w:r>
      <w:r w:rsidR="000362EB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16</w:t>
      </w:r>
      <w:r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 xml:space="preserve"> </w:t>
      </w:r>
      <w:r w:rsidR="00150FE3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val="x-none" w:eastAsia="x-none"/>
        </w:rPr>
        <w:t>г</w:t>
      </w:r>
      <w:r w:rsidR="00150FE3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.</w:t>
      </w:r>
      <w:r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val="x-none" w:eastAsia="x-none"/>
        </w:rPr>
        <w:t xml:space="preserve"> </w:t>
      </w:r>
      <w:r w:rsidR="00150FE3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val="x-none" w:eastAsia="x-none"/>
        </w:rPr>
        <w:t>№</w:t>
      </w:r>
      <w:r w:rsidR="009812A7" w:rsidRPr="00A36C6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x-none"/>
        </w:rPr>
        <w:t>111</w:t>
      </w:r>
    </w:p>
    <w:p w:rsidR="00150FE3" w:rsidRPr="00A36C60" w:rsidRDefault="001053FF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</w:p>
    <w:p w:rsidR="00150FE3" w:rsidRPr="00A36C60" w:rsidRDefault="00150FE3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FE3" w:rsidRPr="00A36C60" w:rsidRDefault="00150FE3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p w:rsidR="00150FE3" w:rsidRPr="00A36C60" w:rsidRDefault="001053FF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FE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</w:p>
    <w:p w:rsidR="00150FE3" w:rsidRPr="00A36C60" w:rsidRDefault="00150FE3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</w:p>
    <w:p w:rsidR="00150FE3" w:rsidRPr="00A36C60" w:rsidRDefault="00150FE3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50FE3" w:rsidRPr="00A36C60" w:rsidRDefault="00150FE3" w:rsidP="00150FE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50FE3" w:rsidRPr="00A36C60" w:rsidRDefault="00150FE3" w:rsidP="00150F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6C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45085" cy="4508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60" w:rsidRDefault="00A36C60" w:rsidP="00150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15.2pt;margin-top:4.05pt;width:3.55pt;height:3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" stroked="f">
                <v:textbox>
                  <w:txbxContent>
                    <w:p w:rsidR="00A36C60" w:rsidRDefault="00A36C60" w:rsidP="00150FE3"/>
                  </w:txbxContent>
                </v:textbox>
              </v:shape>
            </w:pict>
          </mc:Fallback>
        </mc:AlternateContent>
      </w:r>
    </w:p>
    <w:p w:rsidR="00150FE3" w:rsidRPr="00A36C60" w:rsidRDefault="00150FE3" w:rsidP="00150F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30.04.2014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E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E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1321"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т:</w:t>
      </w:r>
    </w:p>
    <w:p w:rsidR="00150FE3" w:rsidRPr="00A36C60" w:rsidRDefault="00FC08D0" w:rsidP="00150F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E3" w:rsidRPr="00A36C60" w:rsidRDefault="00150FE3" w:rsidP="00150FE3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E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работ»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150FE3" w:rsidRPr="00A36C60" w:rsidRDefault="00150FE3" w:rsidP="0015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hAnsi="Times New Roman" w:cs="Times New Roman"/>
          <w:bCs/>
          <w:sz w:val="24"/>
          <w:szCs w:val="24"/>
        </w:rPr>
        <w:t>со</w:t>
      </w:r>
      <w:r w:rsidR="00591321" w:rsidRPr="00A3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bCs/>
          <w:sz w:val="24"/>
          <w:szCs w:val="24"/>
        </w:rPr>
        <w:t>дня</w:t>
      </w:r>
      <w:r w:rsidR="00591321" w:rsidRPr="00A3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bCs/>
          <w:sz w:val="24"/>
          <w:szCs w:val="24"/>
        </w:rPr>
        <w:t>его</w:t>
      </w:r>
      <w:r w:rsidR="00591321" w:rsidRPr="00A36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0FE3" w:rsidRPr="00A36C60" w:rsidRDefault="00150FE3" w:rsidP="0015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150FE3" w:rsidRPr="00A36C60" w:rsidRDefault="00150FE3" w:rsidP="00FC08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1053FF" w:rsidRPr="00A36C60" w:rsidTr="001053FF">
        <w:tc>
          <w:tcPr>
            <w:tcW w:w="3301" w:type="dxa"/>
          </w:tcPr>
          <w:p w:rsidR="001053FF" w:rsidRPr="00A36C60" w:rsidRDefault="001053FF">
            <w:pPr>
              <w:rPr>
                <w:sz w:val="24"/>
                <w:szCs w:val="24"/>
              </w:rPr>
            </w:pPr>
            <w:r w:rsidRPr="00A36C60">
              <w:rPr>
                <w:sz w:val="24"/>
                <w:szCs w:val="24"/>
              </w:rPr>
              <w:t>Глава</w:t>
            </w:r>
            <w:r w:rsidR="00591321" w:rsidRPr="00A36C60">
              <w:rPr>
                <w:sz w:val="24"/>
                <w:szCs w:val="24"/>
              </w:rPr>
              <w:t xml:space="preserve"> </w:t>
            </w:r>
            <w:r w:rsidRPr="00A36C60">
              <w:rPr>
                <w:sz w:val="24"/>
                <w:szCs w:val="24"/>
              </w:rPr>
              <w:t>Лосевского</w:t>
            </w:r>
          </w:p>
          <w:p w:rsidR="001053FF" w:rsidRPr="00A36C60" w:rsidRDefault="001053FF">
            <w:pPr>
              <w:rPr>
                <w:sz w:val="24"/>
                <w:szCs w:val="24"/>
              </w:rPr>
            </w:pPr>
            <w:r w:rsidRPr="00A36C60">
              <w:rPr>
                <w:sz w:val="24"/>
                <w:szCs w:val="24"/>
              </w:rPr>
              <w:t>сельского</w:t>
            </w:r>
            <w:r w:rsidR="00591321" w:rsidRPr="00A36C60">
              <w:rPr>
                <w:sz w:val="24"/>
                <w:szCs w:val="24"/>
              </w:rPr>
              <w:t xml:space="preserve"> </w:t>
            </w:r>
            <w:r w:rsidRPr="00A36C60">
              <w:rPr>
                <w:sz w:val="24"/>
                <w:szCs w:val="24"/>
              </w:rPr>
              <w:t>поселения</w:t>
            </w:r>
          </w:p>
        </w:tc>
        <w:tc>
          <w:tcPr>
            <w:tcW w:w="3302" w:type="dxa"/>
          </w:tcPr>
          <w:p w:rsidR="001053FF" w:rsidRPr="00A36C60" w:rsidRDefault="001053FF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053FF" w:rsidRPr="00A36C60" w:rsidRDefault="001053FF">
            <w:pPr>
              <w:rPr>
                <w:sz w:val="24"/>
                <w:szCs w:val="24"/>
              </w:rPr>
            </w:pPr>
            <w:r w:rsidRPr="00A36C60">
              <w:rPr>
                <w:sz w:val="24"/>
                <w:szCs w:val="24"/>
              </w:rPr>
              <w:t>Н.В.Киреевский</w:t>
            </w:r>
          </w:p>
        </w:tc>
      </w:tr>
    </w:tbl>
    <w:p w:rsidR="000362EB" w:rsidRPr="00A36C60" w:rsidRDefault="00036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2EB" w:rsidRPr="00A36C60" w:rsidRDefault="000362EB" w:rsidP="000362EB">
      <w:pPr>
        <w:pStyle w:val="a7"/>
        <w:jc w:val="right"/>
      </w:pPr>
      <w:r w:rsidRPr="00A36C60">
        <w:lastRenderedPageBreak/>
        <w:t>Приложение</w:t>
      </w:r>
      <w:r w:rsidR="00591321" w:rsidRPr="00A36C60">
        <w:t xml:space="preserve"> </w:t>
      </w:r>
      <w:r w:rsidRPr="00A36C60">
        <w:t>к</w:t>
      </w:r>
      <w:r w:rsidR="00591321" w:rsidRPr="00A36C60">
        <w:t xml:space="preserve"> </w:t>
      </w:r>
    </w:p>
    <w:p w:rsidR="000362EB" w:rsidRPr="00A36C60" w:rsidRDefault="000362EB" w:rsidP="00036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62EB" w:rsidRPr="00A36C60" w:rsidRDefault="001053FF" w:rsidP="00036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Лосевского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2EB" w:rsidRPr="00A36C6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2EB" w:rsidRPr="00A36C60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62EB" w:rsidRPr="00A36C60" w:rsidRDefault="000362EB" w:rsidP="00036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от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2A7" w:rsidRPr="00A36C60">
        <w:rPr>
          <w:rFonts w:ascii="Times New Roman" w:eastAsia="Calibri" w:hAnsi="Times New Roman" w:cs="Times New Roman"/>
          <w:sz w:val="24"/>
          <w:szCs w:val="24"/>
        </w:rPr>
        <w:t>15</w:t>
      </w:r>
      <w:r w:rsidRPr="00A36C60">
        <w:rPr>
          <w:rFonts w:ascii="Times New Roman" w:eastAsia="Calibri" w:hAnsi="Times New Roman" w:cs="Times New Roman"/>
          <w:sz w:val="24"/>
          <w:szCs w:val="24"/>
        </w:rPr>
        <w:t>.07.2016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г.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№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2A7" w:rsidRPr="00A36C60">
        <w:rPr>
          <w:rFonts w:ascii="Times New Roman" w:eastAsia="Calibri" w:hAnsi="Times New Roman" w:cs="Times New Roman"/>
          <w:sz w:val="24"/>
          <w:szCs w:val="24"/>
        </w:rPr>
        <w:t>111</w:t>
      </w:r>
    </w:p>
    <w:p w:rsidR="00150FE3" w:rsidRPr="00A36C60" w:rsidRDefault="00A36C60" w:rsidP="000362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E3" w:rsidRPr="00A36C60" w:rsidRDefault="00150FE3" w:rsidP="0015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6C" w:rsidRPr="00A36C60" w:rsidRDefault="00737E6C" w:rsidP="0073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3D0D0D" w:rsidRPr="00A36C60" w:rsidRDefault="00737E6C" w:rsidP="0073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7E6C" w:rsidRPr="00A36C60" w:rsidRDefault="00591321" w:rsidP="0073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E6C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E6C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737E6C" w:rsidRPr="00A36C60" w:rsidRDefault="00737E6C" w:rsidP="0073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737E6C" w:rsidRPr="00A36C60" w:rsidRDefault="00737E6C" w:rsidP="00737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91321" w:rsidRPr="00A36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BF2" w:rsidRPr="00A36C60" w:rsidRDefault="00567BF2" w:rsidP="00593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011CDE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</w:t>
      </w:r>
      <w:r w:rsidR="00591321" w:rsidRPr="00A3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011CDE" w:rsidRPr="00A36C60" w:rsidRDefault="00011CDE" w:rsidP="00011CDE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878" w:rsidRPr="00A36C60" w:rsidRDefault="00567BF2" w:rsidP="00BA006D">
      <w:pPr>
        <w:pStyle w:val="a8"/>
        <w:numPr>
          <w:ilvl w:val="1"/>
          <w:numId w:val="17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 w:rsidR="00591321"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регулирования</w:t>
      </w:r>
      <w:r w:rsidR="00591321"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регламента</w:t>
      </w:r>
    </w:p>
    <w:p w:rsidR="00B35DFA" w:rsidRPr="00A36C60" w:rsidRDefault="00591321" w:rsidP="00F1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44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Лосевского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Семилукского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591321" w:rsidP="00F1787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Под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земляными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работами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понимается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–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hAnsi="Times New Roman" w:cs="Times New Roman"/>
          <w:sz w:val="24"/>
          <w:szCs w:val="24"/>
        </w:rPr>
        <w:t>работы,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связанные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выемкой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грунта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вскрытием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покрытий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(прокладка,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реконструкция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подземных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коммуникаций,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забивка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свай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шпунта,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планировка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грунта,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буровые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5DF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работы).</w:t>
      </w:r>
    </w:p>
    <w:p w:rsidR="00F17878" w:rsidRPr="00A36C60" w:rsidRDefault="00F17878" w:rsidP="00F17878">
      <w:pPr>
        <w:tabs>
          <w:tab w:val="left" w:pos="1440"/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hAnsi="Times New Roman" w:cs="Times New Roman"/>
          <w:sz w:val="24"/>
          <w:szCs w:val="24"/>
        </w:rPr>
        <w:t>Описание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67BF2" w:rsidRPr="00A36C60">
        <w:rPr>
          <w:rFonts w:ascii="Times New Roman" w:hAnsi="Times New Roman" w:cs="Times New Roman"/>
          <w:sz w:val="24"/>
          <w:szCs w:val="24"/>
        </w:rPr>
        <w:t>заявителей</w:t>
      </w:r>
      <w:r w:rsidR="00931FBB" w:rsidRPr="00A36C60">
        <w:rPr>
          <w:rFonts w:ascii="Times New Roman" w:hAnsi="Times New Roman" w:cs="Times New Roman"/>
          <w:sz w:val="24"/>
          <w:szCs w:val="24"/>
        </w:rPr>
        <w:t>.</w:t>
      </w:r>
    </w:p>
    <w:p w:rsidR="00F17878" w:rsidRPr="00A36C60" w:rsidRDefault="00567BF2" w:rsidP="00204BB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заявители).</w:t>
      </w:r>
    </w:p>
    <w:p w:rsidR="00F17878" w:rsidRPr="00A36C60" w:rsidRDefault="00591321" w:rsidP="00204BB9">
      <w:pPr>
        <w:tabs>
          <w:tab w:val="left" w:pos="144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Требования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порядку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F17878" w:rsidP="00F17878">
      <w:pPr>
        <w:tabs>
          <w:tab w:val="left" w:pos="1440"/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1.3.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услугу: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администрация).</w:t>
      </w:r>
    </w:p>
    <w:p w:rsidR="00F17878" w:rsidRPr="00A36C60" w:rsidRDefault="00567BF2" w:rsidP="00F17878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расположена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адресу: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11E22" w:rsidRPr="00A36C60">
        <w:rPr>
          <w:rFonts w:ascii="Times New Roman" w:hAnsi="Times New Roman" w:cs="Times New Roman"/>
          <w:sz w:val="24"/>
          <w:szCs w:val="24"/>
        </w:rPr>
        <w:t>396942,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11E22" w:rsidRPr="00A36C60">
        <w:rPr>
          <w:rFonts w:ascii="Times New Roman" w:hAnsi="Times New Roman" w:cs="Times New Roman"/>
          <w:sz w:val="24"/>
          <w:szCs w:val="24"/>
        </w:rPr>
        <w:t>Воронежская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11E22" w:rsidRPr="00A36C60">
        <w:rPr>
          <w:rFonts w:ascii="Times New Roman" w:hAnsi="Times New Roman" w:cs="Times New Roman"/>
          <w:sz w:val="24"/>
          <w:szCs w:val="24"/>
        </w:rPr>
        <w:t>облас</w:t>
      </w:r>
      <w:r w:rsidR="001053FF" w:rsidRPr="00A36C60">
        <w:rPr>
          <w:rFonts w:ascii="Times New Roman" w:hAnsi="Times New Roman" w:cs="Times New Roman"/>
          <w:sz w:val="24"/>
          <w:szCs w:val="24"/>
        </w:rPr>
        <w:t>ть,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Семилукский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район,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с.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Лосево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ул.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Советская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53FF" w:rsidRPr="00A36C60">
        <w:rPr>
          <w:rFonts w:ascii="Times New Roman" w:hAnsi="Times New Roman" w:cs="Times New Roman"/>
          <w:sz w:val="24"/>
          <w:szCs w:val="24"/>
        </w:rPr>
        <w:t>д.11</w:t>
      </w:r>
    </w:p>
    <w:p w:rsidR="00567BF2" w:rsidRPr="00A36C60" w:rsidRDefault="00F17878" w:rsidP="00BA006D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нахождения,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графике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работы,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контактных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(телефонах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справок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консультаций),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интернет-адресах,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адресах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5444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5444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053F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Лосевского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D0D0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D0D0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приводятся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размещаются:</w:t>
      </w:r>
    </w:p>
    <w:p w:rsidR="00111E22" w:rsidRPr="00A36C60" w:rsidRDefault="00567BF2" w:rsidP="00111E2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http://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losev</w:t>
      </w:r>
      <w:r w:rsidR="00111E22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ckoe.ru/;</w:t>
      </w:r>
    </w:p>
    <w:p w:rsidR="00567BF2" w:rsidRPr="00A36C60" w:rsidRDefault="00567BF2" w:rsidP="00567BF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системе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«Портал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(pgu.govvrn.ru)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области);</w:t>
      </w:r>
    </w:p>
    <w:p w:rsidR="00567BF2" w:rsidRPr="00A36C60" w:rsidRDefault="00567BF2" w:rsidP="00567BF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(www.gosuslugi.ru);</w:t>
      </w:r>
    </w:p>
    <w:p w:rsidR="00567BF2" w:rsidRPr="00A36C60" w:rsidRDefault="00567BF2" w:rsidP="00567BF2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</w:t>
      </w:r>
      <w:r w:rsidR="00CC048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ационном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048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стенде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048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048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администрации.</w:t>
      </w:r>
    </w:p>
    <w:p w:rsidR="00567BF2" w:rsidRPr="00A36C60" w:rsidRDefault="00567BF2" w:rsidP="00BA006D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/>
          <w:sz w:val="24"/>
          <w:szCs w:val="24"/>
          <w:lang w:eastAsia="zh-CN"/>
        </w:rPr>
        <w:t>Способы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месте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нахождения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графиках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работы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организаций,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обращение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необходимо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sz w:val="24"/>
          <w:szCs w:val="24"/>
          <w:lang w:eastAsia="zh-CN"/>
        </w:rPr>
        <w:t>услуги.</w:t>
      </w:r>
    </w:p>
    <w:p w:rsidR="00567BF2" w:rsidRPr="00A36C60" w:rsidRDefault="00CC0480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непосредственно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администрации;</w:t>
      </w:r>
    </w:p>
    <w:p w:rsidR="00567BF2" w:rsidRPr="00A36C60" w:rsidRDefault="00567BF2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Интернет.</w:t>
      </w:r>
    </w:p>
    <w:p w:rsidR="00567BF2" w:rsidRPr="00A36C60" w:rsidRDefault="00591321" w:rsidP="00F17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вопросам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являются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ходе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предоставляются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(далее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лица).</w:t>
      </w:r>
    </w:p>
    <w:p w:rsidR="00567BF2" w:rsidRPr="00A36C60" w:rsidRDefault="00F17878" w:rsidP="00567BF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контакте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почтовой,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информационно-технологической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коммуникационной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инфраструктуры,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числе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(или)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области.</w:t>
      </w:r>
    </w:p>
    <w:p w:rsidR="00567BF2" w:rsidRPr="00A36C60" w:rsidRDefault="00F17878" w:rsidP="00567BF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стендах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следующая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информация:</w:t>
      </w:r>
    </w:p>
    <w:p w:rsidR="00567BF2" w:rsidRPr="00A36C60" w:rsidRDefault="00567BF2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текст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регламента;</w:t>
      </w:r>
    </w:p>
    <w:p w:rsidR="00567BF2" w:rsidRPr="00A36C60" w:rsidRDefault="00567BF2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тексты,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выдержки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регулирующих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услуги;</w:t>
      </w:r>
    </w:p>
    <w:p w:rsidR="00F17878" w:rsidRPr="00A36C60" w:rsidRDefault="00567BF2" w:rsidP="00F1787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образцы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документов.</w:t>
      </w:r>
    </w:p>
    <w:p w:rsidR="00567BF2" w:rsidRPr="00A36C60" w:rsidRDefault="00591321" w:rsidP="00F1787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Заявители,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представившие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обязательном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порядке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информируются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лицами:</w:t>
      </w:r>
    </w:p>
    <w:p w:rsidR="00567BF2" w:rsidRPr="00A36C60" w:rsidRDefault="00567BF2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порядке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услуги;</w:t>
      </w:r>
    </w:p>
    <w:p w:rsidR="00567BF2" w:rsidRPr="00A36C60" w:rsidRDefault="00567BF2" w:rsidP="00567BF2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услуги;</w:t>
      </w:r>
    </w:p>
    <w:p w:rsidR="00F17878" w:rsidRPr="00A36C60" w:rsidRDefault="00567BF2" w:rsidP="00F1787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отказе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F17878" w:rsidRPr="00A36C60" w:rsidRDefault="00FC08D0" w:rsidP="00F17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завершения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оформления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возможности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сообщается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документов.</w:t>
      </w:r>
    </w:p>
    <w:p w:rsidR="00567BF2" w:rsidRPr="00A36C60" w:rsidRDefault="00FC08D0" w:rsidP="00F17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1.1</w:t>
      </w:r>
      <w:r w:rsidR="00BA006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F1787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любое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время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прохождении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контакте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лицами.</w:t>
      </w:r>
    </w:p>
    <w:p w:rsidR="00567BF2" w:rsidRPr="00A36C60" w:rsidRDefault="00567BF2" w:rsidP="00567BF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звонки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048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подробно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вежливой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(корректной)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информируют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обратившихся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интересующим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вопросам.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звонок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начинаться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позвонил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гражданин,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фамилии,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имени,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отчестве,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принявшего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звонок.</w:t>
      </w:r>
    </w:p>
    <w:p w:rsidR="00567BF2" w:rsidRPr="00A36C60" w:rsidRDefault="00567BF2" w:rsidP="00567BF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принявшего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звонок,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возможности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ответить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поставленные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вопросы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звонок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переадресован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(переведен)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другому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обратившемуся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гражданину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сообщен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номер,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можно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получить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необходимую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информацию.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CD5977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Стандарт</w:t>
      </w:r>
      <w:r w:rsidR="00591321"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услуги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48" w:rsidRPr="00A36C60" w:rsidRDefault="00FC08D0" w:rsidP="00A70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048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A70048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B00" w:rsidRPr="00A36C60" w:rsidRDefault="00567BF2" w:rsidP="008D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D2B00" w:rsidRPr="00A36C60" w:rsidRDefault="00591321" w:rsidP="008D2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B00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8D2B0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362" w:rsidRPr="00A36C60" w:rsidRDefault="00FC08D0" w:rsidP="00C17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9A1D71" w:rsidRPr="00A36C60" w:rsidRDefault="00FC08D0" w:rsidP="009A1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целях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A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кадастра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картографии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Управлением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налоговой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области</w:t>
      </w:r>
      <w:r w:rsidR="003961C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961C7" w:rsidRPr="00A36C60">
        <w:rPr>
          <w:rFonts w:ascii="Times New Roman" w:hAnsi="Times New Roman" w:cs="Times New Roman"/>
          <w:sz w:val="24"/>
          <w:szCs w:val="24"/>
        </w:rPr>
        <w:t>ОГИБДД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961C7" w:rsidRPr="00A36C60">
        <w:rPr>
          <w:rFonts w:ascii="Times New Roman" w:hAnsi="Times New Roman" w:cs="Times New Roman"/>
          <w:sz w:val="24"/>
          <w:szCs w:val="24"/>
        </w:rPr>
        <w:t>УМВД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961C7" w:rsidRPr="00A36C60">
        <w:rPr>
          <w:rFonts w:ascii="Times New Roman" w:hAnsi="Times New Roman" w:cs="Times New Roman"/>
          <w:sz w:val="24"/>
          <w:szCs w:val="24"/>
        </w:rPr>
        <w:t>России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961C7"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D0D0D" w:rsidRPr="00A36C60">
        <w:rPr>
          <w:rFonts w:ascii="Times New Roman" w:hAnsi="Times New Roman" w:cs="Times New Roman"/>
          <w:sz w:val="24"/>
          <w:szCs w:val="24"/>
        </w:rPr>
        <w:t>Воронежской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D0D0D" w:rsidRPr="00A36C60">
        <w:rPr>
          <w:rFonts w:ascii="Times New Roman" w:hAnsi="Times New Roman" w:cs="Times New Roman"/>
          <w:sz w:val="24"/>
          <w:szCs w:val="24"/>
        </w:rPr>
        <w:t>области</w:t>
      </w:r>
      <w:r w:rsidR="003961C7" w:rsidRPr="00A36C60">
        <w:rPr>
          <w:rFonts w:ascii="Times New Roman" w:hAnsi="Times New Roman" w:cs="Times New Roman"/>
          <w:sz w:val="24"/>
          <w:szCs w:val="24"/>
        </w:rPr>
        <w:t>.</w:t>
      </w:r>
    </w:p>
    <w:p w:rsidR="009A1D71" w:rsidRPr="00A36C60" w:rsidRDefault="00591321" w:rsidP="009A1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требовать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действий,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числе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согласований,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связанных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обращением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органы,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органы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исключением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включенных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являются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обязательными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утвержденный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Решением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СНД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07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D0D0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09.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года</w:t>
      </w:r>
      <w:r w:rsidR="009A1D7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5277B" w:rsidRPr="00A36C60" w:rsidRDefault="00FC08D0" w:rsidP="0055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5277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77B" w:rsidRPr="00A36C60" w:rsidRDefault="00591321" w:rsidP="0055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C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5277B" w:rsidRPr="00A36C60" w:rsidRDefault="00591321" w:rsidP="0055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5277B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BF2" w:rsidRPr="00A36C60" w:rsidRDefault="00591321" w:rsidP="00552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35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567BF2" w:rsidRPr="00A36C60" w:rsidRDefault="00FC08D0" w:rsidP="005527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567BF2" w:rsidRPr="00A36C60" w:rsidRDefault="00591321" w:rsidP="005527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567BF2" w:rsidRPr="00A36C60" w:rsidRDefault="00FC08D0" w:rsidP="00AD01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Истребование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(сведений),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5A1295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1053F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053F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35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</w:p>
    <w:p w:rsidR="00567BF2" w:rsidRPr="00A36C60" w:rsidRDefault="00567BF2" w:rsidP="00567BF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567BF2" w:rsidRPr="00A36C60" w:rsidRDefault="00567BF2" w:rsidP="00567BF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экспертизы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предмет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5A1295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35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подготовка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проекта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мотивированного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567BF2" w:rsidRPr="00A36C60" w:rsidRDefault="00591321" w:rsidP="00AD0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4E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567BF2" w:rsidRPr="00A36C60" w:rsidRDefault="00FC08D0" w:rsidP="00AD01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</w:p>
    <w:p w:rsidR="00567BF2" w:rsidRPr="00A36C60" w:rsidRDefault="00591321" w:rsidP="00AD01E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Направление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(выдача)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</w:p>
    <w:p w:rsidR="00072ACD" w:rsidRPr="00A36C60" w:rsidRDefault="00FC08D0" w:rsidP="00072A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2.4.3.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исправления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технических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ошибок,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допущенных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оформлении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превышать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трех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обнаружения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ошибки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любого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заинтересованного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письменной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ошибке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записях.</w:t>
      </w:r>
    </w:p>
    <w:p w:rsidR="00567BF2" w:rsidRPr="00A36C60" w:rsidRDefault="00591321" w:rsidP="00072A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7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с:</w:t>
      </w:r>
    </w:p>
    <w:p w:rsidR="00567BF2" w:rsidRPr="00A36C60" w:rsidRDefault="00FC08D0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72ACD"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7BF2" w:rsidRPr="00A36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всенародным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поправок,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30.12.2008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6-ФКЗ,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30.12.2008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7-ФКЗ,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05.02.2014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2-ФКЗ,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21.07.2014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11-ФКЗ),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04.08.2014,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31,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4398;</w:t>
      </w:r>
    </w:p>
    <w:p w:rsidR="00567BF2" w:rsidRPr="00A36C60" w:rsidRDefault="00591321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</w:t>
      </w:r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30.12.2015)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10.01.2016),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03.01.2005,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1),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16;</w:t>
      </w:r>
    </w:p>
    <w:p w:rsidR="00A25C62" w:rsidRPr="00A36C60" w:rsidRDefault="00591321" w:rsidP="0007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72ACD" w:rsidRPr="00A36C60">
        <w:rPr>
          <w:rFonts w:ascii="Times New Roman" w:hAnsi="Times New Roman" w:cs="Times New Roman"/>
          <w:sz w:val="24"/>
          <w:szCs w:val="24"/>
        </w:rPr>
        <w:t>-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Федеральным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5C62" w:rsidRPr="00A36C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от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08.11.2007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N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257-ФЗ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"Об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автомобильных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дорогах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о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дорожной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деятельности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в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Российской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Федерации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о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внесении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изменений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в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отдельные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акты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Российской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Федерации"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("Собрание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РФ",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12.11.2007,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N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46,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ст.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5553,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"Парламентская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газета",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N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156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-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157,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14.11.2007,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"Российская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газета",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N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254,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A25C62" w:rsidRPr="00A36C60">
        <w:rPr>
          <w:rFonts w:ascii="Times New Roman" w:hAnsi="Times New Roman" w:cs="Times New Roman"/>
          <w:sz w:val="24"/>
          <w:szCs w:val="24"/>
        </w:rPr>
        <w:t>14.11.2007);</w:t>
      </w:r>
    </w:p>
    <w:p w:rsidR="00072ACD" w:rsidRPr="00A36C60" w:rsidRDefault="00FC08D0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17.11.1995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169-ФЗ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19.07.2011)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20.11.1995,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47,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4473;</w:t>
      </w:r>
    </w:p>
    <w:p w:rsidR="00072ACD" w:rsidRPr="00A36C60" w:rsidRDefault="00591321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B0CD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30.04.2014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29.05.2015)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строительства»,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12.05.2014,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2437.</w:t>
      </w:r>
    </w:p>
    <w:p w:rsidR="00072ACD" w:rsidRPr="00A36C60" w:rsidRDefault="00FC08D0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979A6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07.07.2006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61-ОЗ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05.05.2015)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«Коммуна»,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107,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13.07.2006.</w:t>
      </w:r>
    </w:p>
    <w:p w:rsidR="00567BF2" w:rsidRPr="00A36C60" w:rsidRDefault="00FC08D0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4979A6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A6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A6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0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СНД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31.05.2012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123;</w:t>
      </w:r>
    </w:p>
    <w:p w:rsidR="00567BF2" w:rsidRPr="00A36C60" w:rsidRDefault="00591321" w:rsidP="00072A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CD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СНД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31.05.2012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129;</w:t>
      </w:r>
    </w:p>
    <w:p w:rsidR="009572F9" w:rsidRPr="00A36C60" w:rsidRDefault="00567BF2" w:rsidP="00957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действующими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данной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сфере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актами.</w:t>
      </w:r>
    </w:p>
    <w:p w:rsidR="009572F9" w:rsidRPr="00A36C60" w:rsidRDefault="00567BF2" w:rsidP="00957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9572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567BF2" w:rsidP="00957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Исчерпывающий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подлежащих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гражданина);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2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предприниматель):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(удостоверяющего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документа;</w:t>
      </w:r>
    </w:p>
    <w:p w:rsidR="00567BF2" w:rsidRPr="00A36C60" w:rsidRDefault="00567BF2" w:rsidP="003007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sz w:val="24"/>
          <w:szCs w:val="24"/>
        </w:rPr>
        <w:t>2.6.1.3.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Pr="00A36C60">
        <w:rPr>
          <w:rFonts w:ascii="Times New Roman" w:hAnsi="Times New Roman" w:cs="Times New Roman"/>
          <w:sz w:val="24"/>
          <w:szCs w:val="24"/>
        </w:rPr>
        <w:t>;</w:t>
      </w:r>
    </w:p>
    <w:p w:rsidR="00567BF2" w:rsidRPr="00A36C60" w:rsidRDefault="00567BF2" w:rsidP="003007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sz w:val="24"/>
          <w:szCs w:val="24"/>
        </w:rPr>
        <w:t>2.6.1.4.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арантийное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графиком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Pr="00A36C60">
        <w:rPr>
          <w:rFonts w:ascii="Times New Roman" w:hAnsi="Times New Roman" w:cs="Times New Roman"/>
          <w:sz w:val="24"/>
          <w:szCs w:val="24"/>
        </w:rPr>
        <w:t>;</w:t>
      </w:r>
    </w:p>
    <w:p w:rsidR="00567BF2" w:rsidRPr="00A36C60" w:rsidRDefault="00567BF2" w:rsidP="0030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2.6.1.5.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строительство,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реконструкцию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инфраструктуры,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согласованную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заинтересованными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службами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(владельцами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работ),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отвечающими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сохранность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имущества.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инфраструктуры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обозначением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07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300721" w:rsidRPr="00A36C60">
        <w:rPr>
          <w:rFonts w:ascii="Times New Roman" w:hAnsi="Times New Roman" w:cs="Times New Roman"/>
          <w:sz w:val="24"/>
          <w:szCs w:val="24"/>
        </w:rPr>
        <w:t>;</w:t>
      </w:r>
    </w:p>
    <w:p w:rsidR="00300721" w:rsidRPr="00A36C60" w:rsidRDefault="00300721" w:rsidP="003007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sz w:val="24"/>
          <w:szCs w:val="24"/>
        </w:rPr>
        <w:t>2.6.1.6.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рафик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указанием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запрашиваемого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выдачу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разрешения;</w:t>
      </w:r>
    </w:p>
    <w:p w:rsidR="00300721" w:rsidRPr="00A36C60" w:rsidRDefault="00300721" w:rsidP="003007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2.6.1.7.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хема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пешеходов;</w:t>
      </w:r>
    </w:p>
    <w:p w:rsidR="00300721" w:rsidRPr="00A36C60" w:rsidRDefault="00300721" w:rsidP="00005A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2.6.1.8.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7354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специализированной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восстановлению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указанием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случаях,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когда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проводимые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земляные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повлекут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вскрытие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повреждение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восстановлению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будут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выполняться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силами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лиц)</w:t>
      </w:r>
      <w:r w:rsidR="00005A47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67BF2" w:rsidRPr="00A36C60" w:rsidRDefault="00567BF2" w:rsidP="00EE5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07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печатями,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приписок,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подчисток,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неоговоренных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исправлений;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шариковой,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нахождения),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сокращений;</w:t>
      </w:r>
    </w:p>
    <w:p w:rsidR="00567BF2" w:rsidRPr="00A36C60" w:rsidRDefault="00567BF2" w:rsidP="00567B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Исчерпывающий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находятся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распоряжении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вправе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представить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7A2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ыписк</w:t>
      </w:r>
      <w:r w:rsidR="0086470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ЕГРП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зарегистрированных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4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67BF2" w:rsidRPr="00A36C60" w:rsidRDefault="00567BF2" w:rsidP="003776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запрашивает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6B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кадастра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картографии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6B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A2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ыписк</w:t>
      </w:r>
      <w:r w:rsidR="0086470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реестра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лицом);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3776B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776B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7A2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ыписк</w:t>
      </w:r>
      <w:r w:rsidR="0086470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реестра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предпринимателем).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запрашивает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6B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6B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6B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налоговой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области;</w:t>
      </w:r>
    </w:p>
    <w:p w:rsidR="00864701" w:rsidRPr="00A36C60" w:rsidRDefault="00864701" w:rsidP="008647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2.8.4</w:t>
      </w:r>
      <w:r w:rsidR="00BC7A2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7A2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огласование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ОГИБДД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УМВД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1D6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Воронежской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1D6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пешеходов.</w:t>
      </w:r>
    </w:p>
    <w:p w:rsidR="00864701" w:rsidRPr="00A36C60" w:rsidRDefault="00864701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запрашивает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ОГИБДД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УМВД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России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CE1D6A" w:rsidRPr="00A36C60">
        <w:rPr>
          <w:rFonts w:ascii="Times New Roman" w:hAnsi="Times New Roman" w:cs="Times New Roman"/>
          <w:sz w:val="24"/>
          <w:szCs w:val="24"/>
        </w:rPr>
        <w:t>Воронежской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CE1D6A" w:rsidRPr="00A36C60">
        <w:rPr>
          <w:rFonts w:ascii="Times New Roman" w:hAnsi="Times New Roman" w:cs="Times New Roman"/>
          <w:sz w:val="24"/>
          <w:szCs w:val="24"/>
        </w:rPr>
        <w:t>области</w:t>
      </w:r>
      <w:r w:rsidRPr="00A36C60">
        <w:rPr>
          <w:rFonts w:ascii="Times New Roman" w:hAnsi="Times New Roman" w:cs="Times New Roman"/>
          <w:sz w:val="24"/>
          <w:szCs w:val="24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67BF2" w:rsidRPr="00A36C60" w:rsidRDefault="00591321" w:rsidP="00864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6470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2.9.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вправе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представить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31A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Непредставление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основанием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отказа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591321" w:rsidP="00864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6470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2.10.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Запрещается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требовать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053F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Лосевского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Семилукского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района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1D6A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находятся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распоряжении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(или)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подведомственных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исключением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статьи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закона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27.07.2010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210-ФЗ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«Об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услуг».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470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числе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документах,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выдаваемых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</w:t>
      </w:r>
      <w:r w:rsidR="002D29B6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D29B6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D29B6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услуги:</w:t>
      </w:r>
    </w:p>
    <w:p w:rsidR="002D29B6" w:rsidRPr="00A36C60" w:rsidRDefault="002D29B6" w:rsidP="002D2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подготовка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выдача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проектной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документации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строительство,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реконструкцию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инженерных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сетей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объектов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инфраструктуры.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Результатом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услуги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является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выдача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проекта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строительство,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реконструкцию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инженерных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сетей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объектов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567BF2" w:rsidRPr="00A36C60" w:rsidRDefault="002D29B6" w:rsidP="002D2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подготовка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выдача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схемы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пешеходов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период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проезжей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853209" w:rsidRPr="00A36C60">
        <w:rPr>
          <w:rFonts w:ascii="Times New Roman" w:hAnsi="Times New Roman" w:cs="Times New Roman"/>
          <w:sz w:val="24"/>
          <w:szCs w:val="24"/>
        </w:rPr>
        <w:t>части</w:t>
      </w:r>
      <w:r w:rsidRPr="00A36C60">
        <w:rPr>
          <w:rFonts w:ascii="Times New Roman" w:hAnsi="Times New Roman" w:cs="Times New Roman"/>
          <w:sz w:val="24"/>
          <w:szCs w:val="24"/>
        </w:rPr>
        <w:t>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Результатом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услуги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является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выдача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схемы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пешеходов.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D29B6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EA189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7BF2" w:rsidRPr="00A36C60" w:rsidRDefault="00EA189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567BF2" w:rsidRPr="00A36C60" w:rsidRDefault="00EA189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орган;</w:t>
      </w:r>
    </w:p>
    <w:p w:rsidR="00EA1892" w:rsidRPr="00A36C60" w:rsidRDefault="00EA1892" w:rsidP="00EA18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подача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лицом,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совершать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A189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Исчерпывающий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отказа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отказе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EA18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8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8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8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разрешения</w:t>
      </w:r>
      <w:r w:rsidR="00591321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осуществление</w:t>
      </w:r>
      <w:r w:rsidR="00591321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земляных</w:t>
      </w:r>
      <w:r w:rsidR="00591321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 xml:space="preserve"> </w:t>
      </w:r>
      <w:r w:rsidR="00EA1892" w:rsidRPr="00A36C60"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  <w:t>работ»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принимается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хотя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одного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следующих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оснований:</w:t>
      </w:r>
    </w:p>
    <w:p w:rsidR="00567BF2" w:rsidRPr="00A36C60" w:rsidRDefault="00EA189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регламента;</w:t>
      </w:r>
    </w:p>
    <w:p w:rsidR="00567BF2" w:rsidRPr="00A36C60" w:rsidRDefault="00EA189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них),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EA1892" w:rsidP="00360BFC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(организаций),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межведомственного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0BFC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</w:t>
      </w:r>
      <w:r w:rsidR="00567BF2" w:rsidRPr="00A36C6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22E4B" w:rsidRPr="00A36C60" w:rsidRDefault="00622E4B" w:rsidP="00622E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общегородских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работ;</w:t>
      </w:r>
    </w:p>
    <w:p w:rsidR="00622E4B" w:rsidRPr="00A36C60" w:rsidRDefault="00622E4B" w:rsidP="00622E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недвижимого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подключаемый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земляных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сетям,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включен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самовольных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строительства;</w:t>
      </w:r>
    </w:p>
    <w:p w:rsidR="00622E4B" w:rsidRPr="00A36C60" w:rsidRDefault="00622E4B" w:rsidP="00622E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прохождение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подземных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предусматривается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проезжих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частях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автомобильных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тротуаров,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скверов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имеющимся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документацией,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запланированы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строительству,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реконструкции,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ремонту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автомобильных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значения;</w:t>
      </w:r>
    </w:p>
    <w:p w:rsidR="00A2476F" w:rsidRPr="00A36C60" w:rsidRDefault="00A2476F" w:rsidP="00A247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прохождение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подземных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предусматривается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объектам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вновь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(реконструированных)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находящихся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проезжих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частей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автомобильных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тротуаров,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скверов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благоустройства;</w:t>
      </w:r>
    </w:p>
    <w:p w:rsidR="00622E4B" w:rsidRPr="00A36C60" w:rsidRDefault="00A2476F" w:rsidP="00A247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отопительный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сезон.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360BFC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Размер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платы,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взимаемой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безвозмездной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567BF2" w:rsidP="00567BF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очереди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очереди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превышать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минут.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очереди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превышать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минут.</w:t>
      </w:r>
    </w:p>
    <w:p w:rsidR="00567BF2" w:rsidRPr="00A36C60" w:rsidRDefault="00567BF2" w:rsidP="00567B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567BF2" w:rsidP="00567BF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1-го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поступления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поступлении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выходные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(праздничные)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производится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следующий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день.</w:t>
      </w:r>
    </w:p>
    <w:p w:rsidR="007543F2" w:rsidRPr="00A36C60" w:rsidRDefault="00567BF2" w:rsidP="007543F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3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услуга.</w:t>
      </w:r>
    </w:p>
    <w:p w:rsidR="00567BF2" w:rsidRPr="00A36C60" w:rsidRDefault="00567BF2" w:rsidP="007543F2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специально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выделенных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помещениях.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соответствовать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санитарно-эпидемиологическим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правилам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нормам,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оборудованы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противопожарной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системой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пожаротушения.</w:t>
      </w:r>
    </w:p>
    <w:p w:rsidR="007543F2" w:rsidRPr="00A36C60" w:rsidRDefault="00567BF2" w:rsidP="0075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входа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каждое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табличка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(зал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иема/выдачи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т.д.).</w:t>
      </w:r>
    </w:p>
    <w:p w:rsidR="00567BF2" w:rsidRPr="00A36C60" w:rsidRDefault="00567BF2" w:rsidP="0075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Около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организованы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парковочные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автотранспорта,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числе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ограниченными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возможностями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здоровья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(инвалидов).</w:t>
      </w:r>
    </w:p>
    <w:p w:rsidR="007543F2" w:rsidRPr="00A36C60" w:rsidRDefault="00567BF2" w:rsidP="0075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Доступ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парковоч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бесплатным.</w:t>
      </w:r>
    </w:p>
    <w:p w:rsidR="007543F2" w:rsidRPr="00A36C60" w:rsidRDefault="00567BF2" w:rsidP="0075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отводятся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оборудованные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стульями,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кресельными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секциями.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ожидания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оказания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помощи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дост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3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пользования.</w:t>
      </w:r>
    </w:p>
    <w:p w:rsidR="00567BF2" w:rsidRPr="00A36C60" w:rsidRDefault="00567BF2" w:rsidP="0075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предназначенные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ознакомления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материалами,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оборудуются: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стендами,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визуальная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текстовая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стульями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столами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оформления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стендам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обеспечена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возможность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свободного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доступа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информационных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стендах,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следующая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обязательная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информация: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номера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факсов,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адреса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муниципальную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услугу;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режим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муниципальную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услугу;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графики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номера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кабинетов,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письменных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граждан;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фамилии,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имена,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отчества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письменных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текст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(полная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версия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Интернет);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тексты,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выдержки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нормативных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регулирующих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услуги;</w:t>
      </w:r>
    </w:p>
    <w:p w:rsidR="00EC152B" w:rsidRPr="00A36C60" w:rsidRDefault="00567BF2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образцы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оформления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ов.</w:t>
      </w:r>
    </w:p>
    <w:p w:rsidR="00EC152B" w:rsidRPr="00A36C60" w:rsidRDefault="00567BF2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оборудованы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табличками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номера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кабинета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осуществляющего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оборудовано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стулом,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написания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тов.</w:t>
      </w:r>
    </w:p>
    <w:p w:rsidR="00567BF2" w:rsidRPr="00A36C60" w:rsidRDefault="00EC152B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2.18.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условий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доступности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инвалидов.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предоставляющий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беспрепятственного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помещения,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котором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услуга,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требованиями,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A36C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24.11.1995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181-ФЗ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Федерации»,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области.</w:t>
      </w:r>
    </w:p>
    <w:p w:rsidR="00EC152B" w:rsidRPr="00A36C60" w:rsidRDefault="00567BF2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здание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помещения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котором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предоставляется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услуга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приспособлены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полностью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приспособлены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потребностей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инвалидов,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орган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предоставляющий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услуг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месту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жительства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инвалида.</w:t>
      </w:r>
    </w:p>
    <w:p w:rsidR="00EC152B" w:rsidRPr="00A36C60" w:rsidRDefault="00EC152B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>2.19.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доступности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качества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591321" w:rsidP="00EC1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(инвалидов);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(стойками)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EC152B" w:rsidRPr="00A36C60" w:rsidRDefault="00567BF2" w:rsidP="00EC15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</w:t>
      </w:r>
      <w:r w:rsidR="00EC152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но-коммуникационных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567BF2" w:rsidRPr="00A36C60" w:rsidRDefault="00EC152B" w:rsidP="00EC15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EC152B" w:rsidRPr="00A36C60" w:rsidRDefault="00567BF2" w:rsidP="00EC15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EC152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52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EC152B" w:rsidRPr="00A36C60" w:rsidRDefault="00EC152B" w:rsidP="00EC15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Особенности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форме.</w:t>
      </w:r>
    </w:p>
    <w:p w:rsidR="00EC152B" w:rsidRPr="00A36C60" w:rsidRDefault="00567BF2" w:rsidP="004F2DA0">
      <w:pPr>
        <w:widowControl w:val="0"/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обеспечивается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возможность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копирования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размещенного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сайте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Интернет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111E22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http://devickoe.ru/)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(www.gosuslugi.ru)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hyperlink r:id="rId11" w:history="1">
        <w:r w:rsidR="00EC152B" w:rsidRPr="00A36C60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val="en-US" w:eastAsia="zh-CN"/>
          </w:rPr>
          <w:t>www</w:t>
        </w:r>
        <w:r w:rsidR="00EC152B" w:rsidRPr="00A36C60">
          <w:rPr>
            <w:rStyle w:val="a3"/>
            <w:rFonts w:ascii="Times New Roman" w:eastAsia="SimSun" w:hAnsi="Times New Roman" w:cs="Times New Roman"/>
            <w:color w:val="auto"/>
            <w:sz w:val="24"/>
            <w:szCs w:val="24"/>
            <w:lang w:eastAsia="zh-CN"/>
          </w:rPr>
          <w:t>.pgu.govvrn.ru</w:t>
        </w:r>
      </w:hyperlink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567BF2" w:rsidRPr="00A36C60" w:rsidRDefault="00567BF2" w:rsidP="00EC152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Заявитель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целях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может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подать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электронном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виде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информационно-</w:t>
      </w:r>
      <w:r w:rsidRPr="00A36C60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коммуникационной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инфраструктуры,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том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числе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портала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услуг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(функций)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(или)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Портала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услуг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Воронежской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области.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получении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форме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электронного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направляется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указанным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заявителем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рабочего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дня,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следующего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днем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поступления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администрацию.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(электронные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образы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документов),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прилагаемые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к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заявлению,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направляются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виде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файлов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форматах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PDF,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TIF.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предоставляемых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(электронных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документов)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форматах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PDF,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TIF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позволять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полном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объеме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прочитать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текст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распознать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реквизиты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документа.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Средства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применяемые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прилагаемых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сертифицированы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законодательством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Федерации.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23" w:rsidRPr="00A36C60" w:rsidRDefault="00567BF2" w:rsidP="00CD5977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Состав,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последовательность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сроки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выполнения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административных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процедур,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требования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порядку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/>
          <w:b/>
          <w:sz w:val="24"/>
          <w:szCs w:val="24"/>
          <w:lang w:eastAsia="zh-CN"/>
        </w:rPr>
        <w:t>выполнения</w:t>
      </w:r>
    </w:p>
    <w:p w:rsidR="000D7123" w:rsidRPr="00A36C60" w:rsidRDefault="000D7123" w:rsidP="000D7123">
      <w:pPr>
        <w:pStyle w:val="a8"/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D7123" w:rsidRPr="00A36C60" w:rsidRDefault="00FC08D0" w:rsidP="000D7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16E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3.1.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включает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себя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следующие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процедуры:</w:t>
      </w:r>
    </w:p>
    <w:p w:rsidR="00567BF2" w:rsidRPr="00A36C60" w:rsidRDefault="00FC08D0" w:rsidP="008A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567BF2" w:rsidRPr="00A36C60" w:rsidRDefault="00FC08D0" w:rsidP="008A3E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требование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(сведений),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8816E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67BF2" w:rsidRPr="00A36C60" w:rsidRDefault="00591321" w:rsidP="008A3E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D8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67BF2" w:rsidRPr="00A36C60" w:rsidRDefault="001A4CD8" w:rsidP="008A3EF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3.1.4.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аправление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(выдача)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67BF2" w:rsidRPr="00A36C60" w:rsidRDefault="00567BF2" w:rsidP="008A3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Последовательность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отражена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блок-схеме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приведенной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1015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531B5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настоящем</w:t>
      </w:r>
      <w:r w:rsidR="008A3E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3E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3E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регламенту.</w:t>
      </w:r>
    </w:p>
    <w:p w:rsidR="00567BF2" w:rsidRPr="00A36C60" w:rsidRDefault="00567BF2" w:rsidP="008A3EFD">
      <w:pPr>
        <w:widowControl w:val="0"/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49" w:history="1">
        <w:r w:rsidRPr="00A36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591321" w:rsidRPr="00A36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36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A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9A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сличает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копии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заверенных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порядке,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подлинным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экземпляром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заверяет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своей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подписью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фамилии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инициалов;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16E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E75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расписку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(приложение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1015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10E75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регламенту)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перечня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даты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перечня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будут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запросам.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F3DD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направляется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уведомление,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содержащее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входящий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номер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заявления,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дату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указанного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прилагаемых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к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нему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документов,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также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наименований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файлов,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форме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документов,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их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о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получении</w:t>
      </w:r>
      <w:r w:rsidR="00591321" w:rsidRPr="00A36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</w:rPr>
        <w:t>заявления).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F3DD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F3DD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Истребование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(сведений),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7309CF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F4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4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90049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специалист).</w:t>
      </w:r>
    </w:p>
    <w:p w:rsidR="006342FD" w:rsidRPr="00A36C60" w:rsidRDefault="00567BF2" w:rsidP="006342F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рамках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</w:t>
      </w:r>
      <w:r w:rsidR="006342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ашивает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342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342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случае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342FD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необходимости:</w:t>
      </w:r>
    </w:p>
    <w:p w:rsidR="00567BF2" w:rsidRPr="00A36C60" w:rsidRDefault="006342FD" w:rsidP="006342FD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а)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кадастра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картографии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области: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выписку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реестра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недвижимое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имущество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сделок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зарегистрированных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правах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6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налоговой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области: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выписку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реестра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(если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лицо);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выписку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реестра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предпринимателем)</w:t>
      </w:r>
    </w:p>
    <w:p w:rsidR="00567BF2" w:rsidRPr="00A36C60" w:rsidRDefault="00567BF2" w:rsidP="00DC028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C60">
        <w:rPr>
          <w:rFonts w:ascii="Times New Roman" w:hAnsi="Times New Roman" w:cs="Times New Roman"/>
          <w:sz w:val="24"/>
          <w:szCs w:val="24"/>
        </w:rPr>
        <w:t>в)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DC028F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28F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28F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FC08D0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согласование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схемы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транспорта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пешеходов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ОГИБДД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УМВД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5E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1D6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Воронежской</w:t>
      </w:r>
      <w:r w:rsidR="00591321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1D6A" w:rsidRPr="00A36C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</w:t>
      </w:r>
      <w:r w:rsidRPr="00A36C6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4057AD" w:rsidRPr="00A36C60" w:rsidRDefault="00567BF2" w:rsidP="004057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3.3.4.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1273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экспертизу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предмет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507438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регламента.</w:t>
      </w:r>
    </w:p>
    <w:p w:rsidR="00567BF2" w:rsidRPr="00A36C60" w:rsidRDefault="00FC08D0" w:rsidP="006864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B17F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3.3.5.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A24AEB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4207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подготавливает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проект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мотивированного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основаниям.</w:t>
      </w:r>
    </w:p>
    <w:p w:rsidR="004057AD" w:rsidRPr="00A36C60" w:rsidRDefault="00591321" w:rsidP="0068643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7F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057AD" w:rsidRPr="00A36C60" w:rsidRDefault="00CB17F7" w:rsidP="004057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пункте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BE58C4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дня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подготавливает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проект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7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</w:p>
    <w:p w:rsidR="00CE1D6A" w:rsidRPr="00A36C60" w:rsidRDefault="00CB17F7" w:rsidP="004057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проект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6A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BED" w:rsidRPr="00A3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</w:t>
      </w:r>
      <w:r w:rsidR="00591321" w:rsidRPr="00A3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2BED" w:rsidRPr="00A3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поселения,</w:t>
      </w:r>
      <w:r w:rsidR="00591321" w:rsidRPr="00A36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57AD" w:rsidRPr="00A36C60" w:rsidRDefault="00CB17F7" w:rsidP="004057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73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5A2CF9" w:rsidRPr="00A36C60" w:rsidRDefault="00CB17F7" w:rsidP="004057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подготовка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проекта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F9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FE47CE" w:rsidRPr="00A36C60" w:rsidRDefault="00FE47CE" w:rsidP="00FE47C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0269C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C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CB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67BF2" w:rsidRPr="00A36C60" w:rsidRDefault="000269CB" w:rsidP="00FE47C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567BF2" w:rsidRPr="00A36C60" w:rsidRDefault="00591321" w:rsidP="00FE47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</w:t>
      </w:r>
      <w:r w:rsidR="00FE47CE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</w:p>
    <w:p w:rsidR="00567BF2" w:rsidRPr="00A36C60" w:rsidRDefault="00FC08D0" w:rsidP="00FE47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8A2DC8" w:rsidRPr="00A36C60" w:rsidRDefault="00FC08D0" w:rsidP="000A269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9CB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</w:t>
      </w:r>
      <w:r w:rsidR="00FE47CE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7CE" w:rsidRPr="00A36C60" w:rsidRDefault="00FC08D0" w:rsidP="00FE47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(выдача)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567BF2" w:rsidRPr="00A36C60" w:rsidRDefault="00FC08D0" w:rsidP="00FE47C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E15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могут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уполномоченному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надлежащим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образом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представителю)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виде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бумажного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непосредственно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направляются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виде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бумажного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посредством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почтового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отправления.</w:t>
      </w:r>
    </w:p>
    <w:p w:rsidR="007425A2" w:rsidRPr="00A36C60" w:rsidRDefault="00591321" w:rsidP="007425A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A7E15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3.5.2.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Результатом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направление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(выдача)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C08D0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 о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425A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A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A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A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A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425A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D3274" w:rsidRPr="00A36C60" w:rsidRDefault="00591321" w:rsidP="00DD327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Максимальный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исполнения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рабочий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DD3274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ень.</w:t>
      </w:r>
    </w:p>
    <w:p w:rsidR="00567BF2" w:rsidRPr="00A36C60" w:rsidRDefault="00FC08D0" w:rsidP="00DD327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3.6.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Подача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запросов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67BF2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36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подписывается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выбору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(если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предприниматель):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подписью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(представителя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заявителя);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усиленной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квалифицированной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подписью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(представителя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заявителя).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имени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заверяется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выбору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подписью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усиленной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квалифицированной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подписью: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имени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без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доверенности;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доверенности,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выданной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законодательством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3.6.2.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вправе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получить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(или)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3.6.3.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3.7.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власти,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участвующими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подтверждения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обременения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испрашиваемый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земельный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участок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кадастра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картографии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форме.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подтверждения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того,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что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предприниматель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действующими,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межведомственное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налоговой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области.</w:t>
      </w:r>
    </w:p>
    <w:p w:rsidR="0091186F" w:rsidRPr="00A36C60" w:rsidRDefault="0091186F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согласования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схемы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пешеходов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случае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если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производство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требует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изменения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существующей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схемы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пешеходов),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предусмотрено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межведомственное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14207" w:rsidRPr="00A36C60">
        <w:rPr>
          <w:rFonts w:ascii="Times New Roman" w:hAnsi="Times New Roman" w:cs="Times New Roman"/>
          <w:sz w:val="24"/>
          <w:szCs w:val="24"/>
        </w:rPr>
        <w:t>взаимодействие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314207"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ОГИБДД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УМВД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России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CE1D6A" w:rsidRPr="00A36C60">
        <w:rPr>
          <w:rFonts w:ascii="Times New Roman" w:hAnsi="Times New Roman" w:cs="Times New Roman"/>
          <w:sz w:val="24"/>
          <w:szCs w:val="24"/>
        </w:rPr>
        <w:t>Воронежской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CE1D6A" w:rsidRPr="00A36C60">
        <w:rPr>
          <w:rFonts w:ascii="Times New Roman" w:hAnsi="Times New Roman" w:cs="Times New Roman"/>
          <w:sz w:val="24"/>
          <w:szCs w:val="24"/>
        </w:rPr>
        <w:t>области</w:t>
      </w:r>
      <w:r w:rsidRPr="00A36C60">
        <w:rPr>
          <w:rFonts w:ascii="Times New Roman" w:hAnsi="Times New Roman" w:cs="Times New Roman"/>
          <w:sz w:val="24"/>
          <w:szCs w:val="24"/>
        </w:rPr>
        <w:t>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вправе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указанные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самостоятельно.</w:t>
      </w: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A36C60" w:rsidRDefault="00567BF2" w:rsidP="00567B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7425A2" w:rsidP="003B5FC0">
      <w:pPr>
        <w:pStyle w:val="a8"/>
        <w:tabs>
          <w:tab w:val="left" w:pos="1560"/>
        </w:tabs>
        <w:spacing w:after="0" w:line="240" w:lineRule="auto"/>
        <w:ind w:left="396"/>
        <w:jc w:val="center"/>
        <w:rPr>
          <w:rFonts w:ascii="Times New Roman" w:hAnsi="Times New Roman"/>
          <w:b/>
          <w:sz w:val="24"/>
          <w:szCs w:val="24"/>
        </w:rPr>
      </w:pPr>
      <w:r w:rsidRPr="00A36C60">
        <w:rPr>
          <w:rFonts w:ascii="Times New Roman" w:hAnsi="Times New Roman"/>
          <w:b/>
          <w:sz w:val="24"/>
          <w:szCs w:val="24"/>
        </w:rPr>
        <w:t>4.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567BF2" w:rsidRPr="00A36C60">
        <w:rPr>
          <w:rFonts w:ascii="Times New Roman" w:hAnsi="Times New Roman"/>
          <w:b/>
          <w:sz w:val="24"/>
          <w:szCs w:val="24"/>
        </w:rPr>
        <w:t>Формы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567BF2" w:rsidRPr="00A36C60">
        <w:rPr>
          <w:rFonts w:ascii="Times New Roman" w:hAnsi="Times New Roman"/>
          <w:b/>
          <w:sz w:val="24"/>
          <w:szCs w:val="24"/>
        </w:rPr>
        <w:t>контроля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567BF2" w:rsidRPr="00A36C60">
        <w:rPr>
          <w:rFonts w:ascii="Times New Roman" w:hAnsi="Times New Roman"/>
          <w:b/>
          <w:sz w:val="24"/>
          <w:szCs w:val="24"/>
        </w:rPr>
        <w:t>за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567BF2" w:rsidRPr="00A36C60">
        <w:rPr>
          <w:rFonts w:ascii="Times New Roman" w:hAnsi="Times New Roman"/>
          <w:b/>
          <w:sz w:val="24"/>
          <w:szCs w:val="24"/>
        </w:rPr>
        <w:t>исполнени</w:t>
      </w:r>
      <w:r w:rsidR="003B5FC0" w:rsidRPr="00A36C60">
        <w:rPr>
          <w:rFonts w:ascii="Times New Roman" w:hAnsi="Times New Roman"/>
          <w:b/>
          <w:sz w:val="24"/>
          <w:szCs w:val="24"/>
        </w:rPr>
        <w:t>ем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3B5FC0" w:rsidRPr="00A36C60">
        <w:rPr>
          <w:rFonts w:ascii="Times New Roman" w:hAnsi="Times New Roman"/>
          <w:b/>
          <w:sz w:val="24"/>
          <w:szCs w:val="24"/>
        </w:rPr>
        <w:t>административного</w:t>
      </w:r>
      <w:r w:rsidR="00591321" w:rsidRPr="00A36C60">
        <w:rPr>
          <w:rFonts w:ascii="Times New Roman" w:hAnsi="Times New Roman"/>
          <w:b/>
          <w:sz w:val="24"/>
          <w:szCs w:val="24"/>
        </w:rPr>
        <w:t xml:space="preserve"> </w:t>
      </w:r>
      <w:r w:rsidR="003B5FC0" w:rsidRPr="00A36C60">
        <w:rPr>
          <w:rFonts w:ascii="Times New Roman" w:hAnsi="Times New Roman"/>
          <w:b/>
          <w:sz w:val="24"/>
          <w:szCs w:val="24"/>
        </w:rPr>
        <w:t>регламента</w:t>
      </w:r>
    </w:p>
    <w:p w:rsidR="00567BF2" w:rsidRPr="00A36C60" w:rsidRDefault="00567BF2" w:rsidP="00567B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4.1.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Текущий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4.2.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Перечень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осуществляющих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текущий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числе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устанавливается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правовыми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актами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служащие,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несут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персональную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ответственность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сроков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порядка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каждой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регламентом.</w:t>
      </w:r>
    </w:p>
    <w:p w:rsidR="00567BF2" w:rsidRPr="00A36C60" w:rsidRDefault="00567BF2" w:rsidP="00567BF2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4.3.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Текущий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путем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лицом,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сотрудниками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положений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регламента.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текущего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осуществляться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реже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год.</w:t>
      </w:r>
    </w:p>
    <w:p w:rsidR="00567BF2" w:rsidRPr="00A36C60" w:rsidRDefault="00567BF2" w:rsidP="00567BF2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Текущий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может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плановым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(осуществляться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полугодовых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годовых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планов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работы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самоуправления)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внеплановым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(проводиться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конкретному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заинтересованных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лиц).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могут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рассматриваться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все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вопросы,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связанные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(комплексные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проверки),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вопросы,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связанные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отдельных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(тематические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проверки).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оформляются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виде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справки,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отмечаются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выявленные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недостатки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указываются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устранению.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проверок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случае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выявления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виновные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привлекаются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ответственности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действующим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законодательством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4.5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может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стороны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граждан,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объединений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законодательством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Федерации.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3B5FC0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Досудебный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(внесудебный)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порядок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обжалования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решений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действий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(бездействия)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органа,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предоставляющего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муниципальную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услугу,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должностного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органа,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предоставляющего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муниципальную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услугу,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муниципального</w:t>
      </w:r>
      <w:r w:rsidR="00591321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служа</w:t>
      </w:r>
      <w:r w:rsidR="003B5FC0" w:rsidRPr="00A36C6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щего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E2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2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567BF2" w:rsidRPr="00A36C60" w:rsidRDefault="00591321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5.3.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начала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процедуры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досудебного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(внесудебного)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обжалования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поступившая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жалоба.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Жалоба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может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направлена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почте,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через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многофункциональные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центры,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Единого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(функций)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Портала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Воронежской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области,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может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принята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личном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приеме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5.4.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Жалоба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содержать: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предоставляющего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муниципальную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услугу,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фамилию,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отчество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служащего,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(бездействие)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обжалуются;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фамилию,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имя,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отчество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(последнее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наличии),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жительства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месте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нахождения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номер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(номера)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контактного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телефона,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адрес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(адреса)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наличии)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почтовый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адрес,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ответ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заявителю;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обжалуемых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решениях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действиях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(бездействии)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служащего;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доводы,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которых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согласен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решением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(бездействием)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служащего.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могут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быть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(при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наличии),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подтверждающие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его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доводы,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либо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копии.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ответа,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567BF2" w:rsidRPr="00A36C60" w:rsidRDefault="00567BF2" w:rsidP="00567BF2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жалобы.</w:t>
      </w:r>
    </w:p>
    <w:p w:rsidR="00567BF2" w:rsidRPr="00A36C60" w:rsidRDefault="00567BF2" w:rsidP="00567B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5.11.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случае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ходе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результатам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жалобы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признаков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состава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административного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правонарушения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или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преступления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лицо,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наделенное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полномочиями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рассмотрению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жалоб,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незамедлительно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направляет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имеющиеся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органы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прокуратуры.</w:t>
      </w: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8B" w:rsidRPr="00A36C60" w:rsidRDefault="0010158B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3B28" w:rsidRPr="00A36C60" w:rsidRDefault="00FB3B28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3B28" w:rsidRPr="00A36C60" w:rsidRDefault="00FB3B28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3B28" w:rsidRPr="00A36C60" w:rsidRDefault="00FB3B28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3B28" w:rsidRPr="00A36C60" w:rsidRDefault="00FB3B28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3B28" w:rsidRPr="00A36C60" w:rsidRDefault="00FB3B28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 w:rsidP="0004182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62EB" w:rsidRPr="00A36C60" w:rsidRDefault="000362E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E556C1" w:rsidRPr="00A36C60" w:rsidRDefault="00E556C1" w:rsidP="00E556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556C1" w:rsidRPr="00A36C60" w:rsidRDefault="00E556C1" w:rsidP="00E556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E047C4" w:rsidRPr="00A36C60" w:rsidRDefault="00E047C4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47C4" w:rsidRPr="00A36C60" w:rsidRDefault="00E047C4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47C4" w:rsidRPr="00A36C60" w:rsidRDefault="00E047C4" w:rsidP="005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Место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нахождения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="00314207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йона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4207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396953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Воронежская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область,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Семилукский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район,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с.Лосево</w:t>
      </w:r>
      <w:r w:rsidR="00FC08D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ул.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Советская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д.11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График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области: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пятница: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16;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перерыв: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сайт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обла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сти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сети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http://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losev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ckoe.ru/.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почты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53FF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Лосевского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Семилукского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Воро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нежской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losev.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semil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@mail.ru.</w:t>
      </w:r>
    </w:p>
    <w:p w:rsidR="00122E33" w:rsidRPr="00A36C60" w:rsidRDefault="00122E33" w:rsidP="0012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Телефоны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справок: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8(4732)78-3-33,</w:t>
      </w:r>
      <w:r w:rsidR="00591321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34A0"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8(4732)78-3-3-17</w:t>
      </w:r>
      <w:r w:rsidRPr="00A36C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2F" w:rsidRPr="00A36C60" w:rsidRDefault="0004182F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33" w:rsidRPr="00A36C60" w:rsidRDefault="00122E33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33" w:rsidRPr="00A36C60" w:rsidRDefault="00122E33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33" w:rsidRPr="00A36C60" w:rsidRDefault="00122E33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33" w:rsidRPr="00A36C60" w:rsidRDefault="00122E33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EB" w:rsidRPr="00A36C60" w:rsidRDefault="00036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182F" w:rsidRPr="00A36C60" w:rsidRDefault="0004182F" w:rsidP="0004182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182F" w:rsidRPr="00A36C60" w:rsidRDefault="0004182F" w:rsidP="000418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567BF2" w:rsidRPr="00A36C60" w:rsidRDefault="00567BF2" w:rsidP="00567BF2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0F" w:rsidRPr="00A36C60" w:rsidRDefault="00A36C6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Кому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2660F" w:rsidRPr="00A36C60" w:rsidRDefault="00B2660F" w:rsidP="00101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660F" w:rsidRPr="00A36C60" w:rsidRDefault="00591321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(Ф.И.О.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660F" w:rsidRPr="00A36C60" w:rsidRDefault="00591321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(Ф.И.О.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гражданина,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индивидуального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представителя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лица;</w:t>
      </w:r>
    </w:p>
    <w:p w:rsidR="00B2660F" w:rsidRPr="00A36C60" w:rsidRDefault="00FC08D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паспортные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данные;</w:t>
      </w:r>
    </w:p>
    <w:p w:rsidR="00B2660F" w:rsidRPr="00A36C60" w:rsidRDefault="00A36C6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660F" w:rsidRPr="00A36C60" w:rsidRDefault="00591321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адрес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места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нахождения;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номер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телефона;</w:t>
      </w:r>
    </w:p>
    <w:p w:rsidR="00B2660F" w:rsidRPr="00A36C60" w:rsidRDefault="00FC08D0" w:rsidP="0010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электронной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почты)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0F" w:rsidRPr="00A36C60" w:rsidRDefault="00B2660F" w:rsidP="00A36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ЗАЯВЛЕНИЕ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получение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86364" w:rsidRPr="00A36C60">
        <w:rPr>
          <w:rFonts w:ascii="Times New Roman" w:hAnsi="Times New Roman" w:cs="Times New Roman"/>
          <w:sz w:val="24"/>
          <w:szCs w:val="24"/>
        </w:rPr>
        <w:t>разрешения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86364" w:rsidRPr="00A36C60">
        <w:rPr>
          <w:rFonts w:ascii="Times New Roman" w:hAnsi="Times New Roman" w:cs="Times New Roman"/>
          <w:sz w:val="24"/>
          <w:szCs w:val="24"/>
        </w:rPr>
        <w:t>осуществление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</w:t>
      </w:r>
    </w:p>
    <w:p w:rsidR="00B2660F" w:rsidRPr="00A36C60" w:rsidRDefault="00591321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связи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проведением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(ремонт,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строительство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т.п.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указанием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коммуникаций)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прошу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Вас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разрешить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производство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адресу: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Работы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будут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выполняться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на: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(проезжей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части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районе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дома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N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___по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ул.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(указать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способ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протяженность);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тротуаре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районе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дома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N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ул.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протяженностью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(указать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способ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протяженность);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газоне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районе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дома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N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ул.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протяженностью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п.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м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т.п.)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сроки,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установленные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графиком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Ответственный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за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производство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660F" w:rsidRPr="00A36C60" w:rsidRDefault="00591321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(должность,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Ф.И.О.)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контактный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телефон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По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завершении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гарантирую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дорожного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покрытия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нарушенных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элементов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полном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объеме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(восстановление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асфальтобетонного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покрытия,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плиточного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мощения,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озеленения,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конструктивных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элементов,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оборудования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т.д.).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Перечень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прилагаемых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документов: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1.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Копия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проекта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строительство,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реконструкцию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инженерных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сетей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и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объектов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инфраструктуры,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согласованного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заинтересованными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службами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(владельцами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инженерных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коммуникаций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(или)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земельных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участков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районе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работ),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отвечающими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за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сохранность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указанного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имущества.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При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ремонте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инженерных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сетей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объектов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инфраструктуры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копия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карт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обозначением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места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2.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График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восстановлением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нарушенных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элементов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3.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Гарантийное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письмо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восстановлении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комплексного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сроки,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определенные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графиком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4.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Копия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приказа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назначении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ответственного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за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производство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работ.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5.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Копия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договора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организацией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восстановлению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lastRenderedPageBreak/>
        <w:t>дорожного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покрытия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указанием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графика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срока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проведения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случае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нарушения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дорожного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покрытия).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6.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Схема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пешеходов,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случае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если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требует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изменения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существующей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схемы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движения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транспорта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и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пешеходов.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(должность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представителя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(подпись)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(Ф.И.О.,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должность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B2660F" w:rsidRPr="00A36C60" w:rsidRDefault="00FC08D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лица)</w:t>
      </w:r>
      <w:r w:rsid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лица,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B2660F" w:rsidRPr="00A36C60">
        <w:rPr>
          <w:rFonts w:ascii="Times New Roman" w:hAnsi="Times New Roman" w:cs="Times New Roman"/>
          <w:sz w:val="24"/>
          <w:szCs w:val="24"/>
        </w:rPr>
        <w:t>гражданина,</w:t>
      </w:r>
    </w:p>
    <w:p w:rsidR="0010158B" w:rsidRPr="00A36C60" w:rsidRDefault="00A36C60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8B" w:rsidRPr="00A36C60">
        <w:rPr>
          <w:rFonts w:ascii="Times New Roman" w:hAnsi="Times New Roman" w:cs="Times New Roman"/>
          <w:sz w:val="24"/>
          <w:szCs w:val="24"/>
        </w:rPr>
        <w:t>индивидуального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10158B" w:rsidRPr="00A36C60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B2660F" w:rsidRPr="00A36C60" w:rsidRDefault="00B2660F" w:rsidP="00B2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Дата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_______________</w:t>
      </w:r>
    </w:p>
    <w:p w:rsidR="00FC08D0" w:rsidRPr="00A36C60" w:rsidRDefault="00FC08D0" w:rsidP="002445F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C08D0" w:rsidRPr="00A36C60" w:rsidSect="00FB2A6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445FE" w:rsidRPr="00A36C60" w:rsidRDefault="00FC08D0" w:rsidP="002445F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45F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F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F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45FE" w:rsidRPr="00A36C60" w:rsidRDefault="002445FE" w:rsidP="002445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445FE" w:rsidRPr="00A36C60" w:rsidRDefault="002445FE" w:rsidP="002445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C4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Кому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(наименование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лица/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Ф.И.О.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гражданина,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индивидуального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предпринимателя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-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заявителя)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714B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(номер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телефона,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адрес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электронной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почты)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Разрешение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N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осуществление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4B" w:rsidRPr="00A36C60" w:rsidRDefault="00A36C6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"__"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20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г.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Администрации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разрешает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проведение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плановых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(аварийных)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для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строительства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сети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(ремонта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сети)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(наименование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вида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для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которых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необходимо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проведение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работ)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места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работ: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Место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работ: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(проезжая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часть,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тротуар,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газон,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грунт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др.)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Ориентировочная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площадь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(кв.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м):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Условия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работ: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Условия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выполнения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восстановлению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благоустройства: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Сроки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проведения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работ: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"__"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20__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г.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"__"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20__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г.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Срок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предоставления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акта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восстановлении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полном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объеме: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"__"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20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г.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Земляные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монтажные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Ответственный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тел.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Работы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по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восстановлению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Ответственный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тел.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714B" w:rsidRPr="00A36C60" w:rsidRDefault="007F714B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4B" w:rsidRPr="00A36C60" w:rsidRDefault="00FC08D0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Руководитель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администрации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7F714B" w:rsidRPr="00A36C60">
        <w:rPr>
          <w:rFonts w:ascii="Times New Roman" w:hAnsi="Times New Roman" w:cs="Times New Roman"/>
          <w:sz w:val="24"/>
          <w:szCs w:val="24"/>
        </w:rPr>
        <w:t>(Ф.И.О.)</w:t>
      </w:r>
    </w:p>
    <w:p w:rsidR="007F714B" w:rsidRPr="00A36C60" w:rsidRDefault="00591321" w:rsidP="007F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FE" w:rsidRPr="00A36C60" w:rsidRDefault="002445FE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EB" w:rsidRPr="00A36C60" w:rsidRDefault="000362EB" w:rsidP="00FC0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8D0" w:rsidRPr="00A36C60" w:rsidRDefault="00FC08D0" w:rsidP="00FC0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FE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186364" w:rsidRPr="00A36C60" w:rsidRDefault="00186364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364" w:rsidRPr="00A36C60" w:rsidRDefault="00186364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D65" w:rsidRPr="00A36C60" w:rsidRDefault="00591321" w:rsidP="00E0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об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отказе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выдаче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разрешения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осуществление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плановых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Pr="00A36C60">
        <w:rPr>
          <w:rFonts w:ascii="Times New Roman" w:hAnsi="Times New Roman" w:cs="Times New Roman"/>
          <w:sz w:val="24"/>
          <w:szCs w:val="24"/>
        </w:rPr>
        <w:t>работ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Настоящим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уведомляется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62EB" w:rsidRPr="00A36C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(наименование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лица,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Ф.И.О.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гражданина,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362EB" w:rsidRPr="00A36C60">
        <w:rPr>
          <w:rFonts w:ascii="Times New Roman" w:hAnsi="Times New Roman" w:cs="Times New Roman"/>
          <w:sz w:val="24"/>
          <w:szCs w:val="24"/>
        </w:rPr>
        <w:t>_____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индивидуального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62EB" w:rsidRPr="00A36C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(юридический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юридического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лица,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гражданина,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362EB" w:rsidRPr="00A36C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6D65" w:rsidRPr="00A36C60" w:rsidRDefault="00A36C6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индивидуального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Об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отказе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выдаче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D6162C" w:rsidRPr="00A36C60">
        <w:rPr>
          <w:rFonts w:ascii="Times New Roman" w:hAnsi="Times New Roman" w:cs="Times New Roman"/>
          <w:sz w:val="24"/>
          <w:szCs w:val="24"/>
        </w:rPr>
        <w:t>разрешения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на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D6162C" w:rsidRPr="00A36C60">
        <w:rPr>
          <w:rFonts w:ascii="Times New Roman" w:hAnsi="Times New Roman" w:cs="Times New Roman"/>
          <w:sz w:val="24"/>
          <w:szCs w:val="24"/>
        </w:rPr>
        <w:t>осуществление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6029E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6029E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6029E" w:rsidRPr="00A36C60">
        <w:rPr>
          <w:rFonts w:ascii="Times New Roman" w:hAnsi="Times New Roman" w:cs="Times New Roman"/>
          <w:sz w:val="24"/>
          <w:szCs w:val="24"/>
        </w:rPr>
        <w:t>для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06029E" w:rsidRPr="00A36C60">
        <w:rPr>
          <w:rFonts w:ascii="Times New Roman" w:hAnsi="Times New Roman" w:cs="Times New Roman"/>
          <w:sz w:val="24"/>
          <w:szCs w:val="24"/>
        </w:rPr>
        <w:t>_________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(наименование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вида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работ,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для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которых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необходимо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проведение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земляных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работ)</w:t>
      </w: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Адрес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места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производства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работ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В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связи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с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6029E" w:rsidRPr="00A36C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6D65" w:rsidRPr="00A36C60" w:rsidRDefault="00F66D65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65" w:rsidRPr="00A36C60" w:rsidRDefault="00FC08D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Глава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администрации</w:t>
      </w:r>
      <w:r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___________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6D65" w:rsidRPr="00A36C60" w:rsidRDefault="00A36C60" w:rsidP="00F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(подпись)</w:t>
      </w:r>
      <w:r w:rsidR="00FC08D0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(расшифровка</w:t>
      </w:r>
      <w:r w:rsidR="00591321" w:rsidRPr="00A36C60">
        <w:rPr>
          <w:rFonts w:ascii="Times New Roman" w:hAnsi="Times New Roman" w:cs="Times New Roman"/>
          <w:sz w:val="24"/>
          <w:szCs w:val="24"/>
        </w:rPr>
        <w:t xml:space="preserve"> </w:t>
      </w:r>
      <w:r w:rsidR="00F66D65" w:rsidRPr="00A36C60">
        <w:rPr>
          <w:rFonts w:ascii="Times New Roman" w:hAnsi="Times New Roman" w:cs="Times New Roman"/>
          <w:sz w:val="24"/>
          <w:szCs w:val="24"/>
        </w:rPr>
        <w:t>подписи)</w:t>
      </w: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2" w:rsidRPr="00A36C60" w:rsidRDefault="00A20F5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29E" w:rsidRPr="00A36C60" w:rsidRDefault="000602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3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A20F52" w:rsidRPr="00A36C60" w:rsidRDefault="00A20F52" w:rsidP="00E047C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582" w:rsidRPr="00A36C60" w:rsidRDefault="0002758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591321"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архитектурно-градостроительного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A3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30480</wp:posOffset>
                </wp:positionV>
                <wp:extent cx="6132195" cy="714375"/>
                <wp:effectExtent l="0" t="0" r="2095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9.45pt;margin-top:2.4pt;width:482.85pt;height:5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">
                <v:textbox>
                  <w:txbxContent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0" cy="171450"/>
                <wp:effectExtent l="57150" t="12700" r="5715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D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0pt;margin-top:.25pt;width:0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174625</wp:posOffset>
                </wp:positionV>
                <wp:extent cx="6179820" cy="501015"/>
                <wp:effectExtent l="0" t="0" r="1143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Ис</w:t>
                            </w:r>
                            <w:r w:rsidRPr="0006029E">
                              <w:rPr>
                                <w:rFonts w:ascii="Arial" w:hAnsi="Arial" w:cs="Arial"/>
                              </w:rPr>
                      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5.45pt;margin-top:13.75pt;width:486.6pt;height:39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    <v:textbox>
                  <w:txbxContent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Ис</w:t>
                      </w:r>
                      <w:r w:rsidRPr="0006029E">
                        <w:rPr>
                          <w:rFonts w:ascii="Arial" w:hAnsi="Arial" w:cs="Arial"/>
                        </w:rPr>
                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62230</wp:posOffset>
                </wp:positionV>
                <wp:extent cx="0" cy="285750"/>
                <wp:effectExtent l="56515" t="5080" r="57785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0813" id="Прямая со стрелкой 13" o:spid="_x0000_s1026" type="#_x0000_t32" style="position:absolute;margin-left:236.2pt;margin-top:4.9pt;width:0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0I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Xh0Ooq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7FqNCGICAAB3BAAADgAAAAAAAAAAAAAAAAAuAgAAZHJzL2Uy&#10;b0RvYy54bWxQSwECLQAUAAYACAAAACEAb+Ofr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143510</wp:posOffset>
                </wp:positionV>
                <wp:extent cx="6144895" cy="528320"/>
                <wp:effectExtent l="0" t="0" r="27305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>Проверка наличия или отсутствия оснований указанных в пункте 2.13. настоящего Административного регламента</w:t>
                            </w:r>
                          </w:p>
                          <w:p w:rsidR="00A36C60" w:rsidRDefault="00A36C60" w:rsidP="00567BF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6C60" w:rsidRDefault="00A36C60" w:rsidP="00567BF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6C60" w:rsidRDefault="00A36C60" w:rsidP="00567BF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6C60" w:rsidRPr="00630241" w:rsidRDefault="00A36C60" w:rsidP="00567BF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5.45pt;margin-top:11.3pt;width:483.85pt;height:4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M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">
                <v:textbox>
                  <w:txbxContent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>Проверка наличия или отсутствия оснований указанных в пункте 2.13. настоящего Административного регламента</w:t>
                      </w:r>
                    </w:p>
                    <w:p w:rsidR="00A36C60" w:rsidRDefault="00A36C60" w:rsidP="00567BF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36C60" w:rsidRDefault="00A36C60" w:rsidP="00567BF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36C60" w:rsidRDefault="00A36C60" w:rsidP="00567BF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36C60" w:rsidRPr="00630241" w:rsidRDefault="00A36C60" w:rsidP="00567BF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>не имеется оснований</w:t>
                            </w:r>
                          </w:p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21.15pt;margin-top:15pt;width:127.15pt;height:2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tUQIAAGE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">
                <v:textbox>
                  <w:txbxContent>
                    <w:p w:rsidR="00A36C60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>не имеется оснований</w:t>
                      </w:r>
                    </w:p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>имеются основания</w:t>
                            </w:r>
                          </w:p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41.95pt;margin-top:15pt;width:127.15pt;height:21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    <v:textbox>
                  <w:txbxContent>
                    <w:p w:rsidR="00A36C60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>имеются основания</w:t>
                      </w:r>
                    </w:p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59055</wp:posOffset>
                </wp:positionV>
                <wp:extent cx="900430" cy="274320"/>
                <wp:effectExtent l="33020" t="11430" r="952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0CFF" id="Прямая со стрелкой 10" o:spid="_x0000_s1026" type="#_x0000_t32" style="position:absolute;margin-left:169.1pt;margin-top:4.65pt;width:70.9pt;height:21.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1Z5SgbQIAAIYEAAAOAAAAAAAAAAAAAAAA&#10;AC4CAABkcnMvZTJvRG9jLnhtbFBLAQItABQABgAIAAAAIQCyG9Ip3gAAAAgBAAAPAAAAAAAAAAAA&#10;AAAAAMcEAABkcnMvZG93bnJldi54bWxQSwUGAAAAAAQABADzAAAA0gUAAAAA&#10;">
                <v:stroke endarrow="block"/>
              </v:shape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1030605" cy="274320"/>
                <wp:effectExtent l="9525" t="11430" r="2667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B888" id="Прямая со стрелкой 9" o:spid="_x0000_s1026" type="#_x0000_t32" style="position:absolute;margin-left:240pt;margin-top:4.65pt;width:81.1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2nZwIAAHsEAAAOAAAAZHJzL2Uyb0RvYy54bWysVEtu2zAQ3RfoHQjubUmO7MRC5KCQ7G7S&#10;NkDSA9AiZRGlSIGkLRtFgTQXyBF6hW666Ac5g3yjDulPk3ZTFNWCGmo4b97MPOr8Yl0LtGLacCVT&#10;HPVDjJgsFOVykeK3N7PeG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635" cy="208280"/>
                <wp:effectExtent l="60325" t="10795" r="5334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E93B" id="Прямая со стрелкой 8" o:spid="_x0000_s1026" type="#_x0000_t32" style="position:absolute;margin-left:369.25pt;margin-top:4.6pt;width:.05pt;height:1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8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7Y8BvGQCAAB3BAAADgAAAAAAAAAAAAAAAAAuAgAAZHJz&#10;L2Uyb0RvYy54bWxQSwECLQAUAAYACAAAACEAVdkGBd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58420</wp:posOffset>
                </wp:positionV>
                <wp:extent cx="635" cy="298450"/>
                <wp:effectExtent l="53340" t="10795" r="6032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7EF4" id="Прямая со стрелкой 7" o:spid="_x0000_s1026" type="#_x0000_t32" style="position:absolute;margin-left:106.95pt;margin-top:4.6pt;width:.05pt;height:2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B6B01" wp14:editId="4374F010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149226</wp:posOffset>
                </wp:positionV>
                <wp:extent cx="2927985" cy="609600"/>
                <wp:effectExtent l="0" t="0" r="2476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Подготовка проекта мотивированного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6B01" id="Прямоугольник 6" o:spid="_x0000_s1032" style="position:absolute;left:0;text-align:left;margin-left:-18.3pt;margin-top:11.75pt;width:230.5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">
                <v:textbox>
                  <w:txbxContent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 xml:space="preserve">Подготовка проекта мотивированного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06029E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3E69E1" wp14:editId="5170978E">
                <wp:simplePos x="0" y="0"/>
                <wp:positionH relativeFrom="column">
                  <wp:posOffset>3339465</wp:posOffset>
                </wp:positionH>
                <wp:positionV relativeFrom="paragraph">
                  <wp:posOffset>21590</wp:posOffset>
                </wp:positionV>
                <wp:extent cx="2861310" cy="638175"/>
                <wp:effectExtent l="0" t="0" r="1524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Подготовка проекта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Решения о 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69E1" id="Прямоугольник 42" o:spid="_x0000_s1033" style="position:absolute;left:0;text-align:left;margin-left:262.95pt;margin-top:1.7pt;width:225.3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rlUgIAAGE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">
                <v:textbox>
                  <w:txbxContent>
                    <w:p w:rsidR="00A36C60" w:rsidRPr="0006029E" w:rsidRDefault="00A36C60" w:rsidP="00567BF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 xml:space="preserve">Подготовка проекта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Решения о 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635" cy="353695"/>
                <wp:effectExtent l="52705" t="10795" r="6096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F6B1" id="Прямая со стрелкой 5" o:spid="_x0000_s1026" type="#_x0000_t32" style="position:absolute;margin-left:106.9pt;margin-top:1.6pt;width:.05pt;height:2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tYw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165735</wp:posOffset>
                </wp:positionV>
                <wp:extent cx="0" cy="208280"/>
                <wp:effectExtent l="54610" t="13335" r="5969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F84A" id="Прямая со стрелкой 4" o:spid="_x0000_s1026" type="#_x0000_t32" style="position:absolute;margin-left:340.3pt;margin-top:13.05pt;width:0;height:1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5895975" cy="907415"/>
                <wp:effectExtent l="0" t="0" r="28575" b="260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Подписание уполномоченным должностным лицом Решения о 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style="position:absolute;left:0;text-align:left;margin-left:15.9pt;margin-top:13.35pt;width:464.25pt;height:7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    <v:textbox>
                  <w:txbxContent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Подписание уполномоченным должностным лицом Решения о 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2" w:rsidRPr="00A36C60" w:rsidRDefault="00567BF2" w:rsidP="005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54610</wp:posOffset>
                </wp:positionV>
                <wp:extent cx="0" cy="208280"/>
                <wp:effectExtent l="58420" t="6985" r="5588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87CC" id="Прямая со стрелкой 3" o:spid="_x0000_s1026" type="#_x0000_t32" style="position:absolute;margin-left:249.85pt;margin-top:4.3pt;width:0;height:1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4YQIAAHU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6029E" w:rsidRPr="00A36C60" w:rsidRDefault="0006029E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855335" cy="888365"/>
                <wp:effectExtent l="0" t="0" r="1206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BA29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Регистрация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Решения о выдаче разрешения на осуществление земляных работ</w:t>
                            </w: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 xml:space="preserve">либо мотивированного </w:t>
                            </w: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отказа в предоставлении муниципальной услуги,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согласно правилам внутреннего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19.1pt;margin-top:6.6pt;width:461.05pt;height:6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et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ufoetTwIAAF8EAAAOAAAAAAAAAAAAAAAAAC4CAABkcnMvZTJvRG9jLnhtbFBLAQItABQABgAI&#10;AAAAIQBII19t3gAAAAkBAAAPAAAAAAAAAAAAAAAAAKkEAABkcnMvZG93bnJldi54bWxQSwUGAAAA&#10;AAQABADzAAAAtAUAAAAA&#10;">
                <v:textbox>
                  <w:txbxContent>
                    <w:p w:rsidR="00A36C60" w:rsidRPr="0006029E" w:rsidRDefault="00A36C60" w:rsidP="00BA29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 xml:space="preserve">Регистрация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Решения о выдаче разрешения на осуществление земляных работ</w:t>
                      </w:r>
                      <w:r w:rsidRPr="0006029E">
                        <w:rPr>
                          <w:rFonts w:ascii="Arial" w:hAnsi="Arial" w:cs="Arial"/>
                        </w:rPr>
                        <w:t xml:space="preserve">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 xml:space="preserve">либо мотивированного </w:t>
                      </w:r>
                      <w:r w:rsidRPr="0006029E">
                        <w:rPr>
                          <w:rFonts w:ascii="Arial" w:hAnsi="Arial" w:cs="Arial"/>
                        </w:rPr>
                        <w:t xml:space="preserve">отказа в предоставлении муниципальной услуги,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согласно правилам внутреннего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73FA7F" wp14:editId="595D8A17">
                <wp:simplePos x="0" y="0"/>
                <wp:positionH relativeFrom="column">
                  <wp:posOffset>3173095</wp:posOffset>
                </wp:positionH>
                <wp:positionV relativeFrom="paragraph">
                  <wp:posOffset>154305</wp:posOffset>
                </wp:positionV>
                <wp:extent cx="0" cy="208280"/>
                <wp:effectExtent l="58420" t="11430" r="5588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9924" id="Прямая со стрелкой 1" o:spid="_x0000_s1026" type="#_x0000_t32" style="position:absolute;margin-left:249.85pt;margin-top:12.15pt;width:0;height:1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RXw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42CF9" wp14:editId="04AE52F5">
                <wp:simplePos x="0" y="0"/>
                <wp:positionH relativeFrom="column">
                  <wp:posOffset>215266</wp:posOffset>
                </wp:positionH>
                <wp:positionV relativeFrom="paragraph">
                  <wp:posOffset>13969</wp:posOffset>
                </wp:positionV>
                <wp:extent cx="5883910" cy="904875"/>
                <wp:effectExtent l="0" t="0" r="2159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60" w:rsidRPr="0006029E" w:rsidRDefault="00A36C60" w:rsidP="00BA29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hAnsi="Arial" w:cs="Arial"/>
                              </w:rPr>
                              <w:t xml:space="preserve">Направление (выдача) заявителю Решения </w:t>
                            </w: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о выдаче разрешения на осуществление земляных работ</w:t>
                            </w:r>
                          </w:p>
                          <w:p w:rsidR="00A36C60" w:rsidRPr="0006029E" w:rsidRDefault="00A36C60" w:rsidP="00567B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029E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2CF9" id="Прямоугольник 39" o:spid="_x0000_s1036" style="position:absolute;margin-left:16.95pt;margin-top:1.1pt;width:463.3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">
                <v:textbox>
                  <w:txbxContent>
                    <w:p w:rsidR="00A36C60" w:rsidRPr="0006029E" w:rsidRDefault="00A36C60" w:rsidP="00BA29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hAnsi="Arial" w:cs="Arial"/>
                        </w:rPr>
                        <w:t xml:space="preserve">Направление (выдача) заявителю Решения </w:t>
                      </w: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о выдаче разрешения на осуществление земляных работ</w:t>
                      </w:r>
                    </w:p>
                    <w:p w:rsidR="00A36C60" w:rsidRPr="0006029E" w:rsidRDefault="00A36C60" w:rsidP="00567B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6029E">
                        <w:rPr>
                          <w:rFonts w:ascii="Arial" w:eastAsia="Times New Roman" w:hAnsi="Arial" w:cs="Arial"/>
                          <w:lang w:eastAsia="ru-RU"/>
                        </w:rPr>
                        <w:t>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7BF2" w:rsidRPr="00A36C60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9E" w:rsidRPr="00A36C60" w:rsidRDefault="000602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029E" w:rsidRPr="00A36C60" w:rsidRDefault="0006029E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43C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E5728" w:rsidRPr="00A36C60" w:rsidRDefault="003E5728" w:rsidP="003E57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567BF2" w:rsidRPr="00A36C60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Par628"/>
      <w:bookmarkEnd w:id="0"/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РАСПИСКА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получении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документов,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представленных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для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</w:t>
      </w:r>
      <w:r w:rsidR="00591321" w:rsidRPr="00A36C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удостоверяется,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A36C60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</w:p>
    <w:p w:rsidR="00567BF2" w:rsidRPr="00A36C60" w:rsidRDefault="00FC08D0" w:rsidP="00567BF2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(год)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</w:p>
    <w:p w:rsidR="00567BF2" w:rsidRPr="00A36C60" w:rsidRDefault="00A36C60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58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047C4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регламента):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запросам: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C08D0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7BF2" w:rsidRPr="00A36C60" w:rsidRDefault="00FC08D0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F2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567BF2" w:rsidRPr="00A36C60" w:rsidRDefault="00567BF2" w:rsidP="0056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91321"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</w:t>
      </w:r>
    </w:p>
    <w:p w:rsidR="00567BF2" w:rsidRPr="00A36C60" w:rsidRDefault="00567BF2" w:rsidP="00567B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67BF2" w:rsidRPr="00A36C60" w:rsidRDefault="00567BF2" w:rsidP="0056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9A" w:rsidRPr="00A36C60" w:rsidRDefault="00A77D9A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\</w:t>
      </w: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</w:rPr>
        <w:sectPr w:rsidR="00EB4118" w:rsidRPr="00A36C60" w:rsidSect="00FB2A6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B4118" w:rsidRPr="00A36C60" w:rsidRDefault="00EB4118" w:rsidP="00EB4118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36C60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4118" w:rsidRPr="00A36C60" w:rsidRDefault="00EB4118" w:rsidP="00EB4118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Глава Лосевского сельского поселения</w:t>
      </w:r>
    </w:p>
    <w:p w:rsidR="00EB4118" w:rsidRPr="00A36C60" w:rsidRDefault="00A36C60" w:rsidP="00EB4118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18" w:rsidRPr="00A36C60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 </w:t>
      </w:r>
    </w:p>
    <w:p w:rsidR="00EB4118" w:rsidRPr="00A36C60" w:rsidRDefault="00EB4118" w:rsidP="00EB4118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18" w:rsidRPr="00A36C60" w:rsidRDefault="00EB4118" w:rsidP="00EB4118">
      <w:pPr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Н.В.Киреевский</w:t>
      </w:r>
    </w:p>
    <w:p w:rsidR="00EB4118" w:rsidRPr="00A36C60" w:rsidRDefault="00EB4118" w:rsidP="00EB4118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АКТ</w:t>
      </w:r>
    </w:p>
    <w:p w:rsidR="00EB4118" w:rsidRPr="00A36C60" w:rsidRDefault="00EB4118" w:rsidP="00EB4118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15.07.2015 года</w:t>
      </w:r>
    </w:p>
    <w:p w:rsidR="00EB4118" w:rsidRPr="00A36C60" w:rsidRDefault="00EB4118" w:rsidP="00EB4118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село Лосево</w:t>
      </w:r>
    </w:p>
    <w:p w:rsidR="00EB4118" w:rsidRPr="00A36C60" w:rsidRDefault="00EB4118" w:rsidP="00EB4118">
      <w:pPr>
        <w:pStyle w:val="afa"/>
        <w:spacing w:line="240" w:lineRule="auto"/>
        <w:jc w:val="left"/>
        <w:rPr>
          <w:rFonts w:ascii="Times New Roman" w:hAnsi="Times New Roman"/>
          <w:b w:val="0"/>
        </w:rPr>
      </w:pPr>
      <w:r w:rsidRPr="00A36C60">
        <w:rPr>
          <w:rFonts w:ascii="Times New Roman" w:hAnsi="Times New Roman"/>
          <w:b w:val="0"/>
        </w:rPr>
        <w:t>Об обнародовании постановления администрации Лосевского сельского поселения от 15 июля 2016 года №111 Об утверждении административного регламента «</w:t>
      </w:r>
      <w:r w:rsidR="00C70B8F">
        <w:rPr>
          <w:rFonts w:ascii="Times New Roman" w:hAnsi="Times New Roman"/>
          <w:b w:val="0"/>
        </w:rPr>
        <w:t>Предоставление разрешения на осуществление земляных работ»</w:t>
      </w:r>
    </w:p>
    <w:p w:rsidR="00EB4118" w:rsidRPr="00A36C60" w:rsidRDefault="00EB4118" w:rsidP="00EB4118">
      <w:pPr>
        <w:pStyle w:val="afa"/>
        <w:spacing w:line="240" w:lineRule="auto"/>
        <w:jc w:val="both"/>
        <w:rPr>
          <w:rFonts w:ascii="Times New Roman" w:hAnsi="Times New Roman"/>
          <w:b w:val="0"/>
        </w:rPr>
      </w:pPr>
    </w:p>
    <w:p w:rsidR="00EB4118" w:rsidRPr="00A36C60" w:rsidRDefault="00EB4118" w:rsidP="00EB4118">
      <w:pPr>
        <w:tabs>
          <w:tab w:val="left" w:pos="77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Дата начала обнародования – 15.07.2016 г.</w:t>
      </w:r>
    </w:p>
    <w:p w:rsidR="00EB4118" w:rsidRPr="00A36C60" w:rsidRDefault="00EB4118" w:rsidP="00EB4118">
      <w:pPr>
        <w:tabs>
          <w:tab w:val="left" w:pos="77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>Дата окончания обнародования – 23.07.2016 г.</w:t>
      </w:r>
      <w:r w:rsidR="00A3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18" w:rsidRPr="00A36C60" w:rsidRDefault="00EB4118" w:rsidP="00EB4118">
      <w:pPr>
        <w:pStyle w:val="afa"/>
        <w:spacing w:line="240" w:lineRule="auto"/>
        <w:jc w:val="left"/>
        <w:rPr>
          <w:rFonts w:ascii="Times New Roman" w:hAnsi="Times New Roman"/>
          <w:b w:val="0"/>
        </w:rPr>
      </w:pPr>
      <w:r w:rsidRPr="00A36C60">
        <w:rPr>
          <w:rFonts w:ascii="Times New Roman" w:hAnsi="Times New Roman"/>
          <w:b w:val="0"/>
        </w:rPr>
        <w:t>Мы, нижеподписавшиеся: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Лосево, ул. Транспортная, д5/2</w:t>
      </w:r>
      <w:r w:rsidR="00A36C60">
        <w:rPr>
          <w:rFonts w:ascii="Times New Roman" w:hAnsi="Times New Roman"/>
          <w:b w:val="0"/>
        </w:rPr>
        <w:t xml:space="preserve"> </w:t>
      </w:r>
      <w:r w:rsidRPr="00A36C60">
        <w:rPr>
          <w:rFonts w:ascii="Times New Roman" w:hAnsi="Times New Roman"/>
          <w:b w:val="0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</w:t>
      </w:r>
      <w:r w:rsidR="00A36C60">
        <w:rPr>
          <w:rFonts w:ascii="Times New Roman" w:hAnsi="Times New Roman"/>
          <w:b w:val="0"/>
        </w:rPr>
        <w:t xml:space="preserve"> </w:t>
      </w:r>
      <w:r w:rsidRPr="00A36C60">
        <w:rPr>
          <w:rFonts w:ascii="Times New Roman" w:hAnsi="Times New Roman"/>
          <w:b w:val="0"/>
        </w:rPr>
        <w:t xml:space="preserve"> 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15.07.2015 года на стендах расположенных в зданиях администрации Лосевского сельского поселения по адресу: село Лосево улица Советская ,11; МКУК «Лосевского сельский Дом культуры» по адресу: село Лосево улица Школьная 13; разместили копию постановления администрации Лосевского сельского поселения от 15.07.2016 № 111 Об утверждении административного регламента «</w:t>
      </w:r>
      <w:r w:rsidR="00C70B8F">
        <w:rPr>
          <w:rFonts w:ascii="Times New Roman" w:hAnsi="Times New Roman"/>
          <w:b w:val="0"/>
        </w:rPr>
        <w:t>Предоставление разрешения на осуществление земляных работ</w:t>
      </w:r>
      <w:bookmarkStart w:id="1" w:name="_GoBack"/>
      <w:bookmarkEnd w:id="1"/>
      <w:r w:rsidRPr="00A36C60">
        <w:rPr>
          <w:rFonts w:ascii="Times New Roman" w:hAnsi="Times New Roman"/>
          <w:b w:val="0"/>
        </w:rPr>
        <w:t>»</w:t>
      </w:r>
    </w:p>
    <w:p w:rsidR="00EB4118" w:rsidRPr="00A36C60" w:rsidRDefault="00EB4118" w:rsidP="00EB41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Першина Л.В.___________________ </w:t>
      </w:r>
    </w:p>
    <w:p w:rsidR="00EB4118" w:rsidRPr="00A36C60" w:rsidRDefault="00EB4118" w:rsidP="00EB41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Емкова Н.В. _____________________</w:t>
      </w:r>
    </w:p>
    <w:p w:rsidR="00EB4118" w:rsidRPr="00A36C60" w:rsidRDefault="00EB4118" w:rsidP="00EB41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36C60">
        <w:rPr>
          <w:rFonts w:ascii="Times New Roman" w:hAnsi="Times New Roman" w:cs="Times New Roman"/>
          <w:sz w:val="24"/>
          <w:szCs w:val="24"/>
        </w:rPr>
        <w:t xml:space="preserve"> Зубов С.А. ______________________</w:t>
      </w:r>
    </w:p>
    <w:p w:rsidR="00EB4118" w:rsidRPr="00A36C60" w:rsidRDefault="00EB4118" w:rsidP="00EB4118">
      <w:pPr>
        <w:rPr>
          <w:rFonts w:ascii="Times New Roman" w:hAnsi="Times New Roman" w:cs="Times New Roman"/>
          <w:sz w:val="24"/>
          <w:szCs w:val="24"/>
        </w:rPr>
      </w:pPr>
    </w:p>
    <w:p w:rsidR="00EB4118" w:rsidRPr="00A36C60" w:rsidRDefault="00EB4118" w:rsidP="00EB4118">
      <w:pPr>
        <w:rPr>
          <w:rFonts w:ascii="Times New Roman" w:hAnsi="Times New Roman" w:cs="Times New Roman"/>
        </w:rPr>
      </w:pPr>
    </w:p>
    <w:p w:rsidR="00EB4118" w:rsidRPr="00A36C60" w:rsidRDefault="00EB4118" w:rsidP="00EB41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4118" w:rsidRPr="00A36C60" w:rsidRDefault="00EB41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4118" w:rsidRPr="00A36C60" w:rsidSect="00FB2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87" w:rsidRDefault="00C96B87" w:rsidP="00567BF2">
      <w:pPr>
        <w:spacing w:after="0" w:line="240" w:lineRule="auto"/>
      </w:pPr>
      <w:r>
        <w:separator/>
      </w:r>
    </w:p>
  </w:endnote>
  <w:endnote w:type="continuationSeparator" w:id="0">
    <w:p w:rsidR="00C96B87" w:rsidRDefault="00C96B87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87" w:rsidRDefault="00C96B87" w:rsidP="00567BF2">
      <w:pPr>
        <w:spacing w:after="0" w:line="240" w:lineRule="auto"/>
      </w:pPr>
      <w:r>
        <w:separator/>
      </w:r>
    </w:p>
  </w:footnote>
  <w:footnote w:type="continuationSeparator" w:id="0">
    <w:p w:rsidR="00C96B87" w:rsidRDefault="00C96B87" w:rsidP="005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5060C4"/>
    <w:multiLevelType w:val="multilevel"/>
    <w:tmpl w:val="21702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FC"/>
    <w:rsid w:val="0000565C"/>
    <w:rsid w:val="00005A47"/>
    <w:rsid w:val="0001015D"/>
    <w:rsid w:val="00011CDE"/>
    <w:rsid w:val="000248F5"/>
    <w:rsid w:val="000269CB"/>
    <w:rsid w:val="00027582"/>
    <w:rsid w:val="000362EB"/>
    <w:rsid w:val="0004182F"/>
    <w:rsid w:val="0004365C"/>
    <w:rsid w:val="0006029E"/>
    <w:rsid w:val="00070D3B"/>
    <w:rsid w:val="00071074"/>
    <w:rsid w:val="00072ACD"/>
    <w:rsid w:val="00092AB2"/>
    <w:rsid w:val="000A269A"/>
    <w:rsid w:val="000D7123"/>
    <w:rsid w:val="000E0D3F"/>
    <w:rsid w:val="0010158B"/>
    <w:rsid w:val="001053FF"/>
    <w:rsid w:val="00106A23"/>
    <w:rsid w:val="00111E22"/>
    <w:rsid w:val="00122E33"/>
    <w:rsid w:val="001316DA"/>
    <w:rsid w:val="00135D00"/>
    <w:rsid w:val="001445FC"/>
    <w:rsid w:val="00150FE3"/>
    <w:rsid w:val="00160ECC"/>
    <w:rsid w:val="00161102"/>
    <w:rsid w:val="00186364"/>
    <w:rsid w:val="001A4CD8"/>
    <w:rsid w:val="001E70E5"/>
    <w:rsid w:val="00200A07"/>
    <w:rsid w:val="00204BB9"/>
    <w:rsid w:val="0023743C"/>
    <w:rsid w:val="002445FE"/>
    <w:rsid w:val="0024502A"/>
    <w:rsid w:val="0025281E"/>
    <w:rsid w:val="002606F0"/>
    <w:rsid w:val="002858C8"/>
    <w:rsid w:val="002D03B9"/>
    <w:rsid w:val="002D29B6"/>
    <w:rsid w:val="002E1BCE"/>
    <w:rsid w:val="00300721"/>
    <w:rsid w:val="003041A7"/>
    <w:rsid w:val="00314207"/>
    <w:rsid w:val="00334A50"/>
    <w:rsid w:val="00360BFC"/>
    <w:rsid w:val="003776BE"/>
    <w:rsid w:val="003961C7"/>
    <w:rsid w:val="003B5FC0"/>
    <w:rsid w:val="003D0D0D"/>
    <w:rsid w:val="003D2554"/>
    <w:rsid w:val="003E56FC"/>
    <w:rsid w:val="003E5728"/>
    <w:rsid w:val="004057AD"/>
    <w:rsid w:val="004979A6"/>
    <w:rsid w:val="004D32A0"/>
    <w:rsid w:val="004F2DA0"/>
    <w:rsid w:val="004F3DD3"/>
    <w:rsid w:val="00507438"/>
    <w:rsid w:val="005128BF"/>
    <w:rsid w:val="005209B7"/>
    <w:rsid w:val="00521E26"/>
    <w:rsid w:val="00527354"/>
    <w:rsid w:val="0053570A"/>
    <w:rsid w:val="005373D4"/>
    <w:rsid w:val="0055277B"/>
    <w:rsid w:val="005531B5"/>
    <w:rsid w:val="0055335E"/>
    <w:rsid w:val="00562C4D"/>
    <w:rsid w:val="00567BF2"/>
    <w:rsid w:val="00591321"/>
    <w:rsid w:val="0059388D"/>
    <w:rsid w:val="005A1295"/>
    <w:rsid w:val="005A2CF9"/>
    <w:rsid w:val="005D4E05"/>
    <w:rsid w:val="00622E4B"/>
    <w:rsid w:val="006342FD"/>
    <w:rsid w:val="006419F3"/>
    <w:rsid w:val="00642BED"/>
    <w:rsid w:val="0065225D"/>
    <w:rsid w:val="0065444D"/>
    <w:rsid w:val="006605A1"/>
    <w:rsid w:val="00661A8C"/>
    <w:rsid w:val="00675BEE"/>
    <w:rsid w:val="0067702F"/>
    <w:rsid w:val="00686430"/>
    <w:rsid w:val="00692EBA"/>
    <w:rsid w:val="006C016D"/>
    <w:rsid w:val="007309CF"/>
    <w:rsid w:val="00737E6C"/>
    <w:rsid w:val="007425A2"/>
    <w:rsid w:val="007543F2"/>
    <w:rsid w:val="007614EB"/>
    <w:rsid w:val="007968D4"/>
    <w:rsid w:val="007A120A"/>
    <w:rsid w:val="007A34A0"/>
    <w:rsid w:val="007A7E15"/>
    <w:rsid w:val="007F714B"/>
    <w:rsid w:val="008244A5"/>
    <w:rsid w:val="00831568"/>
    <w:rsid w:val="008422FB"/>
    <w:rsid w:val="00853209"/>
    <w:rsid w:val="00857016"/>
    <w:rsid w:val="00864701"/>
    <w:rsid w:val="00867179"/>
    <w:rsid w:val="008816E2"/>
    <w:rsid w:val="00884C6E"/>
    <w:rsid w:val="00891273"/>
    <w:rsid w:val="008A2DC8"/>
    <w:rsid w:val="008A3EFD"/>
    <w:rsid w:val="008C7EE9"/>
    <w:rsid w:val="008D2B00"/>
    <w:rsid w:val="008E30E8"/>
    <w:rsid w:val="008F5C71"/>
    <w:rsid w:val="008F794B"/>
    <w:rsid w:val="00900492"/>
    <w:rsid w:val="0091186F"/>
    <w:rsid w:val="009246E1"/>
    <w:rsid w:val="00925C7F"/>
    <w:rsid w:val="0092756C"/>
    <w:rsid w:val="00931FBB"/>
    <w:rsid w:val="00945EE3"/>
    <w:rsid w:val="009464E2"/>
    <w:rsid w:val="009524EE"/>
    <w:rsid w:val="009572F9"/>
    <w:rsid w:val="009807C0"/>
    <w:rsid w:val="009812A7"/>
    <w:rsid w:val="009860AC"/>
    <w:rsid w:val="009909C4"/>
    <w:rsid w:val="009931A4"/>
    <w:rsid w:val="009A1D71"/>
    <w:rsid w:val="009A4901"/>
    <w:rsid w:val="009B4189"/>
    <w:rsid w:val="009F6F4C"/>
    <w:rsid w:val="00A10E75"/>
    <w:rsid w:val="00A15A83"/>
    <w:rsid w:val="00A20F52"/>
    <w:rsid w:val="00A2476F"/>
    <w:rsid w:val="00A24AEB"/>
    <w:rsid w:val="00A25C62"/>
    <w:rsid w:val="00A27E43"/>
    <w:rsid w:val="00A365D7"/>
    <w:rsid w:val="00A36C60"/>
    <w:rsid w:val="00A447F4"/>
    <w:rsid w:val="00A50A46"/>
    <w:rsid w:val="00A521D1"/>
    <w:rsid w:val="00A60C90"/>
    <w:rsid w:val="00A70048"/>
    <w:rsid w:val="00A75C90"/>
    <w:rsid w:val="00A75D88"/>
    <w:rsid w:val="00A77D9A"/>
    <w:rsid w:val="00AB472A"/>
    <w:rsid w:val="00AC1F6C"/>
    <w:rsid w:val="00AC28F4"/>
    <w:rsid w:val="00AD01E1"/>
    <w:rsid w:val="00AE2C91"/>
    <w:rsid w:val="00AF65B6"/>
    <w:rsid w:val="00B2660F"/>
    <w:rsid w:val="00B30A77"/>
    <w:rsid w:val="00B35DFA"/>
    <w:rsid w:val="00B82639"/>
    <w:rsid w:val="00BA006D"/>
    <w:rsid w:val="00BA29A4"/>
    <w:rsid w:val="00BB0CDA"/>
    <w:rsid w:val="00BC7A2E"/>
    <w:rsid w:val="00BE58C4"/>
    <w:rsid w:val="00BE79BF"/>
    <w:rsid w:val="00C17362"/>
    <w:rsid w:val="00C25108"/>
    <w:rsid w:val="00C6118A"/>
    <w:rsid w:val="00C6278C"/>
    <w:rsid w:val="00C65B65"/>
    <w:rsid w:val="00C67E5B"/>
    <w:rsid w:val="00C70B8F"/>
    <w:rsid w:val="00C96B87"/>
    <w:rsid w:val="00CA59A4"/>
    <w:rsid w:val="00CB17F7"/>
    <w:rsid w:val="00CC0480"/>
    <w:rsid w:val="00CC468D"/>
    <w:rsid w:val="00CD5977"/>
    <w:rsid w:val="00CE1D6A"/>
    <w:rsid w:val="00CF3E86"/>
    <w:rsid w:val="00D02CD3"/>
    <w:rsid w:val="00D04EE2"/>
    <w:rsid w:val="00D32C88"/>
    <w:rsid w:val="00D6162C"/>
    <w:rsid w:val="00D67750"/>
    <w:rsid w:val="00DC028F"/>
    <w:rsid w:val="00DC19BD"/>
    <w:rsid w:val="00DD3274"/>
    <w:rsid w:val="00DE3782"/>
    <w:rsid w:val="00DF4BF7"/>
    <w:rsid w:val="00E047C4"/>
    <w:rsid w:val="00E556C1"/>
    <w:rsid w:val="00E60E7F"/>
    <w:rsid w:val="00E914CF"/>
    <w:rsid w:val="00EA1892"/>
    <w:rsid w:val="00EA4068"/>
    <w:rsid w:val="00EB4118"/>
    <w:rsid w:val="00EC152B"/>
    <w:rsid w:val="00EE2368"/>
    <w:rsid w:val="00EE5193"/>
    <w:rsid w:val="00EE7FCF"/>
    <w:rsid w:val="00F00469"/>
    <w:rsid w:val="00F17878"/>
    <w:rsid w:val="00F17FAA"/>
    <w:rsid w:val="00F66D65"/>
    <w:rsid w:val="00F80B35"/>
    <w:rsid w:val="00F9085C"/>
    <w:rsid w:val="00F91D64"/>
    <w:rsid w:val="00F96282"/>
    <w:rsid w:val="00FA5781"/>
    <w:rsid w:val="00FB2A69"/>
    <w:rsid w:val="00FB3B28"/>
    <w:rsid w:val="00FB513E"/>
    <w:rsid w:val="00FC08D0"/>
    <w:rsid w:val="00FD083B"/>
    <w:rsid w:val="00FE47C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0E52-EB58-4BF9-8D6D-3279280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67B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567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67BF2"/>
  </w:style>
  <w:style w:type="character" w:customStyle="1" w:styleId="apple-converted-space">
    <w:name w:val="apple-converted-space"/>
    <w:rsid w:val="00567BF2"/>
  </w:style>
  <w:style w:type="character" w:styleId="a3">
    <w:name w:val="Hyperlink"/>
    <w:uiPriority w:val="99"/>
    <w:unhideWhenUsed/>
    <w:rsid w:val="00567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qFormat/>
    <w:rsid w:val="00567B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67B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67BF2"/>
  </w:style>
  <w:style w:type="table" w:styleId="a9">
    <w:name w:val="Table Grid"/>
    <w:basedOn w:val="a1"/>
    <w:uiPriority w:val="59"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567B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67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5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6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567BF2"/>
    <w:rPr>
      <w:vertAlign w:val="superscript"/>
    </w:rPr>
  </w:style>
  <w:style w:type="paragraph" w:customStyle="1" w:styleId="af4">
    <w:name w:val="Обычный.Название подразделения"/>
    <w:rsid w:val="00567B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5">
    <w:name w:val="annotation reference"/>
    <w:uiPriority w:val="99"/>
    <w:semiHidden/>
    <w:unhideWhenUsed/>
    <w:rsid w:val="00567B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67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67B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67BF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1053FF"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1053FF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1053FF"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1053FF"/>
    <w:rPr>
      <w:rFonts w:ascii="Calibri" w:eastAsia="Calibri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BB5017BC765817C7AC715EE24LF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54AF-2700-4FC9-9EEA-9530741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User</cp:lastModifiedBy>
  <cp:revision>20</cp:revision>
  <cp:lastPrinted>2016-07-18T09:19:00Z</cp:lastPrinted>
  <dcterms:created xsi:type="dcterms:W3CDTF">2016-02-19T12:30:00Z</dcterms:created>
  <dcterms:modified xsi:type="dcterms:W3CDTF">2016-07-18T09:19:00Z</dcterms:modified>
</cp:coreProperties>
</file>