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6" w:rsidRPr="00165A40" w:rsidRDefault="00165A40" w:rsidP="00985B8F">
      <w:pPr>
        <w:pStyle w:val="af0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1B3916" w:rsidRPr="00165A40" w:rsidRDefault="001B3916" w:rsidP="00985B8F">
      <w:pPr>
        <w:pStyle w:val="af0"/>
        <w:rPr>
          <w:rFonts w:ascii="PT Astra Serif" w:hAnsi="PT Astra Serif"/>
          <w:b/>
          <w:bCs/>
          <w:sz w:val="26"/>
          <w:szCs w:val="26"/>
        </w:rPr>
      </w:pPr>
    </w:p>
    <w:p w:rsidR="00165A40" w:rsidRPr="00165A40" w:rsidRDefault="001B3916" w:rsidP="002664BE">
      <w:pPr>
        <w:pStyle w:val="af0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А</w:t>
      </w:r>
      <w:r w:rsidR="00165A40" w:rsidRPr="00165A40">
        <w:rPr>
          <w:rFonts w:ascii="PT Astra Serif" w:hAnsi="PT Astra Serif"/>
          <w:b/>
          <w:bCs/>
          <w:sz w:val="26"/>
          <w:szCs w:val="26"/>
        </w:rPr>
        <w:t xml:space="preserve">дминистрация </w:t>
      </w:r>
    </w:p>
    <w:p w:rsidR="00165A40" w:rsidRPr="00165A40" w:rsidRDefault="00165A40" w:rsidP="002664BE">
      <w:pPr>
        <w:pStyle w:val="af0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 xml:space="preserve">муниципального образования Новольвовское </w:t>
      </w:r>
    </w:p>
    <w:p w:rsidR="001B3916" w:rsidRPr="00165A40" w:rsidRDefault="00165A40" w:rsidP="002664BE">
      <w:pPr>
        <w:pStyle w:val="af0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Кимовского района</w:t>
      </w:r>
    </w:p>
    <w:p w:rsidR="001B3916" w:rsidRPr="00165A40" w:rsidRDefault="001B3916" w:rsidP="002664BE">
      <w:pPr>
        <w:pStyle w:val="af0"/>
        <w:rPr>
          <w:rFonts w:ascii="PT Astra Serif" w:hAnsi="PT Astra Serif"/>
          <w:b/>
          <w:bCs/>
          <w:sz w:val="26"/>
          <w:szCs w:val="26"/>
        </w:rPr>
      </w:pPr>
    </w:p>
    <w:p w:rsidR="001B3916" w:rsidRPr="00165A40" w:rsidRDefault="001B3916" w:rsidP="002664BE">
      <w:pPr>
        <w:pStyle w:val="af0"/>
        <w:rPr>
          <w:rFonts w:ascii="PT Astra Serif" w:hAnsi="PT Astra Serif"/>
          <w:b/>
          <w:bCs/>
          <w:sz w:val="26"/>
          <w:szCs w:val="26"/>
        </w:rPr>
      </w:pPr>
    </w:p>
    <w:p w:rsidR="001B3916" w:rsidRDefault="001B3916" w:rsidP="002664BE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165A40">
        <w:rPr>
          <w:rFonts w:ascii="PT Astra Serif" w:hAnsi="PT Astra Serif"/>
          <w:b/>
          <w:bCs/>
          <w:sz w:val="26"/>
          <w:szCs w:val="26"/>
        </w:rPr>
        <w:t>П</w:t>
      </w:r>
      <w:proofErr w:type="gramEnd"/>
      <w:r w:rsidRPr="00165A40">
        <w:rPr>
          <w:rFonts w:ascii="PT Astra Serif" w:hAnsi="PT Astra Serif"/>
          <w:b/>
          <w:bCs/>
          <w:sz w:val="26"/>
          <w:szCs w:val="26"/>
        </w:rPr>
        <w:t xml:space="preserve"> О С Т А Н О В Л Е Н И Е</w:t>
      </w:r>
    </w:p>
    <w:p w:rsidR="002664BE" w:rsidRDefault="002664BE" w:rsidP="002664BE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2664BE" w:rsidRDefault="00165A40" w:rsidP="002664BE">
      <w:pPr>
        <w:pStyle w:val="af0"/>
        <w:jc w:val="left"/>
        <w:rPr>
          <w:rFonts w:ascii="PT Astra Serif" w:hAnsi="PT Astra Serif"/>
          <w:sz w:val="26"/>
          <w:szCs w:val="26"/>
          <w:u w:val="single"/>
        </w:rPr>
      </w:pPr>
      <w:r w:rsidRPr="00D91645">
        <w:rPr>
          <w:rFonts w:ascii="PT Astra Serif" w:hAnsi="PT Astra Serif"/>
          <w:sz w:val="26"/>
          <w:szCs w:val="26"/>
        </w:rPr>
        <w:t>О</w:t>
      </w:r>
      <w:r w:rsidR="001B3916" w:rsidRPr="00D91645">
        <w:rPr>
          <w:rFonts w:ascii="PT Astra Serif" w:hAnsi="PT Astra Serif"/>
          <w:sz w:val="26"/>
          <w:szCs w:val="26"/>
        </w:rPr>
        <w:t>т</w:t>
      </w:r>
      <w:r w:rsidR="001B3916" w:rsidRPr="00165A40">
        <w:rPr>
          <w:rFonts w:ascii="PT Astra Serif" w:hAnsi="PT Astra Serif"/>
          <w:sz w:val="26"/>
          <w:szCs w:val="26"/>
          <w:u w:val="single"/>
        </w:rPr>
        <w:t xml:space="preserve"> </w:t>
      </w:r>
      <w:r w:rsidR="002664BE">
        <w:rPr>
          <w:rFonts w:ascii="PT Astra Serif" w:hAnsi="PT Astra Serif"/>
          <w:sz w:val="26"/>
          <w:szCs w:val="26"/>
          <w:u w:val="single"/>
        </w:rPr>
        <w:t>17.11.2020</w:t>
      </w:r>
      <w:r>
        <w:rPr>
          <w:rFonts w:ascii="PT Astra Serif" w:hAnsi="PT Astra Serif"/>
          <w:sz w:val="26"/>
          <w:szCs w:val="26"/>
        </w:rPr>
        <w:t xml:space="preserve">                    </w:t>
      </w:r>
      <w:r w:rsidR="002664BE">
        <w:rPr>
          <w:rFonts w:ascii="PT Astra Serif" w:hAnsi="PT Astra Serif"/>
          <w:sz w:val="26"/>
          <w:szCs w:val="26"/>
        </w:rPr>
        <w:t xml:space="preserve">                              </w:t>
      </w:r>
      <w:r w:rsidR="001B3916" w:rsidRPr="00165A40">
        <w:rPr>
          <w:rFonts w:ascii="PT Astra Serif" w:hAnsi="PT Astra Serif"/>
          <w:sz w:val="26"/>
          <w:szCs w:val="26"/>
        </w:rPr>
        <w:t xml:space="preserve">  </w:t>
      </w:r>
      <w:r w:rsidR="001B3916" w:rsidRPr="00D91645">
        <w:rPr>
          <w:rFonts w:ascii="PT Astra Serif" w:hAnsi="PT Astra Serif"/>
          <w:sz w:val="26"/>
          <w:szCs w:val="26"/>
        </w:rPr>
        <w:t xml:space="preserve"> №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 w:rsidR="002664BE">
        <w:rPr>
          <w:rFonts w:ascii="PT Astra Serif" w:hAnsi="PT Astra Serif"/>
          <w:sz w:val="26"/>
          <w:szCs w:val="26"/>
          <w:u w:val="single"/>
        </w:rPr>
        <w:t>232</w:t>
      </w:r>
      <w:r w:rsidR="001B3916" w:rsidRPr="00165A40">
        <w:rPr>
          <w:rFonts w:ascii="PT Astra Serif" w:hAnsi="PT Astra Serif"/>
          <w:sz w:val="26"/>
          <w:szCs w:val="26"/>
          <w:u w:val="single"/>
        </w:rPr>
        <w:t xml:space="preserve">      </w:t>
      </w:r>
    </w:p>
    <w:p w:rsidR="001B3916" w:rsidRPr="00165A40" w:rsidRDefault="001B3916" w:rsidP="002664BE">
      <w:pPr>
        <w:pStyle w:val="af0"/>
        <w:jc w:val="left"/>
        <w:rPr>
          <w:rFonts w:ascii="PT Astra Serif" w:hAnsi="PT Astra Serif"/>
          <w:sz w:val="26"/>
          <w:szCs w:val="26"/>
          <w:u w:val="single"/>
        </w:rPr>
      </w:pPr>
      <w:r w:rsidRPr="00165A40">
        <w:rPr>
          <w:rFonts w:ascii="PT Astra Serif" w:hAnsi="PT Astra Serif"/>
          <w:sz w:val="26"/>
          <w:szCs w:val="26"/>
          <w:u w:val="single"/>
        </w:rPr>
        <w:t xml:space="preserve">          </w:t>
      </w:r>
    </w:p>
    <w:p w:rsidR="001B3916" w:rsidRPr="00165A40" w:rsidRDefault="001B3916" w:rsidP="002664BE">
      <w:pPr>
        <w:pStyle w:val="af0"/>
        <w:jc w:val="left"/>
        <w:rPr>
          <w:rFonts w:ascii="PT Astra Serif" w:hAnsi="PT Astra Serif"/>
          <w:sz w:val="26"/>
          <w:szCs w:val="26"/>
        </w:rPr>
      </w:pPr>
    </w:p>
    <w:p w:rsidR="001B3916" w:rsidRPr="00165A40" w:rsidRDefault="001B3916" w:rsidP="002664BE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65A40">
        <w:rPr>
          <w:rFonts w:ascii="PT Astra Serif" w:hAnsi="PT Astra Serif" w:cs="Times New Roman"/>
          <w:sz w:val="26"/>
          <w:szCs w:val="26"/>
        </w:rPr>
        <w:t xml:space="preserve">Об утверждении муниципальной программы </w:t>
      </w:r>
    </w:p>
    <w:p w:rsidR="001B3916" w:rsidRPr="00165A40" w:rsidRDefault="001B3916" w:rsidP="002664BE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</w:t>
      </w:r>
    </w:p>
    <w:p w:rsidR="001B3916" w:rsidRPr="00165A40" w:rsidRDefault="001B3916" w:rsidP="002664BE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в муниципальном образовании Новольвовское Кимовского района </w:t>
      </w:r>
    </w:p>
    <w:p w:rsidR="001B3916" w:rsidRPr="00165A40" w:rsidRDefault="001B3916" w:rsidP="002664BE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на 20</w:t>
      </w:r>
      <w:r w:rsidR="00165A40">
        <w:rPr>
          <w:rFonts w:ascii="PT Astra Serif" w:hAnsi="PT Astra Serif"/>
          <w:b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-202</w:t>
      </w:r>
      <w:r w:rsidR="00165A40">
        <w:rPr>
          <w:rFonts w:ascii="PT Astra Serif" w:hAnsi="PT Astra Serif"/>
          <w:b/>
          <w:bCs/>
          <w:sz w:val="26"/>
          <w:szCs w:val="26"/>
          <w:lang w:eastAsia="ar-SA"/>
        </w:rPr>
        <w:t>5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 годы»</w:t>
      </w:r>
    </w:p>
    <w:p w:rsidR="001B3916" w:rsidRPr="00165A40" w:rsidRDefault="001B3916" w:rsidP="002664B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B3916" w:rsidRDefault="001B3916" w:rsidP="002664B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proofErr w:type="gramStart"/>
      <w:r w:rsidRPr="00165A40">
        <w:rPr>
          <w:rFonts w:ascii="PT Astra Serif" w:hAnsi="PT Astra Serif"/>
          <w:color w:val="000000"/>
          <w:sz w:val="26"/>
          <w:szCs w:val="26"/>
        </w:rPr>
        <w:t>В соответствии с Федеральным</w:t>
      </w:r>
      <w:r w:rsidR="00165A40">
        <w:rPr>
          <w:rFonts w:ascii="PT Astra Serif" w:hAnsi="PT Astra Serif"/>
          <w:color w:val="000000"/>
          <w:sz w:val="26"/>
          <w:szCs w:val="26"/>
        </w:rPr>
        <w:t>и законами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 от 06.10.2003 № 131-ФЗ  «Об общих принципах организации местного самоуправления в Российской Федерации», </w:t>
      </w:r>
      <w:r w:rsidR="00165A40">
        <w:rPr>
          <w:rFonts w:ascii="PT Astra Serif" w:hAnsi="PT Astra Serif"/>
          <w:color w:val="000000"/>
          <w:sz w:val="26"/>
          <w:szCs w:val="26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</w:t>
      </w:r>
      <w:r w:rsidRPr="00165A40">
        <w:rPr>
          <w:rFonts w:ascii="PT Astra Serif" w:hAnsi="PT Astra Serif"/>
          <w:bCs/>
          <w:color w:val="000000"/>
          <w:sz w:val="26"/>
          <w:szCs w:val="26"/>
        </w:rPr>
        <w:t>ПОСТАНОВЛЯЕТ:</w:t>
      </w:r>
      <w:proofErr w:type="gramEnd"/>
    </w:p>
    <w:p w:rsidR="00D91645" w:rsidRPr="00165A40" w:rsidRDefault="00D91645" w:rsidP="002664B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1B3916" w:rsidRPr="00165A40" w:rsidRDefault="001B3916" w:rsidP="001D19AD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1. Утвердить муниципальную программу 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>«Энергосбережение и повышение энергетической эффективности в муниципальном образовании Новольвовское Кимовского района на 20</w:t>
      </w:r>
      <w:r w:rsidR="00165A40">
        <w:rPr>
          <w:rFonts w:ascii="PT Astra Serif" w:hAnsi="PT Astra Serif"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>-202</w:t>
      </w:r>
      <w:r w:rsidR="00165A40">
        <w:rPr>
          <w:rFonts w:ascii="PT Astra Serif" w:hAnsi="PT Astra Serif"/>
          <w:bCs/>
          <w:sz w:val="26"/>
          <w:szCs w:val="26"/>
          <w:lang w:eastAsia="ar-SA"/>
        </w:rPr>
        <w:t>5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 годы» </w:t>
      </w:r>
      <w:r w:rsidRPr="00165A40">
        <w:rPr>
          <w:rFonts w:ascii="PT Astra Serif" w:hAnsi="PT Astra Serif"/>
          <w:sz w:val="26"/>
          <w:szCs w:val="26"/>
        </w:rPr>
        <w:t>согласно приложению.</w:t>
      </w:r>
    </w:p>
    <w:p w:rsidR="001B3916" w:rsidRPr="00165A40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2. </w:t>
      </w:r>
      <w:r w:rsidR="00165A40">
        <w:rPr>
          <w:rFonts w:ascii="PT Astra Serif" w:hAnsi="PT Astra Serif"/>
          <w:sz w:val="26"/>
          <w:szCs w:val="26"/>
        </w:rPr>
        <w:t>Отделу</w:t>
      </w:r>
      <w:r w:rsidRPr="00165A40">
        <w:rPr>
          <w:rFonts w:ascii="PT Astra Serif" w:hAnsi="PT Astra Serif"/>
          <w:sz w:val="26"/>
          <w:szCs w:val="26"/>
        </w:rPr>
        <w:t xml:space="preserve"> делопроизводства, кадров и правовой работы (</w:t>
      </w:r>
      <w:r w:rsidR="00165A40">
        <w:rPr>
          <w:rFonts w:ascii="PT Astra Serif" w:hAnsi="PT Astra Serif"/>
          <w:sz w:val="26"/>
          <w:szCs w:val="26"/>
        </w:rPr>
        <w:t>Чернышова И.С.</w:t>
      </w:r>
      <w:r w:rsidRPr="00165A40">
        <w:rPr>
          <w:rFonts w:ascii="PT Astra Serif" w:hAnsi="PT Astra Serif"/>
          <w:sz w:val="26"/>
          <w:szCs w:val="26"/>
        </w:rPr>
        <w:t xml:space="preserve"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 </w:t>
      </w:r>
    </w:p>
    <w:p w:rsidR="001B3916" w:rsidRPr="00165A40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Pr="00165A40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165A40">
        <w:rPr>
          <w:rFonts w:ascii="PT Astra Serif" w:hAnsi="PT Astra Serif"/>
          <w:sz w:val="26"/>
          <w:szCs w:val="26"/>
        </w:rPr>
        <w:t xml:space="preserve"> исполнением настоящего постановления возложить на заместителя главы администрации Лукьянову Н.А.</w:t>
      </w:r>
    </w:p>
    <w:p w:rsidR="001B3916" w:rsidRPr="00165A40" w:rsidRDefault="001B3916" w:rsidP="00985B8F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4. Постановление вступает в силу с</w:t>
      </w:r>
      <w:r w:rsidR="00165A40">
        <w:rPr>
          <w:rFonts w:ascii="PT Astra Serif" w:hAnsi="PT Astra Serif"/>
          <w:sz w:val="26"/>
          <w:szCs w:val="26"/>
        </w:rPr>
        <w:t xml:space="preserve"> 01.01.2021 года</w:t>
      </w:r>
      <w:r w:rsidRPr="00165A40">
        <w:rPr>
          <w:rFonts w:ascii="PT Astra Serif" w:hAnsi="PT Astra Serif"/>
          <w:sz w:val="26"/>
          <w:szCs w:val="26"/>
        </w:rPr>
        <w:t>.</w:t>
      </w:r>
    </w:p>
    <w:p w:rsidR="001B3916" w:rsidRPr="00165A40" w:rsidRDefault="001B3916" w:rsidP="00985B8F">
      <w:pPr>
        <w:ind w:firstLine="720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1E0"/>
      </w:tblPr>
      <w:tblGrid>
        <w:gridCol w:w="5244"/>
        <w:gridCol w:w="4152"/>
      </w:tblGrid>
      <w:tr w:rsidR="001B3916" w:rsidRPr="00165A40" w:rsidTr="00690A12">
        <w:tc>
          <w:tcPr>
            <w:tcW w:w="5244" w:type="dxa"/>
          </w:tcPr>
          <w:p w:rsidR="001B3916" w:rsidRPr="00165A40" w:rsidRDefault="001B3916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>Глава администрации</w:t>
            </w:r>
          </w:p>
          <w:p w:rsidR="001B3916" w:rsidRPr="00165A40" w:rsidRDefault="001B3916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>муниципального образования</w:t>
            </w:r>
          </w:p>
          <w:p w:rsidR="001B3916" w:rsidRPr="00165A40" w:rsidRDefault="001B3916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>Новольвовское Кимовского района</w:t>
            </w:r>
          </w:p>
        </w:tc>
        <w:tc>
          <w:tcPr>
            <w:tcW w:w="4152" w:type="dxa"/>
          </w:tcPr>
          <w:p w:rsidR="001B3916" w:rsidRPr="00165A40" w:rsidRDefault="001B3916" w:rsidP="00690A12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</w:p>
          <w:p w:rsidR="001B3916" w:rsidRPr="00165A40" w:rsidRDefault="001B3916" w:rsidP="00690A12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 xml:space="preserve">                </w:t>
            </w:r>
          </w:p>
          <w:p w:rsidR="001B3916" w:rsidRPr="00165A40" w:rsidRDefault="001B3916" w:rsidP="00690A12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napToGrid w:val="0"/>
                <w:sz w:val="26"/>
                <w:szCs w:val="26"/>
              </w:rPr>
              <w:t xml:space="preserve"> Г.В. Винокурова</w:t>
            </w:r>
          </w:p>
        </w:tc>
      </w:tr>
    </w:tbl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B3916" w:rsidRPr="00165A40" w:rsidTr="00967A11">
        <w:tc>
          <w:tcPr>
            <w:tcW w:w="3190" w:type="dxa"/>
          </w:tcPr>
          <w:p w:rsidR="001B3916" w:rsidRPr="00165A40" w:rsidRDefault="001B3916" w:rsidP="00967A11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val="en-US" w:eastAsia="ar-SA"/>
              </w:rPr>
            </w:pPr>
          </w:p>
          <w:p w:rsidR="001B3916" w:rsidRPr="00165A40" w:rsidRDefault="001B3916" w:rsidP="00967A11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val="en-US" w:eastAsia="ar-SA"/>
              </w:rPr>
            </w:pPr>
          </w:p>
          <w:p w:rsidR="001B3916" w:rsidRPr="00165A40" w:rsidRDefault="001B3916" w:rsidP="00967A11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val="en-US" w:eastAsia="ar-SA"/>
              </w:rPr>
            </w:pPr>
          </w:p>
        </w:tc>
        <w:tc>
          <w:tcPr>
            <w:tcW w:w="3190" w:type="dxa"/>
          </w:tcPr>
          <w:p w:rsidR="001B3916" w:rsidRPr="00165A40" w:rsidRDefault="001B3916" w:rsidP="00967A11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val="en-US" w:eastAsia="ar-SA"/>
              </w:rPr>
            </w:pPr>
          </w:p>
        </w:tc>
        <w:tc>
          <w:tcPr>
            <w:tcW w:w="3190" w:type="dxa"/>
          </w:tcPr>
          <w:p w:rsidR="001B3916" w:rsidRPr="00165A40" w:rsidRDefault="001B3916" w:rsidP="00967A1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ar-SA"/>
              </w:rPr>
              <w:t>Приложение</w:t>
            </w:r>
          </w:p>
          <w:p w:rsidR="001B3916" w:rsidRPr="00165A40" w:rsidRDefault="001B3916" w:rsidP="00967A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к </w:t>
            </w:r>
            <w:hyperlink w:anchor="sub_0" w:history="1">
              <w:r w:rsidRPr="00165A40">
                <w:rPr>
                  <w:rFonts w:ascii="PT Astra Serif" w:hAnsi="PT Astra Serif" w:cs="Arial"/>
                  <w:sz w:val="26"/>
                  <w:szCs w:val="26"/>
                </w:rPr>
                <w:t>постановлению</w:t>
              </w:r>
            </w:hyperlink>
            <w:r w:rsidRPr="00165A40">
              <w:rPr>
                <w:rFonts w:ascii="PT Astra Serif" w:hAnsi="PT Astra Serif" w:cs="Arial"/>
                <w:sz w:val="26"/>
                <w:szCs w:val="26"/>
                <w:lang w:eastAsia="ar-SA"/>
              </w:rPr>
              <w:t xml:space="preserve"> </w:t>
            </w:r>
            <w:r w:rsidRPr="00165A40">
              <w:rPr>
                <w:rFonts w:ascii="PT Astra Serif" w:hAnsi="PT Astra Serif"/>
                <w:sz w:val="26"/>
                <w:szCs w:val="26"/>
                <w:lang w:eastAsia="ar-SA"/>
              </w:rPr>
              <w:t>администрации муниципального образования</w:t>
            </w:r>
          </w:p>
          <w:p w:rsidR="001B3916" w:rsidRPr="00165A40" w:rsidRDefault="001B3916" w:rsidP="00967A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ar-SA"/>
              </w:rPr>
              <w:t>Новольвовское Кимовского района</w:t>
            </w:r>
          </w:p>
          <w:p w:rsidR="001B3916" w:rsidRPr="00165A40" w:rsidRDefault="002664BE" w:rsidP="002664BE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hAnsi="PT Astra Serif"/>
                <w:sz w:val="26"/>
                <w:szCs w:val="26"/>
                <w:lang w:eastAsia="ar-SA"/>
              </w:rPr>
              <w:t>о</w:t>
            </w:r>
            <w:r w:rsidR="001B3916" w:rsidRPr="00165A40">
              <w:rPr>
                <w:rFonts w:ascii="PT Astra Serif" w:hAnsi="PT Astra Serif"/>
                <w:sz w:val="26"/>
                <w:szCs w:val="26"/>
                <w:lang w:eastAsia="ar-SA"/>
              </w:rPr>
              <w:t>т</w:t>
            </w:r>
            <w:r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 17.11.2020</w:t>
            </w:r>
            <w:r w:rsidR="00165A40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 </w:t>
            </w:r>
            <w:r w:rsidR="001B3916" w:rsidRPr="00165A40">
              <w:rPr>
                <w:rFonts w:ascii="PT Astra Serif" w:hAnsi="PT Astra Serif"/>
                <w:sz w:val="26"/>
                <w:szCs w:val="26"/>
                <w:lang w:eastAsia="ar-SA"/>
              </w:rPr>
              <w:t>№</w:t>
            </w:r>
            <w:r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 232</w:t>
            </w:r>
            <w:r w:rsidR="001B3916" w:rsidRPr="00165A40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1B3916" w:rsidRPr="00165A40" w:rsidRDefault="001B3916" w:rsidP="00C94490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1B3916" w:rsidRPr="00165A40" w:rsidRDefault="001B3916" w:rsidP="00735C0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1B3916" w:rsidRPr="00165A40" w:rsidRDefault="001B3916" w:rsidP="001F6FA7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МУНИЦИПАЛЬНАЯ ПРОГРАММА</w:t>
      </w:r>
    </w:p>
    <w:p w:rsidR="00165A40" w:rsidRDefault="001B3916" w:rsidP="001F6FA7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в муниципальном образовании Новольвовское Кимовского района </w:t>
      </w:r>
    </w:p>
    <w:p w:rsidR="001B3916" w:rsidRPr="00165A40" w:rsidRDefault="001B3916" w:rsidP="001F6FA7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на 20</w:t>
      </w:r>
      <w:r w:rsidR="00165A40">
        <w:rPr>
          <w:rFonts w:ascii="PT Astra Serif" w:hAnsi="PT Astra Serif"/>
          <w:b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-202</w:t>
      </w:r>
      <w:r w:rsidR="00165A40">
        <w:rPr>
          <w:rFonts w:ascii="PT Astra Serif" w:hAnsi="PT Astra Serif"/>
          <w:b/>
          <w:bCs/>
          <w:sz w:val="26"/>
          <w:szCs w:val="26"/>
          <w:lang w:eastAsia="ar-SA"/>
        </w:rPr>
        <w:t>5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 годы»</w:t>
      </w:r>
    </w:p>
    <w:p w:rsidR="001B3916" w:rsidRDefault="001B3916" w:rsidP="001F6FA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</w:p>
    <w:p w:rsidR="0096734B" w:rsidRPr="00165A40" w:rsidRDefault="0096734B" w:rsidP="001F6FA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</w:p>
    <w:p w:rsidR="001B3916" w:rsidRPr="00165A40" w:rsidRDefault="001B3916" w:rsidP="001F6F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 xml:space="preserve">ПАСПОРТ </w:t>
      </w:r>
    </w:p>
    <w:p w:rsidR="001B3916" w:rsidRPr="00165A40" w:rsidRDefault="001B3916" w:rsidP="001F6F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 xml:space="preserve">муниципальной программы </w:t>
      </w:r>
    </w:p>
    <w:p w:rsidR="00165A40" w:rsidRDefault="001B3916" w:rsidP="001F6F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 xml:space="preserve">«Энергосбережение и повышение энергетической эффективности  в муниципальном образовании  Новольвовское Кимовского района </w:t>
      </w:r>
    </w:p>
    <w:p w:rsidR="001B3916" w:rsidRPr="00165A40" w:rsidRDefault="001B3916" w:rsidP="001F6F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>на 20</w:t>
      </w:r>
      <w:r w:rsidR="00165A40">
        <w:rPr>
          <w:rFonts w:ascii="PT Astra Serif" w:hAnsi="PT Astra Serif"/>
          <w:b/>
          <w:sz w:val="26"/>
          <w:szCs w:val="26"/>
        </w:rPr>
        <w:t>21</w:t>
      </w:r>
      <w:r w:rsidRPr="00165A40">
        <w:rPr>
          <w:rFonts w:ascii="PT Astra Serif" w:hAnsi="PT Astra Serif"/>
          <w:b/>
          <w:sz w:val="26"/>
          <w:szCs w:val="26"/>
        </w:rPr>
        <w:t>-202</w:t>
      </w:r>
      <w:r w:rsidR="00165A40">
        <w:rPr>
          <w:rFonts w:ascii="PT Astra Serif" w:hAnsi="PT Astra Serif"/>
          <w:b/>
          <w:sz w:val="26"/>
          <w:szCs w:val="26"/>
        </w:rPr>
        <w:t>5</w:t>
      </w:r>
      <w:r w:rsidRPr="00165A40">
        <w:rPr>
          <w:rFonts w:ascii="PT Astra Serif" w:hAnsi="PT Astra Serif"/>
          <w:b/>
          <w:sz w:val="26"/>
          <w:szCs w:val="26"/>
        </w:rPr>
        <w:t xml:space="preserve"> годы»</w:t>
      </w:r>
    </w:p>
    <w:p w:rsidR="001B3916" w:rsidRPr="00165A40" w:rsidRDefault="001B3916" w:rsidP="001F6F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9"/>
      </w:tblGrid>
      <w:tr w:rsidR="001B3916" w:rsidRPr="00165A40" w:rsidTr="00CE64D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B3916" w:rsidP="001F6FA7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A40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Наименование Программы    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B3916" w:rsidP="0016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>«Энергосбережение и повышение энергетической эффективности  в муниципальном образовании  Новольвовское Кимовского района на 20</w:t>
            </w:r>
            <w:r w:rsidR="00165A40">
              <w:rPr>
                <w:rFonts w:ascii="PT Astra Serif" w:hAnsi="PT Astra Serif"/>
                <w:sz w:val="26"/>
                <w:szCs w:val="26"/>
              </w:rPr>
              <w:t>21</w:t>
            </w:r>
            <w:r w:rsidRPr="00165A40">
              <w:rPr>
                <w:rFonts w:ascii="PT Astra Serif" w:hAnsi="PT Astra Serif"/>
                <w:sz w:val="26"/>
                <w:szCs w:val="26"/>
              </w:rPr>
              <w:t>-202</w:t>
            </w:r>
            <w:r w:rsidR="00165A40">
              <w:rPr>
                <w:rFonts w:ascii="PT Astra Serif" w:hAnsi="PT Astra Serif"/>
                <w:sz w:val="26"/>
                <w:szCs w:val="26"/>
              </w:rPr>
              <w:t>5</w:t>
            </w:r>
            <w:r w:rsidRPr="00165A40">
              <w:rPr>
                <w:rFonts w:ascii="PT Astra Serif" w:hAnsi="PT Astra Serif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165A40" w:rsidRPr="00165A40" w:rsidTr="00CE64D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0" w:rsidRPr="00165A40" w:rsidRDefault="00165A40" w:rsidP="001F6FA7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9" w:rsidRPr="0096734B" w:rsidRDefault="00165A40" w:rsidP="00967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65A40">
              <w:rPr>
                <w:rFonts w:ascii="PT Astra Serif" w:hAnsi="PT Astra Serif"/>
                <w:color w:val="000000"/>
                <w:sz w:val="26"/>
                <w:szCs w:val="26"/>
              </w:rPr>
              <w:t>Федеральны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й закон</w:t>
            </w:r>
            <w:r w:rsidRPr="00165A4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B3916" w:rsidRPr="00165A40" w:rsidTr="00CE64D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65A40" w:rsidP="001F6FA7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Полное наименование исполнителей и соисполнителей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Default="001B3916" w:rsidP="007F77E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A40">
              <w:rPr>
                <w:rFonts w:ascii="PT Astra Serif" w:hAnsi="PT Astra Serif" w:cs="Times New Roman"/>
                <w:sz w:val="26"/>
                <w:szCs w:val="26"/>
              </w:rPr>
              <w:t>Администрация муниципального образования Новольвовское Кимовского района</w:t>
            </w:r>
            <w:r w:rsidR="00165A40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165A40" w:rsidRPr="00165A40" w:rsidRDefault="00165A40" w:rsidP="007F77E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96734B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культуры «</w:t>
            </w:r>
            <w:proofErr w:type="spellStart"/>
            <w:r w:rsidRPr="0096734B">
              <w:rPr>
                <w:rFonts w:ascii="PT Astra Serif" w:hAnsi="PT Astra Serif" w:cs="Times New Roman"/>
                <w:sz w:val="26"/>
                <w:szCs w:val="26"/>
              </w:rPr>
              <w:t>Новольвовский</w:t>
            </w:r>
            <w:proofErr w:type="spellEnd"/>
            <w:r w:rsidRPr="0096734B">
              <w:rPr>
                <w:rFonts w:ascii="PT Astra Serif" w:hAnsi="PT Astra Serif" w:cs="Times New Roman"/>
                <w:sz w:val="26"/>
                <w:szCs w:val="26"/>
              </w:rPr>
              <w:t xml:space="preserve"> центр культуры и досуга»</w:t>
            </w:r>
          </w:p>
        </w:tc>
      </w:tr>
      <w:tr w:rsidR="001B3916" w:rsidRPr="00165A40" w:rsidTr="00CE64D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65A40" w:rsidP="001F6FA7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Цели</w:t>
            </w:r>
            <w:r w:rsidR="001B3916" w:rsidRPr="00165A40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Default="005C033C" w:rsidP="00F41355">
            <w:pPr>
              <w:pStyle w:val="ConsPlusCell"/>
              <w:numPr>
                <w:ilvl w:val="0"/>
                <w:numId w:val="6"/>
              </w:numPr>
              <w:ind w:left="67"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Повышение энергетической эффективности бюджетной сферы муниципального образования за счет рационального использования энергетических ресурсов</w:t>
            </w:r>
            <w:r w:rsidR="00F41355">
              <w:rPr>
                <w:rFonts w:ascii="PT Astra Serif" w:hAnsi="PT Astra Serif" w:cs="Times New Roman"/>
                <w:sz w:val="26"/>
                <w:szCs w:val="26"/>
              </w:rPr>
              <w:t xml:space="preserve"> при их потреблении и обеспечение условий повышения энергетической эффективности</w:t>
            </w:r>
          </w:p>
          <w:p w:rsidR="00F41355" w:rsidRPr="00165A40" w:rsidRDefault="00F41355" w:rsidP="00F41355">
            <w:pPr>
              <w:pStyle w:val="ConsPlusCell"/>
              <w:numPr>
                <w:ilvl w:val="0"/>
                <w:numId w:val="6"/>
              </w:numPr>
              <w:ind w:left="67" w:firstLine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Сокращение расходов бюджета на обеспечение энергетическими ресурсами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муниципальных учреждений, органов местного самоуправления</w:t>
            </w:r>
          </w:p>
        </w:tc>
      </w:tr>
      <w:tr w:rsidR="001B3916" w:rsidRPr="00165A40" w:rsidTr="00CE64D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65A40" w:rsidP="001F6FA7">
            <w:pPr>
              <w:spacing w:after="0" w:line="240" w:lineRule="auto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З</w:t>
            </w:r>
            <w:r w:rsidR="001B3916" w:rsidRPr="00165A40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адачи Программы 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Default="00576AAF" w:rsidP="00576AAF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Стимулирование рационального использования топливно-энергетических ресурсов.</w:t>
            </w:r>
          </w:p>
          <w:p w:rsidR="00576AAF" w:rsidRDefault="00576AAF" w:rsidP="00576AA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6"/>
                <w:szCs w:val="26"/>
                <w:lang w:eastAsia="ru-RU"/>
              </w:rPr>
              <w:t>Повышение эффективности бюджетных расходов путем снижения доли затрат на оплату коммунальных услуг в общих затратах на муниципальное управления.</w:t>
            </w:r>
            <w:proofErr w:type="gramEnd"/>
          </w:p>
          <w:p w:rsidR="001B3916" w:rsidRDefault="00576AAF" w:rsidP="00576AA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</w:t>
            </w:r>
            <w:r w:rsidR="001B3916" w:rsidRPr="00165A40">
              <w:rPr>
                <w:rFonts w:ascii="PT Astra Serif" w:hAnsi="PT Astra Serif"/>
                <w:sz w:val="26"/>
                <w:szCs w:val="26"/>
              </w:rPr>
              <w:t>недрен</w:t>
            </w:r>
            <w:r>
              <w:rPr>
                <w:rFonts w:ascii="PT Astra Serif" w:hAnsi="PT Astra Serif"/>
                <w:sz w:val="26"/>
                <w:szCs w:val="26"/>
              </w:rPr>
              <w:t>ие энергосберегающих технологий.</w:t>
            </w:r>
          </w:p>
          <w:p w:rsidR="001B3916" w:rsidRPr="00576AAF" w:rsidRDefault="00576AAF" w:rsidP="001F6FA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1B3916" w:rsidRPr="00165A40" w:rsidTr="00CE64D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C61B38" w:rsidP="001F6FA7">
            <w:pPr>
              <w:spacing w:after="0" w:line="240" w:lineRule="auto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Ц</w:t>
            </w:r>
            <w:r w:rsidR="001B3916" w:rsidRPr="00165A40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елевые показатели 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917722" w:rsidRDefault="001B3916" w:rsidP="001F6FA7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17722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- </w:t>
            </w:r>
            <w:r w:rsidR="00917722" w:rsidRPr="00917722">
              <w:rPr>
                <w:rFonts w:ascii="PT Astra Serif" w:hAnsi="PT Astra Serif"/>
                <w:sz w:val="26"/>
                <w:szCs w:val="26"/>
                <w:lang w:eastAsia="ru-RU"/>
              </w:rPr>
              <w:t>сокращение расходов бюджета на обеспечение энергетическими ресурсами</w:t>
            </w:r>
            <w:r w:rsidRPr="00917722">
              <w:rPr>
                <w:rFonts w:ascii="PT Astra Serif" w:hAnsi="PT Astra Serif"/>
                <w:sz w:val="26"/>
                <w:szCs w:val="26"/>
                <w:lang w:eastAsia="ru-RU"/>
              </w:rPr>
              <w:t>;</w:t>
            </w:r>
          </w:p>
          <w:p w:rsidR="001B3916" w:rsidRPr="00917722" w:rsidRDefault="001B3916" w:rsidP="001F6FA7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17722">
              <w:rPr>
                <w:rFonts w:ascii="PT Astra Serif" w:hAnsi="PT Astra Serif"/>
                <w:sz w:val="26"/>
                <w:szCs w:val="26"/>
                <w:lang w:eastAsia="ru-RU"/>
              </w:rPr>
              <w:t>- оснащение приборами учета энергетических ресурсов;</w:t>
            </w:r>
          </w:p>
          <w:p w:rsidR="001B3916" w:rsidRPr="00917722" w:rsidRDefault="001B3916" w:rsidP="001F6FA7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917722">
              <w:rPr>
                <w:rFonts w:ascii="PT Astra Serif" w:hAnsi="PT Astra Serif"/>
                <w:sz w:val="26"/>
                <w:szCs w:val="26"/>
                <w:lang w:eastAsia="ru-RU"/>
              </w:rPr>
              <w:t>- установление лимитов потребления электроэнергии</w:t>
            </w:r>
          </w:p>
        </w:tc>
      </w:tr>
      <w:tr w:rsidR="001B3916" w:rsidRPr="00165A40" w:rsidTr="00CE64D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B3916" w:rsidP="001F6FA7">
            <w:pPr>
              <w:spacing w:after="0" w:line="240" w:lineRule="auto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165A40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B3916" w:rsidP="001F6FA7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>Начало реализации Программы – 20</w:t>
            </w:r>
            <w:r w:rsidR="00070D59">
              <w:rPr>
                <w:rFonts w:ascii="PT Astra Serif" w:hAnsi="PT Astra Serif"/>
                <w:sz w:val="26"/>
                <w:szCs w:val="26"/>
                <w:lang w:eastAsia="ru-RU"/>
              </w:rPr>
              <w:t>21</w:t>
            </w: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год</w:t>
            </w:r>
          </w:p>
          <w:p w:rsidR="001B3916" w:rsidRPr="00165A40" w:rsidRDefault="001B3916" w:rsidP="00070D59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>окончание реализации Программы – 202</w:t>
            </w:r>
            <w:r w:rsidR="00070D59">
              <w:rPr>
                <w:rFonts w:ascii="PT Astra Serif" w:hAnsi="PT Astra Serif"/>
                <w:sz w:val="26"/>
                <w:szCs w:val="26"/>
                <w:lang w:eastAsia="ru-RU"/>
              </w:rPr>
              <w:t>5</w:t>
            </w: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B3916" w:rsidRPr="00165A40" w:rsidTr="00CE64D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B3916" w:rsidP="001F6FA7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165A40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Источники </w:t>
            </w:r>
            <w:r w:rsidR="00C61B38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им объемы </w:t>
            </w:r>
            <w:r w:rsidRPr="00165A40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финанс</w:t>
            </w:r>
            <w:r w:rsidR="00C61B38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ового обеспечения реализации</w:t>
            </w:r>
            <w:r w:rsidRPr="00165A40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 Программы </w:t>
            </w:r>
          </w:p>
          <w:p w:rsidR="001B3916" w:rsidRPr="00165A40" w:rsidRDefault="001B3916" w:rsidP="001F6FA7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1B3916" w:rsidRPr="00165A40" w:rsidRDefault="001B3916" w:rsidP="001F6FA7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1B3916" w:rsidRPr="00165A40" w:rsidRDefault="001B3916" w:rsidP="001F6FA7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B3916" w:rsidP="001F6FA7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 xml:space="preserve">Источник финансирования Программы – бюджет муниципального образования Новольвовское Кимовского района. </w:t>
            </w:r>
          </w:p>
          <w:p w:rsidR="001B3916" w:rsidRPr="00165A40" w:rsidRDefault="001B3916" w:rsidP="002159A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на реализацию Программы  составляет </w:t>
            </w:r>
            <w:r w:rsidR="002159AD">
              <w:rPr>
                <w:rFonts w:ascii="PT Astra Serif" w:hAnsi="PT Astra Serif"/>
                <w:sz w:val="26"/>
                <w:szCs w:val="26"/>
              </w:rPr>
              <w:t>830,0</w:t>
            </w:r>
            <w:r w:rsidRPr="00165A40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Pr="00165A40">
              <w:rPr>
                <w:rFonts w:ascii="PT Astra Serif" w:hAnsi="PT Astra Serif"/>
                <w:sz w:val="26"/>
                <w:szCs w:val="26"/>
              </w:rPr>
              <w:t>тыс. рублей</w:t>
            </w:r>
            <w:r w:rsidR="0096734B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  <w:tr w:rsidR="001B3916" w:rsidRPr="00165A40" w:rsidTr="00CE64DB">
        <w:trPr>
          <w:trHeight w:val="2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C61B38" w:rsidP="000B7008">
            <w:pPr>
              <w:spacing w:after="0" w:line="240" w:lineRule="auto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Планируемые</w:t>
            </w:r>
            <w:r w:rsidR="001B3916" w:rsidRPr="00165A40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  результаты  реализации Программы</w:t>
            </w:r>
          </w:p>
          <w:p w:rsidR="001B3916" w:rsidRPr="00165A40" w:rsidRDefault="001B3916" w:rsidP="000B7008">
            <w:pPr>
              <w:spacing w:after="0" w:line="240" w:lineRule="auto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</w:p>
          <w:p w:rsidR="001B3916" w:rsidRPr="00165A40" w:rsidRDefault="001B3916" w:rsidP="000B7008">
            <w:pPr>
              <w:spacing w:after="0" w:line="240" w:lineRule="auto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</w:p>
          <w:p w:rsidR="001B3916" w:rsidRPr="00165A40" w:rsidRDefault="001B3916" w:rsidP="000B7008">
            <w:pPr>
              <w:spacing w:after="0" w:line="240" w:lineRule="auto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16" w:rsidRPr="00165A40" w:rsidRDefault="001B3916" w:rsidP="000B700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- экономия потребления </w:t>
            </w:r>
            <w:r w:rsidR="00917722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энергоресурсов </w:t>
            </w: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>в муниципальных учреждениях;</w:t>
            </w:r>
          </w:p>
          <w:p w:rsidR="001B3916" w:rsidRPr="00165A40" w:rsidRDefault="001B3916" w:rsidP="000B700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>- повышение заинтересованности в энергосбережении;</w:t>
            </w:r>
          </w:p>
          <w:p w:rsidR="001B3916" w:rsidRPr="00165A40" w:rsidRDefault="001B3916" w:rsidP="000B700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165A40">
              <w:rPr>
                <w:rFonts w:ascii="PT Astra Serif" w:hAnsi="PT Astra Serif"/>
                <w:sz w:val="26"/>
                <w:szCs w:val="26"/>
                <w:lang w:eastAsia="ru-RU"/>
              </w:rPr>
              <w:t>- снижение затрат бюджета муниципального образования на оплату энергетических ресурсов</w:t>
            </w:r>
          </w:p>
        </w:tc>
      </w:tr>
    </w:tbl>
    <w:p w:rsidR="001B3916" w:rsidRPr="00165A40" w:rsidRDefault="001B3916" w:rsidP="000B700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B3916" w:rsidRPr="00165A40" w:rsidRDefault="001B3916" w:rsidP="000B7008">
      <w:pPr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>Общее положение сферы реализации Программы</w:t>
      </w:r>
    </w:p>
    <w:p w:rsidR="001B3916" w:rsidRPr="00165A40" w:rsidRDefault="001B3916" w:rsidP="000B7008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1B3916" w:rsidRPr="00165A40" w:rsidRDefault="001B3916" w:rsidP="000F3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Численность населения муниципального образования Новольвовское Кимовского района, как отдельного муниципального образования в составе Кимовского района, составила на 01.01.201</w:t>
      </w:r>
      <w:r w:rsidR="00445F02">
        <w:rPr>
          <w:rFonts w:ascii="PT Astra Serif" w:hAnsi="PT Astra Serif"/>
          <w:sz w:val="26"/>
          <w:szCs w:val="26"/>
        </w:rPr>
        <w:t>9</w:t>
      </w:r>
      <w:r w:rsidRPr="00165A40">
        <w:rPr>
          <w:rFonts w:ascii="PT Astra Serif" w:hAnsi="PT Astra Serif"/>
          <w:sz w:val="26"/>
          <w:szCs w:val="26"/>
        </w:rPr>
        <w:t xml:space="preserve"> г. – </w:t>
      </w:r>
      <w:r w:rsidR="00445F02">
        <w:rPr>
          <w:rFonts w:ascii="PT Astra Serif" w:hAnsi="PT Astra Serif"/>
          <w:sz w:val="26"/>
          <w:szCs w:val="26"/>
        </w:rPr>
        <w:t>5,</w:t>
      </w:r>
      <w:r w:rsidRPr="00165A40">
        <w:rPr>
          <w:rFonts w:ascii="PT Astra Serif" w:hAnsi="PT Astra Serif"/>
          <w:sz w:val="26"/>
          <w:szCs w:val="26"/>
        </w:rPr>
        <w:t>6 тыс</w:t>
      </w:r>
      <w:proofErr w:type="gramStart"/>
      <w:r w:rsidR="00445F02">
        <w:rPr>
          <w:rFonts w:ascii="PT Astra Serif" w:hAnsi="PT Astra Serif"/>
          <w:sz w:val="26"/>
          <w:szCs w:val="26"/>
        </w:rPr>
        <w:t>.</w:t>
      </w:r>
      <w:r w:rsidRPr="00165A40">
        <w:rPr>
          <w:rFonts w:ascii="PT Astra Serif" w:hAnsi="PT Astra Serif"/>
          <w:sz w:val="26"/>
          <w:szCs w:val="26"/>
        </w:rPr>
        <w:t>ч</w:t>
      </w:r>
      <w:proofErr w:type="gramEnd"/>
      <w:r w:rsidRPr="00165A40">
        <w:rPr>
          <w:rFonts w:ascii="PT Astra Serif" w:hAnsi="PT Astra Serif"/>
          <w:sz w:val="26"/>
          <w:szCs w:val="26"/>
        </w:rPr>
        <w:t xml:space="preserve">еловек. Общая площадь </w:t>
      </w:r>
      <w:r w:rsidR="00445F02">
        <w:rPr>
          <w:rFonts w:ascii="PT Astra Serif" w:hAnsi="PT Astra Serif"/>
          <w:sz w:val="26"/>
          <w:szCs w:val="26"/>
        </w:rPr>
        <w:t>территории</w:t>
      </w:r>
      <w:r w:rsidRPr="00165A40">
        <w:rPr>
          <w:rFonts w:ascii="PT Astra Serif" w:hAnsi="PT Astra Serif"/>
          <w:sz w:val="26"/>
          <w:szCs w:val="26"/>
        </w:rPr>
        <w:t xml:space="preserve"> МО Новольвовское – </w:t>
      </w:r>
      <w:smartTag w:uri="urn:schemas-microsoft-com:office:smarttags" w:element="metricconverter">
        <w:smartTagPr>
          <w:attr w:name="ProductID" w:val="45 200,81 га"/>
        </w:smartTagPr>
        <w:r w:rsidRPr="00165A40">
          <w:rPr>
            <w:rFonts w:ascii="PT Astra Serif" w:hAnsi="PT Astra Serif"/>
            <w:sz w:val="26"/>
            <w:szCs w:val="26"/>
          </w:rPr>
          <w:t>45 200,81 га</w:t>
        </w:r>
      </w:smartTag>
      <w:r w:rsidRPr="00165A40">
        <w:rPr>
          <w:rFonts w:ascii="PT Astra Serif" w:hAnsi="PT Astra Serif"/>
          <w:sz w:val="26"/>
          <w:szCs w:val="26"/>
        </w:rPr>
        <w:t>. В состав МО Новольвовское входят 64 населенных пункта.</w:t>
      </w:r>
    </w:p>
    <w:p w:rsidR="001B3916" w:rsidRPr="00165A40" w:rsidRDefault="001B3916" w:rsidP="0044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165A40">
        <w:rPr>
          <w:rFonts w:ascii="PT Astra Serif" w:hAnsi="PT Astra Serif"/>
          <w:color w:val="000000"/>
          <w:sz w:val="26"/>
          <w:szCs w:val="26"/>
        </w:rPr>
        <w:t>Источниками водозабора в 19 населенных пунктах, являются подземные источники – артезианские скважины.</w:t>
      </w:r>
      <w:r w:rsidR="00445F02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Источником водозабора в </w:t>
      </w:r>
      <w:r w:rsidR="00445F02">
        <w:rPr>
          <w:rFonts w:ascii="PT Astra Serif" w:hAnsi="PT Astra Serif"/>
          <w:color w:val="000000"/>
          <w:sz w:val="26"/>
          <w:szCs w:val="26"/>
        </w:rPr>
        <w:t xml:space="preserve">четырех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населенных пунктах </w:t>
      </w:r>
      <w:proofErr w:type="spellStart"/>
      <w:r w:rsidRPr="00165A40">
        <w:rPr>
          <w:rFonts w:ascii="PT Astra Serif" w:hAnsi="PT Astra Serif"/>
          <w:color w:val="000000"/>
          <w:sz w:val="26"/>
          <w:szCs w:val="26"/>
        </w:rPr>
        <w:t>Гремячее-Кимовск</w:t>
      </w:r>
      <w:proofErr w:type="spellEnd"/>
      <w:r w:rsidRPr="00165A40">
        <w:rPr>
          <w:rFonts w:ascii="PT Astra Serif" w:hAnsi="PT Astra Serif"/>
          <w:color w:val="000000"/>
          <w:sz w:val="26"/>
          <w:szCs w:val="26"/>
        </w:rPr>
        <w:t>.</w:t>
      </w:r>
    </w:p>
    <w:p w:rsidR="001B3916" w:rsidRPr="00165A40" w:rsidRDefault="001B3916" w:rsidP="000B7008">
      <w:pPr>
        <w:pStyle w:val="a9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165A40">
        <w:rPr>
          <w:rFonts w:ascii="PT Astra Serif" w:hAnsi="PT Astra Serif"/>
          <w:color w:val="000000"/>
          <w:sz w:val="26"/>
          <w:szCs w:val="26"/>
        </w:rPr>
        <w:lastRenderedPageBreak/>
        <w:t xml:space="preserve">Источниками водозабора в </w:t>
      </w:r>
      <w:r w:rsidR="00CF135B">
        <w:rPr>
          <w:rFonts w:ascii="PT Astra Serif" w:hAnsi="PT Astra Serif"/>
          <w:color w:val="000000"/>
          <w:sz w:val="26"/>
          <w:szCs w:val="26"/>
        </w:rPr>
        <w:t xml:space="preserve">39-ти </w:t>
      </w:r>
      <w:r w:rsidRPr="00165A40">
        <w:rPr>
          <w:rFonts w:ascii="PT Astra Serif" w:hAnsi="PT Astra Serif"/>
          <w:color w:val="000000"/>
          <w:sz w:val="26"/>
          <w:szCs w:val="26"/>
        </w:rPr>
        <w:t>населенных пунктах являются колодцы.</w:t>
      </w:r>
    </w:p>
    <w:p w:rsidR="001B3916" w:rsidRPr="00165A40" w:rsidRDefault="001B3916" w:rsidP="000B700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Жилые дома индивидуальной застройки муниципального образования оборудованы отопительными печами, работающими на твердом топливе (уголь, дрова) и индивидуальным газовым отоплением. Для горячего водоснабжения указанных потребителей используются проточные газовые и электрические водонагреватели.</w:t>
      </w:r>
    </w:p>
    <w:p w:rsidR="001B3916" w:rsidRPr="00165A40" w:rsidRDefault="001B3916" w:rsidP="000B700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В МО Новольвовское оборудованы 3 котельных. Две из них находятся в </w:t>
      </w:r>
      <w:proofErr w:type="spellStart"/>
      <w:r w:rsidRPr="00165A40">
        <w:rPr>
          <w:rFonts w:ascii="PT Astra Serif" w:hAnsi="PT Astra Serif"/>
          <w:sz w:val="26"/>
          <w:szCs w:val="26"/>
        </w:rPr>
        <w:t>п</w:t>
      </w:r>
      <w:proofErr w:type="gramStart"/>
      <w:r w:rsidRPr="00165A40">
        <w:rPr>
          <w:rFonts w:ascii="PT Astra Serif" w:hAnsi="PT Astra Serif"/>
          <w:sz w:val="26"/>
          <w:szCs w:val="26"/>
        </w:rPr>
        <w:t>.Н</w:t>
      </w:r>
      <w:proofErr w:type="gramEnd"/>
      <w:r w:rsidRPr="00165A40">
        <w:rPr>
          <w:rFonts w:ascii="PT Astra Serif" w:hAnsi="PT Astra Serif"/>
          <w:sz w:val="26"/>
          <w:szCs w:val="26"/>
        </w:rPr>
        <w:t>овольвовск</w:t>
      </w:r>
      <w:proofErr w:type="spellEnd"/>
      <w:r w:rsidRPr="00165A40">
        <w:rPr>
          <w:rFonts w:ascii="PT Astra Serif" w:hAnsi="PT Astra Serif"/>
          <w:sz w:val="26"/>
          <w:szCs w:val="26"/>
        </w:rPr>
        <w:t xml:space="preserve"> – котельная Центральная </w:t>
      </w:r>
      <w:proofErr w:type="spellStart"/>
      <w:r w:rsidRPr="00165A40">
        <w:rPr>
          <w:rFonts w:ascii="PT Astra Serif" w:hAnsi="PT Astra Serif"/>
          <w:sz w:val="26"/>
          <w:szCs w:val="26"/>
        </w:rPr>
        <w:t>п.Новольвовск</w:t>
      </w:r>
      <w:proofErr w:type="spellEnd"/>
      <w:r w:rsidRPr="00165A40">
        <w:rPr>
          <w:rFonts w:ascii="PT Astra Serif" w:hAnsi="PT Astra Serif"/>
          <w:sz w:val="26"/>
          <w:szCs w:val="26"/>
        </w:rPr>
        <w:t xml:space="preserve">,  котельная НТМО п. Новольвовск,  </w:t>
      </w:r>
      <w:r w:rsidR="009A5AAD">
        <w:rPr>
          <w:rFonts w:ascii="PT Astra Serif" w:hAnsi="PT Astra Serif"/>
          <w:sz w:val="26"/>
          <w:szCs w:val="26"/>
        </w:rPr>
        <w:t xml:space="preserve">одна </w:t>
      </w:r>
      <w:r w:rsidRPr="00165A40">
        <w:rPr>
          <w:rFonts w:ascii="PT Astra Serif" w:hAnsi="PT Astra Serif"/>
          <w:sz w:val="26"/>
          <w:szCs w:val="26"/>
        </w:rPr>
        <w:t>котельная</w:t>
      </w:r>
      <w:r w:rsidR="009A5AAD">
        <w:rPr>
          <w:rFonts w:ascii="PT Astra Serif" w:hAnsi="PT Astra Serif"/>
          <w:sz w:val="26"/>
          <w:szCs w:val="26"/>
        </w:rPr>
        <w:t xml:space="preserve"> –</w:t>
      </w:r>
      <w:r w:rsidRPr="00165A40">
        <w:rPr>
          <w:rFonts w:ascii="PT Astra Serif" w:hAnsi="PT Astra Serif"/>
          <w:sz w:val="26"/>
          <w:szCs w:val="26"/>
        </w:rPr>
        <w:t xml:space="preserve"> в </w:t>
      </w:r>
      <w:proofErr w:type="spellStart"/>
      <w:r w:rsidRPr="00165A40">
        <w:rPr>
          <w:rFonts w:ascii="PT Astra Serif" w:hAnsi="PT Astra Serif"/>
          <w:sz w:val="26"/>
          <w:szCs w:val="26"/>
        </w:rPr>
        <w:t>д.Львово</w:t>
      </w:r>
      <w:proofErr w:type="spellEnd"/>
      <w:r w:rsidRPr="00165A40">
        <w:rPr>
          <w:rFonts w:ascii="PT Astra Serif" w:hAnsi="PT Astra Serif"/>
          <w:sz w:val="26"/>
          <w:szCs w:val="26"/>
        </w:rPr>
        <w:t>. Указанные котельные и теплотрассы переданы в аренд</w:t>
      </w:r>
      <w:proofErr w:type="gramStart"/>
      <w:r w:rsidRPr="00165A40">
        <w:rPr>
          <w:rFonts w:ascii="PT Astra Serif" w:hAnsi="PT Astra Serif"/>
          <w:sz w:val="26"/>
          <w:szCs w:val="26"/>
        </w:rPr>
        <w:t>у ООО</w:t>
      </w:r>
      <w:proofErr w:type="gramEnd"/>
      <w:r w:rsidRPr="00165A40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165A40">
        <w:rPr>
          <w:rFonts w:ascii="PT Astra Serif" w:hAnsi="PT Astra Serif"/>
          <w:sz w:val="26"/>
          <w:szCs w:val="26"/>
        </w:rPr>
        <w:t>ЭнергоГазИнвест-Тула</w:t>
      </w:r>
      <w:proofErr w:type="spellEnd"/>
      <w:r w:rsidRPr="00165A40">
        <w:rPr>
          <w:rFonts w:ascii="PT Astra Serif" w:hAnsi="PT Astra Serif"/>
          <w:sz w:val="26"/>
          <w:szCs w:val="26"/>
        </w:rPr>
        <w:t>» по договору аренды недвижимого имущества.</w:t>
      </w:r>
    </w:p>
    <w:p w:rsidR="001B3916" w:rsidRPr="00165A40" w:rsidRDefault="001B3916" w:rsidP="000B700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Электроснабжение территории муниципального образования обеспечивается  производственным отделением «</w:t>
      </w:r>
      <w:proofErr w:type="spellStart"/>
      <w:r w:rsidRPr="00165A40">
        <w:rPr>
          <w:rFonts w:ascii="PT Astra Serif" w:hAnsi="PT Astra Serif"/>
          <w:sz w:val="26"/>
          <w:szCs w:val="26"/>
        </w:rPr>
        <w:t>Новомосковские</w:t>
      </w:r>
      <w:proofErr w:type="spellEnd"/>
      <w:r w:rsidRPr="00165A40">
        <w:rPr>
          <w:rFonts w:ascii="PT Astra Serif" w:hAnsi="PT Astra Serif"/>
          <w:sz w:val="26"/>
          <w:szCs w:val="26"/>
        </w:rPr>
        <w:t xml:space="preserve"> электросети» филиала «</w:t>
      </w:r>
      <w:proofErr w:type="spellStart"/>
      <w:r w:rsidRPr="00165A40">
        <w:rPr>
          <w:rFonts w:ascii="PT Astra Serif" w:hAnsi="PT Astra Serif"/>
          <w:sz w:val="26"/>
          <w:szCs w:val="26"/>
        </w:rPr>
        <w:t>Тулэнерго</w:t>
      </w:r>
      <w:proofErr w:type="spellEnd"/>
      <w:r w:rsidRPr="00165A40">
        <w:rPr>
          <w:rFonts w:ascii="PT Astra Serif" w:hAnsi="PT Astra Serif"/>
          <w:sz w:val="26"/>
          <w:szCs w:val="26"/>
        </w:rPr>
        <w:t>» ПАО «МРСК Центра и Приволжья», сети электроснабжения находятся на балансе предприятия.</w:t>
      </w:r>
    </w:p>
    <w:p w:rsidR="001B3916" w:rsidRPr="00165A40" w:rsidRDefault="001B3916" w:rsidP="000B7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Газоснабжение муниципального образования осуществляется природным газом от существующей инфраструктуры газового хозяйства филиала АО «Газпром газораспределение Тула» в г</w:t>
      </w:r>
      <w:proofErr w:type="gramStart"/>
      <w:r w:rsidRPr="00165A40">
        <w:rPr>
          <w:rFonts w:ascii="PT Astra Serif" w:hAnsi="PT Astra Serif"/>
          <w:sz w:val="26"/>
          <w:szCs w:val="26"/>
        </w:rPr>
        <w:t>.У</w:t>
      </w:r>
      <w:proofErr w:type="gramEnd"/>
      <w:r w:rsidRPr="00165A40">
        <w:rPr>
          <w:rFonts w:ascii="PT Astra Serif" w:hAnsi="PT Astra Serif"/>
          <w:sz w:val="26"/>
          <w:szCs w:val="26"/>
        </w:rPr>
        <w:t xml:space="preserve">зловой. Природный газ используется для хозяйственно-бытовых нужд населения, отопления жилых домов, технологических и бытовых нужд промышленных предприятий. Природным газом снабжено 33 населенных </w:t>
      </w:r>
      <w:proofErr w:type="gramStart"/>
      <w:r w:rsidRPr="00165A40">
        <w:rPr>
          <w:rFonts w:ascii="PT Astra Serif" w:hAnsi="PT Astra Serif"/>
          <w:sz w:val="26"/>
          <w:szCs w:val="26"/>
        </w:rPr>
        <w:t>пункта</w:t>
      </w:r>
      <w:r w:rsidR="00A57C90">
        <w:rPr>
          <w:rFonts w:ascii="PT Astra Serif" w:hAnsi="PT Astra Serif"/>
          <w:sz w:val="26"/>
          <w:szCs w:val="26"/>
        </w:rPr>
        <w:t>х</w:t>
      </w:r>
      <w:proofErr w:type="gramEnd"/>
      <w:r w:rsidRPr="00165A40">
        <w:rPr>
          <w:rFonts w:ascii="PT Astra Serif" w:hAnsi="PT Astra Serif"/>
          <w:sz w:val="26"/>
          <w:szCs w:val="26"/>
        </w:rPr>
        <w:t>.</w:t>
      </w:r>
    </w:p>
    <w:p w:rsidR="001B3916" w:rsidRPr="00165A40" w:rsidRDefault="001B3916" w:rsidP="000B7008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A40">
        <w:rPr>
          <w:rFonts w:ascii="PT Astra Serif" w:hAnsi="PT Astra Serif"/>
          <w:spacing w:val="2"/>
          <w:sz w:val="26"/>
          <w:szCs w:val="26"/>
        </w:rPr>
        <w:t xml:space="preserve">В настоящее время бюджетная сфера муниципального образования Новольвовское Кимовского района характеризуется повышенной энергоемкостью. </w:t>
      </w:r>
    </w:p>
    <w:p w:rsidR="001B3916" w:rsidRPr="00165A40" w:rsidRDefault="001B3916" w:rsidP="000B7008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В связи с </w:t>
      </w:r>
      <w:r w:rsidR="00113256">
        <w:rPr>
          <w:rFonts w:ascii="PT Astra Serif" w:hAnsi="PT Astra Serif"/>
          <w:sz w:val="26"/>
          <w:szCs w:val="26"/>
        </w:rPr>
        <w:t>ежегодным</w:t>
      </w:r>
      <w:r w:rsidRPr="00165A40">
        <w:rPr>
          <w:rFonts w:ascii="PT Astra Serif" w:hAnsi="PT Astra Serif"/>
          <w:sz w:val="26"/>
          <w:szCs w:val="26"/>
        </w:rPr>
        <w:t xml:space="preserve">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65A40">
        <w:rPr>
          <w:rFonts w:ascii="PT Astra Serif" w:hAnsi="PT Astra Serif"/>
          <w:sz w:val="26"/>
          <w:szCs w:val="26"/>
        </w:rPr>
        <w:t>энергоснабжающими</w:t>
      </w:r>
      <w:proofErr w:type="spellEnd"/>
      <w:r w:rsidRPr="00165A40">
        <w:rPr>
          <w:rFonts w:ascii="PT Astra Serif" w:hAnsi="PT Astra Serif"/>
          <w:sz w:val="26"/>
          <w:szCs w:val="26"/>
        </w:rPr>
        <w:t xml:space="preserve"> организациями, не всегда являются экономически обоснованными. </w:t>
      </w:r>
    </w:p>
    <w:p w:rsidR="001B3916" w:rsidRPr="00165A40" w:rsidRDefault="001B3916" w:rsidP="000B7008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электроснабжения, замена электрических ламп </w:t>
      </w:r>
      <w:proofErr w:type="gramStart"/>
      <w:r w:rsidRPr="00165A40">
        <w:rPr>
          <w:rFonts w:ascii="PT Astra Serif" w:hAnsi="PT Astra Serif"/>
          <w:sz w:val="26"/>
          <w:szCs w:val="26"/>
        </w:rPr>
        <w:t>на</w:t>
      </w:r>
      <w:proofErr w:type="gramEnd"/>
      <w:r w:rsidRPr="00165A40">
        <w:rPr>
          <w:rFonts w:ascii="PT Astra Serif" w:hAnsi="PT Astra Serif"/>
          <w:sz w:val="26"/>
          <w:szCs w:val="26"/>
        </w:rPr>
        <w:t xml:space="preserve"> энергосберегающие</w:t>
      </w:r>
      <w:r w:rsidR="00113256">
        <w:rPr>
          <w:rFonts w:ascii="PT Astra Serif" w:hAnsi="PT Astra Serif"/>
          <w:sz w:val="26"/>
          <w:szCs w:val="26"/>
        </w:rPr>
        <w:t>, установка приборов учета энергоресурсов.</w:t>
      </w:r>
    </w:p>
    <w:p w:rsidR="001B3916" w:rsidRPr="00165A40" w:rsidRDefault="001B3916" w:rsidP="000B7008">
      <w:pPr>
        <w:pStyle w:val="1"/>
        <w:tabs>
          <w:tab w:val="clear" w:pos="709"/>
        </w:tabs>
        <w:ind w:firstLine="708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1B3916" w:rsidRDefault="001B3916" w:rsidP="000B7008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A40">
        <w:rPr>
          <w:rFonts w:ascii="PT Astra Serif" w:hAnsi="PT Astra Serif"/>
          <w:spacing w:val="2"/>
          <w:sz w:val="26"/>
          <w:szCs w:val="26"/>
        </w:rPr>
        <w:t xml:space="preserve">Для эффективного решения вопросов, поставленных в Программе, необходимо применение программно-целевого метода с использованием организационно-хозяйственных механизмов взаимодействия, а также координация финансовых результатов, в </w:t>
      </w:r>
      <w:proofErr w:type="gramStart"/>
      <w:r w:rsidRPr="00165A40">
        <w:rPr>
          <w:rFonts w:ascii="PT Astra Serif" w:hAnsi="PT Astra Serif"/>
          <w:spacing w:val="2"/>
          <w:sz w:val="26"/>
          <w:szCs w:val="26"/>
        </w:rPr>
        <w:t>связи</w:t>
      </w:r>
      <w:proofErr w:type="gramEnd"/>
      <w:r w:rsidRPr="00165A40">
        <w:rPr>
          <w:rFonts w:ascii="PT Astra Serif" w:hAnsi="PT Astra Serif"/>
          <w:spacing w:val="2"/>
          <w:sz w:val="26"/>
          <w:szCs w:val="26"/>
        </w:rPr>
        <w:t xml:space="preserve"> с чем разработана Программа.</w:t>
      </w:r>
    </w:p>
    <w:p w:rsidR="00A57C90" w:rsidRDefault="00A57C90" w:rsidP="000B7008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>По итогам реализации Программы прогнозируется достижение следующих результатов:</w:t>
      </w:r>
    </w:p>
    <w:p w:rsidR="00A57C90" w:rsidRDefault="00A57C90" w:rsidP="000B7008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>- оснащение</w:t>
      </w:r>
      <w:r w:rsidR="0069695D">
        <w:rPr>
          <w:rFonts w:ascii="PT Astra Serif" w:hAnsi="PT Astra Serif"/>
          <w:spacing w:val="2"/>
          <w:sz w:val="26"/>
          <w:szCs w:val="26"/>
        </w:rPr>
        <w:t xml:space="preserve"> приборами учета расхода энергетических ресурсов;</w:t>
      </w:r>
    </w:p>
    <w:p w:rsidR="0069695D" w:rsidRDefault="0069695D" w:rsidP="000B7008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lastRenderedPageBreak/>
        <w:t>- снижение расходов на энергетические ресурсы не менее 5% по отношени</w:t>
      </w:r>
      <w:r w:rsidR="002159AD">
        <w:rPr>
          <w:rFonts w:ascii="PT Astra Serif" w:hAnsi="PT Astra Serif"/>
          <w:spacing w:val="2"/>
          <w:sz w:val="26"/>
          <w:szCs w:val="26"/>
        </w:rPr>
        <w:t>ю</w:t>
      </w:r>
      <w:r>
        <w:rPr>
          <w:rFonts w:ascii="PT Astra Serif" w:hAnsi="PT Astra Serif"/>
          <w:spacing w:val="2"/>
          <w:sz w:val="26"/>
          <w:szCs w:val="26"/>
        </w:rPr>
        <w:t xml:space="preserve"> к 2020 году, с ежегодным снижением на 3 %;</w:t>
      </w:r>
    </w:p>
    <w:p w:rsidR="0069695D" w:rsidRDefault="0069695D" w:rsidP="000B7008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>- использование оборудования и материалов высокого класса энергетической эффективности;</w:t>
      </w:r>
    </w:p>
    <w:p w:rsidR="0069695D" w:rsidRDefault="0069695D" w:rsidP="000B7008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>- стимулирование энергосберегающего поведения работников учреждений.</w:t>
      </w:r>
    </w:p>
    <w:p w:rsidR="001B3916" w:rsidRPr="00165A40" w:rsidRDefault="001B3916" w:rsidP="000B7008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1B3916" w:rsidRPr="00165A40" w:rsidRDefault="001B3916" w:rsidP="000F3E90">
      <w:pPr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>Цели и задачи Программы</w:t>
      </w:r>
    </w:p>
    <w:p w:rsidR="001B3916" w:rsidRPr="00165A40" w:rsidRDefault="001B3916" w:rsidP="00C979F3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1B3916" w:rsidRPr="00165A40" w:rsidRDefault="001B3916" w:rsidP="000B7008">
      <w:pPr>
        <w:spacing w:after="0" w:line="240" w:lineRule="auto"/>
        <w:ind w:firstLine="708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Цел</w:t>
      </w:r>
      <w:r w:rsidR="00113256">
        <w:rPr>
          <w:rFonts w:ascii="PT Astra Serif" w:hAnsi="PT Astra Serif"/>
          <w:sz w:val="26"/>
          <w:szCs w:val="26"/>
        </w:rPr>
        <w:t>и</w:t>
      </w:r>
      <w:r w:rsidRPr="00165A40">
        <w:rPr>
          <w:rFonts w:ascii="PT Astra Serif" w:hAnsi="PT Astra Serif"/>
          <w:sz w:val="26"/>
          <w:szCs w:val="26"/>
        </w:rPr>
        <w:t xml:space="preserve"> программы:</w:t>
      </w:r>
    </w:p>
    <w:p w:rsidR="00113256" w:rsidRDefault="00113256" w:rsidP="00113256">
      <w:pPr>
        <w:pStyle w:val="ConsPlusCell"/>
        <w:ind w:left="67" w:firstLine="642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- повышение энергетической эффективности бюджетной сферы муниципального образования за счет рационального использования энергетических ресурсов при их потреблении и обеспечение условий повышения энергетической эффективности;</w:t>
      </w:r>
    </w:p>
    <w:p w:rsidR="00113256" w:rsidRDefault="00113256" w:rsidP="00113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сокращение расходов бюджета на обеспечение энергетическими ресурсами муниципальных учреждений, органов местного самоуправления.</w:t>
      </w:r>
    </w:p>
    <w:p w:rsidR="001B3916" w:rsidRPr="00165A40" w:rsidRDefault="001B3916" w:rsidP="001132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Задачи Программы:</w:t>
      </w:r>
    </w:p>
    <w:p w:rsidR="00113256" w:rsidRDefault="00113256" w:rsidP="00113256">
      <w:pPr>
        <w:spacing w:after="0" w:line="240" w:lineRule="auto"/>
        <w:ind w:left="67" w:firstLine="642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- стимулирование рационального использования топливно-энергетических ресурсов;</w:t>
      </w:r>
    </w:p>
    <w:p w:rsidR="00113256" w:rsidRDefault="00113256" w:rsidP="0011325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>
        <w:rPr>
          <w:rFonts w:ascii="PT Astra Serif" w:hAnsi="PT Astra Serif"/>
          <w:sz w:val="26"/>
          <w:szCs w:val="26"/>
          <w:lang w:eastAsia="ru-RU"/>
        </w:rPr>
        <w:t>- повышение эффективности бюджетных расходов путем снижения доли затрат на оплату коммунальных услуг в общих затратах на муниципальное управления;</w:t>
      </w:r>
      <w:proofErr w:type="gramEnd"/>
    </w:p>
    <w:p w:rsidR="00113256" w:rsidRDefault="00113256" w:rsidP="0011325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</w:t>
      </w:r>
      <w:r w:rsidRPr="00165A40">
        <w:rPr>
          <w:rFonts w:ascii="PT Astra Serif" w:hAnsi="PT Astra Serif"/>
          <w:sz w:val="26"/>
          <w:szCs w:val="26"/>
        </w:rPr>
        <w:t>недрен</w:t>
      </w:r>
      <w:r>
        <w:rPr>
          <w:rFonts w:ascii="PT Astra Serif" w:hAnsi="PT Astra Serif"/>
          <w:sz w:val="26"/>
          <w:szCs w:val="26"/>
        </w:rPr>
        <w:t>ие энергосберегающих технологий;</w:t>
      </w:r>
    </w:p>
    <w:p w:rsidR="001B3916" w:rsidRDefault="00113256" w:rsidP="00113256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развитие информационного обеспечения мероприятий по энергосбережению и повышению энергетической эффективности.</w:t>
      </w:r>
    </w:p>
    <w:p w:rsidR="00113256" w:rsidRPr="00165A40" w:rsidRDefault="00113256" w:rsidP="00113256">
      <w:pPr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</w:p>
    <w:p w:rsidR="001B3916" w:rsidRPr="00165A40" w:rsidRDefault="001B3916" w:rsidP="003B3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>Срок реализации мероприятий Программы</w:t>
      </w:r>
    </w:p>
    <w:p w:rsidR="001B3916" w:rsidRPr="00165A40" w:rsidRDefault="001B3916" w:rsidP="003B39D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B3916" w:rsidRPr="00165A40" w:rsidRDefault="001B3916" w:rsidP="003B3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Период реализации Программы с 20</w:t>
      </w:r>
      <w:r w:rsidR="00773D7D">
        <w:rPr>
          <w:rFonts w:ascii="PT Astra Serif" w:hAnsi="PT Astra Serif"/>
          <w:sz w:val="26"/>
          <w:szCs w:val="26"/>
        </w:rPr>
        <w:t>21</w:t>
      </w:r>
      <w:r w:rsidRPr="00165A40">
        <w:rPr>
          <w:rFonts w:ascii="PT Astra Serif" w:hAnsi="PT Astra Serif"/>
          <w:sz w:val="26"/>
          <w:szCs w:val="26"/>
        </w:rPr>
        <w:t xml:space="preserve"> года по 202</w:t>
      </w:r>
      <w:r w:rsidR="00773D7D">
        <w:rPr>
          <w:rFonts w:ascii="PT Astra Serif" w:hAnsi="PT Astra Serif"/>
          <w:sz w:val="26"/>
          <w:szCs w:val="26"/>
        </w:rPr>
        <w:t>5</w:t>
      </w:r>
      <w:r w:rsidRPr="00165A40">
        <w:rPr>
          <w:rFonts w:ascii="PT Astra Serif" w:hAnsi="PT Astra Serif"/>
          <w:sz w:val="26"/>
          <w:szCs w:val="26"/>
        </w:rPr>
        <w:t xml:space="preserve"> год.</w:t>
      </w:r>
    </w:p>
    <w:p w:rsidR="00C61B38" w:rsidRDefault="00C61B38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69695D" w:rsidRDefault="0069695D" w:rsidP="0069695D">
      <w:pPr>
        <w:pStyle w:val="ConsPlusNormal"/>
        <w:numPr>
          <w:ilvl w:val="0"/>
          <w:numId w:val="8"/>
        </w:numPr>
        <w:ind w:left="0" w:right="-1" w:firstLine="0"/>
        <w:jc w:val="center"/>
        <w:outlineLvl w:val="0"/>
        <w:rPr>
          <w:rFonts w:ascii="PT Astra Serif" w:hAnsi="PT Astra Serif" w:cs="Times New Roman"/>
          <w:b/>
          <w:sz w:val="26"/>
          <w:szCs w:val="26"/>
        </w:rPr>
      </w:pPr>
      <w:r w:rsidRPr="005E1771">
        <w:rPr>
          <w:rFonts w:ascii="PT Astra Serif" w:hAnsi="PT Astra Serif" w:cs="Times New Roman"/>
          <w:b/>
          <w:sz w:val="26"/>
          <w:szCs w:val="26"/>
        </w:rPr>
        <w:t>Перечень мероприятий Программы</w:t>
      </w:r>
    </w:p>
    <w:p w:rsidR="0069695D" w:rsidRDefault="0069695D" w:rsidP="0069695D">
      <w:pPr>
        <w:pStyle w:val="ConsPlusNormal"/>
        <w:ind w:right="-1"/>
        <w:jc w:val="center"/>
        <w:outlineLvl w:val="0"/>
        <w:rPr>
          <w:rFonts w:ascii="PT Astra Serif" w:hAnsi="PT Astra Serif" w:cs="Times New Roman"/>
          <w:b/>
          <w:sz w:val="26"/>
          <w:szCs w:val="26"/>
        </w:rPr>
      </w:pPr>
    </w:p>
    <w:p w:rsidR="0069695D" w:rsidRPr="00DA1D81" w:rsidRDefault="0069695D" w:rsidP="0069695D">
      <w:pPr>
        <w:pStyle w:val="ConsPlusNormal"/>
        <w:ind w:right="-1" w:firstLine="709"/>
        <w:jc w:val="both"/>
        <w:outlineLvl w:val="0"/>
        <w:rPr>
          <w:rFonts w:ascii="PT Astra Serif" w:hAnsi="PT Astra Serif" w:cs="Times New Roman"/>
          <w:sz w:val="26"/>
          <w:szCs w:val="26"/>
        </w:rPr>
      </w:pPr>
      <w:proofErr w:type="gramStart"/>
      <w:r w:rsidRPr="00DA1D81">
        <w:rPr>
          <w:rFonts w:ascii="PT Astra Serif" w:hAnsi="PT Astra Serif" w:cs="Times New Roman"/>
          <w:sz w:val="26"/>
          <w:szCs w:val="26"/>
        </w:rPr>
        <w:t>Пере</w:t>
      </w:r>
      <w:r>
        <w:rPr>
          <w:rFonts w:ascii="PT Astra Serif" w:hAnsi="PT Astra Serif" w:cs="Times New Roman"/>
          <w:sz w:val="26"/>
          <w:szCs w:val="26"/>
        </w:rPr>
        <w:t>чень мероприятий муниципальной программы приведены в приложении к муниципальной программе.</w:t>
      </w:r>
      <w:proofErr w:type="gramEnd"/>
    </w:p>
    <w:p w:rsidR="00C61B38" w:rsidRDefault="00C61B38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69695D" w:rsidRPr="00165A40" w:rsidRDefault="0069695D" w:rsidP="0069695D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>5. Источники финансирования Программы</w:t>
      </w:r>
    </w:p>
    <w:p w:rsidR="0069695D" w:rsidRPr="00165A40" w:rsidRDefault="0069695D" w:rsidP="0069695D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Реализация мероприятий Программы осуществля</w:t>
      </w:r>
      <w:r w:rsidR="003E4916">
        <w:rPr>
          <w:rFonts w:ascii="PT Astra Serif" w:hAnsi="PT Astra Serif"/>
          <w:sz w:val="26"/>
          <w:szCs w:val="26"/>
        </w:rPr>
        <w:t>е</w:t>
      </w:r>
      <w:r w:rsidRPr="00165A40">
        <w:rPr>
          <w:rFonts w:ascii="PT Astra Serif" w:hAnsi="PT Astra Serif"/>
          <w:sz w:val="26"/>
          <w:szCs w:val="26"/>
        </w:rPr>
        <w:t>тся за счет средств бюджета муниципального образования Новольвовское Кимовского района.</w:t>
      </w:r>
    </w:p>
    <w:p w:rsidR="0069695D" w:rsidRPr="00165A40" w:rsidRDefault="0069695D" w:rsidP="0069695D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          Общий объем финансирования Программы за счет средств бюджета муниципального образования за весь период ее реализации составляет </w:t>
      </w:r>
      <w:r w:rsidR="002159AD">
        <w:rPr>
          <w:rFonts w:ascii="PT Astra Serif" w:hAnsi="PT Astra Serif"/>
          <w:sz w:val="26"/>
          <w:szCs w:val="26"/>
        </w:rPr>
        <w:t>830</w:t>
      </w:r>
      <w:r w:rsidRPr="00165A40">
        <w:rPr>
          <w:rFonts w:ascii="PT Astra Serif" w:hAnsi="PT Astra Serif"/>
          <w:sz w:val="26"/>
          <w:szCs w:val="26"/>
        </w:rPr>
        <w:t>,0 тыс</w:t>
      </w:r>
      <w:proofErr w:type="gramStart"/>
      <w:r w:rsidRPr="00165A40">
        <w:rPr>
          <w:rFonts w:ascii="PT Astra Serif" w:hAnsi="PT Astra Serif"/>
          <w:sz w:val="26"/>
          <w:szCs w:val="26"/>
        </w:rPr>
        <w:t>.р</w:t>
      </w:r>
      <w:proofErr w:type="gramEnd"/>
      <w:r w:rsidRPr="00165A40">
        <w:rPr>
          <w:rFonts w:ascii="PT Astra Serif" w:hAnsi="PT Astra Serif"/>
          <w:sz w:val="26"/>
          <w:szCs w:val="26"/>
        </w:rPr>
        <w:t>ублей, в том числе: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в 20</w:t>
      </w:r>
      <w:r>
        <w:rPr>
          <w:rFonts w:ascii="PT Astra Serif" w:hAnsi="PT Astra Serif"/>
          <w:sz w:val="26"/>
          <w:szCs w:val="26"/>
        </w:rPr>
        <w:t>21</w:t>
      </w:r>
      <w:r w:rsidRPr="00165A40">
        <w:rPr>
          <w:rFonts w:ascii="PT Astra Serif" w:hAnsi="PT Astra Serif"/>
          <w:sz w:val="26"/>
          <w:szCs w:val="26"/>
        </w:rPr>
        <w:t xml:space="preserve"> году -  </w:t>
      </w:r>
      <w:r w:rsidR="002159AD">
        <w:rPr>
          <w:rFonts w:ascii="PT Astra Serif" w:hAnsi="PT Astra Serif"/>
          <w:sz w:val="26"/>
          <w:szCs w:val="26"/>
        </w:rPr>
        <w:t>200</w:t>
      </w:r>
      <w:r w:rsidRPr="00165A40">
        <w:rPr>
          <w:rFonts w:ascii="PT Astra Serif" w:hAnsi="PT Astra Serif"/>
          <w:sz w:val="26"/>
          <w:szCs w:val="26"/>
        </w:rPr>
        <w:t>,0 тыс</w:t>
      </w:r>
      <w:proofErr w:type="gramStart"/>
      <w:r w:rsidRPr="00165A40">
        <w:rPr>
          <w:rFonts w:ascii="PT Astra Serif" w:hAnsi="PT Astra Serif"/>
          <w:sz w:val="26"/>
          <w:szCs w:val="26"/>
        </w:rPr>
        <w:t>.р</w:t>
      </w:r>
      <w:proofErr w:type="gramEnd"/>
      <w:r w:rsidRPr="00165A40">
        <w:rPr>
          <w:rFonts w:ascii="PT Astra Serif" w:hAnsi="PT Astra Serif"/>
          <w:sz w:val="26"/>
          <w:szCs w:val="26"/>
        </w:rPr>
        <w:t>ублей,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в 20</w:t>
      </w:r>
      <w:r>
        <w:rPr>
          <w:rFonts w:ascii="PT Astra Serif" w:hAnsi="PT Astra Serif"/>
          <w:sz w:val="26"/>
          <w:szCs w:val="26"/>
        </w:rPr>
        <w:t>22</w:t>
      </w:r>
      <w:r w:rsidRPr="00165A40">
        <w:rPr>
          <w:rFonts w:ascii="PT Astra Serif" w:hAnsi="PT Astra Serif"/>
          <w:sz w:val="26"/>
          <w:szCs w:val="26"/>
        </w:rPr>
        <w:t xml:space="preserve"> году -  </w:t>
      </w:r>
      <w:r w:rsidR="002159AD">
        <w:rPr>
          <w:rFonts w:ascii="PT Astra Serif" w:hAnsi="PT Astra Serif"/>
          <w:sz w:val="26"/>
          <w:szCs w:val="26"/>
        </w:rPr>
        <w:t>280</w:t>
      </w:r>
      <w:r w:rsidRPr="00165A40">
        <w:rPr>
          <w:rFonts w:ascii="PT Astra Serif" w:hAnsi="PT Astra Serif"/>
          <w:sz w:val="26"/>
          <w:szCs w:val="26"/>
        </w:rPr>
        <w:t>,0 тыс</w:t>
      </w:r>
      <w:proofErr w:type="gramStart"/>
      <w:r w:rsidRPr="00165A40">
        <w:rPr>
          <w:rFonts w:ascii="PT Astra Serif" w:hAnsi="PT Astra Serif"/>
          <w:sz w:val="26"/>
          <w:szCs w:val="26"/>
        </w:rPr>
        <w:t>.р</w:t>
      </w:r>
      <w:proofErr w:type="gramEnd"/>
      <w:r w:rsidRPr="00165A40">
        <w:rPr>
          <w:rFonts w:ascii="PT Astra Serif" w:hAnsi="PT Astra Serif"/>
          <w:sz w:val="26"/>
          <w:szCs w:val="26"/>
        </w:rPr>
        <w:t>ублей,</w:t>
      </w:r>
    </w:p>
    <w:p w:rsidR="0069695D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в 202</w:t>
      </w:r>
      <w:r>
        <w:rPr>
          <w:rFonts w:ascii="PT Astra Serif" w:hAnsi="PT Astra Serif"/>
          <w:sz w:val="26"/>
          <w:szCs w:val="26"/>
        </w:rPr>
        <w:t>3</w:t>
      </w:r>
      <w:r w:rsidRPr="00165A40">
        <w:rPr>
          <w:rFonts w:ascii="PT Astra Serif" w:hAnsi="PT Astra Serif"/>
          <w:sz w:val="26"/>
          <w:szCs w:val="26"/>
        </w:rPr>
        <w:t xml:space="preserve"> году -  </w:t>
      </w:r>
      <w:r w:rsidR="002159AD">
        <w:rPr>
          <w:rFonts w:ascii="PT Astra Serif" w:hAnsi="PT Astra Serif"/>
          <w:sz w:val="26"/>
          <w:szCs w:val="26"/>
        </w:rPr>
        <w:t>15</w:t>
      </w:r>
      <w:r w:rsidRPr="00165A40">
        <w:rPr>
          <w:rFonts w:ascii="PT Astra Serif" w:hAnsi="PT Astra Serif"/>
          <w:sz w:val="26"/>
          <w:szCs w:val="26"/>
        </w:rPr>
        <w:t>0,0 тыс</w:t>
      </w:r>
      <w:proofErr w:type="gramStart"/>
      <w:r w:rsidRPr="00165A40">
        <w:rPr>
          <w:rFonts w:ascii="PT Astra Serif" w:hAnsi="PT Astra Serif"/>
          <w:sz w:val="26"/>
          <w:szCs w:val="26"/>
        </w:rPr>
        <w:t>.р</w:t>
      </w:r>
      <w:proofErr w:type="gramEnd"/>
      <w:r w:rsidRPr="00165A40">
        <w:rPr>
          <w:rFonts w:ascii="PT Astra Serif" w:hAnsi="PT Astra Serif"/>
          <w:sz w:val="26"/>
          <w:szCs w:val="26"/>
        </w:rPr>
        <w:t>ублей.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в 202</w:t>
      </w:r>
      <w:r>
        <w:rPr>
          <w:rFonts w:ascii="PT Astra Serif" w:hAnsi="PT Astra Serif"/>
          <w:sz w:val="26"/>
          <w:szCs w:val="26"/>
        </w:rPr>
        <w:t>4</w:t>
      </w:r>
      <w:r w:rsidRPr="00165A40">
        <w:rPr>
          <w:rFonts w:ascii="PT Astra Serif" w:hAnsi="PT Astra Serif"/>
          <w:sz w:val="26"/>
          <w:szCs w:val="26"/>
        </w:rPr>
        <w:t xml:space="preserve"> году -  </w:t>
      </w:r>
      <w:r w:rsidR="002159AD">
        <w:rPr>
          <w:rFonts w:ascii="PT Astra Serif" w:hAnsi="PT Astra Serif"/>
          <w:sz w:val="26"/>
          <w:szCs w:val="26"/>
        </w:rPr>
        <w:t>1</w:t>
      </w:r>
      <w:r w:rsidRPr="00165A40">
        <w:rPr>
          <w:rFonts w:ascii="PT Astra Serif" w:hAnsi="PT Astra Serif"/>
          <w:sz w:val="26"/>
          <w:szCs w:val="26"/>
        </w:rPr>
        <w:t>00,0 тыс</w:t>
      </w:r>
      <w:proofErr w:type="gramStart"/>
      <w:r w:rsidRPr="00165A40">
        <w:rPr>
          <w:rFonts w:ascii="PT Astra Serif" w:hAnsi="PT Astra Serif"/>
          <w:sz w:val="26"/>
          <w:szCs w:val="26"/>
        </w:rPr>
        <w:t>.р</w:t>
      </w:r>
      <w:proofErr w:type="gramEnd"/>
      <w:r w:rsidRPr="00165A40">
        <w:rPr>
          <w:rFonts w:ascii="PT Astra Serif" w:hAnsi="PT Astra Serif"/>
          <w:sz w:val="26"/>
          <w:szCs w:val="26"/>
        </w:rPr>
        <w:t>ублей.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в 202</w:t>
      </w:r>
      <w:r>
        <w:rPr>
          <w:rFonts w:ascii="PT Astra Serif" w:hAnsi="PT Astra Serif"/>
          <w:sz w:val="26"/>
          <w:szCs w:val="26"/>
        </w:rPr>
        <w:t>5</w:t>
      </w:r>
      <w:r w:rsidRPr="00165A40">
        <w:rPr>
          <w:rFonts w:ascii="PT Astra Serif" w:hAnsi="PT Astra Serif"/>
          <w:sz w:val="26"/>
          <w:szCs w:val="26"/>
        </w:rPr>
        <w:t xml:space="preserve"> году -  </w:t>
      </w:r>
      <w:r w:rsidR="002159AD">
        <w:rPr>
          <w:rFonts w:ascii="PT Astra Serif" w:hAnsi="PT Astra Serif"/>
          <w:sz w:val="26"/>
          <w:szCs w:val="26"/>
        </w:rPr>
        <w:t>1</w:t>
      </w:r>
      <w:r w:rsidRPr="00165A40">
        <w:rPr>
          <w:rFonts w:ascii="PT Astra Serif" w:hAnsi="PT Astra Serif"/>
          <w:sz w:val="26"/>
          <w:szCs w:val="26"/>
        </w:rPr>
        <w:t>00,0 тыс</w:t>
      </w:r>
      <w:proofErr w:type="gramStart"/>
      <w:r w:rsidRPr="00165A40">
        <w:rPr>
          <w:rFonts w:ascii="PT Astra Serif" w:hAnsi="PT Astra Serif"/>
          <w:sz w:val="26"/>
          <w:szCs w:val="26"/>
        </w:rPr>
        <w:t>.р</w:t>
      </w:r>
      <w:proofErr w:type="gramEnd"/>
      <w:r w:rsidRPr="00165A40">
        <w:rPr>
          <w:rFonts w:ascii="PT Astra Serif" w:hAnsi="PT Astra Serif"/>
          <w:sz w:val="26"/>
          <w:szCs w:val="26"/>
        </w:rPr>
        <w:t>ублей.</w:t>
      </w:r>
    </w:p>
    <w:p w:rsidR="003E4916" w:rsidRPr="00165A40" w:rsidRDefault="005A6185" w:rsidP="003E4916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69695D" w:rsidRPr="00165A40">
        <w:rPr>
          <w:rFonts w:ascii="PT Astra Serif" w:hAnsi="PT Astra Serif"/>
          <w:sz w:val="26"/>
          <w:szCs w:val="26"/>
        </w:rPr>
        <w:t>Объемы  и структура финансирова</w:t>
      </w:r>
      <w:r w:rsidR="003E4916">
        <w:rPr>
          <w:rFonts w:ascii="PT Astra Serif" w:hAnsi="PT Astra Serif"/>
          <w:sz w:val="26"/>
          <w:szCs w:val="26"/>
        </w:rPr>
        <w:t>ния мероприятий Программы в 2021</w:t>
      </w:r>
      <w:r w:rsidR="0069695D" w:rsidRPr="00165A40">
        <w:rPr>
          <w:rFonts w:ascii="PT Astra Serif" w:hAnsi="PT Astra Serif"/>
          <w:sz w:val="26"/>
          <w:szCs w:val="26"/>
        </w:rPr>
        <w:t>-202</w:t>
      </w:r>
      <w:r w:rsidR="003E4916">
        <w:rPr>
          <w:rFonts w:ascii="PT Astra Serif" w:hAnsi="PT Astra Serif"/>
          <w:sz w:val="26"/>
          <w:szCs w:val="26"/>
        </w:rPr>
        <w:t xml:space="preserve">5 </w:t>
      </w:r>
      <w:r w:rsidR="0069695D" w:rsidRPr="00165A40">
        <w:rPr>
          <w:rFonts w:ascii="PT Astra Serif" w:hAnsi="PT Astra Serif"/>
          <w:sz w:val="26"/>
          <w:szCs w:val="26"/>
        </w:rPr>
        <w:t xml:space="preserve">годах  </w:t>
      </w:r>
      <w:r w:rsidR="003E4916">
        <w:rPr>
          <w:rFonts w:ascii="PT Astra Serif" w:hAnsi="PT Astra Serif"/>
          <w:sz w:val="26"/>
          <w:szCs w:val="26"/>
        </w:rPr>
        <w:t xml:space="preserve">носят прогнозный характер и </w:t>
      </w:r>
      <w:r w:rsidR="0069695D" w:rsidRPr="00165A40">
        <w:rPr>
          <w:rFonts w:ascii="PT Astra Serif" w:hAnsi="PT Astra Serif"/>
          <w:sz w:val="26"/>
          <w:szCs w:val="26"/>
        </w:rPr>
        <w:t xml:space="preserve">уточняются  при разработке прогнозов </w:t>
      </w:r>
      <w:r w:rsidR="0069695D" w:rsidRPr="00165A40">
        <w:rPr>
          <w:rFonts w:ascii="PT Astra Serif" w:hAnsi="PT Astra Serif"/>
          <w:sz w:val="26"/>
          <w:szCs w:val="26"/>
        </w:rPr>
        <w:lastRenderedPageBreak/>
        <w:t>со</w:t>
      </w:r>
      <w:r w:rsidR="003E4916">
        <w:rPr>
          <w:rFonts w:ascii="PT Astra Serif" w:hAnsi="PT Astra Serif"/>
          <w:sz w:val="26"/>
          <w:szCs w:val="26"/>
        </w:rPr>
        <w:t>циально-экономического развития, подготовки проекта решения о б</w:t>
      </w:r>
      <w:r w:rsidR="0069695D" w:rsidRPr="00165A40">
        <w:rPr>
          <w:rFonts w:ascii="PT Astra Serif" w:hAnsi="PT Astra Serif"/>
          <w:sz w:val="26"/>
          <w:szCs w:val="26"/>
        </w:rPr>
        <w:t>юджет</w:t>
      </w:r>
      <w:r w:rsidR="003E4916">
        <w:rPr>
          <w:rFonts w:ascii="PT Astra Serif" w:hAnsi="PT Astra Serif"/>
          <w:sz w:val="26"/>
          <w:szCs w:val="26"/>
        </w:rPr>
        <w:t>е</w:t>
      </w:r>
      <w:r w:rsidR="0069695D" w:rsidRPr="00165A40">
        <w:rPr>
          <w:rFonts w:ascii="PT Astra Serif" w:hAnsi="PT Astra Serif"/>
          <w:sz w:val="26"/>
          <w:szCs w:val="26"/>
        </w:rPr>
        <w:t xml:space="preserve"> муниципального образования Новольвовское Кимовского района</w:t>
      </w:r>
      <w:r w:rsidR="003E4916">
        <w:rPr>
          <w:rFonts w:ascii="PT Astra Serif" w:hAnsi="PT Astra Serif"/>
          <w:sz w:val="26"/>
          <w:szCs w:val="26"/>
        </w:rPr>
        <w:t xml:space="preserve"> </w:t>
      </w:r>
      <w:r w:rsidR="003E4916" w:rsidRPr="00165A40">
        <w:rPr>
          <w:rFonts w:ascii="PT Astra Serif" w:hAnsi="PT Astra Serif"/>
          <w:sz w:val="26"/>
          <w:szCs w:val="26"/>
        </w:rPr>
        <w:t>на очередной год и плановый период.</w:t>
      </w:r>
    </w:p>
    <w:p w:rsidR="0069695D" w:rsidRDefault="0069695D" w:rsidP="003E4916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Муниципальный заказчик ежегодно уточняет и согласовывает перечень первоочередных проектов и мероприятий, намеченных к финансированию, руководствуясь нормативными правовыми актами муниципального образования Новольвовское Кимовского района.</w:t>
      </w:r>
    </w:p>
    <w:p w:rsidR="0069695D" w:rsidRPr="00165A40" w:rsidRDefault="0069695D" w:rsidP="0069695D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69695D" w:rsidRPr="00165A40" w:rsidRDefault="0069695D" w:rsidP="0069695D">
      <w:pPr>
        <w:pStyle w:val="a5"/>
        <w:numPr>
          <w:ilvl w:val="0"/>
          <w:numId w:val="5"/>
        </w:numPr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165A40">
        <w:rPr>
          <w:rFonts w:ascii="PT Astra Serif" w:hAnsi="PT Astra Serif"/>
          <w:b/>
          <w:sz w:val="26"/>
          <w:szCs w:val="26"/>
        </w:rPr>
        <w:t>Контроль за</w:t>
      </w:r>
      <w:proofErr w:type="gramEnd"/>
      <w:r w:rsidRPr="00165A40">
        <w:rPr>
          <w:rFonts w:ascii="PT Astra Serif" w:hAnsi="PT Astra Serif"/>
          <w:b/>
          <w:sz w:val="26"/>
          <w:szCs w:val="26"/>
        </w:rPr>
        <w:t xml:space="preserve"> ходом и выполнением Программы</w:t>
      </w:r>
    </w:p>
    <w:p w:rsidR="0069695D" w:rsidRPr="00165A40" w:rsidRDefault="0069695D" w:rsidP="0069695D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Текущее управление и </w:t>
      </w:r>
      <w:proofErr w:type="gramStart"/>
      <w:r w:rsidRPr="00165A40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165A40">
        <w:rPr>
          <w:rFonts w:ascii="PT Astra Serif" w:hAnsi="PT Astra Serif"/>
          <w:sz w:val="26"/>
          <w:szCs w:val="26"/>
        </w:rPr>
        <w:t xml:space="preserve"> реализацией Программы осуществляется муниципальным заказчиком – администрацией муниципального образования Новольвовское Кимовского района.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Реализация Программы осуществляется на основе: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- муниципальных контрактов (договоров), заключенных в соответствии с законодательством о контрактной системе в сфере закупок для обеспечения муниципальных нужд;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- условий, порядка и правил, утвержденных федеральных, региональных и муниципальных правовых актов.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В случае несоответствия результатов выполнения Программы целям и задачам, а также невыполнения показателей результативности, муниципальный заказчик готовит предложения о корректировке сроков реализации Программы и перечня программных мероприятий.</w:t>
      </w:r>
    </w:p>
    <w:p w:rsidR="0069695D" w:rsidRPr="00165A40" w:rsidRDefault="0069695D" w:rsidP="0069695D">
      <w:pPr>
        <w:pStyle w:val="a5"/>
        <w:ind w:firstLine="720"/>
        <w:jc w:val="both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 Контроль за целевым и эффективным использованием бюджетных средств осуществляется в соответствии с бюджетным законодательством.</w:t>
      </w:r>
    </w:p>
    <w:p w:rsidR="0069695D" w:rsidRPr="00165A40" w:rsidRDefault="0069695D" w:rsidP="0069695D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69695D" w:rsidRPr="00165A40" w:rsidRDefault="0069695D" w:rsidP="0069695D">
      <w:pPr>
        <w:pStyle w:val="a5"/>
        <w:jc w:val="center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>__________________________________</w:t>
      </w:r>
    </w:p>
    <w:p w:rsidR="0069695D" w:rsidRPr="00165A40" w:rsidRDefault="0069695D" w:rsidP="0069695D">
      <w:pPr>
        <w:pStyle w:val="a5"/>
        <w:jc w:val="center"/>
        <w:rPr>
          <w:rFonts w:ascii="PT Astra Serif" w:hAnsi="PT Astra Serif"/>
          <w:sz w:val="26"/>
          <w:szCs w:val="26"/>
        </w:rPr>
      </w:pPr>
    </w:p>
    <w:p w:rsidR="00C61B38" w:rsidRDefault="00C61B38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C61B38" w:rsidRDefault="00C61B38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C61B38" w:rsidRDefault="00C61B38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C61B38" w:rsidRDefault="00C61B38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C61B38" w:rsidRDefault="00C61B38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  <w:sectPr w:rsidR="00C61B38" w:rsidSect="000347A8">
          <w:headerReference w:type="even" r:id="rId8"/>
          <w:headerReference w:type="default" r:id="rId9"/>
          <w:pgSz w:w="11906" w:h="16838"/>
          <w:pgMar w:top="899" w:right="851" w:bottom="1079" w:left="1701" w:header="720" w:footer="720" w:gutter="0"/>
          <w:cols w:space="720"/>
          <w:docGrid w:linePitch="360"/>
        </w:sectPr>
      </w:pPr>
    </w:p>
    <w:tbl>
      <w:tblPr>
        <w:tblW w:w="0" w:type="auto"/>
        <w:tblInd w:w="360" w:type="dxa"/>
        <w:tblLook w:val="04A0"/>
      </w:tblPr>
      <w:tblGrid>
        <w:gridCol w:w="4889"/>
        <w:gridCol w:w="4888"/>
        <w:gridCol w:w="4938"/>
      </w:tblGrid>
      <w:tr w:rsidR="0069695D" w:rsidRPr="0069695D" w:rsidTr="0069695D">
        <w:tc>
          <w:tcPr>
            <w:tcW w:w="5025" w:type="dxa"/>
          </w:tcPr>
          <w:p w:rsidR="0069695D" w:rsidRPr="0069695D" w:rsidRDefault="0069695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</w:p>
        </w:tc>
        <w:tc>
          <w:tcPr>
            <w:tcW w:w="5025" w:type="dxa"/>
          </w:tcPr>
          <w:p w:rsidR="0069695D" w:rsidRPr="0069695D" w:rsidRDefault="0069695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</w:p>
        </w:tc>
        <w:tc>
          <w:tcPr>
            <w:tcW w:w="5025" w:type="dxa"/>
          </w:tcPr>
          <w:p w:rsidR="0069695D" w:rsidRPr="0069695D" w:rsidRDefault="0069695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9695D">
              <w:rPr>
                <w:rFonts w:ascii="PT Astra Serif" w:eastAsia="Times New Roman" w:hAnsi="PT Astra Serif"/>
                <w:sz w:val="26"/>
                <w:szCs w:val="26"/>
              </w:rPr>
              <w:t xml:space="preserve">Приложение </w:t>
            </w:r>
          </w:p>
          <w:p w:rsidR="0069695D" w:rsidRPr="0069695D" w:rsidRDefault="0069695D" w:rsidP="0069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69695D">
              <w:rPr>
                <w:rFonts w:ascii="PT Astra Serif" w:eastAsia="Times New Roman" w:hAnsi="PT Astra Serif"/>
                <w:sz w:val="26"/>
                <w:szCs w:val="26"/>
              </w:rPr>
              <w:t>к муниципальной программе</w:t>
            </w:r>
          </w:p>
        </w:tc>
      </w:tr>
    </w:tbl>
    <w:p w:rsidR="0069695D" w:rsidRDefault="0069695D" w:rsidP="006969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69695D" w:rsidRDefault="0069695D" w:rsidP="006969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ПЕРЕЧЕНЬ</w:t>
      </w:r>
    </w:p>
    <w:p w:rsidR="001B3916" w:rsidRPr="00165A40" w:rsidRDefault="001B3916" w:rsidP="00665F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  <w:r w:rsidRPr="00165A40">
        <w:rPr>
          <w:rFonts w:ascii="PT Astra Serif" w:hAnsi="PT Astra Serif"/>
          <w:b/>
          <w:sz w:val="26"/>
          <w:szCs w:val="26"/>
        </w:rPr>
        <w:t xml:space="preserve"> мероприятий Программы </w:t>
      </w:r>
      <w:r w:rsidR="0069695D">
        <w:rPr>
          <w:rFonts w:ascii="PT Astra Serif" w:hAnsi="PT Astra Serif"/>
          <w:b/>
          <w:sz w:val="26"/>
          <w:szCs w:val="26"/>
        </w:rPr>
        <w:t>энергосбережения и повышения энергетической эффективности</w:t>
      </w:r>
    </w:p>
    <w:p w:rsidR="001B3916" w:rsidRPr="00165A40" w:rsidRDefault="001B3916" w:rsidP="003B39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45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2350"/>
        <w:gridCol w:w="1560"/>
        <w:gridCol w:w="1559"/>
        <w:gridCol w:w="1417"/>
        <w:gridCol w:w="1418"/>
        <w:gridCol w:w="1276"/>
      </w:tblGrid>
      <w:tr w:rsidR="001B3916" w:rsidRPr="00165A40" w:rsidTr="00147643">
        <w:tc>
          <w:tcPr>
            <w:tcW w:w="4961" w:type="dxa"/>
            <w:vMerge w:val="restart"/>
          </w:tcPr>
          <w:p w:rsidR="001B3916" w:rsidRPr="00165A40" w:rsidRDefault="001B3916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2350" w:type="dxa"/>
            <w:vMerge w:val="restart"/>
          </w:tcPr>
          <w:p w:rsidR="001B3916" w:rsidRPr="00165A40" w:rsidRDefault="001B3916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z w:val="26"/>
                <w:szCs w:val="26"/>
              </w:rPr>
              <w:t xml:space="preserve">Источник </w:t>
            </w:r>
            <w:r w:rsidR="00C61B38">
              <w:rPr>
                <w:rFonts w:ascii="PT Astra Serif" w:hAnsi="PT Astra Serif"/>
                <w:b/>
                <w:sz w:val="26"/>
                <w:szCs w:val="26"/>
              </w:rPr>
              <w:t>финансового обеспечения</w:t>
            </w:r>
          </w:p>
        </w:tc>
        <w:tc>
          <w:tcPr>
            <w:tcW w:w="7230" w:type="dxa"/>
            <w:gridSpan w:val="5"/>
          </w:tcPr>
          <w:p w:rsidR="001B3916" w:rsidRPr="00165A40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Объем финансового обеспечения, </w:t>
            </w:r>
            <w:r w:rsidR="001B3916" w:rsidRPr="00165A40">
              <w:rPr>
                <w:rFonts w:ascii="PT Astra Serif" w:hAnsi="PT Astra Serif"/>
                <w:b/>
                <w:sz w:val="26"/>
                <w:szCs w:val="26"/>
              </w:rPr>
              <w:t>тыс</w:t>
            </w:r>
            <w:proofErr w:type="gramStart"/>
            <w:r w:rsidR="001B3916" w:rsidRPr="00165A40">
              <w:rPr>
                <w:rFonts w:ascii="PT Astra Serif" w:hAnsi="PT Astra Serif"/>
                <w:b/>
                <w:sz w:val="26"/>
                <w:szCs w:val="26"/>
              </w:rPr>
              <w:t>.р</w:t>
            </w:r>
            <w:proofErr w:type="gramEnd"/>
            <w:r w:rsidR="001B3916" w:rsidRPr="00165A40">
              <w:rPr>
                <w:rFonts w:ascii="PT Astra Serif" w:hAnsi="PT Astra Serif"/>
                <w:b/>
                <w:sz w:val="26"/>
                <w:szCs w:val="26"/>
              </w:rPr>
              <w:t>уб.</w:t>
            </w:r>
          </w:p>
        </w:tc>
      </w:tr>
      <w:tr w:rsidR="00C61B38" w:rsidRPr="00165A40" w:rsidTr="00147643">
        <w:tc>
          <w:tcPr>
            <w:tcW w:w="4961" w:type="dxa"/>
            <w:vMerge/>
          </w:tcPr>
          <w:p w:rsidR="00C61B38" w:rsidRPr="00165A40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50" w:type="dxa"/>
            <w:vMerge/>
          </w:tcPr>
          <w:p w:rsidR="00C61B38" w:rsidRPr="00165A40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C61B38" w:rsidRPr="00165A40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z w:val="26"/>
                <w:szCs w:val="26"/>
              </w:rPr>
              <w:t>20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C61B38" w:rsidRPr="00165A40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z w:val="26"/>
                <w:szCs w:val="26"/>
              </w:rPr>
              <w:t>20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C61B38" w:rsidRPr="00165A40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5A40">
              <w:rPr>
                <w:rFonts w:ascii="PT Astra Serif" w:hAnsi="PT Astra Serif"/>
                <w:b/>
                <w:sz w:val="26"/>
                <w:szCs w:val="26"/>
              </w:rPr>
              <w:t>202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61B38" w:rsidRPr="00165A40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C61B38" w:rsidRPr="00165A40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2025</w:t>
            </w:r>
          </w:p>
        </w:tc>
      </w:tr>
      <w:tr w:rsidR="00147643" w:rsidRPr="00165A40" w:rsidTr="00147643">
        <w:trPr>
          <w:trHeight w:val="1110"/>
        </w:trPr>
        <w:tc>
          <w:tcPr>
            <w:tcW w:w="4961" w:type="dxa"/>
          </w:tcPr>
          <w:p w:rsidR="00147643" w:rsidRPr="00165A40" w:rsidRDefault="00147643" w:rsidP="0014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 xml:space="preserve">Перевод зданий муниципальной принадлежности с </w:t>
            </w:r>
            <w:proofErr w:type="spellStart"/>
            <w:r w:rsidRPr="00165A40">
              <w:rPr>
                <w:rFonts w:ascii="PT Astra Serif" w:hAnsi="PT Astra Serif"/>
                <w:sz w:val="26"/>
                <w:szCs w:val="26"/>
              </w:rPr>
              <w:t>электроотопления</w:t>
            </w:r>
            <w:proofErr w:type="spellEnd"/>
            <w:r w:rsidRPr="00165A40">
              <w:rPr>
                <w:rFonts w:ascii="PT Astra Serif" w:hAnsi="PT Astra Serif"/>
                <w:sz w:val="26"/>
                <w:szCs w:val="26"/>
              </w:rPr>
              <w:t xml:space="preserve"> на отопление от газовых приборов природного газа: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Дом культуры</w:t>
            </w:r>
            <w:r w:rsidRPr="00165A4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165A40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Start"/>
            <w:r w:rsidRPr="00165A40">
              <w:rPr>
                <w:rFonts w:ascii="PT Astra Serif" w:hAnsi="PT Astra Serif"/>
                <w:sz w:val="26"/>
                <w:szCs w:val="26"/>
              </w:rPr>
              <w:t>.А</w:t>
            </w:r>
            <w:proofErr w:type="gramEnd"/>
            <w:r w:rsidRPr="00165A40">
              <w:rPr>
                <w:rFonts w:ascii="PT Astra Serif" w:hAnsi="PT Astra Serif"/>
                <w:sz w:val="26"/>
                <w:szCs w:val="26"/>
              </w:rPr>
              <w:t>парки</w:t>
            </w:r>
            <w:proofErr w:type="spellEnd"/>
          </w:p>
        </w:tc>
        <w:tc>
          <w:tcPr>
            <w:tcW w:w="2350" w:type="dxa"/>
          </w:tcPr>
          <w:p w:rsidR="00147643" w:rsidRPr="00165A40" w:rsidRDefault="00147643" w:rsidP="001476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>бюджет МО Новольвовское</w:t>
            </w:r>
          </w:p>
        </w:tc>
        <w:tc>
          <w:tcPr>
            <w:tcW w:w="1560" w:type="dxa"/>
          </w:tcPr>
          <w:p w:rsidR="00147643" w:rsidRPr="00165A40" w:rsidRDefault="004421D3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47643" w:rsidRPr="00165A40" w:rsidRDefault="00147643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147643" w:rsidRPr="00165A40" w:rsidRDefault="00147643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47643" w:rsidRPr="00165A40" w:rsidRDefault="00147643" w:rsidP="00C61B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7643" w:rsidRPr="00165A40" w:rsidRDefault="00147643" w:rsidP="00C61B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C61B38" w:rsidRPr="00165A40" w:rsidTr="00147643">
        <w:trPr>
          <w:trHeight w:val="217"/>
        </w:trPr>
        <w:tc>
          <w:tcPr>
            <w:tcW w:w="4961" w:type="dxa"/>
          </w:tcPr>
          <w:p w:rsidR="00C61B38" w:rsidRPr="00165A40" w:rsidRDefault="009A2CB5" w:rsidP="009A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Модернизация систем освещения </w:t>
            </w:r>
            <w:r w:rsidR="00C61B38" w:rsidRPr="00165A40">
              <w:rPr>
                <w:rFonts w:ascii="PT Astra Serif" w:hAnsi="PT Astra Serif"/>
                <w:sz w:val="26"/>
                <w:szCs w:val="26"/>
              </w:rPr>
              <w:t>в здани</w:t>
            </w:r>
            <w:r w:rsidR="00147643">
              <w:rPr>
                <w:rFonts w:ascii="PT Astra Serif" w:hAnsi="PT Astra Serif"/>
                <w:sz w:val="26"/>
                <w:szCs w:val="26"/>
              </w:rPr>
              <w:t>ях</w:t>
            </w:r>
            <w:r w:rsidR="00C61B38" w:rsidRPr="00165A40">
              <w:rPr>
                <w:rFonts w:ascii="PT Astra Serif" w:hAnsi="PT Astra Serif"/>
                <w:sz w:val="26"/>
                <w:szCs w:val="26"/>
              </w:rPr>
              <w:t xml:space="preserve"> муниципальной принадлежности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(использование энергосберегающих ламп)</w:t>
            </w:r>
          </w:p>
        </w:tc>
        <w:tc>
          <w:tcPr>
            <w:tcW w:w="2350" w:type="dxa"/>
          </w:tcPr>
          <w:p w:rsidR="00C61B38" w:rsidRPr="00165A40" w:rsidRDefault="00C61B38" w:rsidP="0014764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>бюджет МО Новольвовское</w:t>
            </w:r>
          </w:p>
        </w:tc>
        <w:tc>
          <w:tcPr>
            <w:tcW w:w="1560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59AD">
              <w:rPr>
                <w:rFonts w:ascii="PT Astra Serif" w:hAnsi="PT Astra Serif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C61B38" w:rsidRPr="00165A40" w:rsidTr="00147643">
        <w:tc>
          <w:tcPr>
            <w:tcW w:w="4961" w:type="dxa"/>
          </w:tcPr>
          <w:p w:rsidR="00C61B38" w:rsidRPr="00165A40" w:rsidRDefault="009A2CB5" w:rsidP="009A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Модернизация систем </w:t>
            </w:r>
            <w:r w:rsidR="004421D3">
              <w:rPr>
                <w:rFonts w:ascii="PT Astra Serif" w:hAnsi="PT Astra Serif"/>
                <w:sz w:val="26"/>
                <w:szCs w:val="26"/>
              </w:rPr>
              <w:t>уличного освещения в населенных пунктах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(использование энергосберегающих ламп)</w:t>
            </w:r>
          </w:p>
        </w:tc>
        <w:tc>
          <w:tcPr>
            <w:tcW w:w="2350" w:type="dxa"/>
          </w:tcPr>
          <w:p w:rsidR="00C61B38" w:rsidRPr="00165A40" w:rsidRDefault="004421D3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>бюджет МО Новольвовское</w:t>
            </w:r>
          </w:p>
        </w:tc>
        <w:tc>
          <w:tcPr>
            <w:tcW w:w="1560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70,0</w:t>
            </w:r>
          </w:p>
        </w:tc>
        <w:tc>
          <w:tcPr>
            <w:tcW w:w="1559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50,0</w:t>
            </w:r>
          </w:p>
        </w:tc>
        <w:tc>
          <w:tcPr>
            <w:tcW w:w="1418" w:type="dxa"/>
          </w:tcPr>
          <w:p w:rsidR="00C61B38" w:rsidRPr="002159AD" w:rsidRDefault="002159AD" w:rsidP="002159AD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50,0</w:t>
            </w:r>
          </w:p>
          <w:p w:rsidR="00C61B38" w:rsidRPr="002159AD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1B38" w:rsidRPr="002159AD" w:rsidRDefault="002159AD" w:rsidP="002159AD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50,0</w:t>
            </w:r>
          </w:p>
          <w:p w:rsidR="00C61B38" w:rsidRPr="002159AD" w:rsidRDefault="00C61B38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1B38" w:rsidRPr="00165A40" w:rsidTr="00147643">
        <w:tc>
          <w:tcPr>
            <w:tcW w:w="4961" w:type="dxa"/>
          </w:tcPr>
          <w:p w:rsidR="00C61B38" w:rsidRPr="00165A40" w:rsidRDefault="009F5B90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Повышение тепловой защиты зданий при текущем ремонте, утепление зданий</w:t>
            </w:r>
          </w:p>
        </w:tc>
        <w:tc>
          <w:tcPr>
            <w:tcW w:w="2350" w:type="dxa"/>
          </w:tcPr>
          <w:p w:rsidR="00C61B38" w:rsidRPr="00165A40" w:rsidRDefault="00C61B38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165A40">
              <w:rPr>
                <w:rFonts w:ascii="PT Astra Serif" w:hAnsi="PT Astra Serif"/>
                <w:sz w:val="26"/>
                <w:szCs w:val="26"/>
              </w:rPr>
              <w:t>бюджет МО Новольвовское</w:t>
            </w:r>
          </w:p>
        </w:tc>
        <w:tc>
          <w:tcPr>
            <w:tcW w:w="1560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50,0</w:t>
            </w:r>
          </w:p>
        </w:tc>
        <w:tc>
          <w:tcPr>
            <w:tcW w:w="1276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50,0</w:t>
            </w:r>
          </w:p>
        </w:tc>
      </w:tr>
      <w:tr w:rsidR="00C61B38" w:rsidRPr="00165A40" w:rsidTr="00147643">
        <w:tc>
          <w:tcPr>
            <w:tcW w:w="4961" w:type="dxa"/>
          </w:tcPr>
          <w:p w:rsidR="00C61B38" w:rsidRPr="00165A40" w:rsidRDefault="009A2CB5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2350" w:type="dxa"/>
          </w:tcPr>
          <w:p w:rsidR="00C61B38" w:rsidRPr="00165A40" w:rsidRDefault="009A2CB5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требует финансовых затрат</w:t>
            </w:r>
          </w:p>
        </w:tc>
        <w:tc>
          <w:tcPr>
            <w:tcW w:w="1560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C61B38" w:rsidRPr="00165A40" w:rsidTr="00147643">
        <w:tc>
          <w:tcPr>
            <w:tcW w:w="4961" w:type="dxa"/>
          </w:tcPr>
          <w:p w:rsidR="009A2CB5" w:rsidRPr="00165A40" w:rsidRDefault="009A2CB5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350" w:type="dxa"/>
          </w:tcPr>
          <w:p w:rsidR="00C61B38" w:rsidRPr="00165A40" w:rsidRDefault="009A2CB5" w:rsidP="0014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требует финансовых затрат</w:t>
            </w:r>
          </w:p>
        </w:tc>
        <w:tc>
          <w:tcPr>
            <w:tcW w:w="1560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61B38" w:rsidRPr="002159AD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61B38" w:rsidRPr="002159AD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  <w:tr w:rsidR="00C61B38" w:rsidRPr="00165A40" w:rsidTr="00147643">
        <w:tc>
          <w:tcPr>
            <w:tcW w:w="4961" w:type="dxa"/>
          </w:tcPr>
          <w:p w:rsidR="00C61B38" w:rsidRPr="00C61B38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61B38">
              <w:rPr>
                <w:rFonts w:ascii="PT Astra Serif" w:hAnsi="PT Astra Serif"/>
                <w:b/>
                <w:sz w:val="26"/>
                <w:szCs w:val="26"/>
              </w:rPr>
              <w:t>ИТОГО</w:t>
            </w:r>
          </w:p>
        </w:tc>
        <w:tc>
          <w:tcPr>
            <w:tcW w:w="2350" w:type="dxa"/>
          </w:tcPr>
          <w:p w:rsidR="00C61B38" w:rsidRPr="00C61B38" w:rsidRDefault="00C61B38" w:rsidP="00EE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61B38" w:rsidRPr="00C61B38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200,0</w:t>
            </w:r>
          </w:p>
        </w:tc>
        <w:tc>
          <w:tcPr>
            <w:tcW w:w="1559" w:type="dxa"/>
          </w:tcPr>
          <w:p w:rsidR="00C61B38" w:rsidRPr="00C61B38" w:rsidRDefault="002159AD" w:rsidP="0021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280,0</w:t>
            </w:r>
          </w:p>
        </w:tc>
        <w:tc>
          <w:tcPr>
            <w:tcW w:w="1417" w:type="dxa"/>
          </w:tcPr>
          <w:p w:rsidR="00C61B38" w:rsidRPr="00C61B38" w:rsidRDefault="002159AD" w:rsidP="00EE0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150,0</w:t>
            </w:r>
          </w:p>
        </w:tc>
        <w:tc>
          <w:tcPr>
            <w:tcW w:w="1418" w:type="dxa"/>
          </w:tcPr>
          <w:p w:rsidR="00C61B38" w:rsidRPr="00C61B38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C61B38" w:rsidRPr="00C61B38" w:rsidRDefault="002159AD" w:rsidP="00C6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100,0</w:t>
            </w:r>
          </w:p>
        </w:tc>
      </w:tr>
    </w:tbl>
    <w:p w:rsidR="001B3916" w:rsidRPr="00165A40" w:rsidRDefault="001B3916" w:rsidP="003B39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sectPr w:rsidR="001B3916" w:rsidRPr="00165A40" w:rsidSect="0069695D">
      <w:pgSz w:w="16838" w:h="11906" w:orient="landscape"/>
      <w:pgMar w:top="1701" w:right="902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F" w:rsidRDefault="005670FF">
      <w:pPr>
        <w:spacing w:after="0" w:line="240" w:lineRule="auto"/>
      </w:pPr>
      <w:r>
        <w:separator/>
      </w:r>
    </w:p>
  </w:endnote>
  <w:endnote w:type="continuationSeparator" w:id="0">
    <w:p w:rsidR="005670FF" w:rsidRDefault="0056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F" w:rsidRDefault="005670FF">
      <w:pPr>
        <w:spacing w:after="0" w:line="240" w:lineRule="auto"/>
      </w:pPr>
      <w:r>
        <w:separator/>
      </w:r>
    </w:p>
  </w:footnote>
  <w:footnote w:type="continuationSeparator" w:id="0">
    <w:p w:rsidR="005670FF" w:rsidRDefault="0056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6" w:rsidRDefault="00E17323" w:rsidP="00F869C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9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916" w:rsidRDefault="001B3916" w:rsidP="00F869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6" w:rsidRDefault="001B3916" w:rsidP="00F869C8">
    <w:pPr>
      <w:pStyle w:val="a3"/>
      <w:framePr w:wrap="around" w:vAnchor="text" w:hAnchor="margin" w:xAlign="right" w:y="1"/>
      <w:rPr>
        <w:rStyle w:val="a8"/>
      </w:rPr>
    </w:pPr>
  </w:p>
  <w:p w:rsidR="001B3916" w:rsidRDefault="001B3916" w:rsidP="00F869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EBC"/>
    <w:multiLevelType w:val="multilevel"/>
    <w:tmpl w:val="50564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12B6719F"/>
    <w:multiLevelType w:val="hybridMultilevel"/>
    <w:tmpl w:val="57A238BC"/>
    <w:lvl w:ilvl="0" w:tplc="07D25F1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402"/>
    <w:multiLevelType w:val="hybridMultilevel"/>
    <w:tmpl w:val="AF26C1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A005AE"/>
    <w:multiLevelType w:val="hybridMultilevel"/>
    <w:tmpl w:val="1FC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B38E7"/>
    <w:multiLevelType w:val="hybridMultilevel"/>
    <w:tmpl w:val="1A76A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26138F"/>
    <w:multiLevelType w:val="hybridMultilevel"/>
    <w:tmpl w:val="90A6CC22"/>
    <w:lvl w:ilvl="0" w:tplc="E2149E12">
      <w:start w:val="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71150A64"/>
    <w:multiLevelType w:val="hybridMultilevel"/>
    <w:tmpl w:val="6F76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76AA6"/>
    <w:multiLevelType w:val="hybridMultilevel"/>
    <w:tmpl w:val="97C4A4B4"/>
    <w:lvl w:ilvl="0" w:tplc="EF6238C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C03"/>
    <w:rsid w:val="00030C21"/>
    <w:rsid w:val="000347A8"/>
    <w:rsid w:val="00045D6F"/>
    <w:rsid w:val="00070D59"/>
    <w:rsid w:val="000710E1"/>
    <w:rsid w:val="000B7008"/>
    <w:rsid w:val="000C0B58"/>
    <w:rsid w:val="000C2A3A"/>
    <w:rsid w:val="000D27FE"/>
    <w:rsid w:val="000D4D5F"/>
    <w:rsid w:val="000F3E90"/>
    <w:rsid w:val="001031A5"/>
    <w:rsid w:val="00113256"/>
    <w:rsid w:val="00132658"/>
    <w:rsid w:val="00147643"/>
    <w:rsid w:val="001559D1"/>
    <w:rsid w:val="00165A40"/>
    <w:rsid w:val="00176342"/>
    <w:rsid w:val="00183D00"/>
    <w:rsid w:val="001A7330"/>
    <w:rsid w:val="001B3916"/>
    <w:rsid w:val="001B4566"/>
    <w:rsid w:val="001C1C61"/>
    <w:rsid w:val="001C4F8B"/>
    <w:rsid w:val="001D19AD"/>
    <w:rsid w:val="001D7E1A"/>
    <w:rsid w:val="001E0647"/>
    <w:rsid w:val="001E3775"/>
    <w:rsid w:val="001F0062"/>
    <w:rsid w:val="001F464E"/>
    <w:rsid w:val="001F6FA7"/>
    <w:rsid w:val="002078F6"/>
    <w:rsid w:val="002159AD"/>
    <w:rsid w:val="00230381"/>
    <w:rsid w:val="002330A6"/>
    <w:rsid w:val="002664BE"/>
    <w:rsid w:val="002E2AF7"/>
    <w:rsid w:val="0034416C"/>
    <w:rsid w:val="003A3354"/>
    <w:rsid w:val="003B39D4"/>
    <w:rsid w:val="003C170F"/>
    <w:rsid w:val="003E4767"/>
    <w:rsid w:val="003E4916"/>
    <w:rsid w:val="003F772A"/>
    <w:rsid w:val="004074E1"/>
    <w:rsid w:val="004421D3"/>
    <w:rsid w:val="0044305B"/>
    <w:rsid w:val="00445F02"/>
    <w:rsid w:val="00457B13"/>
    <w:rsid w:val="00461EBE"/>
    <w:rsid w:val="00472B7F"/>
    <w:rsid w:val="0048591C"/>
    <w:rsid w:val="004A6259"/>
    <w:rsid w:val="004B629B"/>
    <w:rsid w:val="004B74F9"/>
    <w:rsid w:val="004C5489"/>
    <w:rsid w:val="004D1DA0"/>
    <w:rsid w:val="004D63F4"/>
    <w:rsid w:val="00500FD3"/>
    <w:rsid w:val="005118CF"/>
    <w:rsid w:val="005335C2"/>
    <w:rsid w:val="0055207C"/>
    <w:rsid w:val="005670FF"/>
    <w:rsid w:val="005743FF"/>
    <w:rsid w:val="00576AAF"/>
    <w:rsid w:val="005A6185"/>
    <w:rsid w:val="005C033C"/>
    <w:rsid w:val="00642E02"/>
    <w:rsid w:val="00665FF6"/>
    <w:rsid w:val="00690A12"/>
    <w:rsid w:val="0069695D"/>
    <w:rsid w:val="006D3286"/>
    <w:rsid w:val="007206D3"/>
    <w:rsid w:val="007225D2"/>
    <w:rsid w:val="00734125"/>
    <w:rsid w:val="00735C03"/>
    <w:rsid w:val="00743503"/>
    <w:rsid w:val="0074436B"/>
    <w:rsid w:val="00752074"/>
    <w:rsid w:val="007708A4"/>
    <w:rsid w:val="00773D7D"/>
    <w:rsid w:val="00776022"/>
    <w:rsid w:val="00786853"/>
    <w:rsid w:val="00791822"/>
    <w:rsid w:val="007C6DAF"/>
    <w:rsid w:val="007C7029"/>
    <w:rsid w:val="007F77E2"/>
    <w:rsid w:val="008038D1"/>
    <w:rsid w:val="008234AD"/>
    <w:rsid w:val="00831375"/>
    <w:rsid w:val="00865858"/>
    <w:rsid w:val="008A6338"/>
    <w:rsid w:val="008E0E69"/>
    <w:rsid w:val="00913517"/>
    <w:rsid w:val="00917722"/>
    <w:rsid w:val="009614DE"/>
    <w:rsid w:val="0096734B"/>
    <w:rsid w:val="00967A11"/>
    <w:rsid w:val="00985B8F"/>
    <w:rsid w:val="009A2CB5"/>
    <w:rsid w:val="009A5AAD"/>
    <w:rsid w:val="009C6247"/>
    <w:rsid w:val="009D2739"/>
    <w:rsid w:val="009F5B90"/>
    <w:rsid w:val="00A036C0"/>
    <w:rsid w:val="00A167F5"/>
    <w:rsid w:val="00A42451"/>
    <w:rsid w:val="00A46351"/>
    <w:rsid w:val="00A57C90"/>
    <w:rsid w:val="00B40EBD"/>
    <w:rsid w:val="00B70B8D"/>
    <w:rsid w:val="00B74512"/>
    <w:rsid w:val="00B77A59"/>
    <w:rsid w:val="00B82585"/>
    <w:rsid w:val="00BA65A4"/>
    <w:rsid w:val="00BC1F21"/>
    <w:rsid w:val="00C61B38"/>
    <w:rsid w:val="00C94490"/>
    <w:rsid w:val="00C979F3"/>
    <w:rsid w:val="00CD02F5"/>
    <w:rsid w:val="00CE4A6C"/>
    <w:rsid w:val="00CE64DB"/>
    <w:rsid w:val="00CF135B"/>
    <w:rsid w:val="00CF6FAC"/>
    <w:rsid w:val="00D91645"/>
    <w:rsid w:val="00DB54E5"/>
    <w:rsid w:val="00E04BCA"/>
    <w:rsid w:val="00E17323"/>
    <w:rsid w:val="00E17CE6"/>
    <w:rsid w:val="00E246A6"/>
    <w:rsid w:val="00E32DF6"/>
    <w:rsid w:val="00E338E2"/>
    <w:rsid w:val="00E3718F"/>
    <w:rsid w:val="00EB2E4F"/>
    <w:rsid w:val="00ED0F2E"/>
    <w:rsid w:val="00EE0F14"/>
    <w:rsid w:val="00F41355"/>
    <w:rsid w:val="00F869C8"/>
    <w:rsid w:val="00FA2ABA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35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5C03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3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5C03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rsid w:val="00735C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35C03"/>
    <w:rPr>
      <w:rFonts w:cs="Times New Roman"/>
      <w:b/>
    </w:rPr>
  </w:style>
  <w:style w:type="character" w:styleId="a7">
    <w:name w:val="Emphasis"/>
    <w:basedOn w:val="a0"/>
    <w:uiPriority w:val="99"/>
    <w:qFormat/>
    <w:rsid w:val="00735C03"/>
    <w:rPr>
      <w:rFonts w:cs="Times New Roman"/>
      <w:i/>
    </w:rPr>
  </w:style>
  <w:style w:type="character" w:styleId="a8">
    <w:name w:val="page number"/>
    <w:basedOn w:val="a0"/>
    <w:uiPriority w:val="99"/>
    <w:rsid w:val="00735C03"/>
    <w:rPr>
      <w:rFonts w:cs="Times New Roman"/>
    </w:rPr>
  </w:style>
  <w:style w:type="paragraph" w:customStyle="1" w:styleId="ConsPlusNormal">
    <w:name w:val="ConsPlusNormal"/>
    <w:rsid w:val="005520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99"/>
    <w:qFormat/>
    <w:rsid w:val="0055207C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520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F464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ED0F2E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character" w:customStyle="1" w:styleId="aa">
    <w:name w:val="Без интервала Знак"/>
    <w:link w:val="a9"/>
    <w:uiPriority w:val="99"/>
    <w:locked/>
    <w:rsid w:val="00BC1F21"/>
    <w:rPr>
      <w:rFonts w:eastAsia="Times New Roman"/>
      <w:sz w:val="22"/>
      <w:szCs w:val="22"/>
      <w:lang w:val="ru-RU" w:eastAsia="en-US" w:bidi="ar-SA"/>
    </w:rPr>
  </w:style>
  <w:style w:type="table" w:styleId="ab">
    <w:name w:val="Table Grid"/>
    <w:basedOn w:val="a1"/>
    <w:uiPriority w:val="99"/>
    <w:locked/>
    <w:rsid w:val="001F6FA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62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36B"/>
    <w:rPr>
      <w:rFonts w:ascii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rsid w:val="000F3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A3354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985B8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0">
    <w:name w:val="Title"/>
    <w:basedOn w:val="a"/>
    <w:link w:val="af1"/>
    <w:uiPriority w:val="99"/>
    <w:qFormat/>
    <w:locked/>
    <w:rsid w:val="00985B8F"/>
    <w:pPr>
      <w:spacing w:after="0" w:line="240" w:lineRule="auto"/>
      <w:jc w:val="center"/>
    </w:pPr>
    <w:rPr>
      <w:sz w:val="4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85B8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5CF4-72B3-4E6D-8FCC-B29D6043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7</Pages>
  <Words>1369</Words>
  <Characters>11038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2020-11-17T07:19:00Z</cp:lastPrinted>
  <dcterms:created xsi:type="dcterms:W3CDTF">2017-11-14T14:06:00Z</dcterms:created>
  <dcterms:modified xsi:type="dcterms:W3CDTF">2020-11-17T07:20:00Z</dcterms:modified>
</cp:coreProperties>
</file>