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DB" w:rsidRPr="00F91F91" w:rsidRDefault="00E729DB" w:rsidP="00E729DB">
      <w:pPr>
        <w:tabs>
          <w:tab w:val="left" w:pos="6737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91F91">
        <w:rPr>
          <w:rFonts w:ascii="Times New Roman" w:eastAsia="Times New Roman" w:hAnsi="Times New Roman" w:cs="Times New Roman"/>
          <w:color w:val="auto"/>
          <w:lang w:eastAsia="zh-CN" w:bidi="ar-SA"/>
        </w:rPr>
        <w:t>РОССИЙСКАЯ ФЕДЕРАЦИЯ</w:t>
      </w:r>
      <w:r w:rsidRPr="00F91F91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 </w:t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АДМИНИСТРАЦИЯ</w:t>
      </w:r>
    </w:p>
    <w:p w:rsidR="00E729DB" w:rsidRPr="00F91F91" w:rsidRDefault="00E729DB" w:rsidP="00E729DB">
      <w:pPr>
        <w:widowControl/>
        <w:tabs>
          <w:tab w:val="left" w:pos="6617"/>
        </w:tabs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сельского поселения</w:t>
      </w: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ab/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        САВРУХА</w:t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муниципального района</w:t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   Похвистневский</w:t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Самарской области </w:t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</w:t>
      </w:r>
      <w:r w:rsidRPr="00F91F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ПОСТАНОВЛЕНИЕ</w:t>
      </w:r>
    </w:p>
    <w:p w:rsidR="00E729DB" w:rsidRPr="00F91F91" w:rsidRDefault="00E729DB" w:rsidP="00E729DB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</w:t>
      </w:r>
      <w:r w:rsidR="0077353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30.09.2021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№ </w:t>
      </w:r>
      <w:r w:rsidR="0077353C">
        <w:rPr>
          <w:rFonts w:ascii="Times New Roman" w:eastAsia="Times New Roman" w:hAnsi="Times New Roman" w:cs="Times New Roman"/>
          <w:color w:val="auto"/>
          <w:lang w:eastAsia="zh-CN" w:bidi="ar-SA"/>
        </w:rPr>
        <w:t>74</w:t>
      </w:r>
    </w:p>
    <w:p w:rsidR="00E729DB" w:rsidRPr="00F91F91" w:rsidRDefault="00E729DB" w:rsidP="00E729DB">
      <w:pPr>
        <w:widowControl/>
        <w:suppressAutoHyphens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F91F91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</w:t>
      </w:r>
      <w:r w:rsidRPr="00F91F91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с. Савруха</w:t>
      </w:r>
    </w:p>
    <w:p w:rsidR="00E729DB" w:rsidRDefault="00E729DB" w:rsidP="00E729DB">
      <w:pPr>
        <w:pStyle w:val="20"/>
        <w:shd w:val="clear" w:color="auto" w:fill="auto"/>
        <w:spacing w:after="206" w:line="240" w:lineRule="exact"/>
        <w:jc w:val="left"/>
      </w:pPr>
    </w:p>
    <w:p w:rsidR="00E729DB" w:rsidRDefault="00E729DB" w:rsidP="00E729DB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E729DB" w:rsidRPr="00B820EE" w:rsidRDefault="00E729DB" w:rsidP="00E729DB">
      <w:pPr>
        <w:pStyle w:val="20"/>
        <w:shd w:val="clear" w:color="auto" w:fill="auto"/>
        <w:spacing w:after="240" w:line="274" w:lineRule="exact"/>
        <w:ind w:right="5260"/>
        <w:jc w:val="both"/>
        <w:rPr>
          <w:sz w:val="20"/>
          <w:szCs w:val="20"/>
        </w:rPr>
      </w:pPr>
      <w:r w:rsidRPr="00B820EE">
        <w:rPr>
          <w:rStyle w:val="21"/>
          <w:sz w:val="20"/>
          <w:szCs w:val="20"/>
        </w:rPr>
        <w:t xml:space="preserve">О </w:t>
      </w:r>
      <w:r w:rsidR="0077353C">
        <w:rPr>
          <w:rStyle w:val="21"/>
          <w:sz w:val="20"/>
          <w:szCs w:val="20"/>
        </w:rPr>
        <w:t xml:space="preserve">проведении </w:t>
      </w:r>
      <w:r w:rsidRPr="00B820EE">
        <w:rPr>
          <w:rStyle w:val="21"/>
          <w:sz w:val="20"/>
          <w:szCs w:val="20"/>
        </w:rPr>
        <w:t>мероприяти</w:t>
      </w:r>
      <w:r w:rsidR="0077353C">
        <w:rPr>
          <w:rStyle w:val="21"/>
          <w:sz w:val="20"/>
          <w:szCs w:val="20"/>
        </w:rPr>
        <w:t xml:space="preserve">й </w:t>
      </w:r>
      <w:r w:rsidRPr="00B820EE">
        <w:rPr>
          <w:rStyle w:val="21"/>
          <w:sz w:val="20"/>
          <w:szCs w:val="20"/>
        </w:rPr>
        <w:t xml:space="preserve"> по предупреждению возникновения и распространения « Африканской  чумы свиней»</w:t>
      </w:r>
      <w:r>
        <w:rPr>
          <w:rStyle w:val="21"/>
          <w:sz w:val="20"/>
          <w:szCs w:val="20"/>
        </w:rPr>
        <w:t xml:space="preserve"> на территории  сельского поселения Савруха.</w:t>
      </w:r>
    </w:p>
    <w:p w:rsidR="00E729DB" w:rsidRDefault="00E729DB" w:rsidP="00E729DB">
      <w:pPr>
        <w:pStyle w:val="20"/>
        <w:shd w:val="clear" w:color="auto" w:fill="auto"/>
        <w:spacing w:after="240" w:line="274" w:lineRule="exact"/>
        <w:ind w:firstLine="860"/>
        <w:jc w:val="both"/>
      </w:pPr>
      <w:r>
        <w:rPr>
          <w:rStyle w:val="21"/>
        </w:rPr>
        <w:t>В соответствии с п. 10 статьи 7  Устава сельского поселения Савруха в целях предупреждения и ликвидации последствий  чрезвычайных ситуаций в границах  сельского поселения  и в случае возникновения « Африканской чумы свиней»  Администрация сельского поселения Савруха</w:t>
      </w:r>
    </w:p>
    <w:p w:rsidR="00E729DB" w:rsidRDefault="00E729DB" w:rsidP="00E729DB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ПОСТАНОВЛЯЕТ:</w:t>
      </w:r>
    </w:p>
    <w:p w:rsidR="00E729DB" w:rsidRDefault="00E729DB" w:rsidP="00E729DB">
      <w:pPr>
        <w:pStyle w:val="30"/>
        <w:shd w:val="clear" w:color="auto" w:fill="auto"/>
        <w:spacing w:before="0"/>
        <w:jc w:val="center"/>
      </w:pPr>
    </w:p>
    <w:p w:rsidR="00E729DB" w:rsidRDefault="00241AE3" w:rsidP="00241AE3">
      <w:pPr>
        <w:pStyle w:val="20"/>
        <w:shd w:val="clear" w:color="auto" w:fill="auto"/>
        <w:tabs>
          <w:tab w:val="left" w:pos="870"/>
        </w:tabs>
        <w:spacing w:after="0" w:line="274" w:lineRule="exact"/>
        <w:jc w:val="both"/>
        <w:rPr>
          <w:rStyle w:val="21"/>
        </w:rPr>
      </w:pPr>
      <w:r>
        <w:rPr>
          <w:rStyle w:val="21"/>
        </w:rPr>
        <w:t>1.</w:t>
      </w:r>
      <w:r w:rsidR="0077353C">
        <w:rPr>
          <w:rStyle w:val="21"/>
        </w:rPr>
        <w:t xml:space="preserve"> </w:t>
      </w:r>
      <w:r w:rsidR="00E729DB">
        <w:rPr>
          <w:rStyle w:val="21"/>
        </w:rPr>
        <w:t xml:space="preserve">  </w:t>
      </w:r>
      <w:r w:rsidR="0077353C">
        <w:rPr>
          <w:rStyle w:val="21"/>
        </w:rPr>
        <w:t>О</w:t>
      </w:r>
      <w:r w:rsidR="00E729DB">
        <w:rPr>
          <w:rStyle w:val="21"/>
        </w:rPr>
        <w:t xml:space="preserve">пределить местом </w:t>
      </w:r>
      <w:r>
        <w:rPr>
          <w:rStyle w:val="21"/>
        </w:rPr>
        <w:t>утилизации (</w:t>
      </w:r>
      <w:r w:rsidR="0077353C">
        <w:rPr>
          <w:rStyle w:val="21"/>
        </w:rPr>
        <w:t xml:space="preserve">сжигания)  трупов </w:t>
      </w:r>
      <w:r w:rsidR="00E729DB">
        <w:rPr>
          <w:rStyle w:val="21"/>
        </w:rPr>
        <w:t xml:space="preserve"> </w:t>
      </w:r>
      <w:r w:rsidR="0077353C">
        <w:rPr>
          <w:rStyle w:val="21"/>
        </w:rPr>
        <w:t>животных, при отчуждении в связи  с африканской чумой свиней и др. ЧС</w:t>
      </w:r>
      <w:r w:rsidR="00E729DB">
        <w:rPr>
          <w:rStyle w:val="21"/>
        </w:rPr>
        <w:t>:</w:t>
      </w:r>
    </w:p>
    <w:p w:rsidR="00E729DB" w:rsidRDefault="00241AE3" w:rsidP="00241AE3">
      <w:pPr>
        <w:pStyle w:val="20"/>
        <w:shd w:val="clear" w:color="auto" w:fill="auto"/>
        <w:tabs>
          <w:tab w:val="left" w:pos="870"/>
        </w:tabs>
        <w:spacing w:after="0" w:line="274" w:lineRule="exact"/>
        <w:ind w:left="620"/>
        <w:jc w:val="both"/>
        <w:rPr>
          <w:rStyle w:val="21"/>
        </w:rPr>
      </w:pPr>
      <w:r>
        <w:rPr>
          <w:rStyle w:val="21"/>
        </w:rPr>
        <w:t>1.1</w:t>
      </w:r>
      <w:r w:rsidR="00E729DB">
        <w:rPr>
          <w:rStyle w:val="21"/>
        </w:rPr>
        <w:t xml:space="preserve"> По  с. Савруха и пос. Вязовка – при въезде в село Савруха на расстоянии  1 км</w:t>
      </w:r>
      <w:proofErr w:type="gramStart"/>
      <w:r w:rsidR="00E729DB">
        <w:rPr>
          <w:rStyle w:val="21"/>
        </w:rPr>
        <w:t>.</w:t>
      </w:r>
      <w:proofErr w:type="gramEnd"/>
      <w:r w:rsidR="00E729DB">
        <w:rPr>
          <w:rStyle w:val="21"/>
        </w:rPr>
        <w:t xml:space="preserve">  </w:t>
      </w:r>
      <w:proofErr w:type="gramStart"/>
      <w:r w:rsidR="00E729DB">
        <w:rPr>
          <w:rStyle w:val="21"/>
        </w:rPr>
        <w:t>ю</w:t>
      </w:r>
      <w:proofErr w:type="gramEnd"/>
      <w:r w:rsidR="00E729DB">
        <w:rPr>
          <w:rStyle w:val="21"/>
        </w:rPr>
        <w:t>го-восточнее от  ул. Красноармейская, д 42, координаты  53. 5961, 51.7146 ;</w:t>
      </w:r>
    </w:p>
    <w:p w:rsidR="00E729DB" w:rsidRDefault="00241AE3" w:rsidP="00241AE3">
      <w:pPr>
        <w:pStyle w:val="20"/>
        <w:shd w:val="clear" w:color="auto" w:fill="auto"/>
        <w:tabs>
          <w:tab w:val="left" w:pos="870"/>
        </w:tabs>
        <w:spacing w:after="0" w:line="274" w:lineRule="exact"/>
        <w:ind w:left="620"/>
        <w:jc w:val="both"/>
        <w:rPr>
          <w:rStyle w:val="21"/>
        </w:rPr>
      </w:pPr>
      <w:r>
        <w:rPr>
          <w:rStyle w:val="21"/>
        </w:rPr>
        <w:t>1.2</w:t>
      </w:r>
      <w:r w:rsidR="00E729DB">
        <w:rPr>
          <w:rStyle w:val="21"/>
        </w:rPr>
        <w:t xml:space="preserve">  По с. Северный Ключ – при въезде в село  Северный ключ на  расстоянии 1 км</w:t>
      </w:r>
      <w:proofErr w:type="gramStart"/>
      <w:r w:rsidR="00E729DB">
        <w:rPr>
          <w:rStyle w:val="21"/>
        </w:rPr>
        <w:t>.</w:t>
      </w:r>
      <w:proofErr w:type="gramEnd"/>
      <w:r w:rsidR="00E729DB">
        <w:rPr>
          <w:rStyle w:val="21"/>
        </w:rPr>
        <w:t xml:space="preserve">  </w:t>
      </w:r>
      <w:proofErr w:type="gramStart"/>
      <w:r w:rsidR="00E729DB">
        <w:rPr>
          <w:rStyle w:val="21"/>
        </w:rPr>
        <w:t>с</w:t>
      </w:r>
      <w:proofErr w:type="gramEnd"/>
      <w:r w:rsidR="00E729DB">
        <w:rPr>
          <w:rStyle w:val="21"/>
        </w:rPr>
        <w:t>еверо-западнее  от  ул. Сосновая, 7,  координаты  53.7151, 516778 ;</w:t>
      </w:r>
    </w:p>
    <w:p w:rsidR="00241AE3" w:rsidRDefault="00241AE3" w:rsidP="00241AE3">
      <w:pPr>
        <w:pStyle w:val="20"/>
        <w:shd w:val="clear" w:color="auto" w:fill="auto"/>
        <w:tabs>
          <w:tab w:val="left" w:pos="870"/>
        </w:tabs>
        <w:spacing w:after="0" w:line="274" w:lineRule="exact"/>
        <w:ind w:left="620"/>
        <w:jc w:val="both"/>
        <w:rPr>
          <w:rStyle w:val="21"/>
        </w:rPr>
      </w:pPr>
      <w:r>
        <w:rPr>
          <w:rStyle w:val="21"/>
        </w:rPr>
        <w:t>1.3</w:t>
      </w:r>
      <w:r w:rsidR="00E729DB">
        <w:rPr>
          <w:rStyle w:val="21"/>
        </w:rPr>
        <w:t xml:space="preserve">   По с. Александровка – при въезде  в село  Александровка на расстоянии  1 км</w:t>
      </w:r>
      <w:proofErr w:type="gramStart"/>
      <w:r w:rsidR="00E729DB">
        <w:rPr>
          <w:rStyle w:val="21"/>
        </w:rPr>
        <w:t>.</w:t>
      </w:r>
      <w:proofErr w:type="gramEnd"/>
      <w:r w:rsidR="00E729DB">
        <w:rPr>
          <w:rStyle w:val="21"/>
        </w:rPr>
        <w:t xml:space="preserve">  </w:t>
      </w:r>
      <w:proofErr w:type="gramStart"/>
      <w:r w:rsidR="00E729DB">
        <w:rPr>
          <w:rStyle w:val="21"/>
        </w:rPr>
        <w:t>ю</w:t>
      </w:r>
      <w:proofErr w:type="gramEnd"/>
      <w:r w:rsidR="00E729DB">
        <w:rPr>
          <w:rStyle w:val="21"/>
        </w:rPr>
        <w:t>го-восточнее  от ул. Привольная,1, координаты  53.7108, 51.5660  с последующим  соблюдением  санитарно-эпидемиологических условий.</w:t>
      </w:r>
    </w:p>
    <w:p w:rsidR="00241AE3" w:rsidRDefault="00241AE3" w:rsidP="00241AE3">
      <w:pPr>
        <w:pStyle w:val="20"/>
        <w:shd w:val="clear" w:color="auto" w:fill="auto"/>
        <w:tabs>
          <w:tab w:val="left" w:pos="870"/>
        </w:tabs>
        <w:spacing w:after="0" w:line="274" w:lineRule="exact"/>
        <w:jc w:val="both"/>
        <w:rPr>
          <w:rStyle w:val="21"/>
        </w:rPr>
      </w:pPr>
      <w:r>
        <w:rPr>
          <w:rStyle w:val="21"/>
        </w:rPr>
        <w:t>2.  Выгул свиней  на территории сельского поселения Савруха  запрещен.</w:t>
      </w:r>
    </w:p>
    <w:p w:rsidR="00241AE3" w:rsidRDefault="00241AE3" w:rsidP="00241AE3">
      <w:pPr>
        <w:pStyle w:val="20"/>
        <w:shd w:val="clear" w:color="auto" w:fill="auto"/>
        <w:tabs>
          <w:tab w:val="left" w:pos="870"/>
        </w:tabs>
        <w:spacing w:after="0" w:line="274" w:lineRule="exact"/>
        <w:jc w:val="both"/>
        <w:rPr>
          <w:rStyle w:val="21"/>
        </w:rPr>
      </w:pPr>
      <w:r>
        <w:rPr>
          <w:rStyle w:val="21"/>
        </w:rPr>
        <w:t>3. Запрещено выбрасывать трупы свиней на несанкционированные свалки, обочины дорог, производить  самовольное захоронение трупов, биологических отходов от убоя.</w:t>
      </w:r>
    </w:p>
    <w:p w:rsidR="00E729DB" w:rsidRDefault="00E729DB" w:rsidP="00E729DB">
      <w:pPr>
        <w:pStyle w:val="20"/>
        <w:shd w:val="clear" w:color="auto" w:fill="auto"/>
        <w:tabs>
          <w:tab w:val="left" w:pos="870"/>
        </w:tabs>
        <w:spacing w:after="0" w:line="274" w:lineRule="exact"/>
        <w:ind w:left="360"/>
        <w:jc w:val="both"/>
        <w:rPr>
          <w:rStyle w:val="21"/>
        </w:rPr>
      </w:pPr>
    </w:p>
    <w:p w:rsidR="00E729DB" w:rsidRDefault="00E729DB" w:rsidP="00E729DB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4" w:lineRule="exact"/>
        <w:jc w:val="both"/>
        <w:rPr>
          <w:rStyle w:val="21"/>
        </w:rPr>
      </w:pPr>
      <w:r>
        <w:rPr>
          <w:rStyle w:val="21"/>
        </w:rPr>
        <w:t xml:space="preserve"> Опубликовать  настоящее Постановление в газете « </w:t>
      </w:r>
      <w:proofErr w:type="spellStart"/>
      <w:r>
        <w:rPr>
          <w:rStyle w:val="21"/>
        </w:rPr>
        <w:t>Саврушский</w:t>
      </w:r>
      <w:proofErr w:type="spellEnd"/>
      <w:r>
        <w:rPr>
          <w:rStyle w:val="21"/>
        </w:rPr>
        <w:t xml:space="preserve"> вестник»   </w:t>
      </w:r>
      <w:r w:rsidRPr="0078175E">
        <w:rPr>
          <w:rStyle w:val="21"/>
        </w:rPr>
        <w:t xml:space="preserve"> </w:t>
      </w:r>
    </w:p>
    <w:p w:rsidR="00E729DB" w:rsidRDefault="00E729DB" w:rsidP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 w:rsidP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 w:rsidP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 w:rsidP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 w:rsidP="00E729DB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 xml:space="preserve">Глава сельского поселения </w:t>
      </w:r>
      <w:proofErr w:type="spellStart"/>
      <w:r>
        <w:rPr>
          <w:rStyle w:val="21"/>
        </w:rPr>
        <w:t>Савруха</w:t>
      </w:r>
      <w:proofErr w:type="spellEnd"/>
      <w:r>
        <w:rPr>
          <w:rStyle w:val="21"/>
        </w:rPr>
        <w:t xml:space="preserve">                                                   </w:t>
      </w:r>
      <w:proofErr w:type="spellStart"/>
      <w:r>
        <w:rPr>
          <w:rStyle w:val="21"/>
        </w:rPr>
        <w:t>Н.А.Панфилов</w:t>
      </w:r>
      <w:proofErr w:type="spellEnd"/>
    </w:p>
    <w:p w:rsidR="00E729DB" w:rsidRDefault="00E729DB" w:rsidP="00E729DB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</w:p>
    <w:p w:rsidR="00E729DB" w:rsidRDefault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>
      <w:pPr>
        <w:pStyle w:val="20"/>
        <w:shd w:val="clear" w:color="auto" w:fill="auto"/>
        <w:spacing w:after="0" w:line="278" w:lineRule="exact"/>
        <w:jc w:val="left"/>
      </w:pPr>
    </w:p>
    <w:p w:rsidR="00E729DB" w:rsidRDefault="00E729DB">
      <w:pPr>
        <w:pStyle w:val="20"/>
        <w:shd w:val="clear" w:color="auto" w:fill="auto"/>
        <w:spacing w:after="0" w:line="278" w:lineRule="exact"/>
        <w:jc w:val="left"/>
      </w:pPr>
      <w:bookmarkStart w:id="0" w:name="_GoBack"/>
      <w:bookmarkEnd w:id="0"/>
    </w:p>
    <w:sectPr w:rsidR="00E729DB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D8" w:rsidRDefault="00EB30D8" w:rsidP="00C02903">
      <w:r>
        <w:separator/>
      </w:r>
    </w:p>
  </w:endnote>
  <w:endnote w:type="continuationSeparator" w:id="0">
    <w:p w:rsidR="00EB30D8" w:rsidRDefault="00EB30D8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D8" w:rsidRDefault="00EB30D8"/>
  </w:footnote>
  <w:footnote w:type="continuationSeparator" w:id="0">
    <w:p w:rsidR="00EB30D8" w:rsidRDefault="00EB30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B6FD3"/>
    <w:multiLevelType w:val="multilevel"/>
    <w:tmpl w:val="7EA29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0A7FC1"/>
    <w:rsid w:val="000B6CB0"/>
    <w:rsid w:val="0013390D"/>
    <w:rsid w:val="00241AE3"/>
    <w:rsid w:val="004571AA"/>
    <w:rsid w:val="00532B83"/>
    <w:rsid w:val="00655A28"/>
    <w:rsid w:val="00666A38"/>
    <w:rsid w:val="0077353C"/>
    <w:rsid w:val="0078175E"/>
    <w:rsid w:val="008214DB"/>
    <w:rsid w:val="00911B6B"/>
    <w:rsid w:val="009326BA"/>
    <w:rsid w:val="009E1962"/>
    <w:rsid w:val="00A44A31"/>
    <w:rsid w:val="00AE3AEF"/>
    <w:rsid w:val="00B41B42"/>
    <w:rsid w:val="00B820EE"/>
    <w:rsid w:val="00BA0CD5"/>
    <w:rsid w:val="00C02903"/>
    <w:rsid w:val="00DE6BD5"/>
    <w:rsid w:val="00E12769"/>
    <w:rsid w:val="00E176E5"/>
    <w:rsid w:val="00E729DB"/>
    <w:rsid w:val="00EB30D8"/>
    <w:rsid w:val="00F40874"/>
    <w:rsid w:val="00F8292A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E72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E72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9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СП Савруха</cp:lastModifiedBy>
  <cp:revision>18</cp:revision>
  <cp:lastPrinted>2021-10-01T04:35:00Z</cp:lastPrinted>
  <dcterms:created xsi:type="dcterms:W3CDTF">2019-06-06T12:13:00Z</dcterms:created>
  <dcterms:modified xsi:type="dcterms:W3CDTF">2021-10-01T04:43:00Z</dcterms:modified>
</cp:coreProperties>
</file>