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«СЕЛО СЕДАНКА»</w:t>
      </w: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b/>
          <w:bCs/>
          <w:color w:val="444444"/>
          <w:sz w:val="21"/>
          <w:szCs w:val="21"/>
          <w:lang w:eastAsia="ru-RU"/>
        </w:rPr>
      </w:pPr>
    </w:p>
    <w:p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1"/>
          <w:szCs w:val="21"/>
          <w:lang w:eastAsia="ru-RU"/>
        </w:rPr>
        <w:t>РЕШЕНИЕ</w:t>
      </w:r>
    </w:p>
    <w:p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</w:rPr>
        <w:t>Совета депутатов 7-го созыва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>
      <w:pPr>
        <w:tabs>
          <w:tab w:val="left" w:pos="2736"/>
          <w:tab w:val="left" w:pos="4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Тигильского муниципального района</w:t>
      </w: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ru-RU"/>
        </w:rPr>
        <w:t>18.09.2023 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                                                                                    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ru-RU"/>
        </w:rPr>
        <w:t>№   10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ru-RU"/>
        </w:rPr>
        <w:t>   </w:t>
      </w: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4"/>
          <w:szCs w:val="24"/>
          <w:lang w:eastAsia="ru-RU"/>
        </w:rPr>
        <w:t>Об утверждении Положения о порядке</w:t>
      </w: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4"/>
          <w:szCs w:val="24"/>
          <w:lang w:eastAsia="ru-RU"/>
        </w:rPr>
        <w:t>увольнения (освобождения от должности)</w:t>
      </w: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4"/>
          <w:szCs w:val="24"/>
          <w:lang w:eastAsia="ru-RU"/>
        </w:rPr>
        <w:t>муниципальных служащих в связи с утратой доверия</w:t>
      </w: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соответствии с </w:t>
      </w:r>
      <w:r>
        <w:fldChar w:fldCharType="begin"/>
      </w:r>
      <w:r>
        <w:instrText xml:space="preserve"> HYPERLINK "http://docs.cntd.ru/document/902030664"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6CC"/>
          <w:sz w:val="24"/>
          <w:szCs w:val="24"/>
          <w:u w:val="single"/>
          <w:lang w:eastAsia="ru-RU"/>
        </w:rPr>
        <w:t>Федеральным законом от 02.03.2007 N 25-ФЗ «О муниципальной службе в Российской Федерации»</w:t>
      </w:r>
      <w:r>
        <w:rPr>
          <w:rFonts w:ascii="Times New Roman" w:hAnsi="Times New Roman" w:eastAsia="Times New Roman" w:cs="Times New Roman"/>
          <w:color w:val="0066CC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, </w:t>
      </w:r>
      <w:r>
        <w:fldChar w:fldCharType="begin"/>
      </w:r>
      <w:r>
        <w:instrText xml:space="preserve"> HYPERLINK "http://docs.cntd.ru/document/902135263"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6CC"/>
          <w:sz w:val="24"/>
          <w:szCs w:val="24"/>
          <w:u w:val="single"/>
          <w:lang w:eastAsia="ru-RU"/>
        </w:rPr>
        <w:t>Федеральным законом от 25.12.2008 N 273-ФЗ «О противодействии коррупции»</w:t>
      </w:r>
      <w:r>
        <w:rPr>
          <w:rFonts w:ascii="Times New Roman" w:hAnsi="Times New Roman" w:eastAsia="Times New Roman" w:cs="Times New Roman"/>
          <w:color w:val="0066CC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, на  основании ПРОТЕСТА  Тигильской районной прокуратуры от 25.08.2023 на  Решение Совета депутатов сельского поселения село «Седанка» № 07 от 28.06.2023   «Об утверждении Положения о порядке увольнения (освобождения от должности» муниципальных служащих в связи с утратой доверия»,  </w:t>
      </w:r>
      <w:r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поселения село «Седанка»</w:t>
      </w: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4"/>
          <w:szCs w:val="24"/>
          <w:lang w:eastAsia="ru-RU"/>
        </w:rPr>
        <w:t>РЕШИЛ:</w:t>
      </w:r>
    </w:p>
    <w:p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Утвердить в новой редакции Положение о порядке увольнения (освобождения от должности) муниципальных служащих в связи с утратой доверия, согласно приложению.</w:t>
      </w:r>
    </w:p>
    <w:p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Настоящее решение обнародовать в соответствии с Уставом сельского поселения село «Седанка» и разместить на сайте администрации сельского поселения село «Седанка».</w:t>
      </w:r>
    </w:p>
    <w:p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Решение Совета депутатов сельского поселения село «Седанка» № 07 от 28.06.2023   «Об утверждении Положения о порядке увольнения (освобождения от должности» муниципальных служащих в связи с утратой доверия» считать утратившим силу.</w:t>
      </w:r>
    </w:p>
    <w:p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Настоящее решение вступает в силу на следующий день после его официального обнародования  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Глава  сельского 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поселения село «Седанка»                                                          Н.А.Москалёв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</w:p>
    <w:p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Утверждено</w:t>
      </w: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Решением Совета депутатов</w:t>
      </w:r>
    </w:p>
    <w:p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сельского поселения село «Седанка»</w:t>
      </w: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от  18.09.2023 года № 10</w:t>
      </w:r>
    </w:p>
    <w:p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(приложение)</w:t>
      </w:r>
    </w:p>
    <w:p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         </w:t>
      </w:r>
      <w:r>
        <w:rPr>
          <w:rFonts w:ascii="Times New Roman" w:hAnsi="Times New Roman" w:eastAsia="Times New Roman" w:cs="Times New Roman"/>
          <w:b/>
          <w:bCs/>
          <w:color w:val="444444"/>
          <w:sz w:val="21"/>
          <w:szCs w:val="21"/>
          <w:lang w:eastAsia="ru-RU"/>
        </w:rPr>
        <w:t>ПОЛОЖЕНИЕ</w:t>
      </w:r>
    </w:p>
    <w:p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1"/>
          <w:szCs w:val="21"/>
          <w:lang w:eastAsia="ru-RU"/>
        </w:rPr>
        <w:t>о порядке увольнения (освобождения от должности)</w:t>
      </w:r>
    </w:p>
    <w:p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1"/>
          <w:szCs w:val="21"/>
          <w:lang w:eastAsia="ru-RU"/>
        </w:rPr>
        <w:t>муниципальных служащих в связи с утратой доверия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 </w:t>
      </w:r>
    </w:p>
    <w:p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Лицо, замещающее должность муниципальной службы,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1.4. осуществления лицом предпринимательской деятельности;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1.6. Лицо, замещающее должность муниципальной службы,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должность муниципальной службы, мер по предотвращению и (или) урегулированию конфликта интересов, стороной которого является подчиненное ему лицо.</w:t>
      </w:r>
    </w:p>
    <w:p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Увольнение в связи с утратой доверия применяется на основании: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2.2.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село «Седанка» (далее — комиссия), в случае, если доклад о результатах проверки направлялся в комиссию;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2.3. доклада специалиста администрации муниципального образования сельского поселения село «Седанка»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2.4.объяснений муниципального служащего;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2.5. иных материалов.</w:t>
      </w:r>
    </w:p>
    <w:p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4.2. Муниципальный служащий вправе обжаловать увольнение в установленном порядке.</w:t>
      </w:r>
    </w:p>
    <w:p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Сведения о применении к лицу, замещающему должность муниципальной службы,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 село «Седанка»,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 доверия (далее — реестр), сроком на пять лет с момента принятия акта, явившегося основанием для включения в реестр.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5.3. Администрация сельского поселения село «Седанка»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 </w:t>
      </w:r>
      <w:r>
        <w:fldChar w:fldCharType="begin"/>
      </w:r>
      <w:r>
        <w:instrText xml:space="preserve"> HYPERLINK "http://xn--80akodoacehigf0l.xn--p1ai/?p=11868&amp;ysclid=lludylbgyb216182275" \l "Par60"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6CC"/>
          <w:sz w:val="21"/>
          <w:szCs w:val="21"/>
          <w:u w:val="single"/>
          <w:lang w:eastAsia="ru-RU"/>
        </w:rPr>
        <w:t>пункте 5.4</w:t>
      </w:r>
      <w:r>
        <w:rPr>
          <w:rFonts w:ascii="Times New Roman" w:hAnsi="Times New Roman" w:eastAsia="Times New Roman" w:cs="Times New Roman"/>
          <w:color w:val="0066CC"/>
          <w:sz w:val="21"/>
          <w:szCs w:val="21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 настоящего Положения.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а) отмены акта,  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5.5.  Должностное лицо администрации муниципального образования сельского поселения село «Седанка» обязано направить уведомление об исключении из реестра сведений в Аппарат Губернатора Камчатского края 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5.6. 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5.7. 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должности),  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</w:t>
      </w:r>
    </w:p>
    <w:p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5.8. 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r>
        <w:fldChar w:fldCharType="begin"/>
      </w:r>
      <w:r>
        <w:instrText xml:space="preserve"> HYPERLINK "http://docs.cntd.ru/document/556732694"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6CC"/>
          <w:sz w:val="21"/>
          <w:szCs w:val="21"/>
          <w:u w:val="single"/>
          <w:lang w:eastAsia="ru-RU"/>
        </w:rPr>
        <w:t>5.6</w:t>
      </w:r>
      <w:r>
        <w:rPr>
          <w:rFonts w:ascii="Times New Roman" w:hAnsi="Times New Roman" w:eastAsia="Times New Roman" w:cs="Times New Roman"/>
          <w:color w:val="0066CC"/>
          <w:sz w:val="21"/>
          <w:szCs w:val="21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. и </w:t>
      </w:r>
      <w:r>
        <w:fldChar w:fldCharType="begin"/>
      </w:r>
      <w:r>
        <w:instrText xml:space="preserve"> HYPERLINK "http://docs.cntd.ru/document/556732694"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6CC"/>
          <w:sz w:val="21"/>
          <w:szCs w:val="21"/>
          <w:u w:val="single"/>
          <w:lang w:eastAsia="ru-RU"/>
        </w:rPr>
        <w:t>5.7. настоящего Положения</w:t>
      </w:r>
      <w:r>
        <w:rPr>
          <w:rFonts w:ascii="Times New Roman" w:hAnsi="Times New Roman" w:eastAsia="Times New Roman" w:cs="Times New Roman"/>
          <w:color w:val="0066CC"/>
          <w:sz w:val="21"/>
          <w:szCs w:val="21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444444"/>
          <w:sz w:val="21"/>
          <w:szCs w:val="21"/>
          <w:lang w:eastAsia="ru-RU"/>
        </w:rPr>
        <w:t>, направляются непосредственно в Аппарат Губернатора Камчатского края посредством почтовой связи (передаются на личном приеме граждан).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B2D2D"/>
    <w:multiLevelType w:val="multilevel"/>
    <w:tmpl w:val="099B2D2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3CD5341"/>
    <w:multiLevelType w:val="multilevel"/>
    <w:tmpl w:val="13CD5341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7501ABC"/>
    <w:multiLevelType w:val="multilevel"/>
    <w:tmpl w:val="17501ABC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7F21D25"/>
    <w:multiLevelType w:val="multilevel"/>
    <w:tmpl w:val="27F21D25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A152149"/>
    <w:multiLevelType w:val="multilevel"/>
    <w:tmpl w:val="5A15214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F"/>
    <w:rsid w:val="0010242E"/>
    <w:rsid w:val="003A6B08"/>
    <w:rsid w:val="004A2E72"/>
    <w:rsid w:val="004D6756"/>
    <w:rsid w:val="0062042F"/>
    <w:rsid w:val="007A74E0"/>
    <w:rsid w:val="008A3D56"/>
    <w:rsid w:val="00CE3CC0"/>
    <w:rsid w:val="00EA6119"/>
    <w:rsid w:val="6D6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1551</Words>
  <Characters>8843</Characters>
  <Lines>73</Lines>
  <Paragraphs>20</Paragraphs>
  <TotalTime>1346</TotalTime>
  <ScaleCrop>false</ScaleCrop>
  <LinksUpToDate>false</LinksUpToDate>
  <CharactersWithSpaces>10374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2023-08-28T04:37:00Z</dcterms:created>
  <dc:creator>Седанка</dc:creator>
  <cp:lastModifiedBy>Admin</cp:lastModifiedBy>
  <dcterms:modified xsi:type="dcterms:W3CDTF">2023-09-17T23:31:12Z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920E8AD510594A33ACC6E33FE1D44020_12</vt:lpwstr>
  </property>
</Properties>
</file>