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FC" w:rsidRPr="00871FFC" w:rsidRDefault="00871FFC" w:rsidP="00871FFC">
      <w:pPr>
        <w:spacing w:before="240" w:line="360" w:lineRule="auto"/>
        <w:jc w:val="center"/>
        <w:rPr>
          <w:rFonts w:ascii="Times New Roman" w:eastAsia="Calibri" w:hAnsi="Times New Roman"/>
          <w:b/>
          <w:sz w:val="28"/>
          <w:szCs w:val="28"/>
          <w:lang w:eastAsia="en-US"/>
        </w:rPr>
      </w:pPr>
      <w:bookmarkStart w:id="0" w:name="_Toc281381003"/>
      <w:r w:rsidRPr="00871FFC">
        <w:rPr>
          <w:rFonts w:ascii="Times New Roman" w:eastAsia="Calibri" w:hAnsi="Times New Roman"/>
          <w:noProof/>
          <w:sz w:val="22"/>
          <w:szCs w:val="22"/>
        </w:rPr>
        <w:drawing>
          <wp:anchor distT="0" distB="0" distL="114300" distR="114300" simplePos="0" relativeHeight="251659264" behindDoc="0" locked="0" layoutInCell="1" allowOverlap="1" wp14:anchorId="4A96A16D" wp14:editId="0FBB9E81">
            <wp:simplePos x="0" y="0"/>
            <wp:positionH relativeFrom="margin">
              <wp:posOffset>2703830</wp:posOffset>
            </wp:positionH>
            <wp:positionV relativeFrom="margin">
              <wp:posOffset>-552450</wp:posOffset>
            </wp:positionV>
            <wp:extent cx="533400" cy="647700"/>
            <wp:effectExtent l="0" t="0" r="0" b="0"/>
            <wp:wrapNone/>
            <wp:docPr id="11" name="Рисунок 1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FFC">
        <w:rPr>
          <w:rFonts w:ascii="Times New Roman" w:eastAsia="Calibri" w:hAnsi="Times New Roman"/>
          <w:b/>
          <w:sz w:val="28"/>
          <w:szCs w:val="28"/>
          <w:lang w:eastAsia="en-US"/>
        </w:rPr>
        <w:t xml:space="preserve">АДМИНИСТРАЦИЯ РЕПЬЕВСКОГО СЕЛЬСКОГО ПОСЕЛЕНИЯ  РЕПЬЕВСКОГО МУНИЦИПАЛЬНОГО РАЙОНА </w:t>
      </w:r>
    </w:p>
    <w:p w:rsidR="00871FFC" w:rsidRPr="00871FFC" w:rsidRDefault="00871FFC" w:rsidP="00871FFC">
      <w:pPr>
        <w:spacing w:line="360" w:lineRule="auto"/>
        <w:jc w:val="center"/>
        <w:rPr>
          <w:rFonts w:ascii="Times New Roman" w:eastAsia="Calibri" w:hAnsi="Times New Roman"/>
          <w:b/>
          <w:sz w:val="28"/>
          <w:szCs w:val="28"/>
          <w:lang w:eastAsia="en-US"/>
        </w:rPr>
      </w:pPr>
      <w:r w:rsidRPr="00871FFC">
        <w:rPr>
          <w:rFonts w:ascii="Times New Roman" w:eastAsia="Calibri" w:hAnsi="Times New Roman"/>
          <w:b/>
          <w:sz w:val="28"/>
          <w:szCs w:val="28"/>
          <w:lang w:eastAsia="en-US"/>
        </w:rPr>
        <w:t xml:space="preserve"> ВОРОНЕЖСКОЙ ОБЛАСТИ</w:t>
      </w:r>
    </w:p>
    <w:p w:rsidR="00871FFC" w:rsidRPr="00871FFC" w:rsidRDefault="00871FFC" w:rsidP="00871FFC">
      <w:pPr>
        <w:spacing w:before="240" w:line="360" w:lineRule="auto"/>
        <w:jc w:val="center"/>
        <w:outlineLvl w:val="0"/>
        <w:rPr>
          <w:rFonts w:ascii="Times New Roman" w:eastAsia="Calibri" w:hAnsi="Times New Roman"/>
          <w:b/>
          <w:spacing w:val="30"/>
          <w:sz w:val="36"/>
          <w:szCs w:val="36"/>
          <w:lang w:eastAsia="en-US"/>
        </w:rPr>
      </w:pPr>
      <w:r w:rsidRPr="00871FFC">
        <w:rPr>
          <w:rFonts w:ascii="Times New Roman" w:eastAsia="Calibri" w:hAnsi="Times New Roman"/>
          <w:b/>
          <w:spacing w:val="30"/>
          <w:sz w:val="36"/>
          <w:szCs w:val="36"/>
          <w:lang w:eastAsia="en-US"/>
        </w:rPr>
        <w:t>ПОСТАНОВЛЕНИЕ</w:t>
      </w:r>
    </w:p>
    <w:p w:rsidR="00871FFC" w:rsidRPr="00871FFC" w:rsidRDefault="00871FFC" w:rsidP="00871FFC">
      <w:pPr>
        <w:spacing w:line="360" w:lineRule="auto"/>
        <w:jc w:val="center"/>
        <w:rPr>
          <w:rFonts w:eastAsia="Calibri"/>
          <w:b/>
          <w:sz w:val="28"/>
          <w:szCs w:val="28"/>
          <w:lang w:eastAsia="en-US"/>
        </w:rPr>
      </w:pPr>
    </w:p>
    <w:p w:rsidR="00871FFC" w:rsidRPr="00871FFC" w:rsidRDefault="00871FFC" w:rsidP="00871FFC">
      <w:pPr>
        <w:ind w:right="4820"/>
        <w:rPr>
          <w:rFonts w:ascii="Times New Roman" w:eastAsia="Calibri" w:hAnsi="Times New Roman"/>
          <w:color w:val="FFFFFF"/>
          <w:sz w:val="28"/>
          <w:szCs w:val="28"/>
          <w:u w:val="single"/>
          <w:lang w:eastAsia="en-US"/>
        </w:rPr>
      </w:pPr>
      <w:r w:rsidRPr="00871FFC">
        <w:rPr>
          <w:rFonts w:ascii="Times New Roman" w:eastAsia="Calibri" w:hAnsi="Times New Roman"/>
          <w:sz w:val="28"/>
          <w:szCs w:val="28"/>
          <w:u w:val="single"/>
          <w:lang w:eastAsia="en-US"/>
        </w:rPr>
        <w:t>«12 » ноября 2019 г. №</w:t>
      </w:r>
      <w:r w:rsidR="00742330">
        <w:rPr>
          <w:rFonts w:ascii="Times New Roman" w:eastAsia="Calibri" w:hAnsi="Times New Roman"/>
          <w:sz w:val="28"/>
          <w:szCs w:val="28"/>
          <w:u w:val="single"/>
          <w:lang w:eastAsia="en-US"/>
        </w:rPr>
        <w:t xml:space="preserve"> </w:t>
      </w:r>
      <w:bookmarkStart w:id="1" w:name="_GoBack"/>
      <w:bookmarkEnd w:id="1"/>
      <w:r w:rsidRPr="00871FFC">
        <w:rPr>
          <w:rFonts w:ascii="Times New Roman" w:eastAsia="Calibri" w:hAnsi="Times New Roman"/>
          <w:sz w:val="28"/>
          <w:szCs w:val="28"/>
          <w:u w:val="single"/>
          <w:lang w:eastAsia="en-US"/>
        </w:rPr>
        <w:t xml:space="preserve">86        </w:t>
      </w:r>
    </w:p>
    <w:p w:rsidR="00871FFC" w:rsidRPr="00871FFC" w:rsidRDefault="00871FFC" w:rsidP="00871FFC">
      <w:pPr>
        <w:spacing w:line="480" w:lineRule="auto"/>
        <w:ind w:right="6944"/>
        <w:jc w:val="center"/>
        <w:rPr>
          <w:rFonts w:ascii="Times New Roman" w:eastAsia="Calibri" w:hAnsi="Times New Roman"/>
          <w:lang w:eastAsia="en-US"/>
        </w:rPr>
      </w:pPr>
      <w:r w:rsidRPr="00871FFC">
        <w:rPr>
          <w:rFonts w:ascii="Times New Roman" w:eastAsia="Calibri" w:hAnsi="Times New Roman"/>
          <w:lang w:eastAsia="en-US"/>
        </w:rPr>
        <w:t>с. Репьевка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871FFC" w:rsidRPr="00871FFC" w:rsidTr="00871FFC">
        <w:tc>
          <w:tcPr>
            <w:tcW w:w="4644" w:type="dxa"/>
            <w:tcBorders>
              <w:top w:val="nil"/>
              <w:left w:val="nil"/>
              <w:bottom w:val="nil"/>
              <w:right w:val="nil"/>
            </w:tcBorders>
            <w:hideMark/>
          </w:tcPr>
          <w:p w:rsidR="00871FFC" w:rsidRPr="00871FFC" w:rsidRDefault="00871FFC" w:rsidP="00871FFC">
            <w:pPr>
              <w:tabs>
                <w:tab w:val="left" w:pos="4536"/>
              </w:tabs>
              <w:ind w:firstLine="709"/>
              <w:rPr>
                <w:rFonts w:ascii="Times New Roman" w:eastAsia="Calibri" w:hAnsi="Times New Roman"/>
                <w:b/>
                <w:sz w:val="28"/>
                <w:szCs w:val="28"/>
                <w:lang w:eastAsia="en-US"/>
              </w:rPr>
            </w:pPr>
            <w:r w:rsidRPr="00871FFC">
              <w:rPr>
                <w:rFonts w:ascii="Times New Roman" w:hAnsi="Times New Roman"/>
                <w:noProof/>
                <w:sz w:val="28"/>
                <w:szCs w:val="22"/>
              </w:rPr>
              <mc:AlternateContent>
                <mc:Choice Requires="wps">
                  <w:drawing>
                    <wp:anchor distT="0" distB="0" distL="114300" distR="114300" simplePos="0" relativeHeight="251660288" behindDoc="0" locked="0" layoutInCell="1" allowOverlap="1" wp14:anchorId="2BBC6E6A" wp14:editId="76E4B125">
                      <wp:simplePos x="0" y="0"/>
                      <wp:positionH relativeFrom="column">
                        <wp:posOffset>-79375</wp:posOffset>
                      </wp:positionH>
                      <wp:positionV relativeFrom="paragraph">
                        <wp:posOffset>-9525</wp:posOffset>
                      </wp:positionV>
                      <wp:extent cx="190500" cy="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6.25pt;margin-top:-.75pt;width: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BGFcRxL&#10;AgAAUwQAAA4AAAAAAAAAAAAAAAAALgIAAGRycy9lMm9Eb2MueG1sUEsBAi0AFAAGAAgAAAAhAGf4&#10;CD7bAAAACAEAAA8AAAAAAAAAAAAAAAAApQQAAGRycy9kb3ducmV2LnhtbFBLBQYAAAAABAAEAPMA&#10;AACtBQAAAAA=&#10;"/>
                  </w:pict>
                </mc:Fallback>
              </mc:AlternateContent>
            </w:r>
            <w:r w:rsidRPr="00871FFC">
              <w:rPr>
                <w:rFonts w:ascii="Times New Roman" w:hAnsi="Times New Roman"/>
                <w:noProof/>
                <w:sz w:val="28"/>
                <w:szCs w:val="22"/>
              </w:rPr>
              <mc:AlternateContent>
                <mc:Choice Requires="wps">
                  <w:drawing>
                    <wp:anchor distT="0" distB="0" distL="114300" distR="114300" simplePos="0" relativeHeight="251661312" behindDoc="0" locked="0" layoutInCell="1" allowOverlap="1" wp14:anchorId="3E6CD413" wp14:editId="7010ABA6">
                      <wp:simplePos x="0" y="0"/>
                      <wp:positionH relativeFrom="column">
                        <wp:posOffset>2673350</wp:posOffset>
                      </wp:positionH>
                      <wp:positionV relativeFrom="paragraph">
                        <wp:posOffset>-9525</wp:posOffset>
                      </wp:positionV>
                      <wp:extent cx="190500" cy="635"/>
                      <wp:effectExtent l="0" t="0" r="19050" b="374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Bz&#10;LajnTQIAAFUEAAAOAAAAAAAAAAAAAAAAAC4CAABkcnMvZTJvRG9jLnhtbFBLAQItABQABgAIAAAA&#10;IQDGgK453QAAAAkBAAAPAAAAAAAAAAAAAAAAAKcEAABkcnMvZG93bnJldi54bWxQSwUGAAAAAAQA&#10;BADzAAAAsQUAAAAA&#10;"/>
                  </w:pict>
                </mc:Fallback>
              </mc:AlternateContent>
            </w:r>
            <w:r w:rsidRPr="00871FFC">
              <w:rPr>
                <w:rFonts w:ascii="Times New Roman" w:hAnsi="Times New Roman"/>
                <w:noProof/>
                <w:sz w:val="28"/>
                <w:szCs w:val="22"/>
              </w:rPr>
              <mc:AlternateContent>
                <mc:Choice Requires="wps">
                  <w:drawing>
                    <wp:anchor distT="0" distB="0" distL="114300" distR="114300" simplePos="0" relativeHeight="251662336" behindDoc="0" locked="0" layoutInCell="1" allowOverlap="1" wp14:anchorId="4A95FBD6" wp14:editId="76EB1662">
                      <wp:simplePos x="0" y="0"/>
                      <wp:positionH relativeFrom="column">
                        <wp:posOffset>2863850</wp:posOffset>
                      </wp:positionH>
                      <wp:positionV relativeFrom="paragraph">
                        <wp:posOffset>-8890</wp:posOffset>
                      </wp:positionV>
                      <wp:extent cx="635" cy="200025"/>
                      <wp:effectExtent l="0" t="0" r="37465" b="285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"/>
                  </w:pict>
                </mc:Fallback>
              </mc:AlternateContent>
            </w:r>
            <w:r w:rsidRPr="00871FFC">
              <w:rPr>
                <w:rFonts w:ascii="Times New Roman" w:hAnsi="Times New Roman"/>
                <w:noProof/>
                <w:sz w:val="28"/>
                <w:szCs w:val="22"/>
              </w:rPr>
              <mc:AlternateContent>
                <mc:Choice Requires="wps">
                  <w:drawing>
                    <wp:anchor distT="0" distB="0" distL="114300" distR="114300" simplePos="0" relativeHeight="251663360" behindDoc="0" locked="0" layoutInCell="1" allowOverlap="1" wp14:anchorId="33C69F0B" wp14:editId="65D04322">
                      <wp:simplePos x="0" y="0"/>
                      <wp:positionH relativeFrom="column">
                        <wp:posOffset>-79375</wp:posOffset>
                      </wp:positionH>
                      <wp:positionV relativeFrom="paragraph">
                        <wp:posOffset>-9525</wp:posOffset>
                      </wp:positionV>
                      <wp:extent cx="0" cy="200660"/>
                      <wp:effectExtent l="0" t="0" r="19050" b="279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25pt;margin-top:-.75pt;width:0;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xn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HlBPGdK&#10;AgAAVQQAAA4AAAAAAAAAAAAAAAAALgIAAGRycy9lMm9Eb2MueG1sUEsBAi0AFAAGAAgAAAAhAI8C&#10;gFzcAAAACQEAAA8AAAAAAAAAAAAAAAAApAQAAGRycy9kb3ducmV2LnhtbFBLBQYAAAAABAAEAPMA&#10;AACtBQAAAAA=&#10;"/>
                  </w:pict>
                </mc:Fallback>
              </mc:AlternateContent>
            </w:r>
            <w:r w:rsidRPr="00871FFC">
              <w:rPr>
                <w:rFonts w:ascii="Times New Roman" w:eastAsia="Calibri" w:hAnsi="Times New Roman"/>
                <w:b/>
                <w:sz w:val="28"/>
                <w:szCs w:val="28"/>
                <w:lang w:eastAsia="en-US"/>
              </w:rPr>
              <w:t>Об утверждении муниципальной программы Репьевского сельского поселения «</w:t>
            </w:r>
            <w:proofErr w:type="spellStart"/>
            <w:r>
              <w:rPr>
                <w:rFonts w:ascii="Times New Roman" w:eastAsia="Calibri" w:hAnsi="Times New Roman"/>
                <w:b/>
                <w:sz w:val="28"/>
                <w:szCs w:val="28"/>
                <w:lang w:eastAsia="en-US"/>
              </w:rPr>
              <w:t>Энергоэффективность</w:t>
            </w:r>
            <w:proofErr w:type="spellEnd"/>
            <w:r>
              <w:rPr>
                <w:rFonts w:ascii="Times New Roman" w:eastAsia="Calibri" w:hAnsi="Times New Roman"/>
                <w:b/>
                <w:sz w:val="28"/>
                <w:szCs w:val="28"/>
                <w:lang w:eastAsia="en-US"/>
              </w:rPr>
              <w:t xml:space="preserve"> и развитие энергетики</w:t>
            </w:r>
            <w:r w:rsidRPr="00871FFC">
              <w:rPr>
                <w:rFonts w:ascii="Times New Roman" w:eastAsia="Calibri" w:hAnsi="Times New Roman"/>
                <w:b/>
                <w:sz w:val="28"/>
                <w:szCs w:val="28"/>
                <w:lang w:eastAsia="en-US"/>
              </w:rPr>
              <w:t>» на 2020-2028годы</w:t>
            </w:r>
          </w:p>
        </w:tc>
      </w:tr>
    </w:tbl>
    <w:p w:rsidR="00871FFC" w:rsidRDefault="00871FFC" w:rsidP="00E30B64"/>
    <w:p w:rsidR="00871FFC" w:rsidRPr="00871FFC" w:rsidRDefault="00871FFC" w:rsidP="00871FFC">
      <w:pPr>
        <w:spacing w:line="360" w:lineRule="auto"/>
        <w:rPr>
          <w:rFonts w:ascii="Times New Roman" w:eastAsia="Calibri" w:hAnsi="Times New Roman"/>
          <w:color w:val="000000"/>
          <w:spacing w:val="-5"/>
          <w:sz w:val="28"/>
          <w:szCs w:val="28"/>
        </w:rPr>
      </w:pPr>
      <w:proofErr w:type="gramStart"/>
      <w:r w:rsidRPr="00871FFC">
        <w:rPr>
          <w:rFonts w:ascii="Times New Roman" w:eastAsia="Calibri" w:hAnsi="Times New Roman"/>
          <w:color w:val="000000"/>
          <w:spacing w:val="-5"/>
          <w:sz w:val="28"/>
          <w:szCs w:val="28"/>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РФ, постановлением администрации Репьевского сельского поселения Воронежской области от 27.11.2014 №193 «О порядке разработки, реализации и оценки эффективности муниципальных программ Репьевского сельского поселения Репьевского муниципального района», администрация Репьевского муниципального района Воронежской области постановляет:</w:t>
      </w:r>
      <w:proofErr w:type="gramEnd"/>
    </w:p>
    <w:p w:rsidR="00871FFC" w:rsidRPr="00871FFC" w:rsidRDefault="00871FFC" w:rsidP="00871FFC">
      <w:pPr>
        <w:spacing w:line="360" w:lineRule="auto"/>
        <w:rPr>
          <w:rFonts w:ascii="Times New Roman" w:eastAsia="Calibri" w:hAnsi="Times New Roman"/>
          <w:color w:val="000000"/>
          <w:spacing w:val="-5"/>
          <w:sz w:val="28"/>
          <w:szCs w:val="28"/>
        </w:rPr>
      </w:pPr>
      <w:r w:rsidRPr="00871FFC">
        <w:rPr>
          <w:rFonts w:ascii="Times New Roman" w:eastAsia="Calibri" w:hAnsi="Times New Roman"/>
          <w:color w:val="000000"/>
          <w:spacing w:val="-5"/>
          <w:sz w:val="28"/>
          <w:szCs w:val="28"/>
        </w:rPr>
        <w:t>1. Утвердить муниципальную программу «</w:t>
      </w:r>
      <w:proofErr w:type="spellStart"/>
      <w:r w:rsidRPr="00871FFC">
        <w:rPr>
          <w:rFonts w:ascii="Times New Roman" w:eastAsia="Calibri" w:hAnsi="Times New Roman"/>
          <w:color w:val="000000"/>
          <w:spacing w:val="-5"/>
          <w:sz w:val="28"/>
          <w:szCs w:val="28"/>
        </w:rPr>
        <w:t>Энергоэффективность</w:t>
      </w:r>
      <w:proofErr w:type="spellEnd"/>
      <w:r w:rsidRPr="00871FFC">
        <w:rPr>
          <w:rFonts w:ascii="Times New Roman" w:eastAsia="Calibri" w:hAnsi="Times New Roman"/>
          <w:color w:val="000000"/>
          <w:spacing w:val="-5"/>
          <w:sz w:val="28"/>
          <w:szCs w:val="28"/>
        </w:rPr>
        <w:t xml:space="preserve"> и развитие энергетики на 2020-2028 годы».</w:t>
      </w:r>
    </w:p>
    <w:p w:rsidR="00871FFC" w:rsidRPr="00871FFC" w:rsidRDefault="00871FFC" w:rsidP="00871FFC">
      <w:pPr>
        <w:spacing w:line="360" w:lineRule="auto"/>
        <w:rPr>
          <w:rFonts w:ascii="Times New Roman" w:eastAsia="Calibri" w:hAnsi="Times New Roman"/>
          <w:color w:val="000000"/>
          <w:spacing w:val="-5"/>
          <w:sz w:val="28"/>
          <w:szCs w:val="28"/>
        </w:rPr>
      </w:pPr>
      <w:r w:rsidRPr="00871FFC">
        <w:rPr>
          <w:rFonts w:ascii="Times New Roman" w:eastAsia="Calibri" w:hAnsi="Times New Roman"/>
          <w:color w:val="000000"/>
          <w:spacing w:val="-5"/>
          <w:sz w:val="28"/>
          <w:szCs w:val="28"/>
        </w:rPr>
        <w:t>2. Признать утратившим силу:</w:t>
      </w:r>
    </w:p>
    <w:p w:rsidR="00871FFC" w:rsidRDefault="00871FFC" w:rsidP="00871FFC">
      <w:pPr>
        <w:rPr>
          <w:rFonts w:ascii="Times New Roman" w:eastAsia="Calibri" w:hAnsi="Times New Roman"/>
          <w:color w:val="000000"/>
          <w:spacing w:val="-5"/>
          <w:sz w:val="28"/>
          <w:szCs w:val="28"/>
        </w:rPr>
      </w:pPr>
      <w:r w:rsidRPr="00871FFC">
        <w:rPr>
          <w:rFonts w:ascii="Times New Roman" w:eastAsia="Calibri" w:hAnsi="Times New Roman"/>
          <w:color w:val="000000"/>
          <w:spacing w:val="-5"/>
          <w:sz w:val="28"/>
          <w:szCs w:val="28"/>
        </w:rPr>
        <w:t>- постановление администрации Репьевского сельского поселения от 28.11.2014г. № 19</w:t>
      </w:r>
      <w:r>
        <w:rPr>
          <w:rFonts w:ascii="Times New Roman" w:eastAsia="Calibri" w:hAnsi="Times New Roman"/>
          <w:color w:val="000000"/>
          <w:spacing w:val="-5"/>
          <w:sz w:val="28"/>
          <w:szCs w:val="28"/>
        </w:rPr>
        <w:t>9</w:t>
      </w:r>
      <w:r w:rsidRPr="00871FFC">
        <w:rPr>
          <w:rFonts w:ascii="Times New Roman" w:eastAsia="Calibri" w:hAnsi="Times New Roman"/>
          <w:color w:val="000000"/>
          <w:spacing w:val="-5"/>
          <w:sz w:val="28"/>
          <w:szCs w:val="28"/>
        </w:rPr>
        <w:t xml:space="preserve"> « Об утверждении муниципальной программы Репьевского сельского поселения «</w:t>
      </w:r>
      <w:proofErr w:type="spellStart"/>
      <w:r w:rsidRPr="00871FFC">
        <w:rPr>
          <w:rFonts w:ascii="Times New Roman" w:eastAsia="Calibri" w:hAnsi="Times New Roman"/>
          <w:color w:val="000000"/>
          <w:spacing w:val="-5"/>
          <w:sz w:val="28"/>
          <w:szCs w:val="28"/>
        </w:rPr>
        <w:t>Энергоэффективность</w:t>
      </w:r>
      <w:proofErr w:type="spellEnd"/>
      <w:r w:rsidRPr="00871FFC">
        <w:rPr>
          <w:rFonts w:ascii="Times New Roman" w:eastAsia="Calibri" w:hAnsi="Times New Roman"/>
          <w:color w:val="000000"/>
          <w:spacing w:val="-5"/>
          <w:sz w:val="28"/>
          <w:szCs w:val="28"/>
        </w:rPr>
        <w:t xml:space="preserve"> и развитие энергетики на 2014-2021 годы»</w:t>
      </w:r>
      <w:r>
        <w:rPr>
          <w:rFonts w:ascii="Times New Roman" w:eastAsia="Calibri" w:hAnsi="Times New Roman"/>
          <w:color w:val="000000"/>
          <w:spacing w:val="-5"/>
          <w:sz w:val="28"/>
          <w:szCs w:val="28"/>
        </w:rPr>
        <w:t>;</w:t>
      </w:r>
      <w:r w:rsidRPr="00871FFC">
        <w:rPr>
          <w:rFonts w:ascii="Times New Roman" w:eastAsia="Calibri" w:hAnsi="Times New Roman"/>
          <w:color w:val="000000"/>
          <w:spacing w:val="-5"/>
          <w:sz w:val="28"/>
          <w:szCs w:val="28"/>
        </w:rPr>
        <w:t xml:space="preserve"> </w:t>
      </w:r>
    </w:p>
    <w:p w:rsidR="00871FFC" w:rsidRDefault="00871FFC" w:rsidP="00871FFC">
      <w:pPr>
        <w:rPr>
          <w:rFonts w:ascii="Times New Roman" w:eastAsia="Calibri" w:hAnsi="Times New Roman"/>
          <w:color w:val="000000"/>
          <w:spacing w:val="-5"/>
          <w:sz w:val="28"/>
          <w:szCs w:val="28"/>
        </w:rPr>
      </w:pPr>
      <w:r w:rsidRPr="00871FFC">
        <w:rPr>
          <w:rFonts w:ascii="Times New Roman" w:eastAsia="Calibri" w:hAnsi="Times New Roman"/>
          <w:color w:val="000000"/>
          <w:spacing w:val="-5"/>
          <w:sz w:val="28"/>
          <w:szCs w:val="28"/>
        </w:rPr>
        <w:t xml:space="preserve">- постановление администрации Репьевского сельского поселения от </w:t>
      </w:r>
      <w:r w:rsidR="00D231A8">
        <w:rPr>
          <w:rFonts w:ascii="Times New Roman" w:eastAsia="Calibri" w:hAnsi="Times New Roman"/>
          <w:color w:val="000000"/>
          <w:spacing w:val="-5"/>
          <w:sz w:val="28"/>
          <w:szCs w:val="28"/>
        </w:rPr>
        <w:t>30.11.2015г.</w:t>
      </w:r>
      <w:r w:rsidRPr="00871FFC">
        <w:rPr>
          <w:rFonts w:ascii="Times New Roman" w:eastAsia="Calibri" w:hAnsi="Times New Roman"/>
          <w:color w:val="000000"/>
          <w:spacing w:val="-5"/>
          <w:sz w:val="28"/>
          <w:szCs w:val="28"/>
        </w:rPr>
        <w:t xml:space="preserve">. № </w:t>
      </w:r>
      <w:r w:rsidR="00D231A8">
        <w:rPr>
          <w:rFonts w:ascii="Times New Roman" w:eastAsia="Calibri" w:hAnsi="Times New Roman"/>
          <w:color w:val="000000"/>
          <w:spacing w:val="-5"/>
          <w:sz w:val="28"/>
          <w:szCs w:val="28"/>
        </w:rPr>
        <w:t>196</w:t>
      </w:r>
      <w:r w:rsidRPr="00871FFC">
        <w:rPr>
          <w:rFonts w:ascii="Times New Roman" w:eastAsia="Calibri" w:hAnsi="Times New Roman"/>
          <w:color w:val="000000"/>
          <w:spacing w:val="-5"/>
          <w:sz w:val="28"/>
          <w:szCs w:val="28"/>
        </w:rPr>
        <w:t xml:space="preserve"> « Об утверждении муниципальной программы Репьевского сельского поселения «</w:t>
      </w:r>
      <w:proofErr w:type="spellStart"/>
      <w:r w:rsidRPr="00871FFC">
        <w:rPr>
          <w:rFonts w:ascii="Times New Roman" w:eastAsia="Calibri" w:hAnsi="Times New Roman"/>
          <w:color w:val="000000"/>
          <w:spacing w:val="-5"/>
          <w:sz w:val="28"/>
          <w:szCs w:val="28"/>
        </w:rPr>
        <w:t>Энергоэффективность</w:t>
      </w:r>
      <w:proofErr w:type="spellEnd"/>
      <w:r w:rsidRPr="00871FFC">
        <w:rPr>
          <w:rFonts w:ascii="Times New Roman" w:eastAsia="Calibri" w:hAnsi="Times New Roman"/>
          <w:color w:val="000000"/>
          <w:spacing w:val="-5"/>
          <w:sz w:val="28"/>
          <w:szCs w:val="28"/>
        </w:rPr>
        <w:t xml:space="preserve"> и развитие энергетики на 2014-2021 годы»;</w:t>
      </w:r>
    </w:p>
    <w:p w:rsidR="00871FFC" w:rsidRDefault="00871FFC" w:rsidP="00871FFC">
      <w:pPr>
        <w:rPr>
          <w:rFonts w:ascii="Times New Roman" w:eastAsia="Calibri" w:hAnsi="Times New Roman"/>
          <w:color w:val="000000"/>
          <w:spacing w:val="-5"/>
          <w:sz w:val="28"/>
          <w:szCs w:val="28"/>
        </w:rPr>
      </w:pPr>
      <w:r w:rsidRPr="00871FFC">
        <w:rPr>
          <w:rFonts w:ascii="Times New Roman" w:eastAsia="Calibri" w:hAnsi="Times New Roman"/>
          <w:color w:val="000000"/>
          <w:spacing w:val="-5"/>
          <w:sz w:val="28"/>
          <w:szCs w:val="28"/>
        </w:rPr>
        <w:t xml:space="preserve">- постановление администрации Репьевского сельского поселения от </w:t>
      </w:r>
      <w:r w:rsidR="00D231A8">
        <w:rPr>
          <w:rFonts w:ascii="Times New Roman" w:eastAsia="Calibri" w:hAnsi="Times New Roman"/>
          <w:color w:val="000000"/>
          <w:spacing w:val="-5"/>
          <w:sz w:val="28"/>
          <w:szCs w:val="28"/>
        </w:rPr>
        <w:t>29.12.2015</w:t>
      </w:r>
      <w:r w:rsidRPr="00871FFC">
        <w:rPr>
          <w:rFonts w:ascii="Times New Roman" w:eastAsia="Calibri" w:hAnsi="Times New Roman"/>
          <w:color w:val="000000"/>
          <w:spacing w:val="-5"/>
          <w:sz w:val="28"/>
          <w:szCs w:val="28"/>
        </w:rPr>
        <w:t xml:space="preserve">г. № </w:t>
      </w:r>
      <w:r w:rsidR="00D231A8">
        <w:rPr>
          <w:rFonts w:ascii="Times New Roman" w:eastAsia="Calibri" w:hAnsi="Times New Roman"/>
          <w:color w:val="000000"/>
          <w:spacing w:val="-5"/>
          <w:sz w:val="28"/>
          <w:szCs w:val="28"/>
        </w:rPr>
        <w:t>227</w:t>
      </w:r>
      <w:r w:rsidRPr="00871FFC">
        <w:rPr>
          <w:rFonts w:ascii="Times New Roman" w:eastAsia="Calibri" w:hAnsi="Times New Roman"/>
          <w:color w:val="000000"/>
          <w:spacing w:val="-5"/>
          <w:sz w:val="28"/>
          <w:szCs w:val="28"/>
        </w:rPr>
        <w:t xml:space="preserve"> « Об утверждении муниципальной программы Репьевского </w:t>
      </w:r>
      <w:r w:rsidRPr="00871FFC">
        <w:rPr>
          <w:rFonts w:ascii="Times New Roman" w:eastAsia="Calibri" w:hAnsi="Times New Roman"/>
          <w:color w:val="000000"/>
          <w:spacing w:val="-5"/>
          <w:sz w:val="28"/>
          <w:szCs w:val="28"/>
        </w:rPr>
        <w:lastRenderedPageBreak/>
        <w:t>сельского поселения «</w:t>
      </w:r>
      <w:proofErr w:type="spellStart"/>
      <w:r w:rsidRPr="00871FFC">
        <w:rPr>
          <w:rFonts w:ascii="Times New Roman" w:eastAsia="Calibri" w:hAnsi="Times New Roman"/>
          <w:color w:val="000000"/>
          <w:spacing w:val="-5"/>
          <w:sz w:val="28"/>
          <w:szCs w:val="28"/>
        </w:rPr>
        <w:t>Энергоэффективность</w:t>
      </w:r>
      <w:proofErr w:type="spellEnd"/>
      <w:r w:rsidRPr="00871FFC">
        <w:rPr>
          <w:rFonts w:ascii="Times New Roman" w:eastAsia="Calibri" w:hAnsi="Times New Roman"/>
          <w:color w:val="000000"/>
          <w:spacing w:val="-5"/>
          <w:sz w:val="28"/>
          <w:szCs w:val="28"/>
        </w:rPr>
        <w:t xml:space="preserve"> и развитие энергетики на 2014-2021 годы»;</w:t>
      </w:r>
    </w:p>
    <w:p w:rsidR="00871FFC" w:rsidRDefault="00871FFC" w:rsidP="00871FFC">
      <w:pPr>
        <w:rPr>
          <w:rFonts w:ascii="Times New Roman" w:eastAsia="Calibri" w:hAnsi="Times New Roman"/>
          <w:color w:val="000000"/>
          <w:spacing w:val="-5"/>
          <w:sz w:val="28"/>
          <w:szCs w:val="28"/>
        </w:rPr>
      </w:pPr>
      <w:r w:rsidRPr="00871FFC">
        <w:rPr>
          <w:rFonts w:ascii="Times New Roman" w:eastAsia="Calibri" w:hAnsi="Times New Roman"/>
          <w:color w:val="000000"/>
          <w:spacing w:val="-5"/>
          <w:sz w:val="28"/>
          <w:szCs w:val="28"/>
        </w:rPr>
        <w:t>- постановление администрации Репьевского сельского поселения от 2</w:t>
      </w:r>
      <w:r w:rsidR="00D231A8">
        <w:rPr>
          <w:rFonts w:ascii="Times New Roman" w:eastAsia="Calibri" w:hAnsi="Times New Roman"/>
          <w:color w:val="000000"/>
          <w:spacing w:val="-5"/>
          <w:sz w:val="28"/>
          <w:szCs w:val="28"/>
        </w:rPr>
        <w:t>5</w:t>
      </w:r>
      <w:r w:rsidRPr="00871FFC">
        <w:rPr>
          <w:rFonts w:ascii="Times New Roman" w:eastAsia="Calibri" w:hAnsi="Times New Roman"/>
          <w:color w:val="000000"/>
          <w:spacing w:val="-5"/>
          <w:sz w:val="28"/>
          <w:szCs w:val="28"/>
        </w:rPr>
        <w:t>.11.201</w:t>
      </w:r>
      <w:r w:rsidR="00D231A8">
        <w:rPr>
          <w:rFonts w:ascii="Times New Roman" w:eastAsia="Calibri" w:hAnsi="Times New Roman"/>
          <w:color w:val="000000"/>
          <w:spacing w:val="-5"/>
          <w:sz w:val="28"/>
          <w:szCs w:val="28"/>
        </w:rPr>
        <w:t>6</w:t>
      </w:r>
      <w:r w:rsidRPr="00871FFC">
        <w:rPr>
          <w:rFonts w:ascii="Times New Roman" w:eastAsia="Calibri" w:hAnsi="Times New Roman"/>
          <w:color w:val="000000"/>
          <w:spacing w:val="-5"/>
          <w:sz w:val="28"/>
          <w:szCs w:val="28"/>
        </w:rPr>
        <w:t xml:space="preserve">г. № </w:t>
      </w:r>
      <w:r w:rsidR="00D231A8">
        <w:rPr>
          <w:rFonts w:ascii="Times New Roman" w:eastAsia="Calibri" w:hAnsi="Times New Roman"/>
          <w:color w:val="000000"/>
          <w:spacing w:val="-5"/>
          <w:sz w:val="28"/>
          <w:szCs w:val="28"/>
        </w:rPr>
        <w:t>183</w:t>
      </w:r>
      <w:r w:rsidRPr="00871FFC">
        <w:rPr>
          <w:rFonts w:ascii="Times New Roman" w:eastAsia="Calibri" w:hAnsi="Times New Roman"/>
          <w:color w:val="000000"/>
          <w:spacing w:val="-5"/>
          <w:sz w:val="28"/>
          <w:szCs w:val="28"/>
        </w:rPr>
        <w:t xml:space="preserve"> « Об утверждении муниципальной программы Репьевского сельского поселения «</w:t>
      </w:r>
      <w:proofErr w:type="spellStart"/>
      <w:r w:rsidRPr="00871FFC">
        <w:rPr>
          <w:rFonts w:ascii="Times New Roman" w:eastAsia="Calibri" w:hAnsi="Times New Roman"/>
          <w:color w:val="000000"/>
          <w:spacing w:val="-5"/>
          <w:sz w:val="28"/>
          <w:szCs w:val="28"/>
        </w:rPr>
        <w:t>Энергоэффективность</w:t>
      </w:r>
      <w:proofErr w:type="spellEnd"/>
      <w:r w:rsidRPr="00871FFC">
        <w:rPr>
          <w:rFonts w:ascii="Times New Roman" w:eastAsia="Calibri" w:hAnsi="Times New Roman"/>
          <w:color w:val="000000"/>
          <w:spacing w:val="-5"/>
          <w:sz w:val="28"/>
          <w:szCs w:val="28"/>
        </w:rPr>
        <w:t xml:space="preserve"> и развитие энергетики на 2014-2021 годы»;</w:t>
      </w:r>
    </w:p>
    <w:p w:rsidR="00871FFC" w:rsidRDefault="00871FFC" w:rsidP="00871FFC">
      <w:pPr>
        <w:rPr>
          <w:rFonts w:ascii="Times New Roman" w:eastAsia="Calibri" w:hAnsi="Times New Roman"/>
          <w:color w:val="000000"/>
          <w:spacing w:val="-5"/>
          <w:sz w:val="28"/>
          <w:szCs w:val="28"/>
        </w:rPr>
      </w:pPr>
      <w:r w:rsidRPr="00871FFC">
        <w:rPr>
          <w:rFonts w:ascii="Times New Roman" w:eastAsia="Calibri" w:hAnsi="Times New Roman"/>
          <w:color w:val="000000"/>
          <w:spacing w:val="-5"/>
          <w:sz w:val="28"/>
          <w:szCs w:val="28"/>
        </w:rPr>
        <w:t>- постановление администрации Репьевского сельского поселения от 2</w:t>
      </w:r>
      <w:r w:rsidR="00D231A8">
        <w:rPr>
          <w:rFonts w:ascii="Times New Roman" w:eastAsia="Calibri" w:hAnsi="Times New Roman"/>
          <w:color w:val="000000"/>
          <w:spacing w:val="-5"/>
          <w:sz w:val="28"/>
          <w:szCs w:val="28"/>
        </w:rPr>
        <w:t>9</w:t>
      </w:r>
      <w:r w:rsidRPr="00871FFC">
        <w:rPr>
          <w:rFonts w:ascii="Times New Roman" w:eastAsia="Calibri" w:hAnsi="Times New Roman"/>
          <w:color w:val="000000"/>
          <w:spacing w:val="-5"/>
          <w:sz w:val="28"/>
          <w:szCs w:val="28"/>
        </w:rPr>
        <w:t>.1</w:t>
      </w:r>
      <w:r w:rsidR="00D231A8">
        <w:rPr>
          <w:rFonts w:ascii="Times New Roman" w:eastAsia="Calibri" w:hAnsi="Times New Roman"/>
          <w:color w:val="000000"/>
          <w:spacing w:val="-5"/>
          <w:sz w:val="28"/>
          <w:szCs w:val="28"/>
        </w:rPr>
        <w:t>2</w:t>
      </w:r>
      <w:r w:rsidRPr="00871FFC">
        <w:rPr>
          <w:rFonts w:ascii="Times New Roman" w:eastAsia="Calibri" w:hAnsi="Times New Roman"/>
          <w:color w:val="000000"/>
          <w:spacing w:val="-5"/>
          <w:sz w:val="28"/>
          <w:szCs w:val="28"/>
        </w:rPr>
        <w:t>.201</w:t>
      </w:r>
      <w:r w:rsidR="00D231A8">
        <w:rPr>
          <w:rFonts w:ascii="Times New Roman" w:eastAsia="Calibri" w:hAnsi="Times New Roman"/>
          <w:color w:val="000000"/>
          <w:spacing w:val="-5"/>
          <w:sz w:val="28"/>
          <w:szCs w:val="28"/>
        </w:rPr>
        <w:t>6</w:t>
      </w:r>
      <w:r w:rsidRPr="00871FFC">
        <w:rPr>
          <w:rFonts w:ascii="Times New Roman" w:eastAsia="Calibri" w:hAnsi="Times New Roman"/>
          <w:color w:val="000000"/>
          <w:spacing w:val="-5"/>
          <w:sz w:val="28"/>
          <w:szCs w:val="28"/>
        </w:rPr>
        <w:t xml:space="preserve">г. № </w:t>
      </w:r>
      <w:r w:rsidR="00D231A8">
        <w:rPr>
          <w:rFonts w:ascii="Times New Roman" w:eastAsia="Calibri" w:hAnsi="Times New Roman"/>
          <w:color w:val="000000"/>
          <w:spacing w:val="-5"/>
          <w:sz w:val="28"/>
          <w:szCs w:val="28"/>
        </w:rPr>
        <w:t>205</w:t>
      </w:r>
      <w:r w:rsidRPr="00871FFC">
        <w:rPr>
          <w:rFonts w:ascii="Times New Roman" w:eastAsia="Calibri" w:hAnsi="Times New Roman"/>
          <w:color w:val="000000"/>
          <w:spacing w:val="-5"/>
          <w:sz w:val="28"/>
          <w:szCs w:val="28"/>
        </w:rPr>
        <w:t xml:space="preserve"> « Об утверждении муниципальной программы Репьевского сельского поселения «</w:t>
      </w:r>
      <w:proofErr w:type="spellStart"/>
      <w:r w:rsidRPr="00871FFC">
        <w:rPr>
          <w:rFonts w:ascii="Times New Roman" w:eastAsia="Calibri" w:hAnsi="Times New Roman"/>
          <w:color w:val="000000"/>
          <w:spacing w:val="-5"/>
          <w:sz w:val="28"/>
          <w:szCs w:val="28"/>
        </w:rPr>
        <w:t>Энергоэффективность</w:t>
      </w:r>
      <w:proofErr w:type="spellEnd"/>
      <w:r w:rsidRPr="00871FFC">
        <w:rPr>
          <w:rFonts w:ascii="Times New Roman" w:eastAsia="Calibri" w:hAnsi="Times New Roman"/>
          <w:color w:val="000000"/>
          <w:spacing w:val="-5"/>
          <w:sz w:val="28"/>
          <w:szCs w:val="28"/>
        </w:rPr>
        <w:t xml:space="preserve"> и развитие энергетики на 2014-2021 годы»;</w:t>
      </w:r>
    </w:p>
    <w:p w:rsidR="00871FFC" w:rsidRDefault="00871FFC" w:rsidP="00871FFC">
      <w:pPr>
        <w:rPr>
          <w:rFonts w:ascii="Times New Roman" w:eastAsia="Calibri" w:hAnsi="Times New Roman"/>
          <w:color w:val="000000"/>
          <w:spacing w:val="-5"/>
          <w:sz w:val="28"/>
          <w:szCs w:val="28"/>
        </w:rPr>
      </w:pPr>
      <w:r w:rsidRPr="00871FFC">
        <w:rPr>
          <w:rFonts w:ascii="Times New Roman" w:eastAsia="Calibri" w:hAnsi="Times New Roman"/>
          <w:color w:val="000000"/>
          <w:spacing w:val="-5"/>
          <w:sz w:val="28"/>
          <w:szCs w:val="28"/>
        </w:rPr>
        <w:t>- постановление администрации Репьевского сельского поселения от 2</w:t>
      </w:r>
      <w:r w:rsidR="00D231A8">
        <w:rPr>
          <w:rFonts w:ascii="Times New Roman" w:eastAsia="Calibri" w:hAnsi="Times New Roman"/>
          <w:color w:val="000000"/>
          <w:spacing w:val="-5"/>
          <w:sz w:val="28"/>
          <w:szCs w:val="28"/>
        </w:rPr>
        <w:t>3</w:t>
      </w:r>
      <w:r w:rsidRPr="00871FFC">
        <w:rPr>
          <w:rFonts w:ascii="Times New Roman" w:eastAsia="Calibri" w:hAnsi="Times New Roman"/>
          <w:color w:val="000000"/>
          <w:spacing w:val="-5"/>
          <w:sz w:val="28"/>
          <w:szCs w:val="28"/>
        </w:rPr>
        <w:t>.11.201</w:t>
      </w:r>
      <w:r w:rsidR="00D231A8">
        <w:rPr>
          <w:rFonts w:ascii="Times New Roman" w:eastAsia="Calibri" w:hAnsi="Times New Roman"/>
          <w:color w:val="000000"/>
          <w:spacing w:val="-5"/>
          <w:sz w:val="28"/>
          <w:szCs w:val="28"/>
        </w:rPr>
        <w:t>7</w:t>
      </w:r>
      <w:r w:rsidRPr="00871FFC">
        <w:rPr>
          <w:rFonts w:ascii="Times New Roman" w:eastAsia="Calibri" w:hAnsi="Times New Roman"/>
          <w:color w:val="000000"/>
          <w:spacing w:val="-5"/>
          <w:sz w:val="28"/>
          <w:szCs w:val="28"/>
        </w:rPr>
        <w:t>г. № 1</w:t>
      </w:r>
      <w:r w:rsidR="00D231A8">
        <w:rPr>
          <w:rFonts w:ascii="Times New Roman" w:eastAsia="Calibri" w:hAnsi="Times New Roman"/>
          <w:color w:val="000000"/>
          <w:spacing w:val="-5"/>
          <w:sz w:val="28"/>
          <w:szCs w:val="28"/>
        </w:rPr>
        <w:t>03</w:t>
      </w:r>
      <w:r w:rsidRPr="00871FFC">
        <w:rPr>
          <w:rFonts w:ascii="Times New Roman" w:eastAsia="Calibri" w:hAnsi="Times New Roman"/>
          <w:color w:val="000000"/>
          <w:spacing w:val="-5"/>
          <w:sz w:val="28"/>
          <w:szCs w:val="28"/>
        </w:rPr>
        <w:t xml:space="preserve"> « Об утверждении муниципальной программы Репьевского сельского поселения «</w:t>
      </w:r>
      <w:proofErr w:type="spellStart"/>
      <w:r w:rsidRPr="00871FFC">
        <w:rPr>
          <w:rFonts w:ascii="Times New Roman" w:eastAsia="Calibri" w:hAnsi="Times New Roman"/>
          <w:color w:val="000000"/>
          <w:spacing w:val="-5"/>
          <w:sz w:val="28"/>
          <w:szCs w:val="28"/>
        </w:rPr>
        <w:t>Энергоэффективность</w:t>
      </w:r>
      <w:proofErr w:type="spellEnd"/>
      <w:r w:rsidRPr="00871FFC">
        <w:rPr>
          <w:rFonts w:ascii="Times New Roman" w:eastAsia="Calibri" w:hAnsi="Times New Roman"/>
          <w:color w:val="000000"/>
          <w:spacing w:val="-5"/>
          <w:sz w:val="28"/>
          <w:szCs w:val="28"/>
        </w:rPr>
        <w:t xml:space="preserve"> и развитие энергетики на 2014-2021 годы»;</w:t>
      </w:r>
    </w:p>
    <w:p w:rsidR="00871FFC" w:rsidRDefault="00871FFC" w:rsidP="00871FFC">
      <w:pPr>
        <w:rPr>
          <w:rFonts w:ascii="Times New Roman" w:eastAsia="Calibri" w:hAnsi="Times New Roman"/>
          <w:color w:val="000000"/>
          <w:spacing w:val="-5"/>
          <w:sz w:val="28"/>
          <w:szCs w:val="28"/>
        </w:rPr>
      </w:pPr>
      <w:r w:rsidRPr="00871FFC">
        <w:rPr>
          <w:rFonts w:ascii="Times New Roman" w:eastAsia="Calibri" w:hAnsi="Times New Roman"/>
          <w:color w:val="000000"/>
          <w:spacing w:val="-5"/>
          <w:sz w:val="28"/>
          <w:szCs w:val="28"/>
        </w:rPr>
        <w:t>- постановление администрации Репьевского сельского поселения от 28.1</w:t>
      </w:r>
      <w:r w:rsidR="00D231A8">
        <w:rPr>
          <w:rFonts w:ascii="Times New Roman" w:eastAsia="Calibri" w:hAnsi="Times New Roman"/>
          <w:color w:val="000000"/>
          <w:spacing w:val="-5"/>
          <w:sz w:val="28"/>
          <w:szCs w:val="28"/>
        </w:rPr>
        <w:t>2</w:t>
      </w:r>
      <w:r w:rsidRPr="00871FFC">
        <w:rPr>
          <w:rFonts w:ascii="Times New Roman" w:eastAsia="Calibri" w:hAnsi="Times New Roman"/>
          <w:color w:val="000000"/>
          <w:spacing w:val="-5"/>
          <w:sz w:val="28"/>
          <w:szCs w:val="28"/>
        </w:rPr>
        <w:t>.201</w:t>
      </w:r>
      <w:r w:rsidR="00D231A8">
        <w:rPr>
          <w:rFonts w:ascii="Times New Roman" w:eastAsia="Calibri" w:hAnsi="Times New Roman"/>
          <w:color w:val="000000"/>
          <w:spacing w:val="-5"/>
          <w:sz w:val="28"/>
          <w:szCs w:val="28"/>
        </w:rPr>
        <w:t>7</w:t>
      </w:r>
      <w:r w:rsidRPr="00871FFC">
        <w:rPr>
          <w:rFonts w:ascii="Times New Roman" w:eastAsia="Calibri" w:hAnsi="Times New Roman"/>
          <w:color w:val="000000"/>
          <w:spacing w:val="-5"/>
          <w:sz w:val="28"/>
          <w:szCs w:val="28"/>
        </w:rPr>
        <w:t>г. № 1</w:t>
      </w:r>
      <w:r w:rsidR="00D231A8">
        <w:rPr>
          <w:rFonts w:ascii="Times New Roman" w:eastAsia="Calibri" w:hAnsi="Times New Roman"/>
          <w:color w:val="000000"/>
          <w:spacing w:val="-5"/>
          <w:sz w:val="28"/>
          <w:szCs w:val="28"/>
        </w:rPr>
        <w:t>23</w:t>
      </w:r>
      <w:r w:rsidRPr="00871FFC">
        <w:rPr>
          <w:rFonts w:ascii="Times New Roman" w:eastAsia="Calibri" w:hAnsi="Times New Roman"/>
          <w:color w:val="000000"/>
          <w:spacing w:val="-5"/>
          <w:sz w:val="28"/>
          <w:szCs w:val="28"/>
        </w:rPr>
        <w:t xml:space="preserve"> « Об утверждении муниципальной программы Репьевского сельского поселения «</w:t>
      </w:r>
      <w:proofErr w:type="spellStart"/>
      <w:r w:rsidRPr="00871FFC">
        <w:rPr>
          <w:rFonts w:ascii="Times New Roman" w:eastAsia="Calibri" w:hAnsi="Times New Roman"/>
          <w:color w:val="000000"/>
          <w:spacing w:val="-5"/>
          <w:sz w:val="28"/>
          <w:szCs w:val="28"/>
        </w:rPr>
        <w:t>Энергоэффективность</w:t>
      </w:r>
      <w:proofErr w:type="spellEnd"/>
      <w:r w:rsidRPr="00871FFC">
        <w:rPr>
          <w:rFonts w:ascii="Times New Roman" w:eastAsia="Calibri" w:hAnsi="Times New Roman"/>
          <w:color w:val="000000"/>
          <w:spacing w:val="-5"/>
          <w:sz w:val="28"/>
          <w:szCs w:val="28"/>
        </w:rPr>
        <w:t xml:space="preserve"> и развитие энергетики на 2014-2021 годы»;</w:t>
      </w:r>
    </w:p>
    <w:p w:rsidR="00871FFC" w:rsidRDefault="00871FFC" w:rsidP="00871FFC">
      <w:pPr>
        <w:rPr>
          <w:rFonts w:ascii="Times New Roman" w:eastAsia="Calibri" w:hAnsi="Times New Roman"/>
          <w:color w:val="000000"/>
          <w:spacing w:val="-5"/>
          <w:sz w:val="28"/>
          <w:szCs w:val="28"/>
        </w:rPr>
      </w:pPr>
      <w:r w:rsidRPr="00871FFC">
        <w:rPr>
          <w:rFonts w:ascii="Times New Roman" w:eastAsia="Calibri" w:hAnsi="Times New Roman"/>
          <w:color w:val="000000"/>
          <w:spacing w:val="-5"/>
          <w:sz w:val="28"/>
          <w:szCs w:val="28"/>
        </w:rPr>
        <w:t>- постановление администрации Репьевского сельского поселения от 2</w:t>
      </w:r>
      <w:r w:rsidR="00D231A8">
        <w:rPr>
          <w:rFonts w:ascii="Times New Roman" w:eastAsia="Calibri" w:hAnsi="Times New Roman"/>
          <w:color w:val="000000"/>
          <w:spacing w:val="-5"/>
          <w:sz w:val="28"/>
          <w:szCs w:val="28"/>
        </w:rPr>
        <w:t>2</w:t>
      </w:r>
      <w:r w:rsidRPr="00871FFC">
        <w:rPr>
          <w:rFonts w:ascii="Times New Roman" w:eastAsia="Calibri" w:hAnsi="Times New Roman"/>
          <w:color w:val="000000"/>
          <w:spacing w:val="-5"/>
          <w:sz w:val="28"/>
          <w:szCs w:val="28"/>
        </w:rPr>
        <w:t>.11.201</w:t>
      </w:r>
      <w:r w:rsidR="00D231A8">
        <w:rPr>
          <w:rFonts w:ascii="Times New Roman" w:eastAsia="Calibri" w:hAnsi="Times New Roman"/>
          <w:color w:val="000000"/>
          <w:spacing w:val="-5"/>
          <w:sz w:val="28"/>
          <w:szCs w:val="28"/>
        </w:rPr>
        <w:t>8</w:t>
      </w:r>
      <w:r w:rsidRPr="00871FFC">
        <w:rPr>
          <w:rFonts w:ascii="Times New Roman" w:eastAsia="Calibri" w:hAnsi="Times New Roman"/>
          <w:color w:val="000000"/>
          <w:spacing w:val="-5"/>
          <w:sz w:val="28"/>
          <w:szCs w:val="28"/>
        </w:rPr>
        <w:t xml:space="preserve">г. № </w:t>
      </w:r>
      <w:r w:rsidR="00D231A8">
        <w:rPr>
          <w:rFonts w:ascii="Times New Roman" w:eastAsia="Calibri" w:hAnsi="Times New Roman"/>
          <w:color w:val="000000"/>
          <w:spacing w:val="-5"/>
          <w:sz w:val="28"/>
          <w:szCs w:val="28"/>
        </w:rPr>
        <w:t>86</w:t>
      </w:r>
      <w:r w:rsidRPr="00871FFC">
        <w:rPr>
          <w:rFonts w:ascii="Times New Roman" w:eastAsia="Calibri" w:hAnsi="Times New Roman"/>
          <w:color w:val="000000"/>
          <w:spacing w:val="-5"/>
          <w:sz w:val="28"/>
          <w:szCs w:val="28"/>
        </w:rPr>
        <w:t xml:space="preserve"> « Об утверждении муниципальной программы Репьевского сельского поселения «</w:t>
      </w:r>
      <w:proofErr w:type="spellStart"/>
      <w:r w:rsidRPr="00871FFC">
        <w:rPr>
          <w:rFonts w:ascii="Times New Roman" w:eastAsia="Calibri" w:hAnsi="Times New Roman"/>
          <w:color w:val="000000"/>
          <w:spacing w:val="-5"/>
          <w:sz w:val="28"/>
          <w:szCs w:val="28"/>
        </w:rPr>
        <w:t>Энергоэффективность</w:t>
      </w:r>
      <w:proofErr w:type="spellEnd"/>
      <w:r w:rsidRPr="00871FFC">
        <w:rPr>
          <w:rFonts w:ascii="Times New Roman" w:eastAsia="Calibri" w:hAnsi="Times New Roman"/>
          <w:color w:val="000000"/>
          <w:spacing w:val="-5"/>
          <w:sz w:val="28"/>
          <w:szCs w:val="28"/>
        </w:rPr>
        <w:t xml:space="preserve"> и развитие энергетики на 2014-2021 годы»;</w:t>
      </w:r>
    </w:p>
    <w:p w:rsidR="00871FFC" w:rsidRDefault="00D231A8" w:rsidP="00871FFC">
      <w:pPr>
        <w:rPr>
          <w:rFonts w:ascii="Times New Roman" w:eastAsia="Calibri" w:hAnsi="Times New Roman"/>
          <w:color w:val="000000"/>
          <w:spacing w:val="-5"/>
          <w:sz w:val="28"/>
          <w:szCs w:val="28"/>
        </w:rPr>
      </w:pPr>
      <w:r w:rsidRPr="00D231A8">
        <w:rPr>
          <w:rFonts w:ascii="Times New Roman" w:eastAsia="Calibri" w:hAnsi="Times New Roman"/>
          <w:color w:val="000000"/>
          <w:spacing w:val="-5"/>
          <w:sz w:val="28"/>
          <w:szCs w:val="28"/>
        </w:rPr>
        <w:t>- постановление администрации Репьевского сельского поселения от 28.1</w:t>
      </w:r>
      <w:r>
        <w:rPr>
          <w:rFonts w:ascii="Times New Roman" w:eastAsia="Calibri" w:hAnsi="Times New Roman"/>
          <w:color w:val="000000"/>
          <w:spacing w:val="-5"/>
          <w:sz w:val="28"/>
          <w:szCs w:val="28"/>
        </w:rPr>
        <w:t>2</w:t>
      </w:r>
      <w:r w:rsidRPr="00D231A8">
        <w:rPr>
          <w:rFonts w:ascii="Times New Roman" w:eastAsia="Calibri" w:hAnsi="Times New Roman"/>
          <w:color w:val="000000"/>
          <w:spacing w:val="-5"/>
          <w:sz w:val="28"/>
          <w:szCs w:val="28"/>
        </w:rPr>
        <w:t>.201</w:t>
      </w:r>
      <w:r>
        <w:rPr>
          <w:rFonts w:ascii="Times New Roman" w:eastAsia="Calibri" w:hAnsi="Times New Roman"/>
          <w:color w:val="000000"/>
          <w:spacing w:val="-5"/>
          <w:sz w:val="28"/>
          <w:szCs w:val="28"/>
        </w:rPr>
        <w:t>8</w:t>
      </w:r>
      <w:r w:rsidRPr="00D231A8">
        <w:rPr>
          <w:rFonts w:ascii="Times New Roman" w:eastAsia="Calibri" w:hAnsi="Times New Roman"/>
          <w:color w:val="000000"/>
          <w:spacing w:val="-5"/>
          <w:sz w:val="28"/>
          <w:szCs w:val="28"/>
        </w:rPr>
        <w:t>г. № 1</w:t>
      </w:r>
      <w:r>
        <w:rPr>
          <w:rFonts w:ascii="Times New Roman" w:eastAsia="Calibri" w:hAnsi="Times New Roman"/>
          <w:color w:val="000000"/>
          <w:spacing w:val="-5"/>
          <w:sz w:val="28"/>
          <w:szCs w:val="28"/>
        </w:rPr>
        <w:t>10</w:t>
      </w:r>
      <w:r w:rsidRPr="00D231A8">
        <w:rPr>
          <w:rFonts w:ascii="Times New Roman" w:eastAsia="Calibri" w:hAnsi="Times New Roman"/>
          <w:color w:val="000000"/>
          <w:spacing w:val="-5"/>
          <w:sz w:val="28"/>
          <w:szCs w:val="28"/>
        </w:rPr>
        <w:t xml:space="preserve"> « Об утверждении муниципальной программы Репьевского сельского поселения «</w:t>
      </w:r>
      <w:proofErr w:type="spellStart"/>
      <w:r w:rsidRPr="00D231A8">
        <w:rPr>
          <w:rFonts w:ascii="Times New Roman" w:eastAsia="Calibri" w:hAnsi="Times New Roman"/>
          <w:color w:val="000000"/>
          <w:spacing w:val="-5"/>
          <w:sz w:val="28"/>
          <w:szCs w:val="28"/>
        </w:rPr>
        <w:t>Энергоэффективность</w:t>
      </w:r>
      <w:proofErr w:type="spellEnd"/>
      <w:r w:rsidRPr="00D231A8">
        <w:rPr>
          <w:rFonts w:ascii="Times New Roman" w:eastAsia="Calibri" w:hAnsi="Times New Roman"/>
          <w:color w:val="000000"/>
          <w:spacing w:val="-5"/>
          <w:sz w:val="28"/>
          <w:szCs w:val="28"/>
        </w:rPr>
        <w:t xml:space="preserve"> и развитие энергетики на 2014-2021 годы»</w:t>
      </w:r>
    </w:p>
    <w:p w:rsidR="00871FFC" w:rsidRDefault="00871FFC" w:rsidP="00871FFC">
      <w:pPr>
        <w:rPr>
          <w:rFonts w:ascii="Times New Roman" w:eastAsia="Calibri" w:hAnsi="Times New Roman"/>
          <w:color w:val="000000"/>
          <w:spacing w:val="-5"/>
          <w:sz w:val="28"/>
          <w:szCs w:val="28"/>
        </w:rPr>
      </w:pPr>
    </w:p>
    <w:p w:rsidR="00D231A8" w:rsidRPr="00D231A8" w:rsidRDefault="00D231A8" w:rsidP="00D231A8">
      <w:pPr>
        <w:spacing w:line="360" w:lineRule="auto"/>
        <w:rPr>
          <w:rFonts w:ascii="Times New Roman" w:eastAsia="Calibri" w:hAnsi="Times New Roman"/>
          <w:color w:val="000000"/>
          <w:spacing w:val="-5"/>
          <w:sz w:val="28"/>
          <w:szCs w:val="28"/>
        </w:rPr>
      </w:pPr>
      <w:r w:rsidRPr="00D231A8">
        <w:rPr>
          <w:rFonts w:ascii="Times New Roman" w:eastAsia="Calibri" w:hAnsi="Times New Roman"/>
          <w:color w:val="000000"/>
          <w:spacing w:val="-5"/>
          <w:sz w:val="28"/>
          <w:szCs w:val="28"/>
        </w:rPr>
        <w:t>3. Настоящее постановление вступает в силу после его официального опубликования и распространяет свое действие на правоотношения с 01.01.2020 года.</w:t>
      </w:r>
    </w:p>
    <w:p w:rsidR="00D231A8" w:rsidRPr="00D231A8" w:rsidRDefault="00D231A8" w:rsidP="00D231A8">
      <w:pPr>
        <w:spacing w:line="360" w:lineRule="auto"/>
        <w:rPr>
          <w:rFonts w:ascii="Times New Roman" w:eastAsia="Calibri" w:hAnsi="Times New Roman"/>
          <w:color w:val="000000"/>
          <w:spacing w:val="-5"/>
          <w:sz w:val="28"/>
          <w:szCs w:val="28"/>
        </w:rPr>
      </w:pPr>
      <w:r w:rsidRPr="00D231A8">
        <w:rPr>
          <w:rFonts w:ascii="Times New Roman" w:eastAsia="Calibri" w:hAnsi="Times New Roman"/>
          <w:color w:val="000000"/>
          <w:spacing w:val="-5"/>
          <w:sz w:val="28"/>
          <w:szCs w:val="28"/>
        </w:rPr>
        <w:t xml:space="preserve">4. </w:t>
      </w:r>
      <w:proofErr w:type="gramStart"/>
      <w:r w:rsidRPr="00D231A8">
        <w:rPr>
          <w:rFonts w:ascii="Times New Roman" w:eastAsia="Calibri" w:hAnsi="Times New Roman"/>
          <w:color w:val="000000"/>
          <w:spacing w:val="-5"/>
          <w:sz w:val="28"/>
          <w:szCs w:val="28"/>
        </w:rPr>
        <w:t>Контроль за</w:t>
      </w:r>
      <w:proofErr w:type="gramEnd"/>
      <w:r w:rsidRPr="00D231A8">
        <w:rPr>
          <w:rFonts w:ascii="Times New Roman" w:eastAsia="Calibri" w:hAnsi="Times New Roman"/>
          <w:color w:val="000000"/>
          <w:spacing w:val="-5"/>
          <w:sz w:val="28"/>
          <w:szCs w:val="28"/>
        </w:rPr>
        <w:t xml:space="preserve"> исполнением настоящего постановления оставляю за собой.</w:t>
      </w:r>
    </w:p>
    <w:p w:rsidR="00D231A8" w:rsidRPr="00D231A8" w:rsidRDefault="00D231A8" w:rsidP="00D231A8">
      <w:pPr>
        <w:spacing w:line="480" w:lineRule="auto"/>
        <w:ind w:right="6944"/>
        <w:jc w:val="center"/>
        <w:rPr>
          <w:rFonts w:ascii="Times New Roman" w:eastAsia="Calibri" w:hAnsi="Times New Roman"/>
          <w:lang w:eastAsia="en-US"/>
        </w:rPr>
      </w:pPr>
    </w:p>
    <w:p w:rsidR="00D231A8" w:rsidRPr="00D231A8" w:rsidRDefault="00D231A8" w:rsidP="00D231A8">
      <w:pPr>
        <w:spacing w:line="480" w:lineRule="auto"/>
        <w:ind w:right="6944"/>
        <w:jc w:val="center"/>
        <w:rPr>
          <w:rFonts w:ascii="Times New Roman" w:eastAsia="Calibri" w:hAnsi="Times New Roman"/>
          <w:lang w:eastAsia="en-US"/>
        </w:rPr>
      </w:pPr>
    </w:p>
    <w:p w:rsidR="00D231A8" w:rsidRPr="00D231A8" w:rsidRDefault="00D231A8" w:rsidP="00D231A8">
      <w:pPr>
        <w:rPr>
          <w:rFonts w:ascii="Times New Roman" w:hAnsi="Times New Roman"/>
          <w:szCs w:val="28"/>
        </w:rPr>
      </w:pPr>
    </w:p>
    <w:tbl>
      <w:tblPr>
        <w:tblW w:w="9464" w:type="dxa"/>
        <w:tblLook w:val="04A0" w:firstRow="1" w:lastRow="0" w:firstColumn="1" w:lastColumn="0" w:noHBand="0" w:noVBand="1"/>
      </w:tblPr>
      <w:tblGrid>
        <w:gridCol w:w="3652"/>
        <w:gridCol w:w="2693"/>
        <w:gridCol w:w="3119"/>
      </w:tblGrid>
      <w:tr w:rsidR="00D231A8" w:rsidRPr="00D231A8" w:rsidTr="00E40438">
        <w:tc>
          <w:tcPr>
            <w:tcW w:w="3652" w:type="dxa"/>
          </w:tcPr>
          <w:p w:rsidR="00D231A8" w:rsidRPr="00D231A8" w:rsidRDefault="00D231A8" w:rsidP="00D231A8">
            <w:pPr>
              <w:ind w:firstLine="0"/>
              <w:rPr>
                <w:rFonts w:ascii="Times New Roman" w:eastAsia="Calibri" w:hAnsi="Times New Roman"/>
                <w:sz w:val="28"/>
                <w:szCs w:val="28"/>
                <w:lang w:eastAsia="en-US"/>
              </w:rPr>
            </w:pPr>
            <w:r w:rsidRPr="00D231A8">
              <w:rPr>
                <w:rFonts w:ascii="Times New Roman" w:eastAsia="Calibri" w:hAnsi="Times New Roman"/>
                <w:sz w:val="28"/>
                <w:szCs w:val="28"/>
                <w:lang w:eastAsia="en-US"/>
              </w:rPr>
              <w:t>Глава сельского поселения</w:t>
            </w:r>
          </w:p>
        </w:tc>
        <w:tc>
          <w:tcPr>
            <w:tcW w:w="2693" w:type="dxa"/>
          </w:tcPr>
          <w:p w:rsidR="00D231A8" w:rsidRPr="00D231A8" w:rsidRDefault="00D231A8" w:rsidP="00D231A8">
            <w:pPr>
              <w:rPr>
                <w:rFonts w:ascii="Times New Roman" w:eastAsia="Calibri" w:hAnsi="Times New Roman"/>
                <w:sz w:val="28"/>
                <w:szCs w:val="28"/>
                <w:lang w:eastAsia="en-US"/>
              </w:rPr>
            </w:pPr>
          </w:p>
        </w:tc>
        <w:tc>
          <w:tcPr>
            <w:tcW w:w="3119" w:type="dxa"/>
          </w:tcPr>
          <w:p w:rsidR="00D231A8" w:rsidRPr="00D231A8" w:rsidRDefault="00D231A8" w:rsidP="00D231A8">
            <w:pPr>
              <w:rPr>
                <w:rFonts w:ascii="Times New Roman" w:eastAsia="Calibri" w:hAnsi="Times New Roman"/>
                <w:sz w:val="28"/>
                <w:szCs w:val="28"/>
                <w:lang w:eastAsia="en-US"/>
              </w:rPr>
            </w:pPr>
            <w:r w:rsidRPr="00D231A8">
              <w:rPr>
                <w:rFonts w:ascii="Times New Roman" w:eastAsia="Calibri" w:hAnsi="Times New Roman"/>
                <w:sz w:val="28"/>
                <w:szCs w:val="28"/>
                <w:lang w:eastAsia="en-US"/>
              </w:rPr>
              <w:t xml:space="preserve">Г.В. </w:t>
            </w:r>
            <w:proofErr w:type="spellStart"/>
            <w:r w:rsidRPr="00D231A8">
              <w:rPr>
                <w:rFonts w:ascii="Times New Roman" w:eastAsia="Calibri" w:hAnsi="Times New Roman"/>
                <w:sz w:val="28"/>
                <w:szCs w:val="28"/>
                <w:lang w:eastAsia="en-US"/>
              </w:rPr>
              <w:t>Сидельников</w:t>
            </w:r>
            <w:proofErr w:type="spellEnd"/>
          </w:p>
        </w:tc>
      </w:tr>
    </w:tbl>
    <w:p w:rsidR="00503BB1" w:rsidRPr="00B22F3B" w:rsidRDefault="00096EBA" w:rsidP="00096EBA">
      <w:pPr>
        <w:ind w:firstLine="5670"/>
        <w:rPr>
          <w:rFonts w:ascii="Times New Roman" w:hAnsi="Times New Roman"/>
        </w:rPr>
      </w:pPr>
      <w:r>
        <w:br w:type="page"/>
      </w:r>
      <w:bookmarkEnd w:id="0"/>
      <w:r w:rsidR="00503BB1" w:rsidRPr="00B22F3B">
        <w:rPr>
          <w:rFonts w:ascii="Times New Roman" w:hAnsi="Times New Roman"/>
        </w:rPr>
        <w:lastRenderedPageBreak/>
        <w:t xml:space="preserve">ПРИЛОЖЕНИЕ </w:t>
      </w:r>
    </w:p>
    <w:p w:rsidR="00503BB1" w:rsidRPr="00B22F3B" w:rsidRDefault="00503BB1" w:rsidP="00503BB1">
      <w:pPr>
        <w:ind w:left="5670" w:firstLine="0"/>
        <w:rPr>
          <w:rFonts w:ascii="Times New Roman" w:hAnsi="Times New Roman"/>
        </w:rPr>
      </w:pPr>
    </w:p>
    <w:p w:rsidR="00503BB1" w:rsidRPr="00B22F3B" w:rsidRDefault="00503BB1" w:rsidP="00503BB1">
      <w:pPr>
        <w:ind w:left="5670" w:firstLine="0"/>
        <w:rPr>
          <w:rFonts w:ascii="Times New Roman" w:hAnsi="Times New Roman"/>
          <w:bCs/>
        </w:rPr>
      </w:pPr>
      <w:r w:rsidRPr="00B22F3B">
        <w:rPr>
          <w:rFonts w:ascii="Times New Roman" w:hAnsi="Times New Roman"/>
        </w:rPr>
        <w:t xml:space="preserve">к постановлению администрации Репьевского сельского поселения Репьевского муниципального района </w:t>
      </w:r>
      <w:r w:rsidRPr="00B22F3B">
        <w:rPr>
          <w:rFonts w:ascii="Times New Roman" w:hAnsi="Times New Roman"/>
          <w:bCs/>
        </w:rPr>
        <w:t xml:space="preserve">от </w:t>
      </w:r>
    </w:p>
    <w:p w:rsidR="00503BB1" w:rsidRPr="00503BB1" w:rsidRDefault="00B22F3B" w:rsidP="00503BB1">
      <w:pPr>
        <w:ind w:left="5670" w:firstLine="0"/>
        <w:rPr>
          <w:bCs/>
        </w:rPr>
      </w:pPr>
      <w:r>
        <w:rPr>
          <w:rFonts w:ascii="Times New Roman" w:hAnsi="Times New Roman"/>
          <w:bCs/>
        </w:rPr>
        <w:t>«12</w:t>
      </w:r>
      <w:r w:rsidR="00503BB1" w:rsidRPr="00B22F3B">
        <w:rPr>
          <w:rFonts w:ascii="Times New Roman" w:hAnsi="Times New Roman"/>
          <w:bCs/>
        </w:rPr>
        <w:t>» ноября 201</w:t>
      </w:r>
      <w:r>
        <w:rPr>
          <w:rFonts w:ascii="Times New Roman" w:hAnsi="Times New Roman"/>
          <w:bCs/>
        </w:rPr>
        <w:t>9</w:t>
      </w:r>
      <w:r w:rsidR="00503BB1" w:rsidRPr="00B22F3B">
        <w:rPr>
          <w:rFonts w:ascii="Times New Roman" w:hAnsi="Times New Roman"/>
          <w:bCs/>
        </w:rPr>
        <w:t xml:space="preserve"> г. №</w:t>
      </w:r>
      <w:r>
        <w:rPr>
          <w:rFonts w:ascii="Times New Roman" w:hAnsi="Times New Roman"/>
          <w:bCs/>
        </w:rPr>
        <w:t xml:space="preserve"> 88</w:t>
      </w:r>
      <w:r w:rsidR="00503BB1" w:rsidRPr="00503BB1">
        <w:rPr>
          <w:bCs/>
        </w:rPr>
        <w:t xml:space="preserve"> </w:t>
      </w:r>
    </w:p>
    <w:p w:rsidR="00503BB1" w:rsidRPr="00503BB1" w:rsidRDefault="00503BB1" w:rsidP="00503BB1">
      <w:pPr>
        <w:jc w:val="center"/>
      </w:pPr>
    </w:p>
    <w:p w:rsidR="00503BB1" w:rsidRPr="00E40438" w:rsidRDefault="00503BB1" w:rsidP="00503BB1">
      <w:pPr>
        <w:jc w:val="center"/>
        <w:rPr>
          <w:rFonts w:ascii="Times New Roman" w:hAnsi="Times New Roman"/>
          <w:b/>
        </w:rPr>
      </w:pPr>
      <w:bookmarkStart w:id="2" w:name="Par30"/>
      <w:bookmarkEnd w:id="2"/>
      <w:r w:rsidRPr="00E40438">
        <w:rPr>
          <w:rFonts w:ascii="Times New Roman" w:hAnsi="Times New Roman"/>
          <w:b/>
        </w:rPr>
        <w:t>ПАСПОРТ</w:t>
      </w:r>
    </w:p>
    <w:p w:rsidR="00503BB1" w:rsidRPr="00E40438" w:rsidRDefault="00503BB1" w:rsidP="00503BB1">
      <w:pPr>
        <w:jc w:val="center"/>
        <w:rPr>
          <w:rFonts w:ascii="Times New Roman" w:hAnsi="Times New Roman"/>
          <w:b/>
        </w:rPr>
      </w:pPr>
    </w:p>
    <w:p w:rsidR="00503BB1" w:rsidRPr="00E40438" w:rsidRDefault="00503BB1" w:rsidP="00503BB1">
      <w:pPr>
        <w:jc w:val="center"/>
        <w:rPr>
          <w:rFonts w:ascii="Times New Roman" w:hAnsi="Times New Roman"/>
          <w:b/>
          <w:bCs/>
        </w:rPr>
      </w:pPr>
      <w:r w:rsidRPr="00E40438">
        <w:rPr>
          <w:rFonts w:ascii="Times New Roman" w:hAnsi="Times New Roman"/>
          <w:b/>
          <w:bCs/>
        </w:rPr>
        <w:t>муниципальной программы Репьевского сельского поселения</w:t>
      </w:r>
    </w:p>
    <w:p w:rsidR="00404FCD" w:rsidRDefault="00503BB1" w:rsidP="00503BB1">
      <w:pPr>
        <w:jc w:val="center"/>
        <w:rPr>
          <w:b/>
          <w:bCs/>
        </w:rPr>
      </w:pPr>
      <w:r w:rsidRPr="00E40438">
        <w:rPr>
          <w:rFonts w:ascii="Times New Roman" w:hAnsi="Times New Roman"/>
          <w:b/>
          <w:bCs/>
        </w:rPr>
        <w:t>«</w:t>
      </w:r>
      <w:proofErr w:type="spellStart"/>
      <w:r w:rsidRPr="00E40438">
        <w:rPr>
          <w:rFonts w:ascii="Times New Roman" w:hAnsi="Times New Roman"/>
          <w:b/>
          <w:bCs/>
        </w:rPr>
        <w:t>Энергоэффективность</w:t>
      </w:r>
      <w:proofErr w:type="spellEnd"/>
      <w:r w:rsidRPr="00E40438">
        <w:rPr>
          <w:rFonts w:ascii="Times New Roman" w:hAnsi="Times New Roman"/>
          <w:b/>
          <w:bCs/>
        </w:rPr>
        <w:t xml:space="preserve"> и р</w:t>
      </w:r>
      <w:r w:rsidR="00483384" w:rsidRPr="00E40438">
        <w:rPr>
          <w:rFonts w:ascii="Times New Roman" w:hAnsi="Times New Roman"/>
          <w:b/>
          <w:bCs/>
        </w:rPr>
        <w:t>азвитие энергетики» на 2014-2021</w:t>
      </w:r>
      <w:r w:rsidRPr="00E40438">
        <w:rPr>
          <w:rFonts w:ascii="Times New Roman" w:hAnsi="Times New Roman"/>
          <w:b/>
          <w:bCs/>
        </w:rPr>
        <w:t xml:space="preserve"> </w:t>
      </w:r>
      <w:proofErr w:type="spellStart"/>
      <w:r w:rsidRPr="00E40438">
        <w:rPr>
          <w:rFonts w:ascii="Times New Roman" w:hAnsi="Times New Roman"/>
          <w:b/>
          <w:bCs/>
        </w:rPr>
        <w:t>г.</w:t>
      </w:r>
      <w:proofErr w:type="gramStart"/>
      <w:r w:rsidRPr="00E40438">
        <w:rPr>
          <w:rFonts w:ascii="Times New Roman" w:hAnsi="Times New Roman"/>
          <w:b/>
          <w:bCs/>
        </w:rPr>
        <w:t>г</w:t>
      </w:r>
      <w:proofErr w:type="spellEnd"/>
      <w:proofErr w:type="gramEnd"/>
      <w:r w:rsidRPr="00503BB1">
        <w:rPr>
          <w:b/>
          <w:bCs/>
        </w:rPr>
        <w:t>.</w:t>
      </w:r>
      <w:r w:rsidR="00404FCD">
        <w:rPr>
          <w:b/>
          <w:bCs/>
        </w:rPr>
        <w:t xml:space="preserve"> </w:t>
      </w:r>
    </w:p>
    <w:p w:rsidR="00E40438" w:rsidRPr="00503BB1" w:rsidRDefault="00E40438" w:rsidP="00503BB1">
      <w:pPr>
        <w:jc w:val="center"/>
      </w:pPr>
    </w:p>
    <w:tbl>
      <w:tblPr>
        <w:tblW w:w="0" w:type="auto"/>
        <w:tblInd w:w="75" w:type="dxa"/>
        <w:tblCellMar>
          <w:left w:w="75" w:type="dxa"/>
          <w:right w:w="75" w:type="dxa"/>
        </w:tblCellMar>
        <w:tblLook w:val="04A0" w:firstRow="1" w:lastRow="0" w:firstColumn="1" w:lastColumn="0" w:noHBand="0" w:noVBand="1"/>
      </w:tblPr>
      <w:tblGrid>
        <w:gridCol w:w="3468"/>
        <w:gridCol w:w="5888"/>
      </w:tblGrid>
      <w:tr w:rsidR="00404FCD" w:rsidRPr="00E40438" w:rsidTr="00404FCD">
        <w:trPr>
          <w:trHeight w:val="307"/>
        </w:trPr>
        <w:tc>
          <w:tcPr>
            <w:tcW w:w="3468" w:type="dxa"/>
            <w:tcBorders>
              <w:top w:val="single" w:sz="8" w:space="0" w:color="auto"/>
              <w:left w:val="single" w:sz="8" w:space="0" w:color="auto"/>
              <w:bottom w:val="single" w:sz="8" w:space="0" w:color="auto"/>
              <w:right w:val="single" w:sz="8" w:space="0" w:color="auto"/>
            </w:tcBorders>
            <w:hideMark/>
          </w:tcPr>
          <w:p w:rsidR="00404FCD" w:rsidRPr="00E40438" w:rsidRDefault="00404FCD">
            <w:pPr>
              <w:ind w:firstLine="0"/>
              <w:rPr>
                <w:rFonts w:ascii="Times New Roman" w:hAnsi="Times New Roman"/>
              </w:rPr>
            </w:pPr>
            <w:r w:rsidRPr="00E40438">
              <w:rPr>
                <w:rFonts w:ascii="Times New Roman" w:hAnsi="Times New Roman"/>
              </w:rPr>
              <w:t xml:space="preserve">Ответственный исполнитель муниципальной программы </w:t>
            </w:r>
          </w:p>
        </w:tc>
        <w:tc>
          <w:tcPr>
            <w:tcW w:w="5888" w:type="dxa"/>
            <w:tcBorders>
              <w:top w:val="single" w:sz="8" w:space="0" w:color="auto"/>
              <w:left w:val="single" w:sz="8" w:space="0" w:color="auto"/>
              <w:bottom w:val="single" w:sz="8" w:space="0" w:color="auto"/>
              <w:right w:val="single" w:sz="8" w:space="0" w:color="auto"/>
            </w:tcBorders>
            <w:hideMark/>
          </w:tcPr>
          <w:p w:rsidR="00404FCD" w:rsidRPr="00E40438" w:rsidRDefault="00404FCD">
            <w:pPr>
              <w:ind w:firstLine="0"/>
              <w:rPr>
                <w:rFonts w:ascii="Times New Roman" w:hAnsi="Times New Roman"/>
              </w:rPr>
            </w:pPr>
            <w:r w:rsidRPr="00E40438">
              <w:rPr>
                <w:rFonts w:ascii="Times New Roman" w:hAnsi="Times New Roman"/>
                <w:lang w:eastAsia="ar-SA"/>
              </w:rPr>
              <w:t>Администрация Репьевского сельского поселения Репьевского муниципального района Воронежской области</w:t>
            </w:r>
          </w:p>
        </w:tc>
      </w:tr>
      <w:tr w:rsidR="00404FCD" w:rsidRPr="00E40438" w:rsidTr="00404FCD">
        <w:trPr>
          <w:trHeight w:val="750"/>
        </w:trPr>
        <w:tc>
          <w:tcPr>
            <w:tcW w:w="3468" w:type="dxa"/>
            <w:tcBorders>
              <w:top w:val="nil"/>
              <w:left w:val="single" w:sz="8" w:space="0" w:color="auto"/>
              <w:bottom w:val="single" w:sz="8" w:space="0" w:color="auto"/>
              <w:right w:val="single" w:sz="8" w:space="0" w:color="auto"/>
            </w:tcBorders>
            <w:hideMark/>
          </w:tcPr>
          <w:p w:rsidR="00404FCD" w:rsidRPr="00E40438" w:rsidRDefault="00404FCD">
            <w:pPr>
              <w:ind w:firstLine="0"/>
              <w:rPr>
                <w:rFonts w:ascii="Times New Roman" w:hAnsi="Times New Roman"/>
              </w:rPr>
            </w:pPr>
            <w:r w:rsidRPr="00E40438">
              <w:rPr>
                <w:rFonts w:ascii="Times New Roman" w:hAnsi="Times New Roman"/>
              </w:rPr>
              <w:t xml:space="preserve">Исполнители муниципальной программы  </w:t>
            </w:r>
          </w:p>
        </w:tc>
        <w:tc>
          <w:tcPr>
            <w:tcW w:w="5888" w:type="dxa"/>
            <w:tcBorders>
              <w:top w:val="nil"/>
              <w:left w:val="single" w:sz="8" w:space="0" w:color="auto"/>
              <w:bottom w:val="single" w:sz="8" w:space="0" w:color="auto"/>
              <w:right w:val="single" w:sz="8" w:space="0" w:color="auto"/>
            </w:tcBorders>
            <w:hideMark/>
          </w:tcPr>
          <w:p w:rsidR="00404FCD" w:rsidRPr="00E40438" w:rsidRDefault="00404FCD">
            <w:pPr>
              <w:ind w:firstLine="0"/>
              <w:rPr>
                <w:rFonts w:ascii="Times New Roman" w:hAnsi="Times New Roman"/>
              </w:rPr>
            </w:pPr>
            <w:r w:rsidRPr="00E40438">
              <w:rPr>
                <w:rFonts w:ascii="Times New Roman" w:hAnsi="Times New Roman"/>
                <w:lang w:eastAsia="ar-SA"/>
              </w:rPr>
              <w:t>Администрация Репьевского сельского поселения Репьевского муниципального района Воронежской области</w:t>
            </w:r>
          </w:p>
        </w:tc>
      </w:tr>
      <w:tr w:rsidR="00404FCD" w:rsidRPr="00E40438" w:rsidTr="00404FCD">
        <w:trPr>
          <w:trHeight w:val="710"/>
        </w:trPr>
        <w:tc>
          <w:tcPr>
            <w:tcW w:w="3468" w:type="dxa"/>
            <w:tcBorders>
              <w:top w:val="nil"/>
              <w:left w:val="single" w:sz="8" w:space="0" w:color="auto"/>
              <w:bottom w:val="single" w:sz="8" w:space="0" w:color="auto"/>
              <w:right w:val="single" w:sz="8" w:space="0" w:color="auto"/>
            </w:tcBorders>
            <w:hideMark/>
          </w:tcPr>
          <w:p w:rsidR="00404FCD" w:rsidRPr="00E40438" w:rsidRDefault="00404FCD">
            <w:pPr>
              <w:ind w:firstLine="0"/>
              <w:rPr>
                <w:rFonts w:ascii="Times New Roman" w:hAnsi="Times New Roman"/>
              </w:rPr>
            </w:pPr>
            <w:r w:rsidRPr="00E40438">
              <w:rPr>
                <w:rFonts w:ascii="Times New Roman" w:hAnsi="Times New Roman"/>
              </w:rPr>
              <w:t xml:space="preserve">Основные разработчики муниципальной программы </w:t>
            </w:r>
          </w:p>
        </w:tc>
        <w:tc>
          <w:tcPr>
            <w:tcW w:w="5888" w:type="dxa"/>
            <w:tcBorders>
              <w:top w:val="nil"/>
              <w:left w:val="single" w:sz="8" w:space="0" w:color="auto"/>
              <w:bottom w:val="single" w:sz="8" w:space="0" w:color="auto"/>
              <w:right w:val="single" w:sz="8" w:space="0" w:color="auto"/>
            </w:tcBorders>
            <w:hideMark/>
          </w:tcPr>
          <w:p w:rsidR="00404FCD" w:rsidRPr="00E40438" w:rsidRDefault="00404FCD">
            <w:pPr>
              <w:ind w:firstLine="0"/>
              <w:rPr>
                <w:rFonts w:ascii="Times New Roman" w:hAnsi="Times New Roman"/>
              </w:rPr>
            </w:pPr>
            <w:r w:rsidRPr="00E40438">
              <w:rPr>
                <w:rFonts w:ascii="Times New Roman" w:hAnsi="Times New Roman"/>
                <w:lang w:eastAsia="ar-SA"/>
              </w:rPr>
              <w:t>Администрация Репьевского сельского поселения Репьевского муниципального района Воронежской области</w:t>
            </w:r>
          </w:p>
        </w:tc>
      </w:tr>
      <w:tr w:rsidR="00404FCD" w:rsidRPr="00E40438" w:rsidTr="00404FCD">
        <w:trPr>
          <w:trHeight w:val="406"/>
        </w:trPr>
        <w:tc>
          <w:tcPr>
            <w:tcW w:w="3468" w:type="dxa"/>
            <w:tcBorders>
              <w:top w:val="nil"/>
              <w:left w:val="single" w:sz="8" w:space="0" w:color="auto"/>
              <w:bottom w:val="single" w:sz="8" w:space="0" w:color="auto"/>
              <w:right w:val="single" w:sz="8" w:space="0" w:color="auto"/>
            </w:tcBorders>
            <w:hideMark/>
          </w:tcPr>
          <w:p w:rsidR="00404FCD" w:rsidRPr="00E40438" w:rsidRDefault="00404FCD">
            <w:pPr>
              <w:ind w:firstLine="0"/>
              <w:rPr>
                <w:rFonts w:ascii="Times New Roman" w:hAnsi="Times New Roman"/>
              </w:rPr>
            </w:pPr>
            <w:r w:rsidRPr="00E40438">
              <w:rPr>
                <w:rFonts w:ascii="Times New Roman" w:hAnsi="Times New Roman"/>
              </w:rPr>
              <w:t xml:space="preserve">Подпрограммы муниципальной программы и основные мероприятия  </w:t>
            </w:r>
          </w:p>
        </w:tc>
        <w:tc>
          <w:tcPr>
            <w:tcW w:w="5888" w:type="dxa"/>
            <w:tcBorders>
              <w:top w:val="nil"/>
              <w:left w:val="single" w:sz="8" w:space="0" w:color="auto"/>
              <w:bottom w:val="single" w:sz="8" w:space="0" w:color="auto"/>
              <w:right w:val="single" w:sz="8" w:space="0" w:color="auto"/>
            </w:tcBorders>
            <w:hideMark/>
          </w:tcPr>
          <w:p w:rsidR="00404FCD" w:rsidRPr="00E40438" w:rsidRDefault="00742330">
            <w:pPr>
              <w:ind w:firstLine="0"/>
              <w:rPr>
                <w:rFonts w:ascii="Times New Roman" w:hAnsi="Times New Roman"/>
              </w:rPr>
            </w:pPr>
            <w:hyperlink r:id="rId9" w:anchor="Par546" w:tooltip="Ссылка на текущий документ" w:history="1">
              <w:r w:rsidR="00404FCD" w:rsidRPr="00E40438">
                <w:rPr>
                  <w:rStyle w:val="af3"/>
                  <w:rFonts w:ascii="Times New Roman" w:hAnsi="Times New Roman"/>
                  <w:color w:val="auto"/>
                </w:rPr>
                <w:t>Подпрограмма 1</w:t>
              </w:r>
            </w:hyperlink>
            <w:r w:rsidR="00404FCD" w:rsidRPr="00E40438">
              <w:rPr>
                <w:rFonts w:ascii="Times New Roman" w:hAnsi="Times New Roman"/>
              </w:rPr>
              <w:t xml:space="preserve"> «Повышение энергетической эффективности экономики сельского поселения и сокращение энергетических издержек </w:t>
            </w:r>
            <w:r w:rsidR="00483384" w:rsidRPr="00E40438">
              <w:rPr>
                <w:rFonts w:ascii="Times New Roman" w:hAnsi="Times New Roman"/>
              </w:rPr>
              <w:t>в бюджетном секторе на 2014- 2021</w:t>
            </w:r>
            <w:r w:rsidR="00404FCD" w:rsidRPr="00E40438">
              <w:rPr>
                <w:rFonts w:ascii="Times New Roman" w:hAnsi="Times New Roman"/>
              </w:rPr>
              <w:t xml:space="preserve"> годы»:</w:t>
            </w:r>
          </w:p>
          <w:p w:rsidR="00404FCD" w:rsidRPr="00E40438" w:rsidRDefault="00742330">
            <w:pPr>
              <w:ind w:firstLine="0"/>
              <w:rPr>
                <w:rFonts w:ascii="Times New Roman" w:hAnsi="Times New Roman"/>
              </w:rPr>
            </w:pPr>
            <w:hyperlink r:id="rId10" w:anchor="Par962" w:tooltip="Ссылка на текущий документ" w:history="1">
              <w:r w:rsidR="00404FCD" w:rsidRPr="00E40438">
                <w:rPr>
                  <w:rStyle w:val="af3"/>
                  <w:rFonts w:ascii="Times New Roman" w:hAnsi="Times New Roman"/>
                  <w:color w:val="auto"/>
                </w:rPr>
                <w:t>Основное мероприятие 1.1</w:t>
              </w:r>
            </w:hyperlink>
          </w:p>
          <w:p w:rsidR="00404FCD" w:rsidRPr="00E40438" w:rsidRDefault="00404FCD">
            <w:pPr>
              <w:ind w:firstLine="0"/>
              <w:rPr>
                <w:rFonts w:ascii="Times New Roman" w:hAnsi="Times New Roman"/>
              </w:rPr>
            </w:pPr>
            <w:r w:rsidRPr="00E40438">
              <w:rPr>
                <w:rFonts w:ascii="Times New Roman" w:hAnsi="Times New Roman"/>
              </w:rPr>
              <w:t>- «Выполнение других расходных обязательств(закупка товаров, работ и услуг для муниципальных нужд».</w:t>
            </w:r>
          </w:p>
          <w:p w:rsidR="00404FCD" w:rsidRPr="00E40438" w:rsidRDefault="00404FCD">
            <w:pPr>
              <w:ind w:firstLine="0"/>
              <w:rPr>
                <w:rFonts w:ascii="Times New Roman" w:hAnsi="Times New Roman"/>
              </w:rPr>
            </w:pPr>
            <w:r w:rsidRPr="00E40438">
              <w:rPr>
                <w:rFonts w:ascii="Times New Roman" w:hAnsi="Times New Roman"/>
              </w:rPr>
              <w:t>Основное мероприятие 1.2</w:t>
            </w:r>
          </w:p>
          <w:p w:rsidR="00404FCD" w:rsidRPr="00E40438" w:rsidRDefault="00404FCD">
            <w:pPr>
              <w:ind w:firstLine="0"/>
              <w:rPr>
                <w:rFonts w:ascii="Times New Roman" w:hAnsi="Times New Roman"/>
              </w:rPr>
            </w:pPr>
            <w:r w:rsidRPr="00E40438">
              <w:rPr>
                <w:rFonts w:ascii="Times New Roman" w:hAnsi="Times New Roman"/>
              </w:rPr>
              <w:t>- «Повышение энергетической эффективности экономики и сокращение энергетических издержек в бюджетном секторе».</w:t>
            </w:r>
          </w:p>
          <w:p w:rsidR="00404FCD" w:rsidRPr="00E40438" w:rsidRDefault="00742330">
            <w:pPr>
              <w:ind w:firstLine="0"/>
              <w:rPr>
                <w:rFonts w:ascii="Times New Roman" w:hAnsi="Times New Roman"/>
              </w:rPr>
            </w:pPr>
            <w:hyperlink r:id="rId11" w:anchor="Par962" w:tooltip="Ссылка на текущий документ" w:history="1">
              <w:r w:rsidR="00404FCD" w:rsidRPr="00E40438">
                <w:rPr>
                  <w:rStyle w:val="af3"/>
                  <w:rFonts w:ascii="Times New Roman" w:hAnsi="Times New Roman"/>
                  <w:color w:val="auto"/>
                </w:rPr>
                <w:t>Основное мероприятие 1.3</w:t>
              </w:r>
            </w:hyperlink>
          </w:p>
          <w:p w:rsidR="00404FCD" w:rsidRPr="00E40438" w:rsidRDefault="00404FCD">
            <w:pPr>
              <w:ind w:firstLine="0"/>
              <w:rPr>
                <w:rFonts w:ascii="Times New Roman" w:hAnsi="Times New Roman"/>
              </w:rPr>
            </w:pPr>
            <w:r w:rsidRPr="00E40438">
              <w:rPr>
                <w:rFonts w:ascii="Times New Roman" w:hAnsi="Times New Roman"/>
              </w:rPr>
              <w:t>- Мероприятия по обучению в области энергосбережения и повышения энергетической эффективности</w:t>
            </w:r>
          </w:p>
          <w:p w:rsidR="00404FCD" w:rsidRPr="00E40438" w:rsidRDefault="00742330">
            <w:pPr>
              <w:ind w:firstLine="0"/>
              <w:rPr>
                <w:rFonts w:ascii="Times New Roman" w:hAnsi="Times New Roman"/>
              </w:rPr>
            </w:pPr>
            <w:hyperlink r:id="rId12" w:anchor="Par962" w:tooltip="Ссылка на текущий документ" w:history="1">
              <w:r w:rsidR="00404FCD" w:rsidRPr="00E40438">
                <w:rPr>
                  <w:rStyle w:val="af3"/>
                  <w:rFonts w:ascii="Times New Roman" w:hAnsi="Times New Roman"/>
                  <w:color w:val="auto"/>
                </w:rPr>
                <w:t>Основное мероприятие 1.4</w:t>
              </w:r>
            </w:hyperlink>
          </w:p>
          <w:p w:rsidR="00404FCD" w:rsidRPr="00E40438" w:rsidRDefault="00404FCD">
            <w:pPr>
              <w:ind w:firstLine="0"/>
              <w:rPr>
                <w:rFonts w:ascii="Times New Roman" w:hAnsi="Times New Roman"/>
              </w:rPr>
            </w:pPr>
            <w:r w:rsidRPr="00E40438">
              <w:rPr>
                <w:rFonts w:ascii="Times New Roman" w:hAnsi="Times New Roman"/>
              </w:rPr>
              <w:t>- Мероприятия по информационной поддержке и пропаганде энергосбережения и повышения энергетической эффективности на территории муниципального образования</w:t>
            </w:r>
          </w:p>
        </w:tc>
      </w:tr>
      <w:tr w:rsidR="00404FCD" w:rsidRPr="00E40438" w:rsidTr="00404FCD">
        <w:trPr>
          <w:trHeight w:val="614"/>
        </w:trPr>
        <w:tc>
          <w:tcPr>
            <w:tcW w:w="3468" w:type="dxa"/>
            <w:tcBorders>
              <w:top w:val="nil"/>
              <w:left w:val="single" w:sz="8" w:space="0" w:color="auto"/>
              <w:bottom w:val="single" w:sz="8" w:space="0" w:color="auto"/>
              <w:right w:val="single" w:sz="8" w:space="0" w:color="auto"/>
            </w:tcBorders>
            <w:hideMark/>
          </w:tcPr>
          <w:p w:rsidR="00404FCD" w:rsidRPr="00E40438" w:rsidRDefault="00404FCD">
            <w:pPr>
              <w:ind w:firstLine="0"/>
              <w:rPr>
                <w:rFonts w:ascii="Times New Roman" w:hAnsi="Times New Roman"/>
              </w:rPr>
            </w:pPr>
            <w:r w:rsidRPr="00E40438">
              <w:rPr>
                <w:rFonts w:ascii="Times New Roman" w:hAnsi="Times New Roman"/>
              </w:rPr>
              <w:t xml:space="preserve">Цель муниципальной программы </w:t>
            </w:r>
          </w:p>
        </w:tc>
        <w:tc>
          <w:tcPr>
            <w:tcW w:w="5888" w:type="dxa"/>
            <w:tcBorders>
              <w:top w:val="nil"/>
              <w:left w:val="single" w:sz="8" w:space="0" w:color="auto"/>
              <w:bottom w:val="single" w:sz="8" w:space="0" w:color="auto"/>
              <w:right w:val="single" w:sz="8" w:space="0" w:color="auto"/>
            </w:tcBorders>
            <w:hideMark/>
          </w:tcPr>
          <w:p w:rsidR="00404FCD" w:rsidRPr="00E40438" w:rsidRDefault="00404FCD">
            <w:pPr>
              <w:ind w:firstLine="0"/>
              <w:rPr>
                <w:rFonts w:ascii="Times New Roman" w:hAnsi="Times New Roman"/>
              </w:rPr>
            </w:pPr>
            <w:r w:rsidRPr="00E40438">
              <w:rPr>
                <w:rFonts w:ascii="Times New Roman" w:hAnsi="Times New Roman"/>
              </w:rPr>
              <w:t>Сокращение потерь энергоресурсов, повышение качества жизни населения сельского поселения.</w:t>
            </w:r>
          </w:p>
        </w:tc>
      </w:tr>
      <w:tr w:rsidR="00404FCD" w:rsidRPr="00E40438" w:rsidTr="00404FCD">
        <w:trPr>
          <w:trHeight w:val="629"/>
        </w:trPr>
        <w:tc>
          <w:tcPr>
            <w:tcW w:w="3468" w:type="dxa"/>
            <w:tcBorders>
              <w:top w:val="nil"/>
              <w:left w:val="single" w:sz="8" w:space="0" w:color="auto"/>
              <w:bottom w:val="single" w:sz="8" w:space="0" w:color="auto"/>
              <w:right w:val="single" w:sz="8" w:space="0" w:color="auto"/>
            </w:tcBorders>
            <w:hideMark/>
          </w:tcPr>
          <w:p w:rsidR="00404FCD" w:rsidRPr="00E40438" w:rsidRDefault="00404FCD">
            <w:pPr>
              <w:ind w:firstLine="0"/>
              <w:rPr>
                <w:rFonts w:ascii="Times New Roman" w:hAnsi="Times New Roman"/>
              </w:rPr>
            </w:pPr>
            <w:r w:rsidRPr="00E40438">
              <w:rPr>
                <w:rFonts w:ascii="Times New Roman" w:hAnsi="Times New Roman"/>
              </w:rPr>
              <w:t xml:space="preserve">Задачи муниципальной программы </w:t>
            </w:r>
          </w:p>
        </w:tc>
        <w:tc>
          <w:tcPr>
            <w:tcW w:w="5888" w:type="dxa"/>
            <w:tcBorders>
              <w:top w:val="nil"/>
              <w:left w:val="single" w:sz="8" w:space="0" w:color="auto"/>
              <w:bottom w:val="single" w:sz="8" w:space="0" w:color="auto"/>
              <w:right w:val="single" w:sz="8" w:space="0" w:color="auto"/>
            </w:tcBorders>
            <w:hideMark/>
          </w:tcPr>
          <w:p w:rsidR="00404FCD" w:rsidRPr="00E40438" w:rsidRDefault="00404FCD">
            <w:pPr>
              <w:ind w:firstLine="0"/>
              <w:rPr>
                <w:rFonts w:ascii="Times New Roman" w:hAnsi="Times New Roman"/>
              </w:rPr>
            </w:pPr>
            <w:r w:rsidRPr="00E40438">
              <w:rPr>
                <w:rFonts w:ascii="Times New Roman" w:hAnsi="Times New Roman"/>
              </w:rPr>
              <w:t>1.Повышение энергетической эффективности экономики сельского поселения.</w:t>
            </w:r>
          </w:p>
          <w:p w:rsidR="00404FCD" w:rsidRPr="00E40438" w:rsidRDefault="00404FCD">
            <w:pPr>
              <w:ind w:firstLine="0"/>
              <w:rPr>
                <w:rFonts w:ascii="Times New Roman" w:hAnsi="Times New Roman"/>
              </w:rPr>
            </w:pPr>
            <w:r w:rsidRPr="00E40438">
              <w:rPr>
                <w:rFonts w:ascii="Times New Roman" w:hAnsi="Times New Roman"/>
              </w:rPr>
              <w:t>2.Обеспечение населения сельского поселения качественными энергетическими услугами по доступным ценам.</w:t>
            </w:r>
          </w:p>
        </w:tc>
      </w:tr>
      <w:tr w:rsidR="00404FCD" w:rsidRPr="00E40438" w:rsidTr="00404FCD">
        <w:trPr>
          <w:trHeight w:val="454"/>
        </w:trPr>
        <w:tc>
          <w:tcPr>
            <w:tcW w:w="3468" w:type="dxa"/>
            <w:tcBorders>
              <w:top w:val="nil"/>
              <w:left w:val="single" w:sz="8" w:space="0" w:color="auto"/>
              <w:bottom w:val="single" w:sz="8" w:space="0" w:color="auto"/>
              <w:right w:val="single" w:sz="8" w:space="0" w:color="auto"/>
            </w:tcBorders>
            <w:hideMark/>
          </w:tcPr>
          <w:p w:rsidR="00404FCD" w:rsidRPr="00E40438" w:rsidRDefault="00404FCD">
            <w:pPr>
              <w:ind w:firstLine="0"/>
              <w:rPr>
                <w:rFonts w:ascii="Times New Roman" w:hAnsi="Times New Roman"/>
              </w:rPr>
            </w:pPr>
            <w:r w:rsidRPr="00E40438">
              <w:rPr>
                <w:rFonts w:ascii="Times New Roman" w:hAnsi="Times New Roman"/>
              </w:rPr>
              <w:t xml:space="preserve">Целевые индикаторы и показатели муниципальной программы </w:t>
            </w:r>
          </w:p>
        </w:tc>
        <w:tc>
          <w:tcPr>
            <w:tcW w:w="5888" w:type="dxa"/>
            <w:tcBorders>
              <w:top w:val="nil"/>
              <w:left w:val="single" w:sz="8" w:space="0" w:color="auto"/>
              <w:bottom w:val="single" w:sz="8" w:space="0" w:color="auto"/>
              <w:right w:val="single" w:sz="8" w:space="0" w:color="auto"/>
            </w:tcBorders>
            <w:hideMark/>
          </w:tcPr>
          <w:p w:rsidR="00404FCD" w:rsidRPr="00E40438" w:rsidRDefault="00404FCD">
            <w:pPr>
              <w:ind w:firstLine="0"/>
              <w:rPr>
                <w:rFonts w:ascii="Times New Roman" w:hAnsi="Times New Roman"/>
              </w:rPr>
            </w:pPr>
            <w:r w:rsidRPr="00E40438">
              <w:rPr>
                <w:rFonts w:ascii="Times New Roman" w:hAnsi="Times New Roman"/>
              </w:rPr>
              <w:t>- снижение потребления электрической энергии;</w:t>
            </w:r>
          </w:p>
          <w:p w:rsidR="00404FCD" w:rsidRPr="00E40438" w:rsidRDefault="00404FCD">
            <w:pPr>
              <w:ind w:firstLine="0"/>
              <w:rPr>
                <w:rFonts w:ascii="Times New Roman" w:hAnsi="Times New Roman"/>
              </w:rPr>
            </w:pPr>
            <w:r w:rsidRPr="00E40438">
              <w:rPr>
                <w:rFonts w:ascii="Times New Roman" w:hAnsi="Times New Roman"/>
              </w:rPr>
              <w:t xml:space="preserve">- удельный расход электрической энергии в системах уличного освещения (на 1 кв. метр освещаемой </w:t>
            </w:r>
            <w:r w:rsidRPr="00E40438">
              <w:rPr>
                <w:rFonts w:ascii="Times New Roman" w:hAnsi="Times New Roman"/>
              </w:rPr>
              <w:lastRenderedPageBreak/>
              <w:t>площади с уровнем уличного освещенности, соответствующим установленным нормативам);</w:t>
            </w:r>
          </w:p>
          <w:p w:rsidR="00404FCD" w:rsidRPr="00E40438" w:rsidRDefault="00404FCD">
            <w:pPr>
              <w:ind w:firstLine="0"/>
              <w:rPr>
                <w:rFonts w:ascii="Times New Roman" w:hAnsi="Times New Roman"/>
              </w:rPr>
            </w:pPr>
            <w:r w:rsidRPr="00E40438">
              <w:rPr>
                <w:rFonts w:ascii="Times New Roman" w:hAnsi="Times New Roman"/>
              </w:rPr>
              <w:t>- количество человек, прошедших обучение в области энергосбережение;</w:t>
            </w:r>
          </w:p>
          <w:p w:rsidR="00404FCD" w:rsidRPr="00E40438" w:rsidRDefault="00404FCD">
            <w:pPr>
              <w:ind w:firstLine="0"/>
              <w:rPr>
                <w:rFonts w:ascii="Times New Roman" w:hAnsi="Times New Roman"/>
              </w:rPr>
            </w:pPr>
            <w:r w:rsidRPr="00E40438">
              <w:rPr>
                <w:rFonts w:ascii="Times New Roman" w:hAnsi="Times New Roman"/>
              </w:rP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сельского поселения;</w:t>
            </w:r>
          </w:p>
          <w:p w:rsidR="00404FCD" w:rsidRPr="00E40438" w:rsidRDefault="00404FCD">
            <w:pPr>
              <w:ind w:firstLine="0"/>
              <w:rPr>
                <w:rFonts w:ascii="Times New Roman" w:hAnsi="Times New Roman"/>
              </w:rPr>
            </w:pPr>
            <w:r w:rsidRPr="00E40438">
              <w:rPr>
                <w:rFonts w:ascii="Times New Roman" w:hAnsi="Times New Roman"/>
              </w:rPr>
              <w:t>-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сельского поселения;</w:t>
            </w:r>
          </w:p>
          <w:p w:rsidR="00404FCD" w:rsidRPr="00E40438" w:rsidRDefault="00404FCD">
            <w:pPr>
              <w:ind w:firstLine="0"/>
              <w:rPr>
                <w:rFonts w:ascii="Times New Roman" w:hAnsi="Times New Roman"/>
              </w:rPr>
            </w:pPr>
            <w:r w:rsidRPr="00E40438">
              <w:rPr>
                <w:rFonts w:ascii="Times New Roman" w:hAnsi="Times New Roman"/>
              </w:rPr>
              <w:t>- 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сельского поселения;</w:t>
            </w:r>
          </w:p>
          <w:p w:rsidR="00404FCD" w:rsidRPr="00E40438" w:rsidRDefault="00404FCD">
            <w:pPr>
              <w:ind w:firstLine="0"/>
              <w:rPr>
                <w:rFonts w:ascii="Times New Roman" w:hAnsi="Times New Roman"/>
              </w:rPr>
            </w:pPr>
            <w:r w:rsidRPr="00E40438">
              <w:rPr>
                <w:rFonts w:ascii="Times New Roman" w:hAnsi="Times New Roman"/>
              </w:rPr>
              <w:t>- доля объема природного газа, расчеты за которую осуществляются с использованием приборов учета, в общем объеме природного газа, потребляемой (используемой) на территории сельского поселения.</w:t>
            </w:r>
          </w:p>
        </w:tc>
      </w:tr>
      <w:tr w:rsidR="00404FCD" w:rsidRPr="00E40438" w:rsidTr="00404FCD">
        <w:trPr>
          <w:trHeight w:val="507"/>
        </w:trPr>
        <w:tc>
          <w:tcPr>
            <w:tcW w:w="3468" w:type="dxa"/>
            <w:tcBorders>
              <w:top w:val="nil"/>
              <w:left w:val="single" w:sz="8" w:space="0" w:color="auto"/>
              <w:bottom w:val="single" w:sz="8" w:space="0" w:color="auto"/>
              <w:right w:val="single" w:sz="8" w:space="0" w:color="auto"/>
            </w:tcBorders>
            <w:hideMark/>
          </w:tcPr>
          <w:p w:rsidR="00404FCD" w:rsidRPr="00E40438" w:rsidRDefault="00404FCD" w:rsidP="00E40438">
            <w:pPr>
              <w:ind w:firstLine="0"/>
              <w:rPr>
                <w:rFonts w:ascii="Times New Roman" w:hAnsi="Times New Roman"/>
              </w:rPr>
            </w:pPr>
            <w:r w:rsidRPr="00E40438">
              <w:rPr>
                <w:rFonts w:ascii="Times New Roman" w:hAnsi="Times New Roman"/>
              </w:rPr>
              <w:lastRenderedPageBreak/>
              <w:t xml:space="preserve">Этапы и сроки реализации муниципальной программы </w:t>
            </w:r>
          </w:p>
        </w:tc>
        <w:tc>
          <w:tcPr>
            <w:tcW w:w="5888" w:type="dxa"/>
            <w:tcBorders>
              <w:top w:val="nil"/>
              <w:left w:val="single" w:sz="8" w:space="0" w:color="auto"/>
              <w:bottom w:val="single" w:sz="8" w:space="0" w:color="auto"/>
              <w:right w:val="single" w:sz="8" w:space="0" w:color="auto"/>
            </w:tcBorders>
            <w:hideMark/>
          </w:tcPr>
          <w:p w:rsidR="00404FCD" w:rsidRPr="00E40438" w:rsidRDefault="00DF33D9" w:rsidP="00743E5D">
            <w:pPr>
              <w:ind w:firstLine="0"/>
              <w:rPr>
                <w:rFonts w:ascii="Times New Roman" w:hAnsi="Times New Roman"/>
              </w:rPr>
            </w:pPr>
            <w:r w:rsidRPr="00E40438">
              <w:rPr>
                <w:rFonts w:ascii="Times New Roman" w:hAnsi="Times New Roman"/>
              </w:rPr>
              <w:t>Общий срок реализации муниципальной программы: 20</w:t>
            </w:r>
            <w:r w:rsidR="00743E5D">
              <w:rPr>
                <w:rFonts w:ascii="Times New Roman" w:hAnsi="Times New Roman"/>
              </w:rPr>
              <w:t>20</w:t>
            </w:r>
            <w:r w:rsidRPr="00E40438">
              <w:rPr>
                <w:rFonts w:ascii="Times New Roman" w:hAnsi="Times New Roman"/>
              </w:rPr>
              <w:t xml:space="preserve"> - 202</w:t>
            </w:r>
            <w:r w:rsidR="00743E5D">
              <w:rPr>
                <w:rFonts w:ascii="Times New Roman" w:hAnsi="Times New Roman"/>
              </w:rPr>
              <w:t>8</w:t>
            </w:r>
            <w:r w:rsidRPr="00E40438">
              <w:rPr>
                <w:rFonts w:ascii="Times New Roman" w:hAnsi="Times New Roman"/>
              </w:rPr>
              <w:t xml:space="preserve"> годы</w:t>
            </w:r>
          </w:p>
        </w:tc>
      </w:tr>
      <w:tr w:rsidR="00404FCD" w:rsidRPr="00E40438" w:rsidTr="00D2146F">
        <w:trPr>
          <w:trHeight w:val="1823"/>
        </w:trPr>
        <w:tc>
          <w:tcPr>
            <w:tcW w:w="3468" w:type="dxa"/>
            <w:tcBorders>
              <w:top w:val="nil"/>
              <w:left w:val="single" w:sz="8" w:space="0" w:color="auto"/>
              <w:bottom w:val="single" w:sz="8" w:space="0" w:color="auto"/>
              <w:right w:val="single" w:sz="8" w:space="0" w:color="auto"/>
            </w:tcBorders>
            <w:hideMark/>
          </w:tcPr>
          <w:p w:rsidR="00404FCD" w:rsidRPr="00E40438" w:rsidRDefault="00404FCD" w:rsidP="00E40438">
            <w:pPr>
              <w:ind w:firstLine="0"/>
              <w:rPr>
                <w:rFonts w:ascii="Times New Roman" w:hAnsi="Times New Roman"/>
              </w:rPr>
            </w:pPr>
            <w:r w:rsidRPr="00E40438">
              <w:rPr>
                <w:rFonts w:ascii="Times New Roman" w:hAnsi="Times New Roman"/>
              </w:rPr>
              <w:t>Объемы и источники финансирования муниципальной программы (в действующих ценах каждого года реализации государственной программы</w:t>
            </w:r>
            <w:r w:rsidR="00E40438">
              <w:rPr>
                <w:rFonts w:ascii="Times New Roman" w:hAnsi="Times New Roman"/>
              </w:rPr>
              <w:t>)</w:t>
            </w:r>
            <w:r w:rsidRPr="00E40438">
              <w:rPr>
                <w:rFonts w:ascii="Times New Roman" w:hAnsi="Times New Roman"/>
              </w:rPr>
              <w:t xml:space="preserve"> </w:t>
            </w:r>
          </w:p>
        </w:tc>
        <w:tc>
          <w:tcPr>
            <w:tcW w:w="5888" w:type="dxa"/>
            <w:tcBorders>
              <w:top w:val="nil"/>
              <w:left w:val="single" w:sz="8" w:space="0" w:color="auto"/>
              <w:bottom w:val="single" w:sz="8" w:space="0" w:color="auto"/>
              <w:right w:val="single" w:sz="8" w:space="0" w:color="auto"/>
            </w:tcBorders>
            <w:hideMark/>
          </w:tcPr>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Общий объем бюджетных ассигнований на реализацию муниципальной программы – </w:t>
            </w:r>
            <w:r w:rsidR="00557B91">
              <w:rPr>
                <w:rFonts w:ascii="Times New Roman" w:hAnsi="Times New Roman"/>
              </w:rPr>
              <w:t>7815,1</w:t>
            </w:r>
            <w:r w:rsidRPr="00E40438">
              <w:rPr>
                <w:rFonts w:ascii="Times New Roman" w:hAnsi="Times New Roman"/>
              </w:rPr>
              <w:t xml:space="preserve"> тыс. рублей, в том числе: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средства областного бюджета – </w:t>
            </w:r>
            <w:r w:rsidR="00E40438">
              <w:rPr>
                <w:rFonts w:ascii="Times New Roman" w:hAnsi="Times New Roman"/>
              </w:rPr>
              <w:t>1513,5</w:t>
            </w:r>
            <w:r w:rsidRPr="00E40438">
              <w:rPr>
                <w:rFonts w:ascii="Times New Roman" w:hAnsi="Times New Roman"/>
              </w:rPr>
              <w:t xml:space="preserve"> тыс. рублей;</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средства местного бюджета – </w:t>
            </w:r>
            <w:r w:rsidR="00557B91">
              <w:rPr>
                <w:rFonts w:ascii="Times New Roman" w:hAnsi="Times New Roman"/>
              </w:rPr>
              <w:t>6301,6</w:t>
            </w:r>
            <w:r w:rsidRPr="00E40438">
              <w:rPr>
                <w:rFonts w:ascii="Times New Roman" w:hAnsi="Times New Roman"/>
              </w:rPr>
              <w:t xml:space="preserve"> тыс. рублей;</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20</w:t>
            </w:r>
            <w:r w:rsidR="00E40438">
              <w:rPr>
                <w:rFonts w:ascii="Times New Roman" w:hAnsi="Times New Roman"/>
              </w:rPr>
              <w:t>20</w:t>
            </w:r>
            <w:r w:rsidRPr="00E40438">
              <w:rPr>
                <w:rFonts w:ascii="Times New Roman" w:hAnsi="Times New Roman"/>
              </w:rPr>
              <w:t xml:space="preserve"> год: всего – </w:t>
            </w:r>
            <w:r w:rsidR="00E40438">
              <w:rPr>
                <w:rFonts w:ascii="Times New Roman" w:hAnsi="Times New Roman"/>
              </w:rPr>
              <w:t>1379,1</w:t>
            </w:r>
            <w:r w:rsidRPr="00E40438">
              <w:rPr>
                <w:rFonts w:ascii="Times New Roman" w:hAnsi="Times New Roman"/>
              </w:rPr>
              <w:t xml:space="preserve"> тыс. рублей,</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в том числе: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средства областного бюджета -</w:t>
            </w:r>
            <w:r w:rsidR="00E40438">
              <w:rPr>
                <w:rFonts w:ascii="Times New Roman" w:hAnsi="Times New Roman"/>
              </w:rPr>
              <w:t>504,5</w:t>
            </w:r>
            <w:r w:rsidRPr="00E40438">
              <w:rPr>
                <w:rFonts w:ascii="Times New Roman" w:hAnsi="Times New Roman"/>
              </w:rPr>
              <w:t xml:space="preserve"> тыс. рублей;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ср</w:t>
            </w:r>
            <w:r w:rsidR="00E40438">
              <w:rPr>
                <w:rFonts w:ascii="Times New Roman" w:hAnsi="Times New Roman"/>
              </w:rPr>
              <w:t>едства местного бюджета – 574,6</w:t>
            </w:r>
            <w:r w:rsidRPr="00E40438">
              <w:rPr>
                <w:rFonts w:ascii="Times New Roman" w:hAnsi="Times New Roman"/>
              </w:rPr>
              <w:t xml:space="preserve"> тыс. рублей.</w:t>
            </w:r>
          </w:p>
          <w:p w:rsidR="00DF33D9" w:rsidRPr="00E40438" w:rsidRDefault="00E40438" w:rsidP="00DF33D9">
            <w:pPr>
              <w:autoSpaceDE w:val="0"/>
              <w:autoSpaceDN w:val="0"/>
              <w:adjustRightInd w:val="0"/>
              <w:ind w:firstLine="0"/>
              <w:rPr>
                <w:rFonts w:ascii="Times New Roman" w:hAnsi="Times New Roman"/>
              </w:rPr>
            </w:pPr>
            <w:r>
              <w:rPr>
                <w:rFonts w:ascii="Times New Roman" w:hAnsi="Times New Roman"/>
              </w:rPr>
              <w:t>2021</w:t>
            </w:r>
            <w:r w:rsidR="00DF33D9" w:rsidRPr="00E40438">
              <w:rPr>
                <w:rFonts w:ascii="Times New Roman" w:hAnsi="Times New Roman"/>
              </w:rPr>
              <w:t xml:space="preserve"> год: всего – </w:t>
            </w:r>
            <w:r>
              <w:rPr>
                <w:rFonts w:ascii="Times New Roman" w:hAnsi="Times New Roman"/>
              </w:rPr>
              <w:t>804,5</w:t>
            </w:r>
            <w:r w:rsidR="00DF33D9" w:rsidRPr="00E40438">
              <w:rPr>
                <w:rFonts w:ascii="Times New Roman" w:hAnsi="Times New Roman"/>
              </w:rPr>
              <w:t xml:space="preserve"> тыс. рублей,</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 в том числе: средства областного бюджета – </w:t>
            </w:r>
            <w:r w:rsidR="00E40438">
              <w:rPr>
                <w:rFonts w:ascii="Times New Roman" w:hAnsi="Times New Roman"/>
              </w:rPr>
              <w:t>504,5</w:t>
            </w:r>
            <w:r w:rsidRPr="00E40438">
              <w:rPr>
                <w:rFonts w:ascii="Times New Roman" w:hAnsi="Times New Roman"/>
              </w:rPr>
              <w:t xml:space="preserve"> тыс. рублей;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средства местного бюджета – </w:t>
            </w:r>
            <w:r w:rsidR="00E40438">
              <w:rPr>
                <w:rFonts w:ascii="Times New Roman" w:hAnsi="Times New Roman"/>
              </w:rPr>
              <w:t>300,0</w:t>
            </w:r>
            <w:r w:rsidRPr="00E40438">
              <w:rPr>
                <w:rFonts w:ascii="Times New Roman" w:hAnsi="Times New Roman"/>
              </w:rPr>
              <w:t xml:space="preserve"> тыс. рублей.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20</w:t>
            </w:r>
            <w:r w:rsidR="00E40438">
              <w:rPr>
                <w:rFonts w:ascii="Times New Roman" w:hAnsi="Times New Roman"/>
              </w:rPr>
              <w:t>22</w:t>
            </w:r>
            <w:r w:rsidRPr="00E40438">
              <w:rPr>
                <w:rFonts w:ascii="Times New Roman" w:hAnsi="Times New Roman"/>
              </w:rPr>
              <w:t xml:space="preserve"> год: всего – </w:t>
            </w:r>
            <w:r w:rsidR="00557B91">
              <w:rPr>
                <w:rFonts w:ascii="Times New Roman" w:hAnsi="Times New Roman"/>
              </w:rPr>
              <w:t>8</w:t>
            </w:r>
            <w:r w:rsidR="00E40438">
              <w:rPr>
                <w:rFonts w:ascii="Times New Roman" w:hAnsi="Times New Roman"/>
              </w:rPr>
              <w:t>04,5</w:t>
            </w:r>
            <w:r w:rsidRPr="00E40438">
              <w:rPr>
                <w:rFonts w:ascii="Times New Roman" w:hAnsi="Times New Roman"/>
              </w:rPr>
              <w:t xml:space="preserve"> тыс. рублей,</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 в том числе:</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средства областного бюджета – </w:t>
            </w:r>
            <w:r w:rsidR="00E40438">
              <w:rPr>
                <w:rFonts w:ascii="Times New Roman" w:hAnsi="Times New Roman"/>
              </w:rPr>
              <w:t>504,5</w:t>
            </w:r>
            <w:r w:rsidRPr="00E40438">
              <w:rPr>
                <w:rFonts w:ascii="Times New Roman" w:hAnsi="Times New Roman"/>
              </w:rPr>
              <w:t xml:space="preserve"> тыс. рублей;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ср</w:t>
            </w:r>
            <w:r w:rsidR="00E40438">
              <w:rPr>
                <w:rFonts w:ascii="Times New Roman" w:hAnsi="Times New Roman"/>
              </w:rPr>
              <w:t>едства местного бюджета – 300,0</w:t>
            </w:r>
            <w:r w:rsidRPr="00E40438">
              <w:rPr>
                <w:rFonts w:ascii="Times New Roman" w:hAnsi="Times New Roman"/>
              </w:rPr>
              <w:t xml:space="preserve"> тыс. рублей.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20</w:t>
            </w:r>
            <w:r w:rsidR="00E40438">
              <w:rPr>
                <w:rFonts w:ascii="Times New Roman" w:hAnsi="Times New Roman"/>
              </w:rPr>
              <w:t>2</w:t>
            </w:r>
            <w:r w:rsidR="00357E1A">
              <w:rPr>
                <w:rFonts w:ascii="Times New Roman" w:hAnsi="Times New Roman"/>
              </w:rPr>
              <w:t>3</w:t>
            </w:r>
            <w:r w:rsidRPr="00E40438">
              <w:rPr>
                <w:rFonts w:ascii="Times New Roman" w:hAnsi="Times New Roman"/>
              </w:rPr>
              <w:t xml:space="preserve"> год: всего – </w:t>
            </w:r>
            <w:r w:rsidR="00557B91" w:rsidRPr="00557B91">
              <w:rPr>
                <w:rFonts w:ascii="Times New Roman" w:hAnsi="Times New Roman"/>
              </w:rPr>
              <w:t xml:space="preserve">804,5 </w:t>
            </w:r>
            <w:r w:rsidRPr="00E40438">
              <w:rPr>
                <w:rFonts w:ascii="Times New Roman" w:hAnsi="Times New Roman"/>
              </w:rPr>
              <w:t>тыс. рублей,</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 в том числе: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средства областного бюджета – </w:t>
            </w:r>
            <w:r w:rsidR="00E40438">
              <w:rPr>
                <w:rFonts w:ascii="Times New Roman" w:hAnsi="Times New Roman"/>
              </w:rPr>
              <w:t>0,</w:t>
            </w:r>
            <w:r w:rsidRPr="00E40438">
              <w:rPr>
                <w:rFonts w:ascii="Times New Roman" w:hAnsi="Times New Roman"/>
              </w:rPr>
              <w:t xml:space="preserve">0 тыс. рублей;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средства мес</w:t>
            </w:r>
            <w:r w:rsidR="00E40438">
              <w:rPr>
                <w:rFonts w:ascii="Times New Roman" w:hAnsi="Times New Roman"/>
              </w:rPr>
              <w:t xml:space="preserve">тного бюджета – </w:t>
            </w:r>
            <w:r w:rsidR="00557B91" w:rsidRPr="00557B91">
              <w:rPr>
                <w:rFonts w:ascii="Times New Roman" w:hAnsi="Times New Roman"/>
              </w:rPr>
              <w:t xml:space="preserve">804,5 </w:t>
            </w:r>
            <w:r w:rsidRPr="00E40438">
              <w:rPr>
                <w:rFonts w:ascii="Times New Roman" w:hAnsi="Times New Roman"/>
              </w:rPr>
              <w:t xml:space="preserve">тыс. рублей.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20</w:t>
            </w:r>
            <w:r w:rsidR="00E40438">
              <w:rPr>
                <w:rFonts w:ascii="Times New Roman" w:hAnsi="Times New Roman"/>
              </w:rPr>
              <w:t>2</w:t>
            </w:r>
            <w:r w:rsidR="00357E1A">
              <w:rPr>
                <w:rFonts w:ascii="Times New Roman" w:hAnsi="Times New Roman"/>
              </w:rPr>
              <w:t>4</w:t>
            </w:r>
            <w:r w:rsidRPr="00E40438">
              <w:rPr>
                <w:rFonts w:ascii="Times New Roman" w:hAnsi="Times New Roman"/>
              </w:rPr>
              <w:t xml:space="preserve"> год: всего – </w:t>
            </w:r>
            <w:r w:rsidR="00557B91" w:rsidRPr="00557B91">
              <w:rPr>
                <w:rFonts w:ascii="Times New Roman" w:hAnsi="Times New Roman"/>
              </w:rPr>
              <w:t xml:space="preserve">804,5 </w:t>
            </w:r>
            <w:r w:rsidRPr="00E40438">
              <w:rPr>
                <w:rFonts w:ascii="Times New Roman" w:hAnsi="Times New Roman"/>
              </w:rPr>
              <w:t>тыс. рублей,</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 в том числе: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средства областного бюджета – </w:t>
            </w:r>
            <w:r w:rsidR="00357E1A">
              <w:rPr>
                <w:rFonts w:ascii="Times New Roman" w:hAnsi="Times New Roman"/>
              </w:rPr>
              <w:t>0,0</w:t>
            </w:r>
            <w:r w:rsidRPr="00E40438">
              <w:rPr>
                <w:rFonts w:ascii="Times New Roman" w:hAnsi="Times New Roman"/>
              </w:rPr>
              <w:t xml:space="preserve"> тыс. рублей;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с</w:t>
            </w:r>
            <w:r w:rsidR="00357E1A">
              <w:rPr>
                <w:rFonts w:ascii="Times New Roman" w:hAnsi="Times New Roman"/>
              </w:rPr>
              <w:t xml:space="preserve">редства местного бюджета – </w:t>
            </w:r>
            <w:r w:rsidR="00557B91" w:rsidRPr="00557B91">
              <w:rPr>
                <w:rFonts w:ascii="Times New Roman" w:hAnsi="Times New Roman"/>
              </w:rPr>
              <w:t xml:space="preserve">804,5 </w:t>
            </w:r>
            <w:r w:rsidRPr="00E40438">
              <w:rPr>
                <w:rFonts w:ascii="Times New Roman" w:hAnsi="Times New Roman"/>
              </w:rPr>
              <w:t xml:space="preserve">тыс. рублей.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20</w:t>
            </w:r>
            <w:r w:rsidR="00357E1A">
              <w:rPr>
                <w:rFonts w:ascii="Times New Roman" w:hAnsi="Times New Roman"/>
              </w:rPr>
              <w:t>25</w:t>
            </w:r>
            <w:r w:rsidRPr="00E40438">
              <w:rPr>
                <w:rFonts w:ascii="Times New Roman" w:hAnsi="Times New Roman"/>
              </w:rPr>
              <w:t xml:space="preserve"> год: всего –</w:t>
            </w:r>
            <w:r w:rsidR="00557B91" w:rsidRPr="00557B91">
              <w:rPr>
                <w:rFonts w:ascii="Times New Roman" w:hAnsi="Times New Roman"/>
              </w:rPr>
              <w:t xml:space="preserve">804,5 </w:t>
            </w:r>
            <w:r w:rsidRPr="00E40438">
              <w:rPr>
                <w:rFonts w:ascii="Times New Roman" w:hAnsi="Times New Roman"/>
              </w:rPr>
              <w:t>тыс. рублей,</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 в том числе: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средства областного бюджета – 0,0 тыс. рублей;</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 средства местного бюджета – </w:t>
            </w:r>
            <w:r w:rsidR="00557B91" w:rsidRPr="00557B91">
              <w:rPr>
                <w:rFonts w:ascii="Times New Roman" w:hAnsi="Times New Roman"/>
              </w:rPr>
              <w:t xml:space="preserve">804,5 </w:t>
            </w:r>
            <w:r w:rsidRPr="00E40438">
              <w:rPr>
                <w:rFonts w:ascii="Times New Roman" w:hAnsi="Times New Roman"/>
              </w:rPr>
              <w:t xml:space="preserve">тыс. рублей.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lastRenderedPageBreak/>
              <w:t>202</w:t>
            </w:r>
            <w:r w:rsidR="00357E1A">
              <w:rPr>
                <w:rFonts w:ascii="Times New Roman" w:hAnsi="Times New Roman"/>
              </w:rPr>
              <w:t>6</w:t>
            </w:r>
            <w:r w:rsidRPr="00E40438">
              <w:rPr>
                <w:rFonts w:ascii="Times New Roman" w:hAnsi="Times New Roman"/>
              </w:rPr>
              <w:t xml:space="preserve"> год: всего – </w:t>
            </w:r>
            <w:r w:rsidR="00557B91" w:rsidRPr="00557B91">
              <w:rPr>
                <w:rFonts w:ascii="Times New Roman" w:hAnsi="Times New Roman"/>
              </w:rPr>
              <w:t xml:space="preserve">804,5 </w:t>
            </w:r>
            <w:r w:rsidRPr="00E40438">
              <w:rPr>
                <w:rFonts w:ascii="Times New Roman" w:hAnsi="Times New Roman"/>
              </w:rPr>
              <w:t>тыс. рублей,</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 в том числе: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средства областного бюджета – 0,0 тыс. рублей;</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средства местного бюджета – </w:t>
            </w:r>
            <w:r w:rsidR="00557B91" w:rsidRPr="00557B91">
              <w:rPr>
                <w:rFonts w:ascii="Times New Roman" w:hAnsi="Times New Roman"/>
              </w:rPr>
              <w:t xml:space="preserve">804,5 </w:t>
            </w:r>
            <w:r w:rsidRPr="00E40438">
              <w:rPr>
                <w:rFonts w:ascii="Times New Roman" w:hAnsi="Times New Roman"/>
              </w:rPr>
              <w:t xml:space="preserve">тыс. рублей.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202</w:t>
            </w:r>
            <w:r w:rsidR="00357E1A">
              <w:rPr>
                <w:rFonts w:ascii="Times New Roman" w:hAnsi="Times New Roman"/>
              </w:rPr>
              <w:t>7</w:t>
            </w:r>
            <w:r w:rsidRPr="00E40438">
              <w:rPr>
                <w:rFonts w:ascii="Times New Roman" w:hAnsi="Times New Roman"/>
              </w:rPr>
              <w:t xml:space="preserve"> год: всего – </w:t>
            </w:r>
            <w:r w:rsidR="00557B91" w:rsidRPr="00557B91">
              <w:rPr>
                <w:rFonts w:ascii="Times New Roman" w:hAnsi="Times New Roman"/>
              </w:rPr>
              <w:t xml:space="preserve">804,5 </w:t>
            </w:r>
            <w:r w:rsidRPr="00E40438">
              <w:rPr>
                <w:rFonts w:ascii="Times New Roman" w:hAnsi="Times New Roman"/>
              </w:rPr>
              <w:t>тыс. рублей,</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 xml:space="preserve"> в том числе: </w:t>
            </w:r>
          </w:p>
          <w:p w:rsidR="00DF33D9" w:rsidRPr="00E40438" w:rsidRDefault="00DF33D9" w:rsidP="00DF33D9">
            <w:pPr>
              <w:autoSpaceDE w:val="0"/>
              <w:autoSpaceDN w:val="0"/>
              <w:adjustRightInd w:val="0"/>
              <w:ind w:firstLine="0"/>
              <w:rPr>
                <w:rFonts w:ascii="Times New Roman" w:hAnsi="Times New Roman"/>
              </w:rPr>
            </w:pPr>
            <w:r w:rsidRPr="00E40438">
              <w:rPr>
                <w:rFonts w:ascii="Times New Roman" w:hAnsi="Times New Roman"/>
              </w:rPr>
              <w:t>средства областного бюджета – 0,0 тыс. рублей;</w:t>
            </w:r>
          </w:p>
          <w:p w:rsidR="00404FCD" w:rsidRDefault="00DF33D9" w:rsidP="00534E20">
            <w:pPr>
              <w:ind w:firstLine="0"/>
              <w:rPr>
                <w:rFonts w:ascii="Times New Roman" w:hAnsi="Times New Roman"/>
              </w:rPr>
            </w:pPr>
            <w:r w:rsidRPr="00E40438">
              <w:rPr>
                <w:rFonts w:ascii="Times New Roman" w:hAnsi="Times New Roman"/>
              </w:rPr>
              <w:t xml:space="preserve"> средства местного бюджета – </w:t>
            </w:r>
            <w:r w:rsidR="00557B91" w:rsidRPr="00557B91">
              <w:rPr>
                <w:rFonts w:ascii="Times New Roman" w:hAnsi="Times New Roman"/>
              </w:rPr>
              <w:t xml:space="preserve">804,5 </w:t>
            </w:r>
            <w:r w:rsidRPr="00E40438">
              <w:rPr>
                <w:rFonts w:ascii="Times New Roman" w:hAnsi="Times New Roman"/>
              </w:rPr>
              <w:t>тыс. рублей.</w:t>
            </w:r>
          </w:p>
          <w:p w:rsidR="006F7FA3" w:rsidRPr="006F7FA3" w:rsidRDefault="006F7FA3" w:rsidP="006F7FA3">
            <w:pPr>
              <w:ind w:firstLine="0"/>
              <w:rPr>
                <w:rFonts w:ascii="Times New Roman" w:hAnsi="Times New Roman"/>
              </w:rPr>
            </w:pPr>
            <w:r w:rsidRPr="006F7FA3">
              <w:rPr>
                <w:rFonts w:ascii="Times New Roman" w:hAnsi="Times New Roman"/>
              </w:rPr>
              <w:t>202</w:t>
            </w:r>
            <w:r>
              <w:rPr>
                <w:rFonts w:ascii="Times New Roman" w:hAnsi="Times New Roman"/>
              </w:rPr>
              <w:t>8</w:t>
            </w:r>
            <w:r w:rsidRPr="006F7FA3">
              <w:rPr>
                <w:rFonts w:ascii="Times New Roman" w:hAnsi="Times New Roman"/>
              </w:rPr>
              <w:t xml:space="preserve"> год: всего – 804,5 тыс. рублей,</w:t>
            </w:r>
          </w:p>
          <w:p w:rsidR="006F7FA3" w:rsidRPr="006F7FA3" w:rsidRDefault="006F7FA3" w:rsidP="006F7FA3">
            <w:pPr>
              <w:ind w:firstLine="0"/>
              <w:rPr>
                <w:rFonts w:ascii="Times New Roman" w:hAnsi="Times New Roman"/>
              </w:rPr>
            </w:pPr>
            <w:r w:rsidRPr="006F7FA3">
              <w:rPr>
                <w:rFonts w:ascii="Times New Roman" w:hAnsi="Times New Roman"/>
              </w:rPr>
              <w:t xml:space="preserve"> в том числе: </w:t>
            </w:r>
          </w:p>
          <w:p w:rsidR="006F7FA3" w:rsidRPr="006F7FA3" w:rsidRDefault="006F7FA3" w:rsidP="006F7FA3">
            <w:pPr>
              <w:ind w:firstLine="0"/>
              <w:rPr>
                <w:rFonts w:ascii="Times New Roman" w:hAnsi="Times New Roman"/>
              </w:rPr>
            </w:pPr>
            <w:r w:rsidRPr="006F7FA3">
              <w:rPr>
                <w:rFonts w:ascii="Times New Roman" w:hAnsi="Times New Roman"/>
              </w:rPr>
              <w:t>средства областного бюджета – 0,0 тыс. рублей;</w:t>
            </w:r>
          </w:p>
          <w:p w:rsidR="006F7FA3" w:rsidRPr="00E40438" w:rsidRDefault="006F7FA3" w:rsidP="006F7FA3">
            <w:pPr>
              <w:ind w:firstLine="0"/>
              <w:rPr>
                <w:rFonts w:ascii="Times New Roman" w:hAnsi="Times New Roman"/>
              </w:rPr>
            </w:pPr>
            <w:r w:rsidRPr="006F7FA3">
              <w:rPr>
                <w:rFonts w:ascii="Times New Roman" w:hAnsi="Times New Roman"/>
              </w:rPr>
              <w:t xml:space="preserve"> средства местного бюджета – 804,5 тыс. рублей.</w:t>
            </w:r>
          </w:p>
        </w:tc>
      </w:tr>
      <w:tr w:rsidR="00404FCD" w:rsidRPr="00E40438" w:rsidTr="00404FCD">
        <w:trPr>
          <w:trHeight w:val="560"/>
        </w:trPr>
        <w:tc>
          <w:tcPr>
            <w:tcW w:w="3468" w:type="dxa"/>
            <w:tcBorders>
              <w:top w:val="nil"/>
              <w:left w:val="single" w:sz="8" w:space="0" w:color="auto"/>
              <w:bottom w:val="single" w:sz="8" w:space="0" w:color="auto"/>
              <w:right w:val="single" w:sz="8" w:space="0" w:color="auto"/>
            </w:tcBorders>
            <w:hideMark/>
          </w:tcPr>
          <w:p w:rsidR="00404FCD" w:rsidRPr="00E40438" w:rsidRDefault="00404FCD">
            <w:pPr>
              <w:ind w:firstLine="0"/>
              <w:rPr>
                <w:rFonts w:ascii="Times New Roman" w:hAnsi="Times New Roman"/>
              </w:rPr>
            </w:pPr>
            <w:r w:rsidRPr="00E40438">
              <w:rPr>
                <w:rFonts w:ascii="Times New Roman" w:hAnsi="Times New Roman"/>
              </w:rPr>
              <w:lastRenderedPageBreak/>
              <w:t xml:space="preserve">Ожидаемые конечные  результаты реализации  государственной программы </w:t>
            </w:r>
          </w:p>
        </w:tc>
        <w:tc>
          <w:tcPr>
            <w:tcW w:w="5888" w:type="dxa"/>
            <w:tcBorders>
              <w:top w:val="nil"/>
              <w:left w:val="single" w:sz="8" w:space="0" w:color="auto"/>
              <w:bottom w:val="single" w:sz="8" w:space="0" w:color="auto"/>
              <w:right w:val="single" w:sz="8" w:space="0" w:color="auto"/>
            </w:tcBorders>
            <w:hideMark/>
          </w:tcPr>
          <w:p w:rsidR="00404FCD" w:rsidRPr="00E40438" w:rsidRDefault="00404FCD">
            <w:pPr>
              <w:ind w:firstLine="0"/>
              <w:rPr>
                <w:rFonts w:ascii="Times New Roman" w:hAnsi="Times New Roman"/>
              </w:rPr>
            </w:pPr>
            <w:r w:rsidRPr="00E40438">
              <w:rPr>
                <w:rFonts w:ascii="Times New Roman" w:hAnsi="Times New Roman"/>
              </w:rPr>
              <w:t xml:space="preserve">Экономия энергетических ресурсов, повышение эффективности систем наружного освещения, увеличение срока службы, эксплуатационных затрат на содержание систем наружного освещения </w:t>
            </w:r>
          </w:p>
        </w:tc>
      </w:tr>
    </w:tbl>
    <w:p w:rsidR="00503BB1" w:rsidRPr="00503BB1" w:rsidRDefault="00503BB1" w:rsidP="00503BB1"/>
    <w:p w:rsidR="00503BB1" w:rsidRPr="006F7FA3" w:rsidRDefault="006F7FA3" w:rsidP="006F7FA3">
      <w:pPr>
        <w:jc w:val="center"/>
        <w:rPr>
          <w:rFonts w:ascii="Times New Roman" w:hAnsi="Times New Roman"/>
          <w:b/>
          <w:sz w:val="28"/>
          <w:szCs w:val="28"/>
        </w:rPr>
      </w:pPr>
      <w:bookmarkStart w:id="3" w:name="Par305"/>
      <w:bookmarkEnd w:id="3"/>
      <w:r w:rsidRPr="006F7FA3">
        <w:rPr>
          <w:rFonts w:ascii="Times New Roman" w:hAnsi="Times New Roman"/>
          <w:b/>
        </w:rPr>
        <w:t xml:space="preserve">Раздел </w:t>
      </w:r>
      <w:r w:rsidR="00503BB1" w:rsidRPr="006F7FA3">
        <w:rPr>
          <w:rFonts w:ascii="Times New Roman" w:hAnsi="Times New Roman"/>
          <w:b/>
        </w:rPr>
        <w:t xml:space="preserve">2. </w:t>
      </w:r>
      <w:r w:rsidRPr="006F7FA3">
        <w:rPr>
          <w:rFonts w:ascii="Times New Roman" w:hAnsi="Times New Roman"/>
          <w:b/>
          <w:sz w:val="28"/>
          <w:szCs w:val="28"/>
        </w:rPr>
        <w:t>Общая характеристика сферы реализации</w:t>
      </w:r>
    </w:p>
    <w:p w:rsidR="00503BB1" w:rsidRPr="006F7FA3" w:rsidRDefault="006F7FA3" w:rsidP="006F7FA3">
      <w:pPr>
        <w:jc w:val="center"/>
        <w:rPr>
          <w:rFonts w:ascii="Times New Roman" w:hAnsi="Times New Roman"/>
          <w:sz w:val="28"/>
          <w:szCs w:val="28"/>
        </w:rPr>
      </w:pPr>
      <w:r w:rsidRPr="006F7FA3">
        <w:rPr>
          <w:rFonts w:ascii="Times New Roman" w:hAnsi="Times New Roman"/>
          <w:b/>
          <w:sz w:val="28"/>
          <w:szCs w:val="28"/>
        </w:rPr>
        <w:t>муниципальной программы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Состояние дел по энергосбережению в сельском поселении нуждается в принятии и реализации практических мер, способных обеспечить переход на энергосберегающий путь развития.</w:t>
      </w:r>
    </w:p>
    <w:p w:rsidR="00503BB1" w:rsidRPr="006F7FA3" w:rsidRDefault="00503BB1" w:rsidP="00503BB1">
      <w:pPr>
        <w:rPr>
          <w:rFonts w:ascii="Times New Roman" w:hAnsi="Times New Roman"/>
        </w:rPr>
      </w:pPr>
      <w:r w:rsidRPr="006F7FA3">
        <w:rPr>
          <w:rFonts w:ascii="Times New Roman" w:hAnsi="Times New Roman"/>
        </w:rPr>
        <w:t xml:space="preserve">Неэффективное использование энергоресурсов прежде всего обусловлено несовершенством действующих правовых, управленческих, финансово-экономических и ценовых механизмов. </w:t>
      </w:r>
      <w:proofErr w:type="spellStart"/>
      <w:r w:rsidRPr="006F7FA3">
        <w:rPr>
          <w:rFonts w:ascii="Times New Roman" w:hAnsi="Times New Roman"/>
        </w:rPr>
        <w:t>Энергозатратность</w:t>
      </w:r>
      <w:proofErr w:type="spellEnd"/>
      <w:r w:rsidRPr="006F7FA3">
        <w:rPr>
          <w:rFonts w:ascii="Times New Roman" w:hAnsi="Times New Roman"/>
        </w:rPr>
        <w:t xml:space="preserve"> определяется постоянно возрастающей долей устаревших производственных фондов, изношенностью оборудования.</w:t>
      </w:r>
    </w:p>
    <w:p w:rsidR="00503BB1" w:rsidRPr="006F7FA3" w:rsidRDefault="00503BB1" w:rsidP="00503BB1">
      <w:pPr>
        <w:rPr>
          <w:rFonts w:ascii="Times New Roman" w:hAnsi="Times New Roman"/>
        </w:rPr>
      </w:pPr>
      <w:r w:rsidRPr="006F7FA3">
        <w:rPr>
          <w:rFonts w:ascii="Times New Roman" w:hAnsi="Times New Roman"/>
        </w:rPr>
        <w:t>До настоящего времени мероприятия в области повышения энергетической эффективности носили разовый характер и финансировались в основном за счет средств, выделяемых на осуществление текущей деятельности органов местного самоуправления.</w:t>
      </w:r>
    </w:p>
    <w:p w:rsidR="00503BB1" w:rsidRPr="006F7FA3" w:rsidRDefault="00503BB1" w:rsidP="00503BB1">
      <w:pPr>
        <w:rPr>
          <w:rFonts w:ascii="Times New Roman" w:hAnsi="Times New Roman"/>
        </w:rPr>
      </w:pPr>
      <w:r w:rsidRPr="006F7FA3">
        <w:rPr>
          <w:rFonts w:ascii="Times New Roman" w:hAnsi="Times New Roman"/>
        </w:rPr>
        <w:t xml:space="preserve">Решение проблемы требует применения организационно-финансовых механизмов взаимодействия, координации усилий, концентрации ресурсов субъектов экономики и построения единой системы управления политикой повышения </w:t>
      </w:r>
      <w:proofErr w:type="spellStart"/>
      <w:r w:rsidRPr="006F7FA3">
        <w:rPr>
          <w:rFonts w:ascii="Times New Roman" w:hAnsi="Times New Roman"/>
        </w:rPr>
        <w:t>энергоэффективности</w:t>
      </w:r>
      <w:proofErr w:type="spellEnd"/>
      <w:r w:rsidRPr="006F7FA3">
        <w:rPr>
          <w:rFonts w:ascii="Times New Roman" w:hAnsi="Times New Roman"/>
        </w:rPr>
        <w:t xml:space="preserve">. Существенное снижение нерационального потребления энергии во всех сферах жизнедеятельности поселения не может быть обеспечено самостоятельно собственниками объектов и сооружений. Задача кардинального повышения уровня </w:t>
      </w:r>
      <w:proofErr w:type="spellStart"/>
      <w:r w:rsidRPr="006F7FA3">
        <w:rPr>
          <w:rFonts w:ascii="Times New Roman" w:hAnsi="Times New Roman"/>
        </w:rPr>
        <w:t>энергоэффективности</w:t>
      </w:r>
      <w:proofErr w:type="spellEnd"/>
      <w:r w:rsidRPr="006F7FA3">
        <w:rPr>
          <w:rFonts w:ascii="Times New Roman" w:hAnsi="Times New Roman"/>
        </w:rPr>
        <w:t xml:space="preserve"> может быть решена только программно-целевыми методами.</w:t>
      </w:r>
    </w:p>
    <w:p w:rsidR="00503BB1" w:rsidRPr="006F7FA3" w:rsidRDefault="00503BB1" w:rsidP="00503BB1">
      <w:pPr>
        <w:rPr>
          <w:rFonts w:ascii="Times New Roman" w:hAnsi="Times New Roman"/>
        </w:rPr>
      </w:pPr>
      <w:r w:rsidRPr="006F7FA3">
        <w:rPr>
          <w:rFonts w:ascii="Times New Roman" w:hAnsi="Times New Roman"/>
        </w:rPr>
        <w:t>Решение основных задач программы носит долгосрочный характер, что обусловлено необходимостью как изменения системы отношений на многих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503BB1" w:rsidRPr="006F7FA3" w:rsidRDefault="00503BB1" w:rsidP="00503BB1">
      <w:pPr>
        <w:rPr>
          <w:rFonts w:ascii="Times New Roman" w:hAnsi="Times New Roman"/>
        </w:rPr>
      </w:pPr>
      <w:r w:rsidRPr="006F7FA3">
        <w:rPr>
          <w:rFonts w:ascii="Times New Roman" w:hAnsi="Times New Roman"/>
        </w:rPr>
        <w:t>Реализация части указанной задач требует муниципального регулирования и высокой степени координации действий со структурами правительства Воронежской области, населения. Именно на это и направлена муниципальная программа Репьевского сельского поселения Репьевского муниципального района «</w:t>
      </w:r>
      <w:proofErr w:type="spellStart"/>
      <w:r w:rsidRPr="006F7FA3">
        <w:rPr>
          <w:rFonts w:ascii="Times New Roman" w:hAnsi="Times New Roman"/>
        </w:rPr>
        <w:t>Энергоэффективность</w:t>
      </w:r>
      <w:proofErr w:type="spellEnd"/>
      <w:r w:rsidRPr="006F7FA3">
        <w:rPr>
          <w:rFonts w:ascii="Times New Roman" w:hAnsi="Times New Roman"/>
        </w:rPr>
        <w:t xml:space="preserve"> и развитие энергетики» (20</w:t>
      </w:r>
      <w:r w:rsidR="006F7FA3">
        <w:rPr>
          <w:rFonts w:ascii="Times New Roman" w:hAnsi="Times New Roman"/>
        </w:rPr>
        <w:t>20</w:t>
      </w:r>
      <w:r w:rsidRPr="006F7FA3">
        <w:rPr>
          <w:rFonts w:ascii="Times New Roman" w:hAnsi="Times New Roman"/>
        </w:rPr>
        <w:t xml:space="preserve"> – 202</w:t>
      </w:r>
      <w:r w:rsidR="006F7FA3">
        <w:rPr>
          <w:rFonts w:ascii="Times New Roman" w:hAnsi="Times New Roman"/>
        </w:rPr>
        <w:t>8</w:t>
      </w:r>
      <w:r w:rsidRPr="006F7FA3">
        <w:rPr>
          <w:rFonts w:ascii="Times New Roman" w:hAnsi="Times New Roman"/>
        </w:rPr>
        <w:t xml:space="preserve"> </w:t>
      </w:r>
      <w:proofErr w:type="spellStart"/>
      <w:r w:rsidRPr="006F7FA3">
        <w:rPr>
          <w:rFonts w:ascii="Times New Roman" w:hAnsi="Times New Roman"/>
        </w:rPr>
        <w:t>г.</w:t>
      </w:r>
      <w:proofErr w:type="gramStart"/>
      <w:r w:rsidRPr="006F7FA3">
        <w:rPr>
          <w:rFonts w:ascii="Times New Roman" w:hAnsi="Times New Roman"/>
        </w:rPr>
        <w:t>г</w:t>
      </w:r>
      <w:proofErr w:type="spellEnd"/>
      <w:proofErr w:type="gramEnd"/>
      <w:r w:rsidRPr="006F7FA3">
        <w:rPr>
          <w:rFonts w:ascii="Times New Roman" w:hAnsi="Times New Roman"/>
        </w:rPr>
        <w:t>.).</w:t>
      </w:r>
    </w:p>
    <w:p w:rsidR="00503BB1" w:rsidRPr="006F7FA3" w:rsidRDefault="00503BB1" w:rsidP="00503BB1">
      <w:pPr>
        <w:rPr>
          <w:rFonts w:ascii="Times New Roman" w:hAnsi="Times New Roman"/>
        </w:rPr>
      </w:pPr>
      <w:r w:rsidRPr="006F7FA3">
        <w:rPr>
          <w:rFonts w:ascii="Times New Roman" w:hAnsi="Times New Roman"/>
        </w:rPr>
        <w:t xml:space="preserve">Инновационный вариант развития энергосбережения наиболее экономически целесообразен для реализации, так как его основные положения полностью отвечают целям, сформулированным в Энергетической стратегии России на период до 2030 года, и положениям Федерального закона N 261-ФЗ "Об энергосбережении и о повышении энергетической эффективности и о внесении изменений в отдельные законодательные акты Российской Федерации". Данный вариант сделает возможным для реализации в полном объеме потенциала </w:t>
      </w:r>
      <w:proofErr w:type="spellStart"/>
      <w:r w:rsidRPr="006F7FA3">
        <w:rPr>
          <w:rFonts w:ascii="Times New Roman" w:hAnsi="Times New Roman"/>
        </w:rPr>
        <w:lastRenderedPageBreak/>
        <w:t>энергоэффективности</w:t>
      </w:r>
      <w:proofErr w:type="spellEnd"/>
      <w:r w:rsidRPr="006F7FA3">
        <w:rPr>
          <w:rFonts w:ascii="Times New Roman" w:hAnsi="Times New Roman"/>
        </w:rPr>
        <w:t>, что позволит достичь максимизации значений показателей в реализации процесса энергосбережения и повышения энергетической эффективности экономики сельского поселения и сокращения энергетических издержек в бюджетном секторе. Реализация муниципальной программы позволит не допустить необоснованное увеличение бюджетных расходов на содержание системы бюджетной сферы.</w:t>
      </w:r>
    </w:p>
    <w:p w:rsidR="00503BB1" w:rsidRPr="006F7FA3" w:rsidRDefault="00503BB1" w:rsidP="00503BB1">
      <w:pPr>
        <w:rPr>
          <w:rFonts w:ascii="Times New Roman" w:hAnsi="Times New Roman"/>
        </w:rPr>
      </w:pPr>
      <w:r w:rsidRPr="006F7FA3">
        <w:rPr>
          <w:rFonts w:ascii="Times New Roman" w:hAnsi="Times New Roman"/>
        </w:rPr>
        <w:t>При инновационном варианте развития происходит процесс повышения энергетической эффективности экономики сельского поселения и сокращения энергетических издержек в бюджетной сфере. Деятельность по достижению этих целей предполагается вести по нескольким направлениям.</w:t>
      </w:r>
    </w:p>
    <w:p w:rsidR="00503BB1" w:rsidRPr="006F7FA3" w:rsidRDefault="00503BB1" w:rsidP="00503BB1">
      <w:pPr>
        <w:rPr>
          <w:rFonts w:ascii="Times New Roman" w:hAnsi="Times New Roman"/>
        </w:rPr>
      </w:pPr>
      <w:r w:rsidRPr="006F7FA3">
        <w:rPr>
          <w:rFonts w:ascii="Times New Roman" w:hAnsi="Times New Roman"/>
        </w:rPr>
        <w:t xml:space="preserve">Во-первых, путем проведения мероприятий по энергосбережению и повышению энергетической эффективности для уже действующего энергопотребляющего и </w:t>
      </w:r>
      <w:proofErr w:type="spellStart"/>
      <w:r w:rsidRPr="006F7FA3">
        <w:rPr>
          <w:rFonts w:ascii="Times New Roman" w:hAnsi="Times New Roman"/>
        </w:rPr>
        <w:t>энергогенерирующего</w:t>
      </w:r>
      <w:proofErr w:type="spellEnd"/>
      <w:r w:rsidRPr="006F7FA3">
        <w:rPr>
          <w:rFonts w:ascii="Times New Roman" w:hAnsi="Times New Roman"/>
        </w:rPr>
        <w:t xml:space="preserve"> оборудования. </w:t>
      </w:r>
    </w:p>
    <w:p w:rsidR="00503BB1" w:rsidRPr="006F7FA3" w:rsidRDefault="00503BB1" w:rsidP="00503BB1">
      <w:pPr>
        <w:rPr>
          <w:rFonts w:ascii="Times New Roman" w:hAnsi="Times New Roman"/>
        </w:rPr>
      </w:pPr>
      <w:r w:rsidRPr="006F7FA3">
        <w:rPr>
          <w:rFonts w:ascii="Times New Roman" w:hAnsi="Times New Roman"/>
        </w:rPr>
        <w:t>Во-вторых, путем привлечения в реальный сектор экономики и бюджетную сферу сельского поселения исключительно энергетически эффективных технологий и последних достижений науки и техники.</w:t>
      </w:r>
    </w:p>
    <w:p w:rsidR="00503BB1" w:rsidRPr="006F7FA3" w:rsidRDefault="00503BB1" w:rsidP="00503BB1">
      <w:pPr>
        <w:rPr>
          <w:rFonts w:ascii="Times New Roman" w:hAnsi="Times New Roman"/>
        </w:rPr>
      </w:pPr>
    </w:p>
    <w:p w:rsidR="00503BB1" w:rsidRPr="006F7FA3" w:rsidRDefault="006F7FA3" w:rsidP="006F7FA3">
      <w:pPr>
        <w:jc w:val="center"/>
        <w:rPr>
          <w:rFonts w:ascii="Times New Roman" w:hAnsi="Times New Roman"/>
          <w:b/>
        </w:rPr>
      </w:pPr>
      <w:bookmarkStart w:id="4" w:name="Par321"/>
      <w:bookmarkEnd w:id="4"/>
      <w:r>
        <w:rPr>
          <w:rFonts w:ascii="Times New Roman" w:hAnsi="Times New Roman"/>
          <w:b/>
        </w:rPr>
        <w:t xml:space="preserve"> </w:t>
      </w:r>
      <w:r w:rsidRPr="006F7FA3">
        <w:rPr>
          <w:rFonts w:ascii="Times New Roman" w:hAnsi="Times New Roman"/>
          <w:b/>
          <w:sz w:val="28"/>
          <w:szCs w:val="28"/>
        </w:rPr>
        <w:t>Раздел 3.</w:t>
      </w:r>
      <w:r w:rsidRPr="006F7FA3">
        <w:rPr>
          <w:rFonts w:ascii="Times New Roman" w:hAnsi="Times New Roman"/>
          <w:b/>
        </w:rPr>
        <w:t xml:space="preserve"> </w:t>
      </w:r>
      <w:r w:rsidRPr="006F7FA3">
        <w:rPr>
          <w:rFonts w:ascii="Times New Roman" w:hAnsi="Times New Roman"/>
          <w:b/>
          <w:sz w:val="28"/>
          <w:szCs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03BB1" w:rsidRPr="006F7FA3" w:rsidRDefault="00503BB1" w:rsidP="00503BB1">
      <w:pPr>
        <w:rPr>
          <w:rFonts w:ascii="Times New Roman" w:hAnsi="Times New Roman"/>
        </w:rPr>
      </w:pPr>
      <w:bookmarkStart w:id="5" w:name="Par328"/>
      <w:bookmarkEnd w:id="5"/>
      <w:r w:rsidRPr="006F7FA3">
        <w:rPr>
          <w:rFonts w:ascii="Times New Roman" w:hAnsi="Times New Roman"/>
        </w:rPr>
        <w:t>3.1. Приоритеты государственной политики в сфере реализации муниципальной программы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Основными приоритетами муниципальной политики в сфере энергосбережения является: развитие эффективной и ресурсосберегающей экономики на территории сельского поселения.</w:t>
      </w:r>
    </w:p>
    <w:p w:rsidR="00503BB1" w:rsidRPr="006F7FA3" w:rsidRDefault="00503BB1" w:rsidP="00503BB1">
      <w:pPr>
        <w:rPr>
          <w:rFonts w:ascii="Times New Roman" w:hAnsi="Times New Roman"/>
        </w:rPr>
      </w:pPr>
      <w:bookmarkStart w:id="6" w:name="Par335"/>
      <w:bookmarkEnd w:id="6"/>
    </w:p>
    <w:p w:rsidR="00503BB1" w:rsidRPr="006F7FA3" w:rsidRDefault="00503BB1" w:rsidP="00503BB1">
      <w:pPr>
        <w:rPr>
          <w:rFonts w:ascii="Times New Roman" w:hAnsi="Times New Roman"/>
        </w:rPr>
      </w:pPr>
      <w:r w:rsidRPr="006F7FA3">
        <w:rPr>
          <w:rFonts w:ascii="Times New Roman" w:hAnsi="Times New Roman"/>
        </w:rPr>
        <w:t>3.2. Цели, задачи и показатели (индикаторы) достижения целей</w:t>
      </w:r>
    </w:p>
    <w:p w:rsidR="00503BB1" w:rsidRPr="006F7FA3" w:rsidRDefault="00503BB1" w:rsidP="00503BB1">
      <w:pPr>
        <w:rPr>
          <w:rFonts w:ascii="Times New Roman" w:hAnsi="Times New Roman"/>
        </w:rPr>
      </w:pPr>
      <w:r w:rsidRPr="006F7FA3">
        <w:rPr>
          <w:rFonts w:ascii="Times New Roman" w:hAnsi="Times New Roman"/>
        </w:rPr>
        <w:t>и решения задач</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 xml:space="preserve">Главная цель - обеспечение устойчивого процесса повышения эффективности энергопотребления в секторах экономики поселения, в </w:t>
      </w:r>
      <w:proofErr w:type="spellStart"/>
      <w:r w:rsidRPr="006F7FA3">
        <w:rPr>
          <w:rFonts w:ascii="Times New Roman" w:hAnsi="Times New Roman"/>
        </w:rPr>
        <w:t>т.ч</w:t>
      </w:r>
      <w:proofErr w:type="spellEnd"/>
      <w:r w:rsidRPr="006F7FA3">
        <w:rPr>
          <w:rFonts w:ascii="Times New Roman" w:hAnsi="Times New Roman"/>
        </w:rPr>
        <w:t>. за счет реализации механизмов стимулирования энергосбережения и повышения энергетической эффективности в различных сферах экономики поселения, реализации типовых энергосберегающих проектов, активизирующих деятельность хозяйствующих субъектов и населения по реализации потенциала энергосбережения;</w:t>
      </w:r>
    </w:p>
    <w:p w:rsidR="00503BB1" w:rsidRPr="006F7FA3" w:rsidRDefault="00503BB1" w:rsidP="00503BB1">
      <w:pPr>
        <w:rPr>
          <w:rFonts w:ascii="Times New Roman" w:hAnsi="Times New Roman"/>
        </w:rPr>
      </w:pPr>
      <w:r w:rsidRPr="006F7FA3">
        <w:rPr>
          <w:rFonts w:ascii="Times New Roman" w:hAnsi="Times New Roman"/>
        </w:rPr>
        <w:t>В числе приоритетов определены следующие направления:</w:t>
      </w:r>
    </w:p>
    <w:p w:rsidR="00503BB1" w:rsidRPr="006F7FA3" w:rsidRDefault="00503BB1" w:rsidP="00503BB1">
      <w:pPr>
        <w:rPr>
          <w:rFonts w:ascii="Times New Roman" w:hAnsi="Times New Roman"/>
        </w:rPr>
      </w:pPr>
      <w:r w:rsidRPr="006F7FA3">
        <w:rPr>
          <w:rFonts w:ascii="Times New Roman" w:hAnsi="Times New Roman"/>
        </w:rPr>
        <w:t>-обеспечение надежного, безопасного, бездефицитного энергоснабжения развития экономики сельского поселения;</w:t>
      </w:r>
    </w:p>
    <w:p w:rsidR="00503BB1" w:rsidRPr="006F7FA3" w:rsidRDefault="00503BB1" w:rsidP="00503BB1">
      <w:pPr>
        <w:rPr>
          <w:rFonts w:ascii="Times New Roman" w:hAnsi="Times New Roman"/>
        </w:rPr>
      </w:pPr>
      <w:r w:rsidRPr="006F7FA3">
        <w:rPr>
          <w:rFonts w:ascii="Times New Roman" w:hAnsi="Times New Roman"/>
        </w:rPr>
        <w:t xml:space="preserve">-активное вовлечение всех групп потребителей в </w:t>
      </w:r>
      <w:proofErr w:type="spellStart"/>
      <w:r w:rsidRPr="006F7FA3">
        <w:rPr>
          <w:rFonts w:ascii="Times New Roman" w:hAnsi="Times New Roman"/>
        </w:rPr>
        <w:t>энерго</w:t>
      </w:r>
      <w:proofErr w:type="spellEnd"/>
      <w:r w:rsidRPr="006F7FA3">
        <w:rPr>
          <w:rFonts w:ascii="Times New Roman" w:hAnsi="Times New Roman"/>
        </w:rPr>
        <w:t>-, ресурсосбережение;</w:t>
      </w:r>
    </w:p>
    <w:p w:rsidR="00503BB1" w:rsidRPr="006F7FA3" w:rsidRDefault="00503BB1" w:rsidP="00503BB1">
      <w:pPr>
        <w:rPr>
          <w:rFonts w:ascii="Times New Roman" w:hAnsi="Times New Roman"/>
        </w:rPr>
      </w:pPr>
      <w:r w:rsidRPr="006F7FA3">
        <w:rPr>
          <w:rFonts w:ascii="Times New Roman" w:hAnsi="Times New Roman"/>
        </w:rPr>
        <w:t>Исходя из основных приоритетов муниципальной политики, целями реализации настоящей муниципальной программы являются.</w:t>
      </w:r>
    </w:p>
    <w:p w:rsidR="00503BB1" w:rsidRPr="006F7FA3" w:rsidRDefault="00503BB1" w:rsidP="00503BB1">
      <w:pPr>
        <w:rPr>
          <w:rFonts w:ascii="Times New Roman" w:hAnsi="Times New Roman"/>
        </w:rPr>
      </w:pPr>
      <w:r w:rsidRPr="006F7FA3">
        <w:rPr>
          <w:rFonts w:ascii="Times New Roman" w:hAnsi="Times New Roman"/>
        </w:rPr>
        <w:t>Цель 1. Сокращение потерь энергоресурсов.</w:t>
      </w:r>
    </w:p>
    <w:p w:rsidR="00503BB1" w:rsidRPr="006F7FA3" w:rsidRDefault="00503BB1" w:rsidP="00503BB1">
      <w:pPr>
        <w:rPr>
          <w:rFonts w:ascii="Times New Roman" w:hAnsi="Times New Roman"/>
        </w:rPr>
      </w:pPr>
      <w:r w:rsidRPr="006F7FA3">
        <w:rPr>
          <w:rFonts w:ascii="Times New Roman" w:hAnsi="Times New Roman"/>
        </w:rPr>
        <w:t>2. Снижение доли энергетических издержек, снижение нагрузки по оплате услуг энергоснабжения на бюджетную систему, обеспечение населения качественными энергетическими услугами по доступным ценам.</w:t>
      </w:r>
    </w:p>
    <w:p w:rsidR="00503BB1" w:rsidRPr="006F7FA3" w:rsidRDefault="00503BB1" w:rsidP="00503BB1">
      <w:pPr>
        <w:rPr>
          <w:rFonts w:ascii="Times New Roman" w:hAnsi="Times New Roman"/>
        </w:rPr>
      </w:pPr>
      <w:r w:rsidRPr="006F7FA3">
        <w:rPr>
          <w:rFonts w:ascii="Times New Roman" w:hAnsi="Times New Roman"/>
        </w:rPr>
        <w:t>Достижение заявленных целей потребует решения следующих задач:</w:t>
      </w:r>
    </w:p>
    <w:p w:rsidR="00503BB1" w:rsidRPr="006F7FA3" w:rsidRDefault="00503BB1" w:rsidP="00503BB1">
      <w:pPr>
        <w:rPr>
          <w:rFonts w:ascii="Times New Roman" w:hAnsi="Times New Roman"/>
        </w:rPr>
      </w:pPr>
      <w:r w:rsidRPr="006F7FA3">
        <w:rPr>
          <w:rFonts w:ascii="Times New Roman" w:hAnsi="Times New Roman"/>
        </w:rPr>
        <w:t>-обеспечение рационального использования топливно-энергетических ресурсов за счет реализации энергосберегающих мероприятий;</w:t>
      </w:r>
    </w:p>
    <w:p w:rsidR="00503BB1" w:rsidRPr="006F7FA3" w:rsidRDefault="00503BB1" w:rsidP="00503BB1">
      <w:pPr>
        <w:rPr>
          <w:rFonts w:ascii="Times New Roman" w:hAnsi="Times New Roman"/>
        </w:rPr>
      </w:pPr>
      <w:r w:rsidRPr="006F7FA3">
        <w:rPr>
          <w:rFonts w:ascii="Times New Roman" w:hAnsi="Times New Roman"/>
        </w:rPr>
        <w:t>-повышение энергетической эффективности в секторах экономики сельского поселения.</w:t>
      </w:r>
    </w:p>
    <w:p w:rsidR="00503BB1" w:rsidRPr="006F7FA3" w:rsidRDefault="00503BB1" w:rsidP="00503BB1">
      <w:pPr>
        <w:rPr>
          <w:rFonts w:ascii="Times New Roman" w:hAnsi="Times New Roman"/>
        </w:rPr>
      </w:pPr>
      <w:r w:rsidRPr="006F7FA3">
        <w:rPr>
          <w:rFonts w:ascii="Times New Roman" w:hAnsi="Times New Roman"/>
        </w:rPr>
        <w:lastRenderedPageBreak/>
        <w:t>Сведения о показателях (индикаторах) муниципальной программы и их значения представлены в приложении 1 к программе.</w:t>
      </w:r>
    </w:p>
    <w:p w:rsidR="00503BB1" w:rsidRPr="006F7FA3" w:rsidRDefault="00503BB1" w:rsidP="00503BB1">
      <w:pPr>
        <w:rPr>
          <w:rFonts w:ascii="Times New Roman" w:hAnsi="Times New Roman"/>
        </w:rPr>
      </w:pPr>
      <w:r w:rsidRPr="006F7FA3">
        <w:rPr>
          <w:rFonts w:ascii="Times New Roman" w:hAnsi="Times New Roman"/>
        </w:rPr>
        <w:t>Общий срок реализации муниципальной программы рассчитан на период с 2014 по 202</w:t>
      </w:r>
      <w:r w:rsidR="00483384" w:rsidRPr="006F7FA3">
        <w:rPr>
          <w:rFonts w:ascii="Times New Roman" w:hAnsi="Times New Roman"/>
        </w:rPr>
        <w:t>1</w:t>
      </w:r>
      <w:r w:rsidRPr="006F7FA3">
        <w:rPr>
          <w:rFonts w:ascii="Times New Roman" w:hAnsi="Times New Roman"/>
        </w:rPr>
        <w:t xml:space="preserve"> год (в один этап).</w:t>
      </w:r>
    </w:p>
    <w:p w:rsidR="00503BB1" w:rsidRPr="006F7FA3" w:rsidRDefault="00503BB1" w:rsidP="00503BB1">
      <w:pPr>
        <w:rPr>
          <w:rFonts w:ascii="Times New Roman" w:hAnsi="Times New Roman"/>
        </w:rPr>
      </w:pPr>
      <w:r w:rsidRPr="006F7FA3">
        <w:rPr>
          <w:rFonts w:ascii="Times New Roman" w:hAnsi="Times New Roman"/>
        </w:rPr>
        <w:t>Показатели, используемые для оценки достижения результатов муниципальной программы в целом:</w:t>
      </w:r>
    </w:p>
    <w:p w:rsidR="00503BB1" w:rsidRPr="006F7FA3" w:rsidRDefault="00503BB1" w:rsidP="00503BB1">
      <w:pPr>
        <w:rPr>
          <w:rFonts w:ascii="Times New Roman" w:hAnsi="Times New Roman"/>
        </w:rPr>
      </w:pPr>
      <w:r w:rsidRPr="006F7FA3">
        <w:rPr>
          <w:rFonts w:ascii="Times New Roman" w:hAnsi="Times New Roman"/>
        </w:rPr>
        <w:t>- снижение потребления электрической энергии;</w:t>
      </w:r>
    </w:p>
    <w:p w:rsidR="00503BB1" w:rsidRPr="006F7FA3" w:rsidRDefault="00503BB1" w:rsidP="00503BB1">
      <w:pPr>
        <w:rPr>
          <w:rFonts w:ascii="Times New Roman" w:hAnsi="Times New Roman"/>
        </w:rPr>
      </w:pPr>
      <w:r w:rsidRPr="006F7FA3">
        <w:rPr>
          <w:rFonts w:ascii="Times New Roman" w:hAnsi="Times New Roman"/>
        </w:rPr>
        <w:t xml:space="preserve"> -повышение эффективности систем наружного освещения;</w:t>
      </w:r>
    </w:p>
    <w:p w:rsidR="00503BB1" w:rsidRPr="006F7FA3" w:rsidRDefault="00503BB1" w:rsidP="00503BB1">
      <w:pPr>
        <w:rPr>
          <w:rFonts w:ascii="Times New Roman" w:hAnsi="Times New Roman"/>
        </w:rPr>
      </w:pPr>
      <w:r w:rsidRPr="006F7FA3">
        <w:rPr>
          <w:rFonts w:ascii="Times New Roman" w:hAnsi="Times New Roman"/>
        </w:rPr>
        <w:t xml:space="preserve">-увеличение срока службы, эксплуатационных затрат на содержание систем наружного освещения. </w:t>
      </w:r>
    </w:p>
    <w:p w:rsidR="00503BB1" w:rsidRPr="006F7FA3" w:rsidRDefault="00503BB1" w:rsidP="00503BB1">
      <w:pPr>
        <w:rPr>
          <w:rFonts w:ascii="Times New Roman" w:hAnsi="Times New Roman"/>
        </w:rPr>
      </w:pPr>
      <w:bookmarkStart w:id="7" w:name="Par383"/>
      <w:bookmarkEnd w:id="7"/>
      <w:r w:rsidRPr="006F7FA3">
        <w:rPr>
          <w:rFonts w:ascii="Times New Roman" w:hAnsi="Times New Roman"/>
        </w:rPr>
        <w:t>3.3. Описание основных ожидаемых конечных результатов</w:t>
      </w:r>
    </w:p>
    <w:p w:rsidR="00503BB1" w:rsidRPr="006F7FA3" w:rsidRDefault="00503BB1" w:rsidP="00503BB1">
      <w:pPr>
        <w:rPr>
          <w:rFonts w:ascii="Times New Roman" w:hAnsi="Times New Roman"/>
        </w:rPr>
      </w:pPr>
      <w:r w:rsidRPr="006F7FA3">
        <w:rPr>
          <w:rFonts w:ascii="Times New Roman" w:hAnsi="Times New Roman"/>
        </w:rPr>
        <w:t>муниципальной программы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Основными ожидаемыми результатами муниципальной программы должны стать:</w:t>
      </w:r>
    </w:p>
    <w:p w:rsidR="00503BB1" w:rsidRPr="006F7FA3" w:rsidRDefault="00503BB1" w:rsidP="00503BB1">
      <w:pPr>
        <w:rPr>
          <w:rFonts w:ascii="Times New Roman" w:hAnsi="Times New Roman"/>
        </w:rPr>
      </w:pPr>
      <w:r w:rsidRPr="006F7FA3">
        <w:rPr>
          <w:rFonts w:ascii="Times New Roman" w:hAnsi="Times New Roman"/>
        </w:rPr>
        <w:t>в количественном выражении:</w:t>
      </w:r>
    </w:p>
    <w:p w:rsidR="00503BB1" w:rsidRPr="006F7FA3" w:rsidRDefault="00503BB1" w:rsidP="00503BB1">
      <w:pPr>
        <w:rPr>
          <w:rFonts w:ascii="Times New Roman" w:hAnsi="Times New Roman"/>
        </w:rPr>
      </w:pPr>
      <w:r w:rsidRPr="006F7FA3">
        <w:rPr>
          <w:rFonts w:ascii="Times New Roman" w:hAnsi="Times New Roman"/>
        </w:rPr>
        <w:t>- экономия энергетических ресурсов и снижение затрат.</w:t>
      </w:r>
    </w:p>
    <w:p w:rsidR="00503BB1" w:rsidRPr="006F7FA3" w:rsidRDefault="00503BB1" w:rsidP="00503BB1">
      <w:pPr>
        <w:rPr>
          <w:rFonts w:ascii="Times New Roman" w:hAnsi="Times New Roman"/>
        </w:rPr>
      </w:pPr>
      <w:r w:rsidRPr="006F7FA3">
        <w:rPr>
          <w:rFonts w:ascii="Times New Roman" w:hAnsi="Times New Roman"/>
        </w:rPr>
        <w:t>Достижение конечного результата должно явиться итогом согласованных действий администрации сельского поселения, являющейся исполнителем муниципальной программы, а также населения сельского поселения.</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bookmarkStart w:id="8" w:name="Par395"/>
      <w:bookmarkEnd w:id="8"/>
      <w:r w:rsidRPr="006F7FA3">
        <w:rPr>
          <w:rFonts w:ascii="Times New Roman" w:hAnsi="Times New Roman"/>
        </w:rPr>
        <w:t>3.4. Сроки и этапы реализации государственной программы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Общий срок реализации государственной программы: 2014 - 202</w:t>
      </w:r>
      <w:r w:rsidR="00483384" w:rsidRPr="006F7FA3">
        <w:rPr>
          <w:rFonts w:ascii="Times New Roman" w:hAnsi="Times New Roman"/>
        </w:rPr>
        <w:t>1</w:t>
      </w:r>
      <w:r w:rsidRPr="006F7FA3">
        <w:rPr>
          <w:rFonts w:ascii="Times New Roman" w:hAnsi="Times New Roman"/>
        </w:rPr>
        <w:t xml:space="preserve"> годы, в том числе:</w:t>
      </w:r>
    </w:p>
    <w:p w:rsidR="00503BB1" w:rsidRPr="006F7FA3" w:rsidRDefault="00503BB1" w:rsidP="00503BB1">
      <w:pPr>
        <w:rPr>
          <w:rFonts w:ascii="Times New Roman" w:hAnsi="Times New Roman"/>
        </w:rPr>
      </w:pPr>
      <w:r w:rsidRPr="006F7FA3">
        <w:rPr>
          <w:rFonts w:ascii="Times New Roman" w:hAnsi="Times New Roman"/>
        </w:rPr>
        <w:t>- подпрограмма 1 "Повышение энергетической эффективности экономики сельского поселения и сокращение энергетических издержек в бюджетном секторе» на 2014 - 202</w:t>
      </w:r>
      <w:r w:rsidR="00483384" w:rsidRPr="006F7FA3">
        <w:rPr>
          <w:rFonts w:ascii="Times New Roman" w:hAnsi="Times New Roman"/>
        </w:rPr>
        <w:t>1</w:t>
      </w:r>
      <w:r w:rsidRPr="006F7FA3">
        <w:rPr>
          <w:rFonts w:ascii="Times New Roman" w:hAnsi="Times New Roman"/>
        </w:rPr>
        <w:t xml:space="preserve"> годы;</w:t>
      </w:r>
    </w:p>
    <w:p w:rsidR="00503BB1" w:rsidRPr="006F7FA3" w:rsidRDefault="00503BB1" w:rsidP="00503BB1">
      <w:pPr>
        <w:rPr>
          <w:rFonts w:ascii="Times New Roman" w:hAnsi="Times New Roman"/>
        </w:rPr>
      </w:pPr>
    </w:p>
    <w:p w:rsidR="00503BB1" w:rsidRDefault="006F7FA3" w:rsidP="006F7FA3">
      <w:pPr>
        <w:jc w:val="center"/>
        <w:rPr>
          <w:rFonts w:ascii="Times New Roman" w:hAnsi="Times New Roman"/>
          <w:b/>
          <w:sz w:val="28"/>
          <w:szCs w:val="28"/>
        </w:rPr>
      </w:pPr>
      <w:bookmarkStart w:id="9" w:name="Par404"/>
      <w:bookmarkEnd w:id="9"/>
      <w:r>
        <w:rPr>
          <w:rFonts w:ascii="Times New Roman" w:hAnsi="Times New Roman"/>
          <w:b/>
          <w:sz w:val="28"/>
          <w:szCs w:val="28"/>
        </w:rPr>
        <w:t xml:space="preserve">Раздел </w:t>
      </w:r>
      <w:r w:rsidRPr="006F7FA3">
        <w:rPr>
          <w:rFonts w:ascii="Times New Roman" w:hAnsi="Times New Roman"/>
          <w:b/>
          <w:sz w:val="28"/>
          <w:szCs w:val="28"/>
        </w:rPr>
        <w:t>4. обоснование выделения подпрограмм и обобщенная характеристика основных мероприятий</w:t>
      </w:r>
    </w:p>
    <w:p w:rsidR="006F7FA3" w:rsidRPr="006F7FA3" w:rsidRDefault="006F7FA3" w:rsidP="006F7FA3">
      <w:pPr>
        <w:jc w:val="center"/>
        <w:rPr>
          <w:rFonts w:ascii="Times New Roman" w:hAnsi="Times New Roman"/>
          <w:b/>
          <w:sz w:val="28"/>
          <w:szCs w:val="28"/>
        </w:rPr>
      </w:pPr>
    </w:p>
    <w:p w:rsidR="00503BB1" w:rsidRPr="006F7FA3" w:rsidRDefault="00503BB1" w:rsidP="00503BB1">
      <w:pPr>
        <w:rPr>
          <w:rFonts w:ascii="Times New Roman" w:hAnsi="Times New Roman"/>
        </w:rPr>
      </w:pPr>
      <w:r w:rsidRPr="006F7FA3">
        <w:rPr>
          <w:rFonts w:ascii="Times New Roman" w:hAnsi="Times New Roman"/>
        </w:rPr>
        <w:t>Для достижения заявленных целей и решения поставленных задач в рамках настоящей муниципальной программы предусмотрена реализация одной подпрограммы:</w:t>
      </w:r>
    </w:p>
    <w:p w:rsidR="00503BB1" w:rsidRPr="006F7FA3" w:rsidRDefault="00503BB1" w:rsidP="00503BB1">
      <w:pPr>
        <w:rPr>
          <w:rFonts w:ascii="Times New Roman" w:hAnsi="Times New Roman"/>
        </w:rPr>
      </w:pPr>
      <w:r w:rsidRPr="006F7FA3">
        <w:rPr>
          <w:rFonts w:ascii="Times New Roman" w:hAnsi="Times New Roman"/>
        </w:rPr>
        <w:t>1. Повышение энергетической эффективности экономики сельского поселения и сокращение энергетических издержек в бюджетном секторе (исполнителем по указанной подпрограмме является администрация Репьевского сельского поселения).</w:t>
      </w:r>
    </w:p>
    <w:p w:rsidR="00503BB1" w:rsidRPr="006F7FA3" w:rsidRDefault="00503BB1" w:rsidP="00503BB1">
      <w:pPr>
        <w:rPr>
          <w:rFonts w:ascii="Times New Roman" w:hAnsi="Times New Roman"/>
        </w:rPr>
      </w:pPr>
      <w:r w:rsidRPr="006F7FA3">
        <w:rPr>
          <w:rFonts w:ascii="Times New Roman" w:hAnsi="Times New Roman"/>
        </w:rPr>
        <w:t>Указанная подпрограмма выделена исходя из поставленной в муниципальной программе цели и решаемых в ее рамках задач, а также обособленности, приоритетности и актуальности направлений реализации муниципальной программы.</w:t>
      </w:r>
    </w:p>
    <w:p w:rsidR="00503BB1" w:rsidRPr="006F7FA3" w:rsidRDefault="00503BB1" w:rsidP="00503BB1">
      <w:pPr>
        <w:rPr>
          <w:rFonts w:ascii="Times New Roman" w:hAnsi="Times New Roman"/>
        </w:rPr>
      </w:pPr>
      <w:r w:rsidRPr="006F7FA3">
        <w:rPr>
          <w:rFonts w:ascii="Times New Roman" w:hAnsi="Times New Roman"/>
        </w:rPr>
        <w:t>По подпрограмме 1 «Повышение энергетической эффективности экономики сельского поселения и сокращение энергетических издержек в бюджетном секторе» на 2014-202</w:t>
      </w:r>
      <w:r w:rsidR="00483384" w:rsidRPr="006F7FA3">
        <w:rPr>
          <w:rFonts w:ascii="Times New Roman" w:hAnsi="Times New Roman"/>
        </w:rPr>
        <w:t>1</w:t>
      </w:r>
      <w:r w:rsidRPr="006F7FA3">
        <w:rPr>
          <w:rFonts w:ascii="Times New Roman" w:hAnsi="Times New Roman"/>
        </w:rPr>
        <w:t xml:space="preserve"> годы планируется реализация следующих основных мероприятий:</w:t>
      </w:r>
    </w:p>
    <w:p w:rsidR="00503BB1" w:rsidRPr="006F7FA3" w:rsidRDefault="00503BB1" w:rsidP="00503BB1">
      <w:pPr>
        <w:rPr>
          <w:rFonts w:ascii="Times New Roman" w:hAnsi="Times New Roman"/>
        </w:rPr>
      </w:pPr>
      <w:r w:rsidRPr="006F7FA3">
        <w:rPr>
          <w:rFonts w:ascii="Times New Roman" w:hAnsi="Times New Roman"/>
        </w:rPr>
        <w:t>-  выполнение других расходных обязательств;</w:t>
      </w:r>
    </w:p>
    <w:p w:rsidR="00503BB1" w:rsidRPr="006F7FA3" w:rsidRDefault="00503BB1" w:rsidP="00503BB1">
      <w:pPr>
        <w:rPr>
          <w:rFonts w:ascii="Times New Roman" w:hAnsi="Times New Roman"/>
        </w:rPr>
      </w:pPr>
      <w:r w:rsidRPr="006F7FA3">
        <w:rPr>
          <w:rFonts w:ascii="Times New Roman" w:hAnsi="Times New Roman"/>
        </w:rPr>
        <w:t>- повышение энергетической эффективности экономики и сокращение энергетических издержек в бюджетном секторе;</w:t>
      </w:r>
    </w:p>
    <w:p w:rsidR="00503BB1" w:rsidRPr="006F7FA3" w:rsidRDefault="00503BB1" w:rsidP="00503BB1">
      <w:pPr>
        <w:rPr>
          <w:rFonts w:ascii="Times New Roman" w:hAnsi="Times New Roman"/>
        </w:rPr>
      </w:pPr>
      <w:r w:rsidRPr="006F7FA3">
        <w:rPr>
          <w:rFonts w:ascii="Times New Roman" w:hAnsi="Times New Roman"/>
        </w:rPr>
        <w:t>- мероприятия по обучению в области энергосбережения и повышения энергетической эффективности;</w:t>
      </w:r>
    </w:p>
    <w:p w:rsidR="00503BB1" w:rsidRPr="006F7FA3" w:rsidRDefault="00503BB1" w:rsidP="00503BB1">
      <w:pPr>
        <w:rPr>
          <w:rFonts w:ascii="Times New Roman" w:hAnsi="Times New Roman"/>
        </w:rPr>
      </w:pPr>
      <w:r w:rsidRPr="006F7FA3">
        <w:rPr>
          <w:rFonts w:ascii="Times New Roman" w:hAnsi="Times New Roman"/>
        </w:rPr>
        <w:t>- мероприятия по информационной поддержке и пропаганде энергосбережения и повышения энергетической эффективности на территории муниципального образования.</w:t>
      </w:r>
    </w:p>
    <w:p w:rsidR="00503BB1" w:rsidRPr="006F7FA3" w:rsidRDefault="00503BB1" w:rsidP="00503BB1">
      <w:pPr>
        <w:rPr>
          <w:rFonts w:ascii="Times New Roman" w:hAnsi="Times New Roman"/>
        </w:rPr>
      </w:pPr>
      <w:r w:rsidRPr="006F7FA3">
        <w:rPr>
          <w:rFonts w:ascii="Times New Roman" w:hAnsi="Times New Roman"/>
        </w:rPr>
        <w:t>Перечень основных мероприятий муниципальной программы и их значения представлены в приложении 2 к программе.</w:t>
      </w:r>
    </w:p>
    <w:p w:rsidR="00503BB1" w:rsidRPr="006F7FA3" w:rsidRDefault="00503BB1" w:rsidP="00503BB1">
      <w:pPr>
        <w:rPr>
          <w:rFonts w:ascii="Times New Roman" w:hAnsi="Times New Roman"/>
        </w:rPr>
      </w:pPr>
      <w:r w:rsidRPr="006F7FA3">
        <w:rPr>
          <w:rFonts w:ascii="Times New Roman" w:hAnsi="Times New Roman"/>
        </w:rPr>
        <w:t>Основным результатом исполнения основных мероприятий подпрограммы «Повышение энергетической эффективности экономики сельского поселения и сокращение энергетических издержек в бюджетном секторе» является:</w:t>
      </w:r>
    </w:p>
    <w:p w:rsidR="00503BB1" w:rsidRPr="006F7FA3" w:rsidRDefault="00503BB1" w:rsidP="00503BB1">
      <w:pPr>
        <w:rPr>
          <w:rFonts w:ascii="Times New Roman" w:hAnsi="Times New Roman"/>
        </w:rPr>
      </w:pPr>
      <w:r w:rsidRPr="006F7FA3">
        <w:rPr>
          <w:rFonts w:ascii="Times New Roman" w:hAnsi="Times New Roman"/>
        </w:rPr>
        <w:lastRenderedPageBreak/>
        <w:t xml:space="preserve"> -повышение энергетической эффективности экономики и сокращение энергетических издержек в бюджетном секторе;</w:t>
      </w:r>
    </w:p>
    <w:p w:rsidR="00503BB1" w:rsidRPr="006F7FA3" w:rsidRDefault="00503BB1" w:rsidP="00503BB1">
      <w:pPr>
        <w:rPr>
          <w:rFonts w:ascii="Times New Roman" w:hAnsi="Times New Roman"/>
        </w:rPr>
      </w:pPr>
      <w:r w:rsidRPr="006F7FA3">
        <w:rPr>
          <w:rFonts w:ascii="Times New Roman" w:hAnsi="Times New Roman"/>
        </w:rPr>
        <w:t>Реализация основных мероприятий с достижением запланированных результатов окажет непосредственное влияние на решение задач и достижение целей муниципальной программы в целом.</w:t>
      </w:r>
    </w:p>
    <w:p w:rsidR="00503BB1" w:rsidRPr="006F7FA3" w:rsidRDefault="00503BB1" w:rsidP="00503BB1">
      <w:pPr>
        <w:rPr>
          <w:rFonts w:ascii="Times New Roman" w:hAnsi="Times New Roman"/>
        </w:rPr>
      </w:pPr>
      <w:bookmarkStart w:id="10" w:name="Par471"/>
      <w:bookmarkEnd w:id="10"/>
      <w:r w:rsidRPr="006F7FA3">
        <w:rPr>
          <w:rFonts w:ascii="Times New Roman" w:hAnsi="Times New Roman"/>
        </w:rPr>
        <w:t>Реализация основных мероприятий вне подпрограмм муниципальной программой не предусмотрена.</w:t>
      </w:r>
    </w:p>
    <w:p w:rsidR="00503BB1" w:rsidRPr="006F7FA3" w:rsidRDefault="00503BB1" w:rsidP="00503BB1">
      <w:pPr>
        <w:rPr>
          <w:rFonts w:ascii="Times New Roman" w:hAnsi="Times New Roman"/>
        </w:rPr>
      </w:pPr>
      <w:bookmarkStart w:id="11" w:name="Par476"/>
      <w:bookmarkEnd w:id="11"/>
      <w:r w:rsidRPr="006F7FA3">
        <w:rPr>
          <w:rFonts w:ascii="Times New Roman" w:hAnsi="Times New Roman"/>
        </w:rPr>
        <w:t>Реализация мер муниципального и правового регулирования муниципальной программой не предусмотрена.</w:t>
      </w:r>
    </w:p>
    <w:p w:rsidR="00503BB1" w:rsidRPr="006F7FA3" w:rsidRDefault="00503BB1" w:rsidP="00503BB1">
      <w:pPr>
        <w:rPr>
          <w:rFonts w:ascii="Times New Roman" w:hAnsi="Times New Roman"/>
        </w:rPr>
      </w:pPr>
      <w:r w:rsidRPr="006F7FA3">
        <w:rPr>
          <w:rFonts w:ascii="Times New Roman" w:hAnsi="Times New Roman"/>
        </w:rPr>
        <w:t>Разработка и утверждение нормативных правовых актов сельского поселения будет осуществлена в случае внесения изменений и (или) принятия нормативных правовых актов на региональном уровне, затрагивающих сферу реализации муниципальной программы, а также в случае принятия соответствующих управленческих решений.</w:t>
      </w:r>
    </w:p>
    <w:p w:rsidR="00503BB1" w:rsidRPr="006F7FA3" w:rsidRDefault="00503BB1" w:rsidP="00503BB1">
      <w:pPr>
        <w:rPr>
          <w:rFonts w:ascii="Times New Roman" w:hAnsi="Times New Roman"/>
        </w:rPr>
      </w:pPr>
      <w:bookmarkStart w:id="12" w:name="Par484"/>
      <w:bookmarkEnd w:id="12"/>
      <w:r w:rsidRPr="006F7FA3">
        <w:rPr>
          <w:rFonts w:ascii="Times New Roman" w:hAnsi="Times New Roman"/>
        </w:rPr>
        <w:t>Информация о прогнозируемом объеме расходов местного бюджета на реализацию основного мероприятия муниципальной программы приведена в приложении 3 к муниципальной программе.</w:t>
      </w:r>
    </w:p>
    <w:p w:rsidR="00503BB1" w:rsidRPr="006F7FA3" w:rsidRDefault="00503BB1" w:rsidP="00503BB1">
      <w:pPr>
        <w:rPr>
          <w:rFonts w:ascii="Times New Roman" w:hAnsi="Times New Roman"/>
        </w:rPr>
      </w:pPr>
    </w:p>
    <w:p w:rsidR="00503BB1" w:rsidRPr="006F7FA3" w:rsidRDefault="006F7FA3" w:rsidP="006F7FA3">
      <w:pPr>
        <w:jc w:val="center"/>
        <w:rPr>
          <w:rFonts w:ascii="Times New Roman" w:hAnsi="Times New Roman"/>
          <w:b/>
          <w:sz w:val="28"/>
          <w:szCs w:val="28"/>
        </w:rPr>
      </w:pPr>
      <w:bookmarkStart w:id="13" w:name="Par501"/>
      <w:bookmarkEnd w:id="13"/>
      <w:r>
        <w:rPr>
          <w:rFonts w:ascii="Times New Roman" w:hAnsi="Times New Roman"/>
          <w:b/>
          <w:sz w:val="28"/>
          <w:szCs w:val="28"/>
        </w:rPr>
        <w:t xml:space="preserve">Раздел </w:t>
      </w:r>
      <w:r w:rsidRPr="006F7FA3">
        <w:rPr>
          <w:rFonts w:ascii="Times New Roman" w:hAnsi="Times New Roman"/>
          <w:b/>
          <w:sz w:val="28"/>
          <w:szCs w:val="28"/>
        </w:rPr>
        <w:t xml:space="preserve">5. </w:t>
      </w:r>
      <w:r>
        <w:rPr>
          <w:rFonts w:ascii="Times New Roman" w:hAnsi="Times New Roman"/>
          <w:b/>
          <w:sz w:val="28"/>
          <w:szCs w:val="28"/>
        </w:rPr>
        <w:t>Р</w:t>
      </w:r>
      <w:r w:rsidRPr="006F7FA3">
        <w:rPr>
          <w:rFonts w:ascii="Times New Roman" w:hAnsi="Times New Roman"/>
          <w:b/>
          <w:sz w:val="28"/>
          <w:szCs w:val="28"/>
        </w:rPr>
        <w:t>есурсное обеспечение муниципальной программы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Информация о финансовом обеспечении реализации основных мероприятий программы по источникам в разрезе подпрограмм и основных мероприятий приведена в приложении 5 к муниципальной программе.</w:t>
      </w:r>
    </w:p>
    <w:p w:rsidR="00503BB1" w:rsidRPr="006F7FA3" w:rsidRDefault="00503BB1" w:rsidP="00503BB1">
      <w:pPr>
        <w:rPr>
          <w:rFonts w:ascii="Times New Roman" w:hAnsi="Times New Roman"/>
        </w:rPr>
      </w:pPr>
      <w:r w:rsidRPr="006F7FA3">
        <w:rPr>
          <w:rFonts w:ascii="Times New Roman" w:hAnsi="Times New Roman"/>
        </w:rPr>
        <w:t xml:space="preserve">Муниципальная программа подлежит приведению в соответствие решению Совета народных депутатов сельского поселения о бюджете сельского поселения на очередной финансовый год. </w:t>
      </w:r>
    </w:p>
    <w:p w:rsidR="00503BB1" w:rsidRPr="006F7FA3" w:rsidRDefault="00503BB1" w:rsidP="00503BB1">
      <w:pPr>
        <w:rPr>
          <w:rFonts w:ascii="Times New Roman" w:hAnsi="Times New Roman"/>
        </w:rPr>
      </w:pPr>
    </w:p>
    <w:p w:rsidR="00503BB1" w:rsidRPr="006F7FA3" w:rsidRDefault="006F7FA3" w:rsidP="00503BB1">
      <w:pPr>
        <w:rPr>
          <w:rFonts w:ascii="Times New Roman" w:hAnsi="Times New Roman"/>
          <w:b/>
          <w:sz w:val="28"/>
          <w:szCs w:val="28"/>
        </w:rPr>
      </w:pPr>
      <w:bookmarkStart w:id="14" w:name="Par509"/>
      <w:bookmarkEnd w:id="14"/>
      <w:r w:rsidRPr="006F7FA3">
        <w:rPr>
          <w:rFonts w:ascii="Times New Roman" w:hAnsi="Times New Roman"/>
          <w:b/>
          <w:sz w:val="28"/>
          <w:szCs w:val="28"/>
        </w:rPr>
        <w:t xml:space="preserve">Раздел 6. </w:t>
      </w:r>
      <w:r>
        <w:rPr>
          <w:rFonts w:ascii="Times New Roman" w:hAnsi="Times New Roman"/>
          <w:b/>
          <w:sz w:val="28"/>
          <w:szCs w:val="28"/>
        </w:rPr>
        <w:t>А</w:t>
      </w:r>
      <w:r w:rsidRPr="006F7FA3">
        <w:rPr>
          <w:rFonts w:ascii="Times New Roman" w:hAnsi="Times New Roman"/>
          <w:b/>
          <w:sz w:val="28"/>
          <w:szCs w:val="28"/>
        </w:rPr>
        <w:t>нализ рисков реализации муниципальной программы и описание мер управления рисками реализации муниципальной программы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При достижении цели муниципальной программы основными рисками реализации мероприятий, направленных на реализацию муниципальной политики в сфере социально-экономического развития муниципального образования, являются:</w:t>
      </w:r>
    </w:p>
    <w:p w:rsidR="00503BB1" w:rsidRPr="006F7FA3" w:rsidRDefault="00503BB1" w:rsidP="00503BB1">
      <w:pPr>
        <w:rPr>
          <w:rFonts w:ascii="Times New Roman" w:hAnsi="Times New Roman"/>
        </w:rPr>
      </w:pPr>
      <w:r w:rsidRPr="006F7FA3">
        <w:rPr>
          <w:rFonts w:ascii="Times New Roman" w:hAnsi="Times New Roman"/>
        </w:rPr>
        <w:t>- недостаточное материально-техническое и финансовое обеспечение для осуществления полномочий органов местного самоуправления;</w:t>
      </w:r>
    </w:p>
    <w:p w:rsidR="00503BB1" w:rsidRPr="006F7FA3" w:rsidRDefault="00503BB1" w:rsidP="00503BB1">
      <w:pPr>
        <w:rPr>
          <w:rFonts w:ascii="Times New Roman" w:hAnsi="Times New Roman"/>
        </w:rPr>
      </w:pPr>
      <w:r w:rsidRPr="006F7FA3">
        <w:rPr>
          <w:rFonts w:ascii="Times New Roman" w:hAnsi="Times New Roman"/>
        </w:rPr>
        <w:t>- отсутствие надлежащего кадрового обеспечения для реализации полномочий органов местного самоуправления;</w:t>
      </w:r>
    </w:p>
    <w:p w:rsidR="00503BB1" w:rsidRPr="006F7FA3" w:rsidRDefault="00503BB1" w:rsidP="00503BB1">
      <w:pPr>
        <w:rPr>
          <w:rFonts w:ascii="Times New Roman" w:hAnsi="Times New Roman"/>
        </w:rPr>
      </w:pPr>
      <w:r w:rsidRPr="006F7FA3">
        <w:rPr>
          <w:rFonts w:ascii="Times New Roman" w:hAnsi="Times New Roman"/>
        </w:rPr>
        <w:t>- возможность возникновения ошибок в выборе приоритетных, наиболее социально значимых проектов и мероприятий муниципальной программы, а также с недостаточным учетом инерционности показателей, характеризующих результаты мероприятий реализации подпрограммы;</w:t>
      </w:r>
    </w:p>
    <w:p w:rsidR="00503BB1" w:rsidRPr="006F7FA3" w:rsidRDefault="00503BB1" w:rsidP="00503BB1">
      <w:pPr>
        <w:rPr>
          <w:rFonts w:ascii="Times New Roman" w:hAnsi="Times New Roman"/>
        </w:rPr>
      </w:pPr>
      <w:r w:rsidRPr="006F7FA3">
        <w:rPr>
          <w:rFonts w:ascii="Times New Roman" w:hAnsi="Times New Roman"/>
        </w:rPr>
        <w:t>- недостаточная оценка бюджетных средств, необходимых для достижения поставленных целей.</w:t>
      </w:r>
    </w:p>
    <w:p w:rsidR="00503BB1" w:rsidRPr="006F7FA3" w:rsidRDefault="00503BB1" w:rsidP="00503BB1">
      <w:pPr>
        <w:rPr>
          <w:rFonts w:ascii="Times New Roman" w:hAnsi="Times New Roman"/>
        </w:rPr>
      </w:pPr>
      <w:r w:rsidRPr="006F7FA3">
        <w:rPr>
          <w:rFonts w:ascii="Times New Roman" w:hAnsi="Times New Roman"/>
        </w:rPr>
        <w:t>Оценка данных рисков - риски средние.</w:t>
      </w:r>
    </w:p>
    <w:p w:rsidR="00503BB1" w:rsidRPr="006F7FA3" w:rsidRDefault="00503BB1" w:rsidP="00503BB1">
      <w:pPr>
        <w:rPr>
          <w:rFonts w:ascii="Times New Roman" w:hAnsi="Times New Roman"/>
        </w:rPr>
      </w:pPr>
      <w:r w:rsidRPr="006F7FA3">
        <w:rPr>
          <w:rFonts w:ascii="Times New Roman" w:hAnsi="Times New Roman"/>
        </w:rPr>
        <w:t>Основными рисками реализации мероприятий, направленных на повышение энергетической эффективности экономики и сокращение энергетических издержек в бюджетном секторе, являются:</w:t>
      </w:r>
    </w:p>
    <w:p w:rsidR="00503BB1" w:rsidRPr="006F7FA3" w:rsidRDefault="00503BB1" w:rsidP="00503BB1">
      <w:pPr>
        <w:rPr>
          <w:rFonts w:ascii="Times New Roman" w:hAnsi="Times New Roman"/>
        </w:rPr>
      </w:pPr>
      <w:r w:rsidRPr="006F7FA3">
        <w:rPr>
          <w:rFonts w:ascii="Times New Roman" w:hAnsi="Times New Roman"/>
        </w:rPr>
        <w:t>- недостаточная оценка бюджетных средств, необходимых для достижения поставленных целей;</w:t>
      </w:r>
    </w:p>
    <w:p w:rsidR="00503BB1" w:rsidRPr="006F7FA3" w:rsidRDefault="00503BB1" w:rsidP="00503BB1">
      <w:pPr>
        <w:rPr>
          <w:rFonts w:ascii="Times New Roman" w:hAnsi="Times New Roman"/>
        </w:rPr>
      </w:pPr>
      <w:r w:rsidRPr="006F7FA3">
        <w:rPr>
          <w:rFonts w:ascii="Times New Roman" w:hAnsi="Times New Roman"/>
        </w:rPr>
        <w:t>- недостаточное материально-техническое и финансовое обеспечение мероприятий из местного бюджета;</w:t>
      </w:r>
    </w:p>
    <w:p w:rsidR="00503BB1" w:rsidRPr="006F7FA3" w:rsidRDefault="00503BB1" w:rsidP="00503BB1">
      <w:pPr>
        <w:rPr>
          <w:rFonts w:ascii="Times New Roman" w:hAnsi="Times New Roman"/>
        </w:rPr>
      </w:pPr>
      <w:r w:rsidRPr="006F7FA3">
        <w:rPr>
          <w:rFonts w:ascii="Times New Roman" w:hAnsi="Times New Roman"/>
        </w:rPr>
        <w:t>Оценка данных рисков - риски низкие.</w:t>
      </w:r>
    </w:p>
    <w:p w:rsidR="00503BB1" w:rsidRPr="006F7FA3" w:rsidRDefault="00503BB1" w:rsidP="00503BB1">
      <w:pPr>
        <w:rPr>
          <w:rFonts w:ascii="Times New Roman" w:hAnsi="Times New Roman"/>
        </w:rPr>
      </w:pPr>
      <w:r w:rsidRPr="006F7FA3">
        <w:rPr>
          <w:rFonts w:ascii="Times New Roman" w:hAnsi="Times New Roman"/>
        </w:rPr>
        <w:lastRenderedPageBreak/>
        <w:t>В рисках реализации муниципальной программы можно выделить внутренние, которые относятся к сфере компетенции ответственного исполнителя программы, и внешние, наступление которых не зависит от действий исполнителей муниципальной программы.</w:t>
      </w:r>
    </w:p>
    <w:p w:rsidR="00503BB1" w:rsidRPr="006F7FA3" w:rsidRDefault="00503BB1" w:rsidP="00503BB1">
      <w:pPr>
        <w:rPr>
          <w:rFonts w:ascii="Times New Roman" w:hAnsi="Times New Roman"/>
        </w:rPr>
      </w:pPr>
      <w:r w:rsidRPr="006F7FA3">
        <w:rPr>
          <w:rFonts w:ascii="Times New Roman" w:hAnsi="Times New Roman"/>
        </w:rPr>
        <w:t>Мерами управления внутренними рисками являются:</w:t>
      </w:r>
    </w:p>
    <w:p w:rsidR="00503BB1" w:rsidRPr="006F7FA3" w:rsidRDefault="00503BB1" w:rsidP="00503BB1">
      <w:pPr>
        <w:rPr>
          <w:rFonts w:ascii="Times New Roman" w:hAnsi="Times New Roman"/>
        </w:rPr>
      </w:pPr>
      <w:r w:rsidRPr="006F7FA3">
        <w:rPr>
          <w:rFonts w:ascii="Times New Roman" w:hAnsi="Times New Roman"/>
        </w:rPr>
        <w:t>а) планирование реализации муниципальной программы;</w:t>
      </w:r>
    </w:p>
    <w:p w:rsidR="00503BB1" w:rsidRPr="006F7FA3" w:rsidRDefault="00503BB1" w:rsidP="00503BB1">
      <w:pPr>
        <w:rPr>
          <w:rFonts w:ascii="Times New Roman" w:hAnsi="Times New Roman"/>
        </w:rPr>
      </w:pPr>
      <w:r w:rsidRPr="006F7FA3">
        <w:rPr>
          <w:rFonts w:ascii="Times New Roman" w:hAnsi="Times New Roman"/>
        </w:rPr>
        <w:t>б) системный мониторинг выполнения мероприятий программы;</w:t>
      </w:r>
    </w:p>
    <w:p w:rsidR="00503BB1" w:rsidRPr="006F7FA3" w:rsidRDefault="00503BB1" w:rsidP="00503BB1">
      <w:pPr>
        <w:rPr>
          <w:rFonts w:ascii="Times New Roman" w:hAnsi="Times New Roman"/>
        </w:rPr>
      </w:pPr>
      <w:r w:rsidRPr="006F7FA3">
        <w:rPr>
          <w:rFonts w:ascii="Times New Roman" w:hAnsi="Times New Roman"/>
        </w:rPr>
        <w:t>в) своевременная актуализация ежегодных планов реализации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503BB1" w:rsidRPr="006F7FA3" w:rsidRDefault="00503BB1" w:rsidP="00503BB1">
      <w:pPr>
        <w:rPr>
          <w:rFonts w:ascii="Times New Roman" w:hAnsi="Times New Roman"/>
        </w:rPr>
      </w:pPr>
      <w:r w:rsidRPr="006F7FA3">
        <w:rPr>
          <w:rFonts w:ascii="Times New Roman" w:hAnsi="Times New Roman"/>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 актуализация плана реализации муниципальной программы.</w:t>
      </w:r>
    </w:p>
    <w:p w:rsidR="00503BB1" w:rsidRPr="006F7FA3" w:rsidRDefault="00503BB1" w:rsidP="00503BB1">
      <w:pPr>
        <w:rPr>
          <w:rFonts w:ascii="Times New Roman" w:hAnsi="Times New Roman"/>
        </w:rPr>
      </w:pPr>
    </w:p>
    <w:p w:rsidR="00503BB1" w:rsidRPr="00E95010" w:rsidRDefault="00E95010" w:rsidP="00503BB1">
      <w:pPr>
        <w:rPr>
          <w:rFonts w:ascii="Times New Roman" w:hAnsi="Times New Roman"/>
          <w:b/>
          <w:sz w:val="28"/>
          <w:szCs w:val="28"/>
        </w:rPr>
      </w:pPr>
      <w:bookmarkStart w:id="15" w:name="Par533"/>
      <w:bookmarkEnd w:id="15"/>
      <w:r>
        <w:rPr>
          <w:rFonts w:ascii="Times New Roman" w:hAnsi="Times New Roman"/>
          <w:b/>
          <w:sz w:val="28"/>
          <w:szCs w:val="28"/>
        </w:rPr>
        <w:t xml:space="preserve"> Раздел </w:t>
      </w:r>
      <w:r w:rsidRPr="00E95010">
        <w:rPr>
          <w:rFonts w:ascii="Times New Roman" w:hAnsi="Times New Roman"/>
          <w:b/>
          <w:sz w:val="28"/>
          <w:szCs w:val="28"/>
        </w:rPr>
        <w:t xml:space="preserve">7. </w:t>
      </w:r>
      <w:r>
        <w:rPr>
          <w:rFonts w:ascii="Times New Roman" w:hAnsi="Times New Roman"/>
          <w:b/>
          <w:sz w:val="28"/>
          <w:szCs w:val="28"/>
        </w:rPr>
        <w:t>М</w:t>
      </w:r>
      <w:r w:rsidRPr="00E95010">
        <w:rPr>
          <w:rFonts w:ascii="Times New Roman" w:hAnsi="Times New Roman"/>
          <w:b/>
          <w:sz w:val="28"/>
          <w:szCs w:val="28"/>
        </w:rPr>
        <w:t>етодика оценки эффективности реализации муниципальной программы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В результате реализации мероприятий программы в 2014 - 2019 годах планируется достижение следующих показателей, характеризующих эффективность реализации программы:</w:t>
      </w:r>
    </w:p>
    <w:p w:rsidR="00503BB1" w:rsidRPr="006F7FA3" w:rsidRDefault="00503BB1" w:rsidP="00503BB1">
      <w:pPr>
        <w:rPr>
          <w:rFonts w:ascii="Times New Roman" w:hAnsi="Times New Roman"/>
        </w:rPr>
      </w:pPr>
      <w:r w:rsidRPr="006F7FA3">
        <w:rPr>
          <w:rFonts w:ascii="Times New Roman" w:hAnsi="Times New Roman"/>
        </w:rPr>
        <w:t>- снижение потребления электрической энергии;</w:t>
      </w:r>
    </w:p>
    <w:p w:rsidR="00503BB1" w:rsidRPr="006F7FA3" w:rsidRDefault="00503BB1" w:rsidP="00503BB1">
      <w:pPr>
        <w:rPr>
          <w:rFonts w:ascii="Times New Roman" w:hAnsi="Times New Roman"/>
        </w:rPr>
      </w:pPr>
      <w:r w:rsidRPr="006F7FA3">
        <w:rPr>
          <w:rFonts w:ascii="Times New Roman" w:hAnsi="Times New Roman"/>
        </w:rPr>
        <w:t xml:space="preserve"> -повышение эффективности систем наружного освещения;</w:t>
      </w:r>
    </w:p>
    <w:p w:rsidR="00503BB1" w:rsidRPr="006F7FA3" w:rsidRDefault="00503BB1" w:rsidP="00503BB1">
      <w:pPr>
        <w:rPr>
          <w:rFonts w:ascii="Times New Roman" w:hAnsi="Times New Roman"/>
        </w:rPr>
      </w:pPr>
      <w:r w:rsidRPr="006F7FA3">
        <w:rPr>
          <w:rFonts w:ascii="Times New Roman" w:hAnsi="Times New Roman"/>
        </w:rPr>
        <w:t>-увеличение срока службы, эксплуатационных затрат на содержание систем наружного освещения.</w:t>
      </w:r>
    </w:p>
    <w:p w:rsidR="00503BB1" w:rsidRPr="006F7FA3" w:rsidRDefault="00503BB1" w:rsidP="00503BB1">
      <w:pPr>
        <w:rPr>
          <w:rFonts w:ascii="Times New Roman" w:hAnsi="Times New Roman"/>
        </w:rPr>
      </w:pPr>
    </w:p>
    <w:p w:rsidR="00503BB1" w:rsidRPr="00E95010" w:rsidRDefault="00E95010" w:rsidP="00503BB1">
      <w:pPr>
        <w:rPr>
          <w:rFonts w:ascii="Times New Roman" w:hAnsi="Times New Roman"/>
          <w:b/>
          <w:sz w:val="28"/>
          <w:szCs w:val="28"/>
        </w:rPr>
      </w:pPr>
      <w:r>
        <w:rPr>
          <w:rFonts w:ascii="Times New Roman" w:hAnsi="Times New Roman"/>
          <w:b/>
          <w:sz w:val="28"/>
          <w:szCs w:val="28"/>
        </w:rPr>
        <w:t xml:space="preserve">Раздел </w:t>
      </w:r>
      <w:r w:rsidRPr="00E95010">
        <w:rPr>
          <w:rFonts w:ascii="Times New Roman" w:hAnsi="Times New Roman"/>
          <w:b/>
          <w:sz w:val="28"/>
          <w:szCs w:val="28"/>
        </w:rPr>
        <w:t xml:space="preserve">8. </w:t>
      </w:r>
      <w:r>
        <w:rPr>
          <w:rFonts w:ascii="Times New Roman" w:hAnsi="Times New Roman"/>
          <w:b/>
          <w:sz w:val="28"/>
          <w:szCs w:val="28"/>
        </w:rPr>
        <w:t>П</w:t>
      </w:r>
      <w:r w:rsidRPr="00E95010">
        <w:rPr>
          <w:rFonts w:ascii="Times New Roman" w:hAnsi="Times New Roman"/>
          <w:b/>
          <w:sz w:val="28"/>
          <w:szCs w:val="28"/>
        </w:rPr>
        <w:t>одпрограммы муниципальной программы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bookmarkStart w:id="16" w:name="Par546"/>
      <w:bookmarkEnd w:id="16"/>
      <w:r w:rsidRPr="006F7FA3">
        <w:rPr>
          <w:rFonts w:ascii="Times New Roman" w:hAnsi="Times New Roman"/>
        </w:rPr>
        <w:t xml:space="preserve">Подпрограмма 1 «Повышение энергетической эффективности экономики сельского поселения и сокращение энергетических издержек в бюджетном секторе» </w:t>
      </w:r>
    </w:p>
    <w:p w:rsidR="00503BB1" w:rsidRPr="006F7FA3" w:rsidRDefault="00503BB1" w:rsidP="00503BB1">
      <w:pPr>
        <w:rPr>
          <w:rFonts w:ascii="Times New Roman" w:hAnsi="Times New Roman"/>
        </w:rPr>
      </w:pPr>
    </w:p>
    <w:p w:rsidR="00503BB1" w:rsidRPr="00E95010" w:rsidRDefault="00503BB1" w:rsidP="00DF33D9">
      <w:pPr>
        <w:jc w:val="center"/>
        <w:rPr>
          <w:rFonts w:ascii="Times New Roman" w:hAnsi="Times New Roman"/>
          <w:b/>
          <w:sz w:val="28"/>
          <w:szCs w:val="28"/>
        </w:rPr>
      </w:pPr>
      <w:bookmarkStart w:id="17" w:name="Par549"/>
      <w:bookmarkEnd w:id="17"/>
      <w:r w:rsidRPr="00E95010">
        <w:rPr>
          <w:rFonts w:ascii="Times New Roman" w:hAnsi="Times New Roman"/>
          <w:b/>
          <w:sz w:val="28"/>
          <w:szCs w:val="28"/>
        </w:rPr>
        <w:t>ПАСПОРТ</w:t>
      </w:r>
    </w:p>
    <w:p w:rsidR="00503BB1" w:rsidRPr="006F7FA3" w:rsidRDefault="00503BB1" w:rsidP="00DF33D9">
      <w:pPr>
        <w:jc w:val="center"/>
        <w:rPr>
          <w:rFonts w:ascii="Times New Roman" w:hAnsi="Times New Roman"/>
        </w:rPr>
      </w:pPr>
      <w:r w:rsidRPr="006F7FA3">
        <w:rPr>
          <w:rFonts w:ascii="Times New Roman" w:hAnsi="Times New Roman"/>
        </w:rPr>
        <w:t>подпрограммы 1 «Повышение энергетической эффективности экономики сельского поселения и сокращение энергетических издержек в бюджетном секторе на 2014-202</w:t>
      </w:r>
      <w:r w:rsidR="00483384" w:rsidRPr="006F7FA3">
        <w:rPr>
          <w:rFonts w:ascii="Times New Roman" w:hAnsi="Times New Roman"/>
        </w:rPr>
        <w:t>1</w:t>
      </w:r>
      <w:r w:rsidRPr="006F7FA3">
        <w:rPr>
          <w:rFonts w:ascii="Times New Roman" w:hAnsi="Times New Roman"/>
        </w:rPr>
        <w:t xml:space="preserve"> годы»</w:t>
      </w:r>
      <w:r w:rsidR="00404FCD" w:rsidRPr="006F7FA3">
        <w:rPr>
          <w:rFonts w:ascii="Times New Roman" w:hAnsi="Times New Roman"/>
        </w:rPr>
        <w:t xml:space="preserve"> </w:t>
      </w:r>
    </w:p>
    <w:p w:rsidR="00503BB1" w:rsidRPr="006F7FA3" w:rsidRDefault="00503BB1" w:rsidP="00503BB1">
      <w:pPr>
        <w:rPr>
          <w:rFonts w:ascii="Times New Roman" w:hAnsi="Times New Roman"/>
        </w:rPr>
      </w:pPr>
    </w:p>
    <w:tbl>
      <w:tblPr>
        <w:tblW w:w="9645" w:type="dxa"/>
        <w:tblInd w:w="-209" w:type="dxa"/>
        <w:tblLayout w:type="fixed"/>
        <w:tblCellMar>
          <w:left w:w="75" w:type="dxa"/>
          <w:right w:w="75" w:type="dxa"/>
        </w:tblCellMar>
        <w:tblLook w:val="04A0" w:firstRow="1" w:lastRow="0" w:firstColumn="1" w:lastColumn="0" w:noHBand="0" w:noVBand="1"/>
      </w:tblPr>
      <w:tblGrid>
        <w:gridCol w:w="3121"/>
        <w:gridCol w:w="6524"/>
      </w:tblGrid>
      <w:tr w:rsidR="00404FCD" w:rsidRPr="006F7FA3" w:rsidTr="00404FCD">
        <w:trPr>
          <w:trHeight w:val="800"/>
        </w:trPr>
        <w:tc>
          <w:tcPr>
            <w:tcW w:w="3119" w:type="dxa"/>
            <w:tcBorders>
              <w:top w:val="single" w:sz="8" w:space="0" w:color="auto"/>
              <w:left w:val="single" w:sz="8" w:space="0" w:color="auto"/>
              <w:bottom w:val="single" w:sz="8" w:space="0" w:color="auto"/>
              <w:right w:val="single" w:sz="8" w:space="0" w:color="auto"/>
            </w:tcBorders>
            <w:hideMark/>
          </w:tcPr>
          <w:p w:rsidR="00404FCD" w:rsidRPr="006F7FA3" w:rsidRDefault="00404FCD">
            <w:pPr>
              <w:ind w:firstLine="0"/>
              <w:rPr>
                <w:rFonts w:ascii="Times New Roman" w:hAnsi="Times New Roman"/>
              </w:rPr>
            </w:pPr>
            <w:r w:rsidRPr="006F7FA3">
              <w:rPr>
                <w:rFonts w:ascii="Times New Roman" w:hAnsi="Times New Roman"/>
              </w:rPr>
              <w:t>Ответственный исполнитель подпрограммы муниципальной программы</w:t>
            </w:r>
          </w:p>
        </w:tc>
        <w:tc>
          <w:tcPr>
            <w:tcW w:w="6521" w:type="dxa"/>
            <w:tcBorders>
              <w:top w:val="single" w:sz="8" w:space="0" w:color="auto"/>
              <w:left w:val="single" w:sz="8" w:space="0" w:color="auto"/>
              <w:bottom w:val="single" w:sz="8" w:space="0" w:color="auto"/>
              <w:right w:val="single" w:sz="8" w:space="0" w:color="auto"/>
            </w:tcBorders>
            <w:hideMark/>
          </w:tcPr>
          <w:p w:rsidR="00404FCD" w:rsidRPr="006F7FA3" w:rsidRDefault="00404FCD">
            <w:pPr>
              <w:ind w:firstLine="0"/>
              <w:rPr>
                <w:rFonts w:ascii="Times New Roman" w:hAnsi="Times New Roman"/>
              </w:rPr>
            </w:pPr>
            <w:r w:rsidRPr="006F7FA3">
              <w:rPr>
                <w:rFonts w:ascii="Times New Roman" w:hAnsi="Times New Roman"/>
              </w:rPr>
              <w:t>Администрация Репьевского сельского поселения Репьевского муниципального района Воронежской области</w:t>
            </w:r>
          </w:p>
        </w:tc>
      </w:tr>
      <w:tr w:rsidR="00404FCD" w:rsidRPr="006F7FA3" w:rsidTr="00404FCD">
        <w:trPr>
          <w:trHeight w:val="800"/>
        </w:trPr>
        <w:tc>
          <w:tcPr>
            <w:tcW w:w="3119" w:type="dxa"/>
            <w:tcBorders>
              <w:top w:val="single" w:sz="8" w:space="0" w:color="auto"/>
              <w:left w:val="single" w:sz="8" w:space="0" w:color="auto"/>
              <w:bottom w:val="single" w:sz="8" w:space="0" w:color="auto"/>
              <w:right w:val="single" w:sz="8" w:space="0" w:color="auto"/>
            </w:tcBorders>
            <w:hideMark/>
          </w:tcPr>
          <w:p w:rsidR="00404FCD" w:rsidRPr="006F7FA3" w:rsidRDefault="00404FCD">
            <w:pPr>
              <w:ind w:firstLine="0"/>
              <w:rPr>
                <w:rFonts w:ascii="Times New Roman" w:hAnsi="Times New Roman"/>
              </w:rPr>
            </w:pPr>
            <w:r w:rsidRPr="006F7FA3">
              <w:rPr>
                <w:rFonts w:ascii="Times New Roman" w:hAnsi="Times New Roman"/>
              </w:rPr>
              <w:t>Исполнители подпрограммы муниципальной программы</w:t>
            </w:r>
          </w:p>
        </w:tc>
        <w:tc>
          <w:tcPr>
            <w:tcW w:w="6521" w:type="dxa"/>
            <w:tcBorders>
              <w:top w:val="single" w:sz="8" w:space="0" w:color="auto"/>
              <w:left w:val="single" w:sz="8" w:space="0" w:color="auto"/>
              <w:bottom w:val="single" w:sz="8" w:space="0" w:color="auto"/>
              <w:right w:val="single" w:sz="8" w:space="0" w:color="auto"/>
            </w:tcBorders>
            <w:hideMark/>
          </w:tcPr>
          <w:p w:rsidR="00404FCD" w:rsidRPr="006F7FA3" w:rsidRDefault="00404FCD">
            <w:pPr>
              <w:ind w:firstLine="0"/>
              <w:rPr>
                <w:rFonts w:ascii="Times New Roman" w:hAnsi="Times New Roman"/>
              </w:rPr>
            </w:pPr>
            <w:r w:rsidRPr="006F7FA3">
              <w:rPr>
                <w:rFonts w:ascii="Times New Roman" w:hAnsi="Times New Roman"/>
              </w:rPr>
              <w:t>Администрация Репьевского сельского поселения Репьевского муниципального района Воронежской области</w:t>
            </w:r>
          </w:p>
        </w:tc>
      </w:tr>
      <w:tr w:rsidR="00404FCD" w:rsidRPr="006F7FA3" w:rsidTr="00404FCD">
        <w:trPr>
          <w:trHeight w:val="800"/>
        </w:trPr>
        <w:tc>
          <w:tcPr>
            <w:tcW w:w="3119" w:type="dxa"/>
            <w:tcBorders>
              <w:top w:val="single" w:sz="8" w:space="0" w:color="auto"/>
              <w:left w:val="single" w:sz="8" w:space="0" w:color="auto"/>
              <w:bottom w:val="single" w:sz="8" w:space="0" w:color="auto"/>
              <w:right w:val="single" w:sz="8" w:space="0" w:color="auto"/>
            </w:tcBorders>
            <w:hideMark/>
          </w:tcPr>
          <w:p w:rsidR="00404FCD" w:rsidRPr="006F7FA3" w:rsidRDefault="00404FCD">
            <w:pPr>
              <w:ind w:firstLine="0"/>
              <w:rPr>
                <w:rFonts w:ascii="Times New Roman" w:hAnsi="Times New Roman"/>
              </w:rPr>
            </w:pPr>
            <w:r w:rsidRPr="006F7FA3">
              <w:rPr>
                <w:rFonts w:ascii="Times New Roman" w:hAnsi="Times New Roman"/>
              </w:rPr>
              <w:t>Основные разработчики подпрограммы муниципальной программы</w:t>
            </w:r>
          </w:p>
        </w:tc>
        <w:tc>
          <w:tcPr>
            <w:tcW w:w="6521" w:type="dxa"/>
            <w:tcBorders>
              <w:top w:val="single" w:sz="8" w:space="0" w:color="auto"/>
              <w:left w:val="single" w:sz="8" w:space="0" w:color="auto"/>
              <w:bottom w:val="single" w:sz="8" w:space="0" w:color="auto"/>
              <w:right w:val="single" w:sz="8" w:space="0" w:color="auto"/>
            </w:tcBorders>
            <w:hideMark/>
          </w:tcPr>
          <w:p w:rsidR="00404FCD" w:rsidRPr="006F7FA3" w:rsidRDefault="00404FCD">
            <w:pPr>
              <w:ind w:firstLine="0"/>
              <w:rPr>
                <w:rFonts w:ascii="Times New Roman" w:hAnsi="Times New Roman"/>
              </w:rPr>
            </w:pPr>
            <w:r w:rsidRPr="006F7FA3">
              <w:rPr>
                <w:rFonts w:ascii="Times New Roman" w:hAnsi="Times New Roman"/>
              </w:rPr>
              <w:t>Администрация Репьевского сельского поселения Репьевского муниципального района Воронежской области</w:t>
            </w:r>
          </w:p>
        </w:tc>
      </w:tr>
      <w:tr w:rsidR="00404FCD" w:rsidRPr="006F7FA3" w:rsidTr="00404FCD">
        <w:trPr>
          <w:trHeight w:val="1317"/>
        </w:trPr>
        <w:tc>
          <w:tcPr>
            <w:tcW w:w="3119" w:type="dxa"/>
            <w:tcBorders>
              <w:top w:val="nil"/>
              <w:left w:val="single" w:sz="8" w:space="0" w:color="auto"/>
              <w:bottom w:val="single" w:sz="8" w:space="0" w:color="auto"/>
              <w:right w:val="single" w:sz="8" w:space="0" w:color="auto"/>
            </w:tcBorders>
            <w:hideMark/>
          </w:tcPr>
          <w:p w:rsidR="00404FCD" w:rsidRPr="006F7FA3" w:rsidRDefault="00404FCD">
            <w:pPr>
              <w:ind w:firstLine="0"/>
              <w:rPr>
                <w:rFonts w:ascii="Times New Roman" w:hAnsi="Times New Roman"/>
              </w:rPr>
            </w:pPr>
            <w:r w:rsidRPr="006F7FA3">
              <w:rPr>
                <w:rFonts w:ascii="Times New Roman" w:hAnsi="Times New Roman"/>
              </w:rPr>
              <w:t xml:space="preserve">Основные мероприятия, входящие в состав подпрограммы муниципальной программы </w:t>
            </w:r>
          </w:p>
        </w:tc>
        <w:tc>
          <w:tcPr>
            <w:tcW w:w="6521" w:type="dxa"/>
            <w:tcBorders>
              <w:top w:val="nil"/>
              <w:left w:val="single" w:sz="8" w:space="0" w:color="auto"/>
              <w:bottom w:val="single" w:sz="8" w:space="0" w:color="auto"/>
              <w:right w:val="single" w:sz="8" w:space="0" w:color="auto"/>
            </w:tcBorders>
            <w:hideMark/>
          </w:tcPr>
          <w:p w:rsidR="00404FCD" w:rsidRPr="00E95010" w:rsidRDefault="00742330">
            <w:pPr>
              <w:ind w:firstLine="0"/>
              <w:rPr>
                <w:rFonts w:ascii="Times New Roman" w:hAnsi="Times New Roman"/>
              </w:rPr>
            </w:pPr>
            <w:hyperlink r:id="rId13" w:anchor="Par962" w:tooltip="Ссылка на текущий документ" w:history="1">
              <w:r w:rsidR="00404FCD" w:rsidRPr="00E95010">
                <w:rPr>
                  <w:rStyle w:val="af3"/>
                  <w:rFonts w:ascii="Times New Roman" w:hAnsi="Times New Roman"/>
                  <w:color w:val="auto"/>
                </w:rPr>
                <w:t>Основное мероприятие 1.1</w:t>
              </w:r>
            </w:hyperlink>
          </w:p>
          <w:p w:rsidR="00404FCD" w:rsidRPr="00E95010" w:rsidRDefault="00404FCD">
            <w:pPr>
              <w:ind w:firstLine="0"/>
              <w:rPr>
                <w:rFonts w:ascii="Times New Roman" w:hAnsi="Times New Roman"/>
              </w:rPr>
            </w:pPr>
            <w:r w:rsidRPr="00E95010">
              <w:rPr>
                <w:rFonts w:ascii="Times New Roman" w:hAnsi="Times New Roman"/>
              </w:rPr>
              <w:t>-«Выполнение других расходных обязательств(закупка товаров, работ и услуг для муниципальных нужд».</w:t>
            </w:r>
          </w:p>
          <w:p w:rsidR="00404FCD" w:rsidRPr="00E95010" w:rsidRDefault="00404FCD">
            <w:pPr>
              <w:ind w:firstLine="0"/>
              <w:rPr>
                <w:rFonts w:ascii="Times New Roman" w:hAnsi="Times New Roman"/>
              </w:rPr>
            </w:pPr>
            <w:r w:rsidRPr="00E95010">
              <w:rPr>
                <w:rFonts w:ascii="Times New Roman" w:hAnsi="Times New Roman"/>
              </w:rPr>
              <w:t>Основное мероприятие 1.2</w:t>
            </w:r>
          </w:p>
          <w:p w:rsidR="00404FCD" w:rsidRPr="00E95010" w:rsidRDefault="00404FCD">
            <w:pPr>
              <w:ind w:firstLine="0"/>
              <w:rPr>
                <w:rFonts w:ascii="Times New Roman" w:hAnsi="Times New Roman"/>
              </w:rPr>
            </w:pPr>
            <w:r w:rsidRPr="00E95010">
              <w:rPr>
                <w:rFonts w:ascii="Times New Roman" w:hAnsi="Times New Roman"/>
              </w:rPr>
              <w:t>-«Повышение энергетической эффективности экономики и сокращение энергетических издержек в бюджетном секторе».</w:t>
            </w:r>
          </w:p>
          <w:p w:rsidR="00404FCD" w:rsidRPr="00E95010" w:rsidRDefault="00742330">
            <w:pPr>
              <w:ind w:firstLine="0"/>
              <w:rPr>
                <w:rFonts w:ascii="Times New Roman" w:hAnsi="Times New Roman"/>
              </w:rPr>
            </w:pPr>
            <w:hyperlink r:id="rId14" w:anchor="Par962" w:tooltip="Ссылка на текущий документ" w:history="1">
              <w:r w:rsidR="00404FCD" w:rsidRPr="00E95010">
                <w:rPr>
                  <w:rStyle w:val="af3"/>
                  <w:rFonts w:ascii="Times New Roman" w:hAnsi="Times New Roman"/>
                  <w:color w:val="auto"/>
                </w:rPr>
                <w:t>Основное мероприятие 1.3</w:t>
              </w:r>
            </w:hyperlink>
          </w:p>
          <w:p w:rsidR="00404FCD" w:rsidRPr="00E95010" w:rsidRDefault="00404FCD">
            <w:pPr>
              <w:ind w:firstLine="0"/>
              <w:rPr>
                <w:rFonts w:ascii="Times New Roman" w:hAnsi="Times New Roman"/>
              </w:rPr>
            </w:pPr>
            <w:r w:rsidRPr="00E95010">
              <w:rPr>
                <w:rFonts w:ascii="Times New Roman" w:hAnsi="Times New Roman"/>
              </w:rPr>
              <w:t>- Мероприятия по обучению в области энергосбережения и повышения энергетической эффективности</w:t>
            </w:r>
          </w:p>
          <w:p w:rsidR="00404FCD" w:rsidRPr="00E95010" w:rsidRDefault="00742330">
            <w:pPr>
              <w:ind w:firstLine="0"/>
              <w:rPr>
                <w:rFonts w:ascii="Times New Roman" w:hAnsi="Times New Roman"/>
              </w:rPr>
            </w:pPr>
            <w:hyperlink r:id="rId15" w:anchor="Par962" w:tooltip="Ссылка на текущий документ" w:history="1">
              <w:r w:rsidR="00404FCD" w:rsidRPr="00E95010">
                <w:rPr>
                  <w:rStyle w:val="af3"/>
                  <w:rFonts w:ascii="Times New Roman" w:hAnsi="Times New Roman"/>
                  <w:color w:val="auto"/>
                </w:rPr>
                <w:t>Основное мероприятие 1.4</w:t>
              </w:r>
            </w:hyperlink>
          </w:p>
          <w:p w:rsidR="00404FCD" w:rsidRPr="006F7FA3" w:rsidRDefault="00404FCD">
            <w:pPr>
              <w:ind w:firstLine="0"/>
              <w:rPr>
                <w:rFonts w:ascii="Times New Roman" w:hAnsi="Times New Roman"/>
              </w:rPr>
            </w:pPr>
            <w:r w:rsidRPr="00E95010">
              <w:rPr>
                <w:rFonts w:ascii="Times New Roman" w:hAnsi="Times New Roman"/>
              </w:rPr>
              <w:t>- Мероприятия по и</w:t>
            </w:r>
            <w:r w:rsidRPr="006F7FA3">
              <w:rPr>
                <w:rFonts w:ascii="Times New Roman" w:hAnsi="Times New Roman"/>
              </w:rPr>
              <w:t>нформационной поддержке и пропаганде энергосбережения и повышения энергетической эффективности на территории муниципального образования</w:t>
            </w:r>
          </w:p>
        </w:tc>
      </w:tr>
      <w:tr w:rsidR="00404FCD" w:rsidRPr="006F7FA3" w:rsidTr="00404FCD">
        <w:trPr>
          <w:trHeight w:val="600"/>
        </w:trPr>
        <w:tc>
          <w:tcPr>
            <w:tcW w:w="3119" w:type="dxa"/>
            <w:tcBorders>
              <w:top w:val="nil"/>
              <w:left w:val="single" w:sz="8" w:space="0" w:color="auto"/>
              <w:bottom w:val="single" w:sz="8" w:space="0" w:color="auto"/>
              <w:right w:val="single" w:sz="8" w:space="0" w:color="auto"/>
            </w:tcBorders>
            <w:hideMark/>
          </w:tcPr>
          <w:p w:rsidR="00404FCD" w:rsidRPr="006F7FA3" w:rsidRDefault="00404FCD">
            <w:pPr>
              <w:ind w:firstLine="0"/>
              <w:rPr>
                <w:rFonts w:ascii="Times New Roman" w:hAnsi="Times New Roman"/>
              </w:rPr>
            </w:pPr>
            <w:r w:rsidRPr="006F7FA3">
              <w:rPr>
                <w:rFonts w:ascii="Times New Roman" w:hAnsi="Times New Roman"/>
              </w:rPr>
              <w:lastRenderedPageBreak/>
              <w:t xml:space="preserve">Цель подпрограммы муниципальной программы </w:t>
            </w:r>
          </w:p>
        </w:tc>
        <w:tc>
          <w:tcPr>
            <w:tcW w:w="6521" w:type="dxa"/>
            <w:tcBorders>
              <w:top w:val="nil"/>
              <w:left w:val="single" w:sz="8" w:space="0" w:color="auto"/>
              <w:bottom w:val="single" w:sz="8" w:space="0" w:color="auto"/>
              <w:right w:val="single" w:sz="8" w:space="0" w:color="auto"/>
            </w:tcBorders>
            <w:hideMark/>
          </w:tcPr>
          <w:p w:rsidR="00404FCD" w:rsidRPr="006F7FA3" w:rsidRDefault="00404FCD">
            <w:pPr>
              <w:ind w:firstLine="0"/>
              <w:rPr>
                <w:rFonts w:ascii="Times New Roman" w:hAnsi="Times New Roman"/>
              </w:rPr>
            </w:pPr>
            <w:r w:rsidRPr="006F7FA3">
              <w:rPr>
                <w:rFonts w:ascii="Times New Roman" w:hAnsi="Times New Roman"/>
              </w:rPr>
              <w:t>Сокращение потерь энергоресурсов, повышение качества жизни населения сельского поселения.</w:t>
            </w:r>
          </w:p>
        </w:tc>
      </w:tr>
      <w:tr w:rsidR="00404FCD" w:rsidRPr="006F7FA3" w:rsidTr="00404FCD">
        <w:trPr>
          <w:trHeight w:val="405"/>
        </w:trPr>
        <w:tc>
          <w:tcPr>
            <w:tcW w:w="3119" w:type="dxa"/>
            <w:tcBorders>
              <w:top w:val="nil"/>
              <w:left w:val="single" w:sz="8" w:space="0" w:color="auto"/>
              <w:bottom w:val="single" w:sz="8" w:space="0" w:color="auto"/>
              <w:right w:val="single" w:sz="8" w:space="0" w:color="auto"/>
            </w:tcBorders>
            <w:hideMark/>
          </w:tcPr>
          <w:p w:rsidR="00404FCD" w:rsidRPr="006F7FA3" w:rsidRDefault="00404FCD">
            <w:pPr>
              <w:ind w:firstLine="0"/>
              <w:rPr>
                <w:rFonts w:ascii="Times New Roman" w:hAnsi="Times New Roman"/>
              </w:rPr>
            </w:pPr>
            <w:r w:rsidRPr="006F7FA3">
              <w:rPr>
                <w:rFonts w:ascii="Times New Roman" w:hAnsi="Times New Roman"/>
              </w:rPr>
              <w:t xml:space="preserve">Задачи подпрограммы муниципальной программы </w:t>
            </w:r>
          </w:p>
        </w:tc>
        <w:tc>
          <w:tcPr>
            <w:tcW w:w="6521" w:type="dxa"/>
            <w:tcBorders>
              <w:top w:val="nil"/>
              <w:left w:val="single" w:sz="8" w:space="0" w:color="auto"/>
              <w:bottom w:val="single" w:sz="8" w:space="0" w:color="auto"/>
              <w:right w:val="single" w:sz="8" w:space="0" w:color="auto"/>
            </w:tcBorders>
            <w:hideMark/>
          </w:tcPr>
          <w:p w:rsidR="00404FCD" w:rsidRPr="006F7FA3" w:rsidRDefault="00404FCD">
            <w:pPr>
              <w:ind w:firstLine="0"/>
              <w:rPr>
                <w:rFonts w:ascii="Times New Roman" w:hAnsi="Times New Roman"/>
              </w:rPr>
            </w:pPr>
            <w:r w:rsidRPr="006F7FA3">
              <w:rPr>
                <w:rFonts w:ascii="Times New Roman" w:hAnsi="Times New Roman"/>
              </w:rPr>
              <w:t>1.Повышение энергетической эффективности экономики сельского поселения.</w:t>
            </w:r>
          </w:p>
          <w:p w:rsidR="00404FCD" w:rsidRPr="006F7FA3" w:rsidRDefault="00404FCD">
            <w:pPr>
              <w:ind w:firstLine="0"/>
              <w:rPr>
                <w:rFonts w:ascii="Times New Roman" w:hAnsi="Times New Roman"/>
              </w:rPr>
            </w:pPr>
            <w:r w:rsidRPr="006F7FA3">
              <w:rPr>
                <w:rFonts w:ascii="Times New Roman" w:hAnsi="Times New Roman"/>
              </w:rPr>
              <w:t>2.Обеспечение населения сельского поселения качественными энергетическими услугами по доступным ценам.</w:t>
            </w:r>
          </w:p>
        </w:tc>
      </w:tr>
      <w:tr w:rsidR="00404FCD" w:rsidRPr="006F7FA3" w:rsidTr="00404FCD">
        <w:trPr>
          <w:trHeight w:val="971"/>
        </w:trPr>
        <w:tc>
          <w:tcPr>
            <w:tcW w:w="3119" w:type="dxa"/>
            <w:tcBorders>
              <w:top w:val="nil"/>
              <w:left w:val="single" w:sz="8" w:space="0" w:color="auto"/>
              <w:bottom w:val="single" w:sz="8" w:space="0" w:color="auto"/>
              <w:right w:val="single" w:sz="8" w:space="0" w:color="auto"/>
            </w:tcBorders>
            <w:hideMark/>
          </w:tcPr>
          <w:p w:rsidR="00404FCD" w:rsidRPr="006F7FA3" w:rsidRDefault="00404FCD">
            <w:pPr>
              <w:ind w:firstLine="0"/>
              <w:rPr>
                <w:rFonts w:ascii="Times New Roman" w:hAnsi="Times New Roman"/>
              </w:rPr>
            </w:pPr>
            <w:r w:rsidRPr="006F7FA3">
              <w:rPr>
                <w:rFonts w:ascii="Times New Roman" w:hAnsi="Times New Roman"/>
              </w:rPr>
              <w:t xml:space="preserve">Основные целевые индикаторы и показатели подпрограммы муниципальной программы </w:t>
            </w:r>
          </w:p>
        </w:tc>
        <w:tc>
          <w:tcPr>
            <w:tcW w:w="6521" w:type="dxa"/>
            <w:tcBorders>
              <w:top w:val="nil"/>
              <w:left w:val="single" w:sz="8" w:space="0" w:color="auto"/>
              <w:bottom w:val="single" w:sz="8" w:space="0" w:color="auto"/>
              <w:right w:val="single" w:sz="8" w:space="0" w:color="auto"/>
            </w:tcBorders>
            <w:hideMark/>
          </w:tcPr>
          <w:p w:rsidR="00404FCD" w:rsidRPr="006F7FA3" w:rsidRDefault="00404FCD">
            <w:pPr>
              <w:ind w:firstLine="0"/>
              <w:rPr>
                <w:rFonts w:ascii="Times New Roman" w:hAnsi="Times New Roman"/>
              </w:rPr>
            </w:pPr>
            <w:r w:rsidRPr="006F7FA3">
              <w:rPr>
                <w:rFonts w:ascii="Times New Roman" w:hAnsi="Times New Roman"/>
              </w:rPr>
              <w:t>- снижение потребления электрической энергии;</w:t>
            </w:r>
          </w:p>
          <w:p w:rsidR="00404FCD" w:rsidRPr="006F7FA3" w:rsidRDefault="00404FCD">
            <w:pPr>
              <w:ind w:firstLine="0"/>
              <w:rPr>
                <w:rFonts w:ascii="Times New Roman" w:hAnsi="Times New Roman"/>
              </w:rPr>
            </w:pPr>
            <w:r w:rsidRPr="006F7FA3">
              <w:rPr>
                <w:rFonts w:ascii="Times New Roman" w:hAnsi="Times New Roman"/>
              </w:rPr>
              <w:t>- удельный расход электрической энергии в системах уличного освещения (на 1 кв. метр освещаемой площади с уровнем уличного освещенности, соответствующим установленным нормативам);</w:t>
            </w:r>
          </w:p>
          <w:p w:rsidR="00404FCD" w:rsidRPr="006F7FA3" w:rsidRDefault="00404FCD">
            <w:pPr>
              <w:ind w:firstLine="0"/>
              <w:rPr>
                <w:rFonts w:ascii="Times New Roman" w:hAnsi="Times New Roman"/>
              </w:rPr>
            </w:pPr>
            <w:r w:rsidRPr="006F7FA3">
              <w:rPr>
                <w:rFonts w:ascii="Times New Roman" w:hAnsi="Times New Roman"/>
              </w:rPr>
              <w:t>-количество человек прошедших обучение в области энергосбережение;</w:t>
            </w:r>
          </w:p>
          <w:p w:rsidR="00404FCD" w:rsidRPr="006F7FA3" w:rsidRDefault="00404FCD">
            <w:pPr>
              <w:ind w:firstLine="0"/>
              <w:rPr>
                <w:rFonts w:ascii="Times New Roman" w:hAnsi="Times New Roman"/>
              </w:rPr>
            </w:pPr>
            <w:r w:rsidRPr="006F7FA3">
              <w:rPr>
                <w:rFonts w:ascii="Times New Roman" w:hAnsi="Times New Roman"/>
              </w:rP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сельского поселения;</w:t>
            </w:r>
          </w:p>
          <w:p w:rsidR="00404FCD" w:rsidRPr="006F7FA3" w:rsidRDefault="00404FCD">
            <w:pPr>
              <w:ind w:firstLine="0"/>
              <w:rPr>
                <w:rFonts w:ascii="Times New Roman" w:hAnsi="Times New Roman"/>
              </w:rPr>
            </w:pPr>
            <w:r w:rsidRPr="006F7FA3">
              <w:rPr>
                <w:rFonts w:ascii="Times New Roman" w:hAnsi="Times New Roman"/>
              </w:rPr>
              <w:t>-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сельского поселения;</w:t>
            </w:r>
          </w:p>
          <w:p w:rsidR="00404FCD" w:rsidRPr="006F7FA3" w:rsidRDefault="00404FCD">
            <w:pPr>
              <w:ind w:firstLine="0"/>
              <w:rPr>
                <w:rFonts w:ascii="Times New Roman" w:hAnsi="Times New Roman"/>
              </w:rPr>
            </w:pPr>
            <w:r w:rsidRPr="006F7FA3">
              <w:rPr>
                <w:rFonts w:ascii="Times New Roman" w:hAnsi="Times New Roman"/>
              </w:rPr>
              <w:t>- 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сельского поселения;</w:t>
            </w:r>
          </w:p>
          <w:p w:rsidR="00404FCD" w:rsidRPr="006F7FA3" w:rsidRDefault="00404FCD">
            <w:pPr>
              <w:ind w:firstLine="0"/>
              <w:rPr>
                <w:rFonts w:ascii="Times New Roman" w:hAnsi="Times New Roman"/>
              </w:rPr>
            </w:pPr>
            <w:r w:rsidRPr="006F7FA3">
              <w:rPr>
                <w:rFonts w:ascii="Times New Roman" w:hAnsi="Times New Roman"/>
              </w:rPr>
              <w:t>- доля объема природного газа, расчеты за которую осуществляются с использованием приборов учета, в общем объеме природного газа, потребляемой (используемой) на территории сельского поселения</w:t>
            </w:r>
          </w:p>
        </w:tc>
      </w:tr>
      <w:tr w:rsidR="00404FCD" w:rsidRPr="006F7FA3" w:rsidTr="00404FCD">
        <w:trPr>
          <w:trHeight w:val="600"/>
        </w:trPr>
        <w:tc>
          <w:tcPr>
            <w:tcW w:w="3119" w:type="dxa"/>
            <w:tcBorders>
              <w:top w:val="nil"/>
              <w:left w:val="single" w:sz="8" w:space="0" w:color="auto"/>
              <w:bottom w:val="single" w:sz="8" w:space="0" w:color="auto"/>
              <w:right w:val="single" w:sz="8" w:space="0" w:color="auto"/>
            </w:tcBorders>
            <w:hideMark/>
          </w:tcPr>
          <w:p w:rsidR="00404FCD" w:rsidRPr="006F7FA3" w:rsidRDefault="00404FCD" w:rsidP="00E95010">
            <w:pPr>
              <w:ind w:firstLine="0"/>
              <w:rPr>
                <w:rFonts w:ascii="Times New Roman" w:hAnsi="Times New Roman"/>
              </w:rPr>
            </w:pPr>
            <w:r w:rsidRPr="006F7FA3">
              <w:rPr>
                <w:rFonts w:ascii="Times New Roman" w:hAnsi="Times New Roman"/>
              </w:rPr>
              <w:t xml:space="preserve">Сроки реализации подпрограммы муниципальной программы </w:t>
            </w:r>
          </w:p>
        </w:tc>
        <w:tc>
          <w:tcPr>
            <w:tcW w:w="6521" w:type="dxa"/>
            <w:tcBorders>
              <w:top w:val="nil"/>
              <w:left w:val="single" w:sz="8" w:space="0" w:color="auto"/>
              <w:bottom w:val="single" w:sz="8" w:space="0" w:color="auto"/>
              <w:right w:val="single" w:sz="8" w:space="0" w:color="auto"/>
            </w:tcBorders>
            <w:hideMark/>
          </w:tcPr>
          <w:p w:rsidR="00404FCD" w:rsidRPr="006F7FA3" w:rsidRDefault="00DF33D9" w:rsidP="00D65B8B">
            <w:pPr>
              <w:ind w:firstLine="0"/>
              <w:rPr>
                <w:rFonts w:ascii="Times New Roman" w:hAnsi="Times New Roman"/>
              </w:rPr>
            </w:pPr>
            <w:r w:rsidRPr="006F7FA3">
              <w:rPr>
                <w:rFonts w:ascii="Times New Roman" w:hAnsi="Times New Roman"/>
              </w:rPr>
              <w:t>Общий срок реализации подпрограммы муниципальной программы: 20</w:t>
            </w:r>
            <w:r w:rsidR="00D65B8B">
              <w:rPr>
                <w:rFonts w:ascii="Times New Roman" w:hAnsi="Times New Roman"/>
              </w:rPr>
              <w:t>20</w:t>
            </w:r>
            <w:r w:rsidRPr="006F7FA3">
              <w:rPr>
                <w:rFonts w:ascii="Times New Roman" w:hAnsi="Times New Roman"/>
              </w:rPr>
              <w:t xml:space="preserve"> - 202</w:t>
            </w:r>
            <w:r w:rsidR="00D65B8B">
              <w:rPr>
                <w:rFonts w:ascii="Times New Roman" w:hAnsi="Times New Roman"/>
              </w:rPr>
              <w:t>8</w:t>
            </w:r>
            <w:r w:rsidRPr="006F7FA3">
              <w:rPr>
                <w:rFonts w:ascii="Times New Roman" w:hAnsi="Times New Roman"/>
              </w:rPr>
              <w:t xml:space="preserve"> годы</w:t>
            </w:r>
          </w:p>
        </w:tc>
      </w:tr>
      <w:tr w:rsidR="00404FCD" w:rsidRPr="006F7FA3" w:rsidTr="00DF33D9">
        <w:trPr>
          <w:trHeight w:val="1965"/>
        </w:trPr>
        <w:tc>
          <w:tcPr>
            <w:tcW w:w="3119" w:type="dxa"/>
            <w:tcBorders>
              <w:top w:val="nil"/>
              <w:left w:val="single" w:sz="8" w:space="0" w:color="auto"/>
              <w:bottom w:val="single" w:sz="8" w:space="0" w:color="auto"/>
              <w:right w:val="single" w:sz="8" w:space="0" w:color="auto"/>
            </w:tcBorders>
            <w:hideMark/>
          </w:tcPr>
          <w:p w:rsidR="00404FCD" w:rsidRPr="006F7FA3" w:rsidRDefault="00404FCD" w:rsidP="00E95010">
            <w:pPr>
              <w:ind w:firstLine="0"/>
              <w:rPr>
                <w:rFonts w:ascii="Times New Roman" w:hAnsi="Times New Roman"/>
              </w:rPr>
            </w:pPr>
            <w:r w:rsidRPr="006F7FA3">
              <w:rPr>
                <w:rFonts w:ascii="Times New Roman" w:hAnsi="Times New Roman"/>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r w:rsidR="00D2146F" w:rsidRPr="006F7FA3">
              <w:rPr>
                <w:rFonts w:ascii="Times New Roman" w:hAnsi="Times New Roman"/>
              </w:rPr>
              <w:t xml:space="preserve"> </w:t>
            </w:r>
          </w:p>
        </w:tc>
        <w:tc>
          <w:tcPr>
            <w:tcW w:w="6521" w:type="dxa"/>
            <w:tcBorders>
              <w:top w:val="nil"/>
              <w:left w:val="single" w:sz="8" w:space="0" w:color="auto"/>
              <w:bottom w:val="single" w:sz="8" w:space="0" w:color="auto"/>
              <w:right w:val="single" w:sz="8" w:space="0" w:color="auto"/>
            </w:tcBorders>
          </w:tcPr>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Общий объем бюджетных ассигнований на реализацию муниципальной программы – 7815,1 тыс. рублей, в том числе: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средства областного бюджета – 1513,5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средства местного бюджета – 6301,6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2020 год: всего – 1379,1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в том числе: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средства областного бюджета -504,5 тыс. рублей;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средства местного бюджета – 574,6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2021 год: всего – 804,5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 в том числе: средства областного бюджета – 504,5 тыс. рублей;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средства местного бюджета – 300,0 тыс. рублей.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2022 год: всего – 804,5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lastRenderedPageBreak/>
              <w:t xml:space="preserve"> в том числе:</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средства областного бюджета – 504,5 тыс. рублей;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средства местного бюджета – 300,0 тыс. рублей.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2023 год: всего – 804,5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 в том числе: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средства областного бюджета – 0,0 тыс. рублей;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средства местного бюджета – 804,5 тыс. рублей.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2024 год: всего – 804,5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 в том числе: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средства областного бюджета – 0,0 тыс. рублей;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средства местного бюджета – 804,5 тыс. рублей.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2025 год: всего –804,5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 в том числе: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средства областного бюджета – 0,0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 средства местного бюджета – 804,5 тыс. рублей.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2026 год: всего – 804,5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 в том числе: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средства областного бюджета – 0,0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средства местного бюджета – 804,5 тыс. рублей.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2027 год: всего – 804,5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 в том числе: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средства областного бюджета – 0,0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 средства местного бюджета – 804,5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2028 год: всего – 804,5 тыс. рублей,</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 в том числе: </w:t>
            </w:r>
          </w:p>
          <w:p w:rsidR="00E95010" w:rsidRPr="00E95010" w:rsidRDefault="00E95010" w:rsidP="00E95010">
            <w:pPr>
              <w:autoSpaceDE w:val="0"/>
              <w:autoSpaceDN w:val="0"/>
              <w:adjustRightInd w:val="0"/>
              <w:ind w:firstLine="0"/>
              <w:rPr>
                <w:rFonts w:ascii="Times New Roman" w:hAnsi="Times New Roman"/>
              </w:rPr>
            </w:pPr>
            <w:r w:rsidRPr="00E95010">
              <w:rPr>
                <w:rFonts w:ascii="Times New Roman" w:hAnsi="Times New Roman"/>
              </w:rPr>
              <w:t>средства областного бюджета – 0,0 тыс. рублей;</w:t>
            </w:r>
          </w:p>
          <w:p w:rsidR="00404FCD" w:rsidRPr="006F7FA3" w:rsidRDefault="00E95010" w:rsidP="00E95010">
            <w:pPr>
              <w:autoSpaceDE w:val="0"/>
              <w:autoSpaceDN w:val="0"/>
              <w:adjustRightInd w:val="0"/>
              <w:ind w:firstLine="0"/>
              <w:rPr>
                <w:rFonts w:ascii="Times New Roman" w:hAnsi="Times New Roman"/>
              </w:rPr>
            </w:pPr>
            <w:r w:rsidRPr="00E95010">
              <w:rPr>
                <w:rFonts w:ascii="Times New Roman" w:hAnsi="Times New Roman"/>
              </w:rPr>
              <w:t xml:space="preserve"> средства местного бюджета – 804,5 тыс. рублей.</w:t>
            </w:r>
          </w:p>
        </w:tc>
      </w:tr>
      <w:tr w:rsidR="00404FCD" w:rsidRPr="006F7FA3" w:rsidTr="00404FCD">
        <w:trPr>
          <w:trHeight w:val="1154"/>
        </w:trPr>
        <w:tc>
          <w:tcPr>
            <w:tcW w:w="3119" w:type="dxa"/>
            <w:tcBorders>
              <w:top w:val="nil"/>
              <w:left w:val="single" w:sz="8" w:space="0" w:color="auto"/>
              <w:bottom w:val="single" w:sz="8" w:space="0" w:color="auto"/>
              <w:right w:val="single" w:sz="8" w:space="0" w:color="auto"/>
            </w:tcBorders>
            <w:hideMark/>
          </w:tcPr>
          <w:p w:rsidR="00404FCD" w:rsidRPr="006F7FA3" w:rsidRDefault="00404FCD">
            <w:pPr>
              <w:ind w:firstLine="0"/>
              <w:rPr>
                <w:rFonts w:ascii="Times New Roman" w:hAnsi="Times New Roman"/>
              </w:rPr>
            </w:pPr>
            <w:r w:rsidRPr="006F7FA3">
              <w:rPr>
                <w:rFonts w:ascii="Times New Roman" w:hAnsi="Times New Roman"/>
              </w:rPr>
              <w:lastRenderedPageBreak/>
              <w:t xml:space="preserve">Ожидаемые непосредственные результаты реализации подпрограммы муниципальной программы </w:t>
            </w:r>
          </w:p>
        </w:tc>
        <w:tc>
          <w:tcPr>
            <w:tcW w:w="6521" w:type="dxa"/>
            <w:tcBorders>
              <w:top w:val="nil"/>
              <w:left w:val="single" w:sz="8" w:space="0" w:color="auto"/>
              <w:bottom w:val="single" w:sz="8" w:space="0" w:color="auto"/>
              <w:right w:val="single" w:sz="8" w:space="0" w:color="auto"/>
            </w:tcBorders>
          </w:tcPr>
          <w:p w:rsidR="00404FCD" w:rsidRPr="006F7FA3" w:rsidRDefault="00404FCD">
            <w:pPr>
              <w:ind w:firstLine="0"/>
              <w:rPr>
                <w:rFonts w:ascii="Times New Roman" w:hAnsi="Times New Roman"/>
              </w:rPr>
            </w:pPr>
            <w:r w:rsidRPr="006F7FA3">
              <w:rPr>
                <w:rFonts w:ascii="Times New Roman" w:hAnsi="Times New Roman"/>
              </w:rPr>
              <w:t xml:space="preserve">снижение потребления электрической энергии, повышение эффективности систем наружного освещения, увеличение срока службы, эксплуатационных затрат на содержание систем наружного освещения </w:t>
            </w:r>
          </w:p>
          <w:p w:rsidR="00404FCD" w:rsidRPr="006F7FA3" w:rsidRDefault="00404FCD">
            <w:pPr>
              <w:ind w:firstLine="0"/>
              <w:rPr>
                <w:rFonts w:ascii="Times New Roman" w:hAnsi="Times New Roman"/>
              </w:rPr>
            </w:pPr>
          </w:p>
        </w:tc>
      </w:tr>
    </w:tbl>
    <w:p w:rsidR="00503BB1" w:rsidRPr="006F7FA3" w:rsidRDefault="00503BB1" w:rsidP="00503BB1">
      <w:pPr>
        <w:rPr>
          <w:rFonts w:ascii="Times New Roman" w:hAnsi="Times New Roman"/>
        </w:rPr>
      </w:pPr>
    </w:p>
    <w:p w:rsidR="00503BB1" w:rsidRPr="00D65B8B" w:rsidRDefault="00D65B8B" w:rsidP="00503BB1">
      <w:pPr>
        <w:rPr>
          <w:rFonts w:ascii="Times New Roman" w:hAnsi="Times New Roman"/>
          <w:b/>
          <w:sz w:val="28"/>
          <w:szCs w:val="28"/>
        </w:rPr>
      </w:pPr>
      <w:bookmarkStart w:id="18" w:name="Par735"/>
      <w:bookmarkEnd w:id="18"/>
      <w:r w:rsidRPr="00D65B8B">
        <w:rPr>
          <w:rFonts w:ascii="Times New Roman" w:hAnsi="Times New Roman"/>
          <w:b/>
          <w:sz w:val="28"/>
          <w:szCs w:val="28"/>
        </w:rPr>
        <w:t>Раздел 1. характеристика сферы реализации подпрограммы,  описание основных проблем в указанной сфере и прогноз ее развития</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 xml:space="preserve">Комплексное решение вопросов, связанных с эффективным использованием энергоресурсов и энергосбережения, является одной из приоритетных задач развития сельского поселения. </w:t>
      </w:r>
    </w:p>
    <w:p w:rsidR="00503BB1" w:rsidRPr="006F7FA3" w:rsidRDefault="00503BB1" w:rsidP="00503BB1">
      <w:pPr>
        <w:rPr>
          <w:rFonts w:ascii="Times New Roman" w:hAnsi="Times New Roman"/>
        </w:rPr>
      </w:pPr>
      <w:r w:rsidRPr="006F7FA3">
        <w:rPr>
          <w:rFonts w:ascii="Times New Roman" w:hAnsi="Times New Roman"/>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503BB1" w:rsidRPr="006F7FA3" w:rsidRDefault="00503BB1" w:rsidP="00503BB1">
      <w:pPr>
        <w:rPr>
          <w:rFonts w:ascii="Times New Roman" w:hAnsi="Times New Roman"/>
        </w:rPr>
      </w:pPr>
      <w:r w:rsidRPr="006F7FA3">
        <w:rPr>
          <w:rFonts w:ascii="Times New Roman" w:hAnsi="Times New Roman"/>
        </w:rPr>
        <w:t>Уличная сеть является важнейшей составляющей транспортной инфраструктуры. Восстановление уличного освещения, замена на основных улицах сельского поселения светильников позволит повысить безопасность дорожного движения.</w:t>
      </w:r>
    </w:p>
    <w:p w:rsidR="00503BB1" w:rsidRPr="006F7FA3" w:rsidRDefault="00503BB1" w:rsidP="00503BB1">
      <w:pPr>
        <w:rPr>
          <w:rFonts w:ascii="Times New Roman" w:hAnsi="Times New Roman"/>
        </w:rPr>
      </w:pPr>
      <w:r w:rsidRPr="006F7FA3">
        <w:rPr>
          <w:rFonts w:ascii="Times New Roman" w:hAnsi="Times New Roman"/>
        </w:rPr>
        <w:lastRenderedPageBreak/>
        <w:t xml:space="preserve">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w:t>
      </w:r>
    </w:p>
    <w:p w:rsidR="00503BB1" w:rsidRPr="006F7FA3" w:rsidRDefault="00503BB1" w:rsidP="00503BB1">
      <w:pPr>
        <w:rPr>
          <w:rFonts w:ascii="Times New Roman" w:hAnsi="Times New Roman"/>
        </w:rPr>
      </w:pPr>
      <w:r w:rsidRPr="006F7FA3">
        <w:rPr>
          <w:rFonts w:ascii="Times New Roman" w:hAnsi="Times New Roman"/>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503BB1" w:rsidRPr="006F7FA3" w:rsidRDefault="00503BB1" w:rsidP="00503BB1">
      <w:pPr>
        <w:rPr>
          <w:rFonts w:ascii="Times New Roman" w:hAnsi="Times New Roman"/>
        </w:rPr>
      </w:pPr>
      <w:r w:rsidRPr="006F7FA3">
        <w:rPr>
          <w:rFonts w:ascii="Times New Roman" w:hAnsi="Times New Roman"/>
        </w:rPr>
        <w:t>Для повышения энергетической эффективности наружного освещения необходима установка современных источников света.</w:t>
      </w:r>
    </w:p>
    <w:p w:rsidR="00503BB1" w:rsidRPr="006F7FA3" w:rsidRDefault="00503BB1" w:rsidP="00503BB1">
      <w:pPr>
        <w:rPr>
          <w:rFonts w:ascii="Times New Roman" w:hAnsi="Times New Roman"/>
        </w:rPr>
      </w:pPr>
      <w:r w:rsidRPr="006F7FA3">
        <w:rPr>
          <w:rFonts w:ascii="Times New Roman" w:hAnsi="Times New Roman"/>
        </w:rPr>
        <w:t xml:space="preserve">В целях снижения бюджетных расходов на оплату электроэнергии в селе планируется установка приборов учета электропотребления на уличное освещение. </w:t>
      </w:r>
    </w:p>
    <w:p w:rsidR="00503BB1" w:rsidRPr="006F7FA3" w:rsidRDefault="00503BB1" w:rsidP="00503BB1">
      <w:pPr>
        <w:rPr>
          <w:rFonts w:ascii="Times New Roman" w:hAnsi="Times New Roman"/>
        </w:rPr>
      </w:pPr>
      <w:r w:rsidRPr="006F7FA3">
        <w:rPr>
          <w:rFonts w:ascii="Times New Roman" w:hAnsi="Times New Roman"/>
        </w:rPr>
        <w:t>При реализации программы затраты на уличное освещение должны снизится на 15% по отношению к настоящему времени.</w:t>
      </w:r>
    </w:p>
    <w:p w:rsidR="00503BB1" w:rsidRPr="006F7FA3" w:rsidRDefault="00503BB1" w:rsidP="00503BB1">
      <w:pPr>
        <w:rPr>
          <w:rFonts w:ascii="Times New Roman" w:hAnsi="Times New Roman"/>
        </w:rPr>
      </w:pPr>
      <w:r w:rsidRPr="006F7FA3">
        <w:rPr>
          <w:rFonts w:ascii="Times New Roman" w:hAnsi="Times New Roman"/>
        </w:rPr>
        <w:t>Протяженность сетей уличного освещения в сельском поселении составляет 40,4 км. Уровень освещенности составляет 93,8%.</w:t>
      </w:r>
    </w:p>
    <w:p w:rsidR="00503BB1" w:rsidRPr="006F7FA3" w:rsidRDefault="00503BB1" w:rsidP="00503BB1">
      <w:pPr>
        <w:rPr>
          <w:rFonts w:ascii="Times New Roman" w:hAnsi="Times New Roman"/>
        </w:rPr>
      </w:pPr>
    </w:p>
    <w:p w:rsidR="00503BB1" w:rsidRPr="00D65B8B" w:rsidRDefault="00D65B8B" w:rsidP="00503BB1">
      <w:pPr>
        <w:rPr>
          <w:rFonts w:ascii="Times New Roman" w:hAnsi="Times New Roman"/>
          <w:b/>
          <w:sz w:val="28"/>
          <w:szCs w:val="28"/>
        </w:rPr>
      </w:pPr>
      <w:bookmarkStart w:id="19" w:name="Par804"/>
      <w:bookmarkEnd w:id="19"/>
      <w:r>
        <w:rPr>
          <w:rFonts w:ascii="Times New Roman" w:hAnsi="Times New Roman"/>
          <w:b/>
          <w:sz w:val="28"/>
          <w:szCs w:val="28"/>
        </w:rPr>
        <w:t>Р</w:t>
      </w:r>
      <w:r w:rsidRPr="00D65B8B">
        <w:rPr>
          <w:rFonts w:ascii="Times New Roman" w:hAnsi="Times New Roman"/>
          <w:b/>
          <w:sz w:val="28"/>
          <w:szCs w:val="28"/>
        </w:rPr>
        <w:t xml:space="preserve">аздел 2. </w:t>
      </w:r>
      <w:r>
        <w:rPr>
          <w:rFonts w:ascii="Times New Roman" w:hAnsi="Times New Roman"/>
          <w:b/>
          <w:sz w:val="28"/>
          <w:szCs w:val="28"/>
        </w:rPr>
        <w:t>П</w:t>
      </w:r>
      <w:r w:rsidRPr="00D65B8B">
        <w:rPr>
          <w:rFonts w:ascii="Times New Roman" w:hAnsi="Times New Roman"/>
          <w:b/>
          <w:sz w:val="28"/>
          <w:szCs w:val="28"/>
        </w:rPr>
        <w:t>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bookmarkStart w:id="20" w:name="Par810"/>
      <w:bookmarkEnd w:id="20"/>
      <w:r w:rsidRPr="006F7FA3">
        <w:rPr>
          <w:rFonts w:ascii="Times New Roman" w:hAnsi="Times New Roman"/>
        </w:rPr>
        <w:t>2.1. Приоритеты муниципальной политики в сфере реализации</w:t>
      </w:r>
    </w:p>
    <w:p w:rsidR="00503BB1" w:rsidRPr="006F7FA3" w:rsidRDefault="00503BB1" w:rsidP="00503BB1">
      <w:pPr>
        <w:rPr>
          <w:rFonts w:ascii="Times New Roman" w:hAnsi="Times New Roman"/>
        </w:rPr>
      </w:pPr>
      <w:r w:rsidRPr="006F7FA3">
        <w:rPr>
          <w:rFonts w:ascii="Times New Roman" w:hAnsi="Times New Roman"/>
        </w:rPr>
        <w:t>подпрограммы «Повышение энергетической эффективности экономики сельского поселения и сокращение энергетических издержек в бюджетном секторе на 20</w:t>
      </w:r>
      <w:r w:rsidR="00D65B8B">
        <w:rPr>
          <w:rFonts w:ascii="Times New Roman" w:hAnsi="Times New Roman"/>
        </w:rPr>
        <w:t>20</w:t>
      </w:r>
      <w:r w:rsidRPr="006F7FA3">
        <w:rPr>
          <w:rFonts w:ascii="Times New Roman" w:hAnsi="Times New Roman"/>
        </w:rPr>
        <w:t>-202</w:t>
      </w:r>
      <w:r w:rsidR="00D65B8B">
        <w:rPr>
          <w:rFonts w:ascii="Times New Roman" w:hAnsi="Times New Roman"/>
        </w:rPr>
        <w:t>8</w:t>
      </w:r>
      <w:r w:rsidRPr="006F7FA3">
        <w:rPr>
          <w:rFonts w:ascii="Times New Roman" w:hAnsi="Times New Roman"/>
        </w:rPr>
        <w:t xml:space="preserve"> годы»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Основным приоритетом муниципальной политики в сфере энергетической эффективности экономики является: развитие эффективной и ресурсосберегающей экономики на территории сельского поселения.</w:t>
      </w:r>
    </w:p>
    <w:p w:rsidR="00503BB1" w:rsidRPr="006F7FA3" w:rsidRDefault="00503BB1" w:rsidP="00503BB1">
      <w:pPr>
        <w:rPr>
          <w:rFonts w:ascii="Times New Roman" w:hAnsi="Times New Roman"/>
        </w:rPr>
      </w:pPr>
      <w:r w:rsidRPr="006F7FA3">
        <w:rPr>
          <w:rFonts w:ascii="Times New Roman" w:hAnsi="Times New Roman"/>
        </w:rPr>
        <w:t>Кроме того, приоритетами муниципальной политики в сфере реализации подпрограммы являются обеспечение сокращения энергетических издержек в бюджетном секторе сельского поселения.</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bookmarkStart w:id="21" w:name="Par817"/>
      <w:bookmarkEnd w:id="21"/>
      <w:r w:rsidRPr="006F7FA3">
        <w:rPr>
          <w:rFonts w:ascii="Times New Roman" w:hAnsi="Times New Roman"/>
        </w:rPr>
        <w:t>2.2. Цели, задачи и показатели (индикаторы) достижения целей</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Основными целями реализации данной Программы на территории сельского поселения являются:</w:t>
      </w:r>
    </w:p>
    <w:p w:rsidR="00503BB1" w:rsidRPr="006F7FA3" w:rsidRDefault="00503BB1" w:rsidP="00503BB1">
      <w:pPr>
        <w:rPr>
          <w:rFonts w:ascii="Times New Roman" w:hAnsi="Times New Roman"/>
        </w:rPr>
      </w:pPr>
      <w:r w:rsidRPr="006F7FA3">
        <w:rPr>
          <w:rFonts w:ascii="Times New Roman" w:hAnsi="Times New Roman"/>
        </w:rPr>
        <w:t>- обустройство и восстановление уличного освещения дорог;</w:t>
      </w:r>
    </w:p>
    <w:p w:rsidR="00503BB1" w:rsidRPr="006F7FA3" w:rsidRDefault="00503BB1" w:rsidP="00503BB1">
      <w:pPr>
        <w:rPr>
          <w:rFonts w:ascii="Times New Roman" w:hAnsi="Times New Roman"/>
        </w:rPr>
      </w:pPr>
      <w:r w:rsidRPr="006F7FA3">
        <w:rPr>
          <w:rFonts w:ascii="Times New Roman" w:hAnsi="Times New Roman"/>
        </w:rPr>
        <w:t>- снижение потребления электроэнергии приборами уличного освещения за счет модернизации сетей и приборов освещения;</w:t>
      </w:r>
    </w:p>
    <w:p w:rsidR="00503BB1" w:rsidRPr="006F7FA3" w:rsidRDefault="00503BB1" w:rsidP="00503BB1">
      <w:pPr>
        <w:rPr>
          <w:rFonts w:ascii="Times New Roman" w:hAnsi="Times New Roman"/>
        </w:rPr>
      </w:pPr>
      <w:r w:rsidRPr="006F7FA3">
        <w:rPr>
          <w:rFonts w:ascii="Times New Roman" w:hAnsi="Times New Roman"/>
        </w:rPr>
        <w:t>- улучшение качества освещения улиц;</w:t>
      </w:r>
    </w:p>
    <w:p w:rsidR="00503BB1" w:rsidRPr="006F7FA3" w:rsidRDefault="00503BB1" w:rsidP="00503BB1">
      <w:pPr>
        <w:rPr>
          <w:rFonts w:ascii="Times New Roman" w:hAnsi="Times New Roman"/>
        </w:rPr>
      </w:pPr>
      <w:r w:rsidRPr="006F7FA3">
        <w:rPr>
          <w:rFonts w:ascii="Times New Roman" w:hAnsi="Times New Roman"/>
        </w:rPr>
        <w:t xml:space="preserve">- улучшение условий и комфортности проживания граждан; </w:t>
      </w:r>
    </w:p>
    <w:p w:rsidR="00503BB1" w:rsidRPr="006F7FA3" w:rsidRDefault="00503BB1" w:rsidP="00503BB1">
      <w:pPr>
        <w:rPr>
          <w:rFonts w:ascii="Times New Roman" w:hAnsi="Times New Roman"/>
        </w:rPr>
      </w:pPr>
      <w:r w:rsidRPr="006F7FA3">
        <w:rPr>
          <w:rFonts w:ascii="Times New Roman" w:hAnsi="Times New Roman"/>
        </w:rPr>
        <w:t>- приведение в нормативное и высокоэффективное состояние уличного освещения;</w:t>
      </w:r>
    </w:p>
    <w:p w:rsidR="00503BB1" w:rsidRPr="006F7FA3" w:rsidRDefault="00503BB1" w:rsidP="00503BB1">
      <w:pPr>
        <w:rPr>
          <w:rFonts w:ascii="Times New Roman" w:hAnsi="Times New Roman"/>
        </w:rPr>
      </w:pPr>
      <w:r w:rsidRPr="006F7FA3">
        <w:rPr>
          <w:rFonts w:ascii="Times New Roman" w:hAnsi="Times New Roman"/>
        </w:rPr>
        <w:t>- создание эстетичного вида наружного освещения сельского поселения;</w:t>
      </w:r>
    </w:p>
    <w:p w:rsidR="00503BB1" w:rsidRPr="006F7FA3" w:rsidRDefault="00503BB1" w:rsidP="00503BB1">
      <w:pPr>
        <w:rPr>
          <w:rFonts w:ascii="Times New Roman" w:hAnsi="Times New Roman"/>
        </w:rPr>
      </w:pPr>
      <w:r w:rsidRPr="006F7FA3">
        <w:rPr>
          <w:rFonts w:ascii="Times New Roman" w:hAnsi="Times New Roman"/>
        </w:rPr>
        <w:t xml:space="preserve">- повышение безопасности дорожного движения; </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Цель подпрограммы достигается решением следующих задач:</w:t>
      </w:r>
    </w:p>
    <w:p w:rsidR="00503BB1" w:rsidRPr="006F7FA3" w:rsidRDefault="00503BB1" w:rsidP="00503BB1">
      <w:pPr>
        <w:rPr>
          <w:rFonts w:ascii="Times New Roman" w:hAnsi="Times New Roman"/>
        </w:rPr>
      </w:pPr>
      <w:r w:rsidRPr="006F7FA3">
        <w:rPr>
          <w:rFonts w:ascii="Times New Roman" w:hAnsi="Times New Roman"/>
        </w:rPr>
        <w:t>1. Повышение энергетической эффективности в секторах экономики сельского поселения</w:t>
      </w:r>
    </w:p>
    <w:p w:rsidR="00503BB1" w:rsidRPr="006F7FA3" w:rsidRDefault="00503BB1" w:rsidP="00503BB1">
      <w:pPr>
        <w:rPr>
          <w:rFonts w:ascii="Times New Roman" w:hAnsi="Times New Roman"/>
        </w:rPr>
      </w:pPr>
      <w:r w:rsidRPr="006F7FA3">
        <w:rPr>
          <w:rFonts w:ascii="Times New Roman" w:hAnsi="Times New Roman"/>
        </w:rPr>
        <w:t>При оценке достижения поставленной цели и решения задач планируется использовать показатели, позволяющие оценить непосредственно реализацию основных мероприятий, осуществляемых в рамках подпрограммы.</w:t>
      </w:r>
    </w:p>
    <w:p w:rsidR="00503BB1" w:rsidRPr="006F7FA3" w:rsidRDefault="00503BB1" w:rsidP="00503BB1">
      <w:pPr>
        <w:rPr>
          <w:rFonts w:ascii="Times New Roman" w:hAnsi="Times New Roman"/>
        </w:rPr>
      </w:pPr>
      <w:r w:rsidRPr="006F7FA3">
        <w:rPr>
          <w:rFonts w:ascii="Times New Roman" w:hAnsi="Times New Roman"/>
        </w:rPr>
        <w:lastRenderedPageBreak/>
        <w:t>Сведения о показателях (индикаторах) подпрограммы и ее основных мероприятиях приводятся на период реализации муниципальной программы в приложении 1 к муниципальной программе.</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bookmarkStart w:id="22" w:name="Par938"/>
      <w:bookmarkEnd w:id="22"/>
      <w:r w:rsidRPr="006F7FA3">
        <w:rPr>
          <w:rFonts w:ascii="Times New Roman" w:hAnsi="Times New Roman"/>
        </w:rPr>
        <w:t>2.3. Описание основных ожидаемых конечных результатов подпрограммы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В результате исполнения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w:t>
      </w:r>
      <w:r w:rsidR="00D65B8B">
        <w:rPr>
          <w:rFonts w:ascii="Times New Roman" w:hAnsi="Times New Roman"/>
        </w:rPr>
        <w:t>20</w:t>
      </w:r>
      <w:r w:rsidRPr="006F7FA3">
        <w:rPr>
          <w:rFonts w:ascii="Times New Roman" w:hAnsi="Times New Roman"/>
        </w:rPr>
        <w:t>-202</w:t>
      </w:r>
      <w:r w:rsidR="00D65B8B">
        <w:rPr>
          <w:rFonts w:ascii="Times New Roman" w:hAnsi="Times New Roman"/>
        </w:rPr>
        <w:t>8</w:t>
      </w:r>
      <w:r w:rsidRPr="006F7FA3">
        <w:rPr>
          <w:rFonts w:ascii="Times New Roman" w:hAnsi="Times New Roman"/>
        </w:rPr>
        <w:t xml:space="preserve"> годы" планируется достижение следующих результатов:</w:t>
      </w:r>
    </w:p>
    <w:p w:rsidR="00503BB1" w:rsidRPr="006F7FA3" w:rsidRDefault="00503BB1" w:rsidP="00503BB1">
      <w:pPr>
        <w:rPr>
          <w:rFonts w:ascii="Times New Roman" w:hAnsi="Times New Roman"/>
        </w:rPr>
      </w:pPr>
      <w:r w:rsidRPr="006F7FA3">
        <w:rPr>
          <w:rFonts w:ascii="Times New Roman" w:hAnsi="Times New Roman"/>
        </w:rPr>
        <w:t>-доля протяженности освещенных улиц, проездов к их общей протяженности с 20</w:t>
      </w:r>
      <w:r w:rsidR="00D65B8B">
        <w:rPr>
          <w:rFonts w:ascii="Times New Roman" w:hAnsi="Times New Roman"/>
        </w:rPr>
        <w:t>20</w:t>
      </w:r>
      <w:r w:rsidRPr="006F7FA3">
        <w:rPr>
          <w:rFonts w:ascii="Times New Roman" w:hAnsi="Times New Roman"/>
        </w:rPr>
        <w:t xml:space="preserve"> г. по 202</w:t>
      </w:r>
      <w:r w:rsidR="00D65B8B">
        <w:rPr>
          <w:rFonts w:ascii="Times New Roman" w:hAnsi="Times New Roman"/>
        </w:rPr>
        <w:t>8</w:t>
      </w:r>
      <w:r w:rsidRPr="006F7FA3">
        <w:rPr>
          <w:rFonts w:ascii="Times New Roman" w:hAnsi="Times New Roman"/>
        </w:rPr>
        <w:t xml:space="preserve"> г-100%.</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bookmarkStart w:id="23" w:name="Par949"/>
      <w:bookmarkEnd w:id="23"/>
      <w:r w:rsidRPr="006F7FA3">
        <w:rPr>
          <w:rFonts w:ascii="Times New Roman" w:hAnsi="Times New Roman"/>
        </w:rPr>
        <w:t>2.4. Сроки и этапы реализации подпрограммы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Общий срок реализации подпрограммы рассчитан на период 20</w:t>
      </w:r>
      <w:r w:rsidR="00D65B8B">
        <w:rPr>
          <w:rFonts w:ascii="Times New Roman" w:hAnsi="Times New Roman"/>
        </w:rPr>
        <w:t>20</w:t>
      </w:r>
      <w:r w:rsidRPr="006F7FA3">
        <w:rPr>
          <w:rFonts w:ascii="Times New Roman" w:hAnsi="Times New Roman"/>
        </w:rPr>
        <w:t xml:space="preserve"> - 202</w:t>
      </w:r>
      <w:r w:rsidR="00D65B8B">
        <w:rPr>
          <w:rFonts w:ascii="Times New Roman" w:hAnsi="Times New Roman"/>
        </w:rPr>
        <w:t>8</w:t>
      </w:r>
      <w:r w:rsidRPr="006F7FA3">
        <w:rPr>
          <w:rFonts w:ascii="Times New Roman" w:hAnsi="Times New Roman"/>
        </w:rPr>
        <w:t xml:space="preserve"> годов (в один этап).</w:t>
      </w:r>
    </w:p>
    <w:p w:rsidR="00503BB1" w:rsidRPr="006F7FA3" w:rsidRDefault="00503BB1" w:rsidP="00503BB1">
      <w:pPr>
        <w:rPr>
          <w:rFonts w:ascii="Times New Roman" w:hAnsi="Times New Roman"/>
        </w:rPr>
      </w:pPr>
    </w:p>
    <w:p w:rsidR="00503BB1" w:rsidRPr="00D65B8B" w:rsidRDefault="00D65B8B" w:rsidP="00503BB1">
      <w:pPr>
        <w:rPr>
          <w:rFonts w:ascii="Times New Roman" w:hAnsi="Times New Roman"/>
          <w:b/>
          <w:sz w:val="28"/>
          <w:szCs w:val="28"/>
        </w:rPr>
      </w:pPr>
      <w:bookmarkStart w:id="24" w:name="Par953"/>
      <w:bookmarkEnd w:id="24"/>
      <w:r>
        <w:rPr>
          <w:rFonts w:ascii="Times New Roman" w:hAnsi="Times New Roman"/>
          <w:b/>
          <w:sz w:val="28"/>
          <w:szCs w:val="28"/>
        </w:rPr>
        <w:t>Р</w:t>
      </w:r>
      <w:r w:rsidRPr="00D65B8B">
        <w:rPr>
          <w:rFonts w:ascii="Times New Roman" w:hAnsi="Times New Roman"/>
          <w:b/>
          <w:sz w:val="28"/>
          <w:szCs w:val="28"/>
        </w:rPr>
        <w:t xml:space="preserve">аздел 3. </w:t>
      </w:r>
      <w:r>
        <w:rPr>
          <w:rFonts w:ascii="Times New Roman" w:hAnsi="Times New Roman"/>
          <w:b/>
          <w:sz w:val="28"/>
          <w:szCs w:val="28"/>
        </w:rPr>
        <w:t xml:space="preserve"> Х</w:t>
      </w:r>
      <w:r w:rsidRPr="00D65B8B">
        <w:rPr>
          <w:rFonts w:ascii="Times New Roman" w:hAnsi="Times New Roman"/>
          <w:b/>
          <w:sz w:val="28"/>
          <w:szCs w:val="28"/>
        </w:rPr>
        <w:t>арактеристика основных мероприятий подпрограммы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Подпрограммой предусмотрено осуществление основных мероприятий:</w:t>
      </w:r>
    </w:p>
    <w:p w:rsidR="00503BB1" w:rsidRPr="006F7FA3" w:rsidRDefault="00503BB1" w:rsidP="00503BB1">
      <w:pPr>
        <w:rPr>
          <w:rFonts w:ascii="Times New Roman" w:hAnsi="Times New Roman"/>
        </w:rPr>
      </w:pPr>
      <w:r w:rsidRPr="006F7FA3">
        <w:rPr>
          <w:rFonts w:ascii="Times New Roman" w:hAnsi="Times New Roman"/>
        </w:rPr>
        <w:t>1.1.Выполнение других расходных обязательств (Закупка товаров, работ и услуг для муниципальных нужд).</w:t>
      </w:r>
    </w:p>
    <w:p w:rsidR="00503BB1" w:rsidRPr="006F7FA3" w:rsidRDefault="00503BB1" w:rsidP="00503BB1">
      <w:pPr>
        <w:rPr>
          <w:rFonts w:ascii="Times New Roman" w:hAnsi="Times New Roman"/>
        </w:rPr>
      </w:pPr>
      <w:r w:rsidRPr="006F7FA3">
        <w:rPr>
          <w:rFonts w:ascii="Times New Roman" w:hAnsi="Times New Roman"/>
        </w:rPr>
        <w:t>1.2. Повышение энергетической эффективности экономики и сокращение энергетических издержек в бюджетном секторе.</w:t>
      </w:r>
    </w:p>
    <w:p w:rsidR="00503BB1" w:rsidRPr="006F7FA3" w:rsidRDefault="00503BB1" w:rsidP="00503BB1">
      <w:pPr>
        <w:rPr>
          <w:rFonts w:ascii="Times New Roman" w:hAnsi="Times New Roman"/>
        </w:rPr>
      </w:pPr>
      <w:r w:rsidRPr="006F7FA3">
        <w:rPr>
          <w:rFonts w:ascii="Times New Roman" w:hAnsi="Times New Roman"/>
        </w:rPr>
        <w:t xml:space="preserve"> 1.3.Мероприятия по обучению в области энергосбережения и повышения энергетической эффективности;</w:t>
      </w:r>
    </w:p>
    <w:p w:rsidR="00503BB1" w:rsidRPr="006F7FA3" w:rsidRDefault="00503BB1" w:rsidP="00503BB1">
      <w:pPr>
        <w:rPr>
          <w:rFonts w:ascii="Times New Roman" w:hAnsi="Times New Roman"/>
        </w:rPr>
      </w:pPr>
      <w:r w:rsidRPr="006F7FA3">
        <w:rPr>
          <w:rFonts w:ascii="Times New Roman" w:hAnsi="Times New Roman"/>
        </w:rPr>
        <w:t>1.4. Мероприятия по информационной поддержке и пропаганде энергосбережения и повышения энергетической эффективности на территории муниципального образования.</w:t>
      </w:r>
    </w:p>
    <w:p w:rsidR="00503BB1" w:rsidRPr="006F7FA3" w:rsidRDefault="00503BB1" w:rsidP="00503BB1">
      <w:pPr>
        <w:rPr>
          <w:rFonts w:ascii="Times New Roman" w:hAnsi="Times New Roman"/>
        </w:rPr>
      </w:pPr>
      <w:r w:rsidRPr="006F7FA3">
        <w:rPr>
          <w:rFonts w:ascii="Times New Roman" w:hAnsi="Times New Roman"/>
        </w:rPr>
        <w:t xml:space="preserve">Основные мероприятия направлены на выполнение задач подпрограммы, в результате которого будет достигнута основная цель подпрограммы </w:t>
      </w:r>
      <w:proofErr w:type="gramStart"/>
      <w:r w:rsidRPr="006F7FA3">
        <w:rPr>
          <w:rFonts w:ascii="Times New Roman" w:hAnsi="Times New Roman"/>
        </w:rPr>
        <w:t>–д</w:t>
      </w:r>
      <w:proofErr w:type="gramEnd"/>
      <w:r w:rsidRPr="006F7FA3">
        <w:rPr>
          <w:rFonts w:ascii="Times New Roman" w:hAnsi="Times New Roman"/>
        </w:rPr>
        <w:t>оля протяженности освещенных улиц, проездов к их общей протяженности с 20</w:t>
      </w:r>
      <w:r w:rsidR="00D65B8B">
        <w:rPr>
          <w:rFonts w:ascii="Times New Roman" w:hAnsi="Times New Roman"/>
        </w:rPr>
        <w:t>20</w:t>
      </w:r>
      <w:r w:rsidRPr="006F7FA3">
        <w:rPr>
          <w:rFonts w:ascii="Times New Roman" w:hAnsi="Times New Roman"/>
        </w:rPr>
        <w:t xml:space="preserve"> г. по 202</w:t>
      </w:r>
      <w:r w:rsidR="00D65B8B">
        <w:rPr>
          <w:rFonts w:ascii="Times New Roman" w:hAnsi="Times New Roman"/>
        </w:rPr>
        <w:t>8</w:t>
      </w:r>
      <w:r w:rsidRPr="006F7FA3">
        <w:rPr>
          <w:rFonts w:ascii="Times New Roman" w:hAnsi="Times New Roman"/>
        </w:rPr>
        <w:t xml:space="preserve"> г-100%.</w:t>
      </w:r>
    </w:p>
    <w:p w:rsidR="00503BB1" w:rsidRPr="006F7FA3" w:rsidRDefault="00503BB1" w:rsidP="00503BB1">
      <w:pPr>
        <w:rPr>
          <w:rFonts w:ascii="Times New Roman" w:hAnsi="Times New Roman"/>
        </w:rPr>
      </w:pPr>
      <w:r w:rsidRPr="006F7FA3">
        <w:rPr>
          <w:rFonts w:ascii="Times New Roman" w:hAnsi="Times New Roman"/>
        </w:rPr>
        <w:t>Основное мероприятие 1.1 Выполнение других расходных обязательств (Закупка товаров, работ и услуг для муниципальных нужд)</w:t>
      </w:r>
    </w:p>
    <w:p w:rsidR="00503BB1" w:rsidRPr="006F7FA3" w:rsidRDefault="00503BB1" w:rsidP="00503BB1">
      <w:pPr>
        <w:rPr>
          <w:rFonts w:ascii="Times New Roman" w:hAnsi="Times New Roman"/>
        </w:rPr>
      </w:pPr>
      <w:r w:rsidRPr="006F7FA3">
        <w:rPr>
          <w:rFonts w:ascii="Times New Roman" w:hAnsi="Times New Roman"/>
        </w:rPr>
        <w:t>Срок реализации основного мероприятия: 20</w:t>
      </w:r>
      <w:r w:rsidR="00D65B8B">
        <w:rPr>
          <w:rFonts w:ascii="Times New Roman" w:hAnsi="Times New Roman"/>
        </w:rPr>
        <w:t>20</w:t>
      </w:r>
      <w:r w:rsidRPr="006F7FA3">
        <w:rPr>
          <w:rFonts w:ascii="Times New Roman" w:hAnsi="Times New Roman"/>
        </w:rPr>
        <w:t xml:space="preserve"> - 202</w:t>
      </w:r>
      <w:r w:rsidR="00D65B8B">
        <w:rPr>
          <w:rFonts w:ascii="Times New Roman" w:hAnsi="Times New Roman"/>
        </w:rPr>
        <w:t>8</w:t>
      </w:r>
      <w:r w:rsidRPr="006F7FA3">
        <w:rPr>
          <w:rFonts w:ascii="Times New Roman" w:hAnsi="Times New Roman"/>
        </w:rPr>
        <w:t xml:space="preserve"> годы</w:t>
      </w:r>
    </w:p>
    <w:p w:rsidR="00503BB1" w:rsidRPr="006F7FA3" w:rsidRDefault="00503BB1" w:rsidP="00503BB1">
      <w:pPr>
        <w:rPr>
          <w:rFonts w:ascii="Times New Roman" w:hAnsi="Times New Roman"/>
        </w:rPr>
      </w:pPr>
      <w:r w:rsidRPr="006F7FA3">
        <w:rPr>
          <w:rFonts w:ascii="Times New Roman" w:hAnsi="Times New Roman"/>
        </w:rPr>
        <w:t>Основное мероприятие 1.1 Выполнение других расходных обязательств (Закупка товаров, работ и услуг для муниципальных нужд) включает мероприятия по оплате коммунальных услуг за уличное освещение.</w:t>
      </w:r>
    </w:p>
    <w:p w:rsidR="00503BB1" w:rsidRPr="006F7FA3" w:rsidRDefault="00503BB1" w:rsidP="00503BB1">
      <w:pPr>
        <w:rPr>
          <w:rFonts w:ascii="Times New Roman" w:hAnsi="Times New Roman"/>
        </w:rPr>
      </w:pPr>
      <w:r w:rsidRPr="006F7FA3">
        <w:rPr>
          <w:rFonts w:ascii="Times New Roman" w:hAnsi="Times New Roman"/>
        </w:rPr>
        <w:t>При реализации основного мероприятия 1.1. «Выполнение других расходных обязательств» (Закупка товаров, работ и услуг для муниципальных нужд) для оплаты коммунальных услуг за уличное освещение возможно получения субсидий из областного бюджета для долевого финансирования муниципальной программы.</w:t>
      </w:r>
    </w:p>
    <w:p w:rsidR="00503BB1" w:rsidRPr="006F7FA3" w:rsidRDefault="00503BB1" w:rsidP="00503BB1">
      <w:pPr>
        <w:rPr>
          <w:rFonts w:ascii="Times New Roman" w:hAnsi="Times New Roman"/>
        </w:rPr>
      </w:pPr>
      <w:bookmarkStart w:id="25" w:name="Par962"/>
      <w:bookmarkEnd w:id="25"/>
      <w:r w:rsidRPr="006F7FA3">
        <w:rPr>
          <w:rFonts w:ascii="Times New Roman" w:hAnsi="Times New Roman"/>
        </w:rPr>
        <w:t>Основное мероприятие 1.2 «Повышение энергетической эффективности экономики сельского поселения и сокращение энергетических издержек в бюджетном секторе»</w:t>
      </w:r>
    </w:p>
    <w:p w:rsidR="00503BB1" w:rsidRPr="006F7FA3" w:rsidRDefault="00503BB1" w:rsidP="00503BB1">
      <w:pPr>
        <w:rPr>
          <w:rFonts w:ascii="Times New Roman" w:hAnsi="Times New Roman"/>
        </w:rPr>
      </w:pPr>
      <w:r w:rsidRPr="006F7FA3">
        <w:rPr>
          <w:rFonts w:ascii="Times New Roman" w:hAnsi="Times New Roman"/>
        </w:rPr>
        <w:t>Срок реализации основного мероприятия: 20</w:t>
      </w:r>
      <w:r w:rsidR="00D65B8B">
        <w:rPr>
          <w:rFonts w:ascii="Times New Roman" w:hAnsi="Times New Roman"/>
        </w:rPr>
        <w:t>20</w:t>
      </w:r>
      <w:r w:rsidRPr="006F7FA3">
        <w:rPr>
          <w:rFonts w:ascii="Times New Roman" w:hAnsi="Times New Roman"/>
        </w:rPr>
        <w:t xml:space="preserve"> - 202</w:t>
      </w:r>
      <w:r w:rsidR="00D65B8B">
        <w:rPr>
          <w:rFonts w:ascii="Times New Roman" w:hAnsi="Times New Roman"/>
        </w:rPr>
        <w:t>8</w:t>
      </w:r>
      <w:r w:rsidRPr="006F7FA3">
        <w:rPr>
          <w:rFonts w:ascii="Times New Roman" w:hAnsi="Times New Roman"/>
        </w:rPr>
        <w:t xml:space="preserve"> годы.</w:t>
      </w:r>
    </w:p>
    <w:p w:rsidR="00503BB1" w:rsidRPr="006F7FA3" w:rsidRDefault="00503BB1" w:rsidP="00503BB1">
      <w:pPr>
        <w:rPr>
          <w:rFonts w:ascii="Times New Roman" w:hAnsi="Times New Roman"/>
        </w:rPr>
      </w:pPr>
      <w:r w:rsidRPr="006F7FA3">
        <w:rPr>
          <w:rFonts w:ascii="Times New Roman" w:hAnsi="Times New Roman"/>
        </w:rPr>
        <w:t>Основное мероприятие 1.2 «Повышение энергетической эффективности экономики сельского поселения и сокращение энергетических издержек в бюджетном секторе» включает мероприятия:</w:t>
      </w:r>
    </w:p>
    <w:p w:rsidR="00503BB1" w:rsidRPr="006F7FA3" w:rsidRDefault="00503BB1" w:rsidP="00503BB1">
      <w:pPr>
        <w:rPr>
          <w:rFonts w:ascii="Times New Roman" w:hAnsi="Times New Roman"/>
        </w:rPr>
      </w:pPr>
      <w:r w:rsidRPr="006F7FA3">
        <w:rPr>
          <w:rFonts w:ascii="Times New Roman" w:hAnsi="Times New Roman"/>
        </w:rPr>
        <w:t xml:space="preserve"> - закупка современных источников света;</w:t>
      </w:r>
    </w:p>
    <w:p w:rsidR="00503BB1" w:rsidRPr="006F7FA3" w:rsidRDefault="00503BB1" w:rsidP="00503BB1">
      <w:pPr>
        <w:rPr>
          <w:rFonts w:ascii="Times New Roman" w:hAnsi="Times New Roman"/>
        </w:rPr>
      </w:pPr>
      <w:r w:rsidRPr="006F7FA3">
        <w:rPr>
          <w:rFonts w:ascii="Times New Roman" w:hAnsi="Times New Roman"/>
        </w:rPr>
        <w:t xml:space="preserve"> - закупка приборов учета электропотребления;</w:t>
      </w:r>
    </w:p>
    <w:p w:rsidR="00503BB1" w:rsidRPr="006F7FA3" w:rsidRDefault="00503BB1" w:rsidP="00503BB1">
      <w:pPr>
        <w:rPr>
          <w:rFonts w:ascii="Times New Roman" w:hAnsi="Times New Roman"/>
        </w:rPr>
      </w:pPr>
      <w:r w:rsidRPr="006F7FA3">
        <w:rPr>
          <w:rFonts w:ascii="Times New Roman" w:hAnsi="Times New Roman"/>
        </w:rPr>
        <w:t xml:space="preserve">- монтаж наружного освещения. </w:t>
      </w:r>
    </w:p>
    <w:p w:rsidR="00503BB1" w:rsidRPr="006F7FA3" w:rsidRDefault="00503BB1" w:rsidP="00503BB1">
      <w:pPr>
        <w:rPr>
          <w:rFonts w:ascii="Times New Roman" w:hAnsi="Times New Roman"/>
        </w:rPr>
      </w:pPr>
      <w:r w:rsidRPr="006F7FA3">
        <w:rPr>
          <w:rFonts w:ascii="Times New Roman" w:hAnsi="Times New Roman"/>
        </w:rPr>
        <w:t>Основное мероприятие 1.3 «Мероприятия по обучению в области энергосбережения и повышения энергетической эффективности»;</w:t>
      </w:r>
    </w:p>
    <w:p w:rsidR="00503BB1" w:rsidRPr="006F7FA3" w:rsidRDefault="00503BB1" w:rsidP="00503BB1">
      <w:pPr>
        <w:rPr>
          <w:rFonts w:ascii="Times New Roman" w:hAnsi="Times New Roman"/>
        </w:rPr>
      </w:pPr>
      <w:r w:rsidRPr="006F7FA3">
        <w:rPr>
          <w:rFonts w:ascii="Times New Roman" w:hAnsi="Times New Roman"/>
        </w:rPr>
        <w:lastRenderedPageBreak/>
        <w:t xml:space="preserve"> - обучение сотрудников ответственных за энергосбережение.</w:t>
      </w:r>
    </w:p>
    <w:p w:rsidR="00503BB1" w:rsidRPr="006F7FA3" w:rsidRDefault="00503BB1" w:rsidP="00503BB1">
      <w:pPr>
        <w:rPr>
          <w:rFonts w:ascii="Times New Roman" w:hAnsi="Times New Roman"/>
        </w:rPr>
      </w:pPr>
      <w:r w:rsidRPr="006F7FA3">
        <w:rPr>
          <w:rFonts w:ascii="Times New Roman" w:hAnsi="Times New Roman"/>
        </w:rPr>
        <w:t>Основное мероприятие 1.4 «Мероприятия по информационной поддержке и пропаганде энергосбережения и повышения энергетической эффективности на территории муниципального образования»;</w:t>
      </w:r>
    </w:p>
    <w:p w:rsidR="00503BB1" w:rsidRPr="006F7FA3" w:rsidRDefault="00503BB1" w:rsidP="00503BB1">
      <w:pPr>
        <w:rPr>
          <w:rFonts w:ascii="Times New Roman" w:hAnsi="Times New Roman"/>
        </w:rPr>
      </w:pPr>
      <w:r w:rsidRPr="006F7FA3">
        <w:rPr>
          <w:rFonts w:ascii="Times New Roman" w:hAnsi="Times New Roman"/>
        </w:rPr>
        <w:t xml:space="preserve"> - информационная поддержка и пропаганда энергосбережения и повышения энергетической эффективности среди населения сельского поселения.</w:t>
      </w:r>
    </w:p>
    <w:p w:rsidR="00503BB1" w:rsidRPr="006F7FA3" w:rsidRDefault="00503BB1" w:rsidP="00503BB1">
      <w:pPr>
        <w:rPr>
          <w:rFonts w:ascii="Times New Roman" w:hAnsi="Times New Roman"/>
        </w:rPr>
      </w:pPr>
      <w:r w:rsidRPr="006F7FA3">
        <w:rPr>
          <w:rFonts w:ascii="Times New Roman" w:hAnsi="Times New Roman"/>
        </w:rPr>
        <w:t>Срок реализации мероприятия - 20</w:t>
      </w:r>
      <w:r w:rsidR="00D65B8B">
        <w:rPr>
          <w:rFonts w:ascii="Times New Roman" w:hAnsi="Times New Roman"/>
        </w:rPr>
        <w:t>20</w:t>
      </w:r>
      <w:r w:rsidRPr="006F7FA3">
        <w:rPr>
          <w:rFonts w:ascii="Times New Roman" w:hAnsi="Times New Roman"/>
        </w:rPr>
        <w:t xml:space="preserve"> – 202</w:t>
      </w:r>
      <w:r w:rsidR="00D65B8B">
        <w:rPr>
          <w:rFonts w:ascii="Times New Roman" w:hAnsi="Times New Roman"/>
        </w:rPr>
        <w:t>8</w:t>
      </w:r>
      <w:r w:rsidRPr="006F7FA3">
        <w:rPr>
          <w:rFonts w:ascii="Times New Roman" w:hAnsi="Times New Roman"/>
        </w:rPr>
        <w:t xml:space="preserve"> годы.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bookmarkStart w:id="26" w:name="Par968"/>
      <w:bookmarkEnd w:id="26"/>
      <w:r w:rsidRPr="006F7FA3">
        <w:rPr>
          <w:rFonts w:ascii="Times New Roman" w:hAnsi="Times New Roman"/>
        </w:rPr>
        <w:t>Основным результатом исполнения мероприятий является обеспечение населения сельского поселения качественными энергетическими услугами по доступным ценам в соответствии с требованиями Федеральный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что соответствует достижению цели подпрограммы.</w:t>
      </w:r>
    </w:p>
    <w:p w:rsidR="00503BB1" w:rsidRPr="006F7FA3" w:rsidRDefault="00503BB1" w:rsidP="00503BB1">
      <w:pPr>
        <w:rPr>
          <w:rFonts w:ascii="Times New Roman" w:hAnsi="Times New Roman"/>
        </w:rPr>
      </w:pPr>
      <w:bookmarkStart w:id="27" w:name="Par988"/>
      <w:bookmarkEnd w:id="27"/>
    </w:p>
    <w:p w:rsidR="00503BB1" w:rsidRDefault="00D65B8B" w:rsidP="00D65B8B">
      <w:pPr>
        <w:jc w:val="center"/>
        <w:rPr>
          <w:rFonts w:ascii="Times New Roman" w:hAnsi="Times New Roman"/>
          <w:b/>
          <w:sz w:val="28"/>
          <w:szCs w:val="28"/>
        </w:rPr>
      </w:pPr>
      <w:bookmarkStart w:id="28" w:name="Par1109"/>
      <w:bookmarkEnd w:id="28"/>
      <w:r>
        <w:rPr>
          <w:rFonts w:ascii="Times New Roman" w:hAnsi="Times New Roman"/>
          <w:b/>
          <w:sz w:val="28"/>
          <w:szCs w:val="28"/>
        </w:rPr>
        <w:t>Р</w:t>
      </w:r>
      <w:r w:rsidRPr="00D65B8B">
        <w:rPr>
          <w:rFonts w:ascii="Times New Roman" w:hAnsi="Times New Roman"/>
          <w:b/>
          <w:sz w:val="28"/>
          <w:szCs w:val="28"/>
        </w:rPr>
        <w:t xml:space="preserve">аздел 4. </w:t>
      </w:r>
      <w:r>
        <w:rPr>
          <w:rFonts w:ascii="Times New Roman" w:hAnsi="Times New Roman"/>
          <w:b/>
          <w:sz w:val="28"/>
          <w:szCs w:val="28"/>
        </w:rPr>
        <w:t>О</w:t>
      </w:r>
      <w:r w:rsidRPr="00D65B8B">
        <w:rPr>
          <w:rFonts w:ascii="Times New Roman" w:hAnsi="Times New Roman"/>
          <w:b/>
          <w:sz w:val="28"/>
          <w:szCs w:val="28"/>
        </w:rPr>
        <w:t>сновные меры муниципального и правового регулирования подпрограммы</w:t>
      </w:r>
    </w:p>
    <w:p w:rsidR="00D65B8B" w:rsidRPr="00D65B8B" w:rsidRDefault="00D65B8B" w:rsidP="00D65B8B">
      <w:pPr>
        <w:jc w:val="center"/>
        <w:rPr>
          <w:rFonts w:ascii="Times New Roman" w:hAnsi="Times New Roman"/>
          <w:b/>
          <w:sz w:val="28"/>
          <w:szCs w:val="28"/>
        </w:rPr>
      </w:pPr>
    </w:p>
    <w:p w:rsidR="00503BB1" w:rsidRPr="006F7FA3" w:rsidRDefault="00503BB1" w:rsidP="00503BB1">
      <w:pPr>
        <w:rPr>
          <w:rFonts w:ascii="Times New Roman" w:hAnsi="Times New Roman"/>
        </w:rPr>
      </w:pPr>
      <w:r w:rsidRPr="006F7FA3">
        <w:rPr>
          <w:rFonts w:ascii="Times New Roman" w:hAnsi="Times New Roman"/>
        </w:rPr>
        <w:t>Налоговые, тарифные, кредитные и иные меры муниципального регулирования в рамках подпрограммы не предусмотрены. Меры правового регулирования в рамках подпрограммы не предусмотрены.</w:t>
      </w:r>
    </w:p>
    <w:p w:rsidR="00503BB1" w:rsidRPr="006F7FA3" w:rsidRDefault="00503BB1" w:rsidP="00503BB1">
      <w:pPr>
        <w:rPr>
          <w:rFonts w:ascii="Times New Roman" w:hAnsi="Times New Roman"/>
        </w:rPr>
      </w:pPr>
    </w:p>
    <w:p w:rsidR="00503BB1" w:rsidRPr="00D65B8B" w:rsidRDefault="00D65B8B" w:rsidP="00503BB1">
      <w:pPr>
        <w:rPr>
          <w:rFonts w:ascii="Times New Roman" w:hAnsi="Times New Roman"/>
          <w:b/>
          <w:sz w:val="28"/>
          <w:szCs w:val="28"/>
        </w:rPr>
      </w:pPr>
      <w:bookmarkStart w:id="29" w:name="Par1114"/>
      <w:bookmarkEnd w:id="29"/>
      <w:r>
        <w:rPr>
          <w:rFonts w:ascii="Times New Roman" w:hAnsi="Times New Roman"/>
          <w:b/>
          <w:sz w:val="28"/>
          <w:szCs w:val="28"/>
        </w:rPr>
        <w:t>Р</w:t>
      </w:r>
      <w:r w:rsidRPr="00D65B8B">
        <w:rPr>
          <w:rFonts w:ascii="Times New Roman" w:hAnsi="Times New Roman"/>
          <w:b/>
          <w:sz w:val="28"/>
          <w:szCs w:val="28"/>
        </w:rPr>
        <w:t xml:space="preserve">аздел 5. </w:t>
      </w:r>
      <w:r>
        <w:rPr>
          <w:rFonts w:ascii="Times New Roman" w:hAnsi="Times New Roman"/>
          <w:b/>
          <w:sz w:val="28"/>
          <w:szCs w:val="28"/>
        </w:rPr>
        <w:t>И</w:t>
      </w:r>
      <w:r w:rsidRPr="00D65B8B">
        <w:rPr>
          <w:rFonts w:ascii="Times New Roman" w:hAnsi="Times New Roman"/>
          <w:b/>
          <w:sz w:val="28"/>
          <w:szCs w:val="28"/>
        </w:rPr>
        <w:t>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503BB1" w:rsidRPr="006F7FA3" w:rsidRDefault="00503BB1" w:rsidP="00503BB1">
      <w:pPr>
        <w:rPr>
          <w:rFonts w:ascii="Times New Roman" w:hAnsi="Times New Roman"/>
          <w:b/>
        </w:rPr>
      </w:pPr>
      <w:r w:rsidRPr="006F7FA3">
        <w:rPr>
          <w:rFonts w:ascii="Times New Roman" w:hAnsi="Times New Roman"/>
          <w:b/>
        </w:rPr>
        <w:t xml:space="preserve"> </w:t>
      </w:r>
    </w:p>
    <w:p w:rsidR="00503BB1" w:rsidRPr="006F7FA3" w:rsidRDefault="00503BB1" w:rsidP="00503BB1">
      <w:pPr>
        <w:rPr>
          <w:rFonts w:ascii="Times New Roman" w:hAnsi="Times New Roman"/>
        </w:rPr>
      </w:pPr>
      <w:r w:rsidRPr="006F7FA3">
        <w:rPr>
          <w:rFonts w:ascii="Times New Roman" w:hAnsi="Times New Roman"/>
        </w:rPr>
        <w:t>Общественные, научные и иные организации, а также внебюджетные фонды,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w:t>
      </w:r>
      <w:bookmarkStart w:id="30" w:name="Par1130"/>
      <w:bookmarkEnd w:id="30"/>
    </w:p>
    <w:p w:rsidR="00503BB1" w:rsidRPr="006F7FA3" w:rsidRDefault="00503BB1" w:rsidP="00503BB1">
      <w:pPr>
        <w:rPr>
          <w:rFonts w:ascii="Times New Roman" w:hAnsi="Times New Roman"/>
        </w:rPr>
      </w:pPr>
    </w:p>
    <w:p w:rsidR="00503BB1" w:rsidRPr="00D65B8B" w:rsidRDefault="00D65B8B" w:rsidP="00D65B8B">
      <w:pPr>
        <w:jc w:val="center"/>
        <w:rPr>
          <w:rFonts w:ascii="Times New Roman" w:hAnsi="Times New Roman"/>
          <w:b/>
          <w:sz w:val="28"/>
          <w:szCs w:val="28"/>
        </w:rPr>
      </w:pPr>
      <w:bookmarkStart w:id="31" w:name="Par1137"/>
      <w:bookmarkEnd w:id="31"/>
      <w:r>
        <w:rPr>
          <w:rFonts w:ascii="Times New Roman" w:hAnsi="Times New Roman"/>
          <w:b/>
          <w:sz w:val="28"/>
          <w:szCs w:val="28"/>
        </w:rPr>
        <w:t>Р</w:t>
      </w:r>
      <w:r w:rsidRPr="00D65B8B">
        <w:rPr>
          <w:rFonts w:ascii="Times New Roman" w:hAnsi="Times New Roman"/>
          <w:b/>
          <w:sz w:val="28"/>
          <w:szCs w:val="28"/>
        </w:rPr>
        <w:t xml:space="preserve">аздел 6. </w:t>
      </w:r>
      <w:r>
        <w:rPr>
          <w:rFonts w:ascii="Times New Roman" w:hAnsi="Times New Roman"/>
          <w:b/>
          <w:sz w:val="28"/>
          <w:szCs w:val="28"/>
        </w:rPr>
        <w:t>Ф</w:t>
      </w:r>
      <w:r w:rsidRPr="00D65B8B">
        <w:rPr>
          <w:rFonts w:ascii="Times New Roman" w:hAnsi="Times New Roman"/>
          <w:b/>
          <w:sz w:val="28"/>
          <w:szCs w:val="28"/>
        </w:rPr>
        <w:t>инансовое обеспечение реализации подпрограммы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Расходы на реализацию подпрограммы формируются за счет средств областного бюджета, местного бюджета.</w:t>
      </w:r>
    </w:p>
    <w:p w:rsidR="00503BB1" w:rsidRPr="006F7FA3" w:rsidRDefault="00503BB1" w:rsidP="00503BB1">
      <w:pPr>
        <w:rPr>
          <w:rFonts w:ascii="Times New Roman" w:hAnsi="Times New Roman"/>
        </w:rPr>
      </w:pPr>
      <w:r w:rsidRPr="006F7FA3">
        <w:rPr>
          <w:rFonts w:ascii="Times New Roman" w:hAnsi="Times New Roman"/>
        </w:rPr>
        <w:t>Объемы финансирования подпрограммы подлежат ежегодному уточнению в рамках бюджетного цикла.</w:t>
      </w:r>
    </w:p>
    <w:p w:rsidR="00503BB1" w:rsidRPr="006F7FA3" w:rsidRDefault="00503BB1" w:rsidP="00503BB1">
      <w:pPr>
        <w:rPr>
          <w:rFonts w:ascii="Times New Roman" w:hAnsi="Times New Roman"/>
        </w:rPr>
      </w:pPr>
      <w:r w:rsidRPr="006F7FA3">
        <w:rPr>
          <w:rFonts w:ascii="Times New Roman" w:hAnsi="Times New Roman"/>
        </w:rPr>
        <w:t>Ресурсное обеспечение подпрограммы за счет средств областного бюджета Воронежской области в разрезе основного мероприятия по соответствующим главным распорядителям бюджетных средств по годам реализации муниципальной программы представлено в приложении 5 к муниципальной программе.</w:t>
      </w:r>
    </w:p>
    <w:p w:rsidR="00503BB1" w:rsidRPr="006F7FA3" w:rsidRDefault="00503BB1" w:rsidP="00503BB1">
      <w:pPr>
        <w:rPr>
          <w:rFonts w:ascii="Times New Roman" w:hAnsi="Times New Roman"/>
        </w:rPr>
      </w:pPr>
      <w:r w:rsidRPr="006F7FA3">
        <w:rPr>
          <w:rFonts w:ascii="Times New Roman" w:hAnsi="Times New Roman"/>
        </w:rPr>
        <w:t>Ресурсное обеспечение и прогнозная (справочная) оценка расходов за счет всех источников финансирования реализации подпрограммы также приведены в приложении 5 к муниципальной программе.</w:t>
      </w:r>
    </w:p>
    <w:p w:rsidR="00503BB1" w:rsidRPr="006F7FA3" w:rsidRDefault="00503BB1" w:rsidP="00503BB1">
      <w:pPr>
        <w:rPr>
          <w:rFonts w:ascii="Times New Roman" w:hAnsi="Times New Roman"/>
        </w:rPr>
      </w:pPr>
    </w:p>
    <w:p w:rsidR="00503BB1" w:rsidRPr="00D65B8B" w:rsidRDefault="00D65B8B" w:rsidP="00D65B8B">
      <w:pPr>
        <w:jc w:val="center"/>
        <w:rPr>
          <w:rFonts w:ascii="Times New Roman" w:hAnsi="Times New Roman"/>
          <w:b/>
          <w:sz w:val="28"/>
          <w:szCs w:val="28"/>
        </w:rPr>
      </w:pPr>
      <w:bookmarkStart w:id="32" w:name="Par1144"/>
      <w:bookmarkEnd w:id="32"/>
      <w:r>
        <w:rPr>
          <w:rFonts w:ascii="Times New Roman" w:hAnsi="Times New Roman"/>
          <w:b/>
          <w:sz w:val="28"/>
          <w:szCs w:val="28"/>
        </w:rPr>
        <w:t>Р</w:t>
      </w:r>
      <w:r w:rsidRPr="00D65B8B">
        <w:rPr>
          <w:rFonts w:ascii="Times New Roman" w:hAnsi="Times New Roman"/>
          <w:b/>
          <w:sz w:val="28"/>
          <w:szCs w:val="28"/>
        </w:rPr>
        <w:t xml:space="preserve">аздел 7. </w:t>
      </w:r>
      <w:r>
        <w:rPr>
          <w:rFonts w:ascii="Times New Roman" w:hAnsi="Times New Roman"/>
          <w:b/>
          <w:sz w:val="28"/>
          <w:szCs w:val="28"/>
        </w:rPr>
        <w:t>А</w:t>
      </w:r>
      <w:r w:rsidRPr="00D65B8B">
        <w:rPr>
          <w:rFonts w:ascii="Times New Roman" w:hAnsi="Times New Roman"/>
          <w:b/>
          <w:sz w:val="28"/>
          <w:szCs w:val="28"/>
        </w:rPr>
        <w:t>нализ рисков реализации подпрограммы и описание мер управления рисками реализации подпрограммы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Риски реализации подпрограммы разделены на внутренние, которые относятся к сфере компетенции ответственного исполнителя, и внешние, наступление которых не зависит от действий исполнителей подпрограммы.</w:t>
      </w:r>
    </w:p>
    <w:p w:rsidR="00503BB1" w:rsidRPr="006F7FA3" w:rsidRDefault="00503BB1" w:rsidP="00503BB1">
      <w:pPr>
        <w:rPr>
          <w:rFonts w:ascii="Times New Roman" w:hAnsi="Times New Roman"/>
        </w:rPr>
      </w:pPr>
      <w:r w:rsidRPr="006F7FA3">
        <w:rPr>
          <w:rFonts w:ascii="Times New Roman" w:hAnsi="Times New Roman"/>
        </w:rPr>
        <w:t>Внутренние риски могут являться следствием:</w:t>
      </w:r>
    </w:p>
    <w:p w:rsidR="00503BB1" w:rsidRPr="006F7FA3" w:rsidRDefault="00503BB1" w:rsidP="00503BB1">
      <w:pPr>
        <w:rPr>
          <w:rFonts w:ascii="Times New Roman" w:hAnsi="Times New Roman"/>
        </w:rPr>
      </w:pPr>
      <w:r w:rsidRPr="006F7FA3">
        <w:rPr>
          <w:rFonts w:ascii="Times New Roman" w:hAnsi="Times New Roman"/>
        </w:rPr>
        <w:lastRenderedPageBreak/>
        <w:t>а) низкой исполнительской дисциплины должностных лиц, ответственных за выполнение основного мероприятия подпрограммы;</w:t>
      </w:r>
    </w:p>
    <w:p w:rsidR="00503BB1" w:rsidRPr="006F7FA3" w:rsidRDefault="00503BB1" w:rsidP="00503BB1">
      <w:pPr>
        <w:rPr>
          <w:rFonts w:ascii="Times New Roman" w:hAnsi="Times New Roman"/>
        </w:rPr>
      </w:pPr>
      <w:r w:rsidRPr="006F7FA3">
        <w:rPr>
          <w:rFonts w:ascii="Times New Roman" w:hAnsi="Times New Roman"/>
        </w:rPr>
        <w:t>б) несвоевременной разработки, согласования и принятия документов, обеспечивающих выполнение мероприятий подпрограммы;</w:t>
      </w:r>
    </w:p>
    <w:p w:rsidR="00503BB1" w:rsidRPr="006F7FA3" w:rsidRDefault="00503BB1" w:rsidP="00503BB1">
      <w:pPr>
        <w:rPr>
          <w:rFonts w:ascii="Times New Roman" w:hAnsi="Times New Roman"/>
        </w:rPr>
      </w:pPr>
      <w:r w:rsidRPr="006F7FA3">
        <w:rPr>
          <w:rFonts w:ascii="Times New Roman" w:hAnsi="Times New Roman"/>
        </w:rPr>
        <w:t>в) недостаточной оперативности при корректировке подпрограммы в плане реализации муниципальной программы при наступлении внешних рисков реализации подпрограммы.</w:t>
      </w:r>
    </w:p>
    <w:p w:rsidR="00503BB1" w:rsidRPr="006F7FA3" w:rsidRDefault="00503BB1" w:rsidP="00503BB1">
      <w:pPr>
        <w:rPr>
          <w:rFonts w:ascii="Times New Roman" w:hAnsi="Times New Roman"/>
        </w:rPr>
      </w:pPr>
      <w:r w:rsidRPr="006F7FA3">
        <w:rPr>
          <w:rFonts w:ascii="Times New Roman" w:hAnsi="Times New Roman"/>
        </w:rPr>
        <w:t>Мерами управления внутренними рисками являются:</w:t>
      </w:r>
    </w:p>
    <w:p w:rsidR="00503BB1" w:rsidRPr="006F7FA3" w:rsidRDefault="00503BB1" w:rsidP="00503BB1">
      <w:pPr>
        <w:rPr>
          <w:rFonts w:ascii="Times New Roman" w:hAnsi="Times New Roman"/>
        </w:rPr>
      </w:pPr>
      <w:r w:rsidRPr="006F7FA3">
        <w:rPr>
          <w:rFonts w:ascii="Times New Roman" w:hAnsi="Times New Roman"/>
        </w:rPr>
        <w:t>а) детальное планирование хода реализации подпрограммы;</w:t>
      </w:r>
    </w:p>
    <w:p w:rsidR="00503BB1" w:rsidRPr="006F7FA3" w:rsidRDefault="00503BB1" w:rsidP="00503BB1">
      <w:pPr>
        <w:rPr>
          <w:rFonts w:ascii="Times New Roman" w:hAnsi="Times New Roman"/>
        </w:rPr>
      </w:pPr>
      <w:r w:rsidRPr="006F7FA3">
        <w:rPr>
          <w:rFonts w:ascii="Times New Roman" w:hAnsi="Times New Roman"/>
        </w:rPr>
        <w:t>б) оперативный мониторинг выполнения мероприятий подпрограммы;</w:t>
      </w:r>
    </w:p>
    <w:p w:rsidR="00503BB1" w:rsidRPr="006F7FA3" w:rsidRDefault="00503BB1" w:rsidP="00503BB1">
      <w:pPr>
        <w:rPr>
          <w:rFonts w:ascii="Times New Roman" w:hAnsi="Times New Roman"/>
        </w:rPr>
      </w:pPr>
      <w:r w:rsidRPr="006F7FA3">
        <w:rPr>
          <w:rFonts w:ascii="Times New Roman" w:hAnsi="Times New Roman"/>
        </w:rPr>
        <w:t>в) 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p w:rsidR="00503BB1" w:rsidRPr="006F7FA3" w:rsidRDefault="00503BB1" w:rsidP="00503BB1">
      <w:pPr>
        <w:rPr>
          <w:rFonts w:ascii="Times New Roman" w:hAnsi="Times New Roman"/>
        </w:rPr>
      </w:pPr>
      <w:r w:rsidRPr="006F7FA3">
        <w:rPr>
          <w:rFonts w:ascii="Times New Roman" w:hAnsi="Times New Roman"/>
        </w:rPr>
        <w:t>Внешние риски могут являться следствием:</w:t>
      </w:r>
    </w:p>
    <w:p w:rsidR="00503BB1" w:rsidRPr="006F7FA3" w:rsidRDefault="00503BB1" w:rsidP="00503BB1">
      <w:pPr>
        <w:rPr>
          <w:rFonts w:ascii="Times New Roman" w:hAnsi="Times New Roman"/>
        </w:rPr>
      </w:pPr>
      <w:r w:rsidRPr="006F7FA3">
        <w:rPr>
          <w:rFonts w:ascii="Times New Roman" w:hAnsi="Times New Roman"/>
        </w:rPr>
        <w:t>а) деятельности иных органов государственной власти (органов местного самоуправления) - несогласованности выполнения работ в рамках подпрограммы;</w:t>
      </w:r>
    </w:p>
    <w:p w:rsidR="00503BB1" w:rsidRPr="006F7FA3" w:rsidRDefault="00503BB1" w:rsidP="00503BB1">
      <w:pPr>
        <w:rPr>
          <w:rFonts w:ascii="Times New Roman" w:hAnsi="Times New Roman"/>
        </w:rPr>
      </w:pPr>
      <w:r w:rsidRPr="006F7FA3">
        <w:rPr>
          <w:rFonts w:ascii="Times New Roman" w:hAnsi="Times New Roman"/>
        </w:rPr>
        <w:t>б) неблагоприятной рыночной конъюнктуры, непредвиденно высокого роста цен, что может привести к существенному удорожанию стоимости проводимых мероприятий подпрограммы;</w:t>
      </w:r>
    </w:p>
    <w:p w:rsidR="00503BB1" w:rsidRPr="006F7FA3" w:rsidRDefault="00503BB1" w:rsidP="00503BB1">
      <w:pPr>
        <w:rPr>
          <w:rFonts w:ascii="Times New Roman" w:hAnsi="Times New Roman"/>
        </w:rPr>
      </w:pPr>
      <w:r w:rsidRPr="006F7FA3">
        <w:rPr>
          <w:rFonts w:ascii="Times New Roman" w:hAnsi="Times New Roman"/>
        </w:rPr>
        <w:t>в) инертность органа местного самоуправления при реализации отдельных мероприятий подпрограммы;</w:t>
      </w:r>
    </w:p>
    <w:p w:rsidR="00503BB1" w:rsidRPr="006F7FA3" w:rsidRDefault="00503BB1" w:rsidP="00503BB1">
      <w:pPr>
        <w:rPr>
          <w:rFonts w:ascii="Times New Roman" w:hAnsi="Times New Roman"/>
        </w:rPr>
      </w:pPr>
      <w:r w:rsidRPr="006F7FA3">
        <w:rPr>
          <w:rFonts w:ascii="Times New Roman" w:hAnsi="Times New Roman"/>
        </w:rPr>
        <w:t>г) изменение законодательства Воронежской области в части регулирования предоставления межбюджетных трансфертов из областного бюджета, в том числе в связи с изменением федерального законодательства, а также сокращение бюджетного финансирования, которое приведет к невыполнению мероприятий подпрограммы в планируемом объеме;</w:t>
      </w:r>
    </w:p>
    <w:p w:rsidR="00503BB1" w:rsidRPr="006F7FA3" w:rsidRDefault="00503BB1" w:rsidP="00503BB1">
      <w:pPr>
        <w:rPr>
          <w:rFonts w:ascii="Times New Roman" w:hAnsi="Times New Roman"/>
        </w:rPr>
      </w:pPr>
      <w:r w:rsidRPr="006F7FA3">
        <w:rPr>
          <w:rFonts w:ascii="Times New Roman" w:hAnsi="Times New Roman"/>
        </w:rPr>
        <w:t>д) невыполнение подпрограммы может быть также обусловлено наличием макроэкономических кризисных явлений в стране и области.</w:t>
      </w:r>
    </w:p>
    <w:p w:rsidR="00503BB1" w:rsidRPr="006F7FA3" w:rsidRDefault="00503BB1" w:rsidP="00503BB1">
      <w:pPr>
        <w:rPr>
          <w:rFonts w:ascii="Times New Roman" w:hAnsi="Times New Roman"/>
        </w:rPr>
      </w:pPr>
      <w:r w:rsidRPr="006F7FA3">
        <w:rPr>
          <w:rFonts w:ascii="Times New Roman" w:hAnsi="Times New Roman"/>
        </w:rPr>
        <w:t xml:space="preserve">Для управления рисками этой группы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муниципальной </w:t>
      </w:r>
      <w:proofErr w:type="spellStart"/>
      <w:r w:rsidRPr="006F7FA3">
        <w:rPr>
          <w:rFonts w:ascii="Times New Roman" w:hAnsi="Times New Roman"/>
        </w:rPr>
        <w:t>программы.Оценка</w:t>
      </w:r>
      <w:proofErr w:type="spellEnd"/>
      <w:r w:rsidRPr="006F7FA3">
        <w:rPr>
          <w:rFonts w:ascii="Times New Roman" w:hAnsi="Times New Roman"/>
        </w:rPr>
        <w:t xml:space="preserve"> данных рисков является низкой.</w:t>
      </w:r>
    </w:p>
    <w:p w:rsidR="00503BB1" w:rsidRPr="006F7FA3" w:rsidRDefault="00503BB1" w:rsidP="00503BB1">
      <w:pPr>
        <w:rPr>
          <w:rFonts w:ascii="Times New Roman" w:hAnsi="Times New Roman"/>
        </w:rPr>
      </w:pPr>
    </w:p>
    <w:p w:rsidR="00503BB1" w:rsidRPr="00D65B8B" w:rsidRDefault="00D65B8B" w:rsidP="00503BB1">
      <w:pPr>
        <w:rPr>
          <w:rFonts w:ascii="Times New Roman" w:hAnsi="Times New Roman"/>
          <w:b/>
          <w:sz w:val="28"/>
          <w:szCs w:val="28"/>
        </w:rPr>
      </w:pPr>
      <w:bookmarkStart w:id="33" w:name="Par1165"/>
      <w:bookmarkEnd w:id="33"/>
      <w:r>
        <w:rPr>
          <w:rFonts w:ascii="Times New Roman" w:hAnsi="Times New Roman"/>
          <w:b/>
          <w:sz w:val="28"/>
          <w:szCs w:val="28"/>
        </w:rPr>
        <w:t>Р</w:t>
      </w:r>
      <w:r w:rsidRPr="00D65B8B">
        <w:rPr>
          <w:rFonts w:ascii="Times New Roman" w:hAnsi="Times New Roman"/>
          <w:b/>
          <w:sz w:val="28"/>
          <w:szCs w:val="28"/>
        </w:rPr>
        <w:t xml:space="preserve">аздел 8. </w:t>
      </w:r>
      <w:r w:rsidR="00B13BCF">
        <w:rPr>
          <w:rFonts w:ascii="Times New Roman" w:hAnsi="Times New Roman"/>
          <w:b/>
          <w:sz w:val="28"/>
          <w:szCs w:val="28"/>
        </w:rPr>
        <w:t>О</w:t>
      </w:r>
      <w:r w:rsidRPr="00D65B8B">
        <w:rPr>
          <w:rFonts w:ascii="Times New Roman" w:hAnsi="Times New Roman"/>
          <w:b/>
          <w:sz w:val="28"/>
          <w:szCs w:val="28"/>
        </w:rPr>
        <w:t>ценка эффективности реализации подпрограммы</w:t>
      </w:r>
    </w:p>
    <w:p w:rsidR="00503BB1" w:rsidRPr="006F7FA3" w:rsidRDefault="00503BB1" w:rsidP="00503BB1">
      <w:pPr>
        <w:rPr>
          <w:rFonts w:ascii="Times New Roman" w:hAnsi="Times New Roman"/>
        </w:rPr>
      </w:pPr>
    </w:p>
    <w:p w:rsidR="00503BB1" w:rsidRPr="006F7FA3" w:rsidRDefault="00503BB1" w:rsidP="00503BB1">
      <w:pPr>
        <w:rPr>
          <w:rFonts w:ascii="Times New Roman" w:hAnsi="Times New Roman"/>
        </w:rPr>
      </w:pPr>
      <w:r w:rsidRPr="006F7FA3">
        <w:rPr>
          <w:rFonts w:ascii="Times New Roman" w:hAnsi="Times New Roman"/>
        </w:rPr>
        <w:t>В результате реализации мероприятий подпрограммы в 20</w:t>
      </w:r>
      <w:r w:rsidR="00B13BCF">
        <w:rPr>
          <w:rFonts w:ascii="Times New Roman" w:hAnsi="Times New Roman"/>
        </w:rPr>
        <w:t>20</w:t>
      </w:r>
      <w:r w:rsidRPr="006F7FA3">
        <w:rPr>
          <w:rFonts w:ascii="Times New Roman" w:hAnsi="Times New Roman"/>
        </w:rPr>
        <w:t xml:space="preserve"> - 202</w:t>
      </w:r>
      <w:r w:rsidR="00B13BCF">
        <w:rPr>
          <w:rFonts w:ascii="Times New Roman" w:hAnsi="Times New Roman"/>
        </w:rPr>
        <w:t>8</w:t>
      </w:r>
      <w:r w:rsidRPr="006F7FA3">
        <w:rPr>
          <w:rFonts w:ascii="Times New Roman" w:hAnsi="Times New Roman"/>
        </w:rPr>
        <w:t xml:space="preserve"> годах будут достигнуты следующие показатели, характеризующие эффективность реализации подпрограммы:</w:t>
      </w:r>
    </w:p>
    <w:p w:rsidR="00503BB1" w:rsidRPr="006F7FA3" w:rsidRDefault="00503BB1" w:rsidP="00503BB1">
      <w:pPr>
        <w:rPr>
          <w:rFonts w:ascii="Times New Roman" w:hAnsi="Times New Roman"/>
        </w:rPr>
      </w:pPr>
      <w:r w:rsidRPr="006F7FA3">
        <w:rPr>
          <w:rFonts w:ascii="Times New Roman" w:hAnsi="Times New Roman"/>
        </w:rPr>
        <w:t>- доля протяженности освещенных частей улиц, проездов к их общей протяженности -100%.</w:t>
      </w:r>
    </w:p>
    <w:p w:rsidR="00503BB1" w:rsidRPr="006F7FA3" w:rsidRDefault="00503BB1" w:rsidP="00503BB1">
      <w:pPr>
        <w:rPr>
          <w:rFonts w:ascii="Times New Roman" w:hAnsi="Times New Roman"/>
        </w:rPr>
      </w:pPr>
      <w:r w:rsidRPr="006F7FA3">
        <w:rPr>
          <w:rFonts w:ascii="Times New Roman" w:hAnsi="Times New Roman"/>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503BB1" w:rsidRPr="006F7FA3" w:rsidRDefault="00503BB1" w:rsidP="00503BB1">
      <w:pPr>
        <w:rPr>
          <w:rFonts w:ascii="Times New Roman" w:hAnsi="Times New Roman"/>
        </w:rPr>
      </w:pPr>
      <w:r w:rsidRPr="006F7FA3">
        <w:rPr>
          <w:rFonts w:ascii="Times New Roman" w:hAnsi="Times New Roman"/>
        </w:rPr>
        <w:t xml:space="preserve">Показатель эффективности реализации Программы </w:t>
      </w:r>
      <w:r w:rsidRPr="006F7FA3">
        <w:rPr>
          <w:rFonts w:ascii="Times New Roman" w:hAnsi="Times New Roman"/>
          <w:lang w:val="en-US"/>
        </w:rPr>
        <w:t>R</w:t>
      </w:r>
      <w:r w:rsidRPr="006F7FA3">
        <w:rPr>
          <w:rFonts w:ascii="Times New Roman" w:hAnsi="Times New Roman"/>
        </w:rPr>
        <w:t xml:space="preserve"> за отчетный год рассчитывается по формуле</w:t>
      </w:r>
    </w:p>
    <w:p w:rsidR="00503BB1" w:rsidRPr="006F7FA3" w:rsidRDefault="00503BB1" w:rsidP="00503BB1">
      <w:pPr>
        <w:rPr>
          <w:rFonts w:ascii="Times New Roman" w:hAnsi="Times New Roman"/>
        </w:rPr>
      </w:pPr>
    </w:p>
    <w:p w:rsidR="00503BB1" w:rsidRPr="006F7FA3" w:rsidRDefault="00D8248E" w:rsidP="00503BB1">
      <w:pPr>
        <w:rPr>
          <w:rFonts w:ascii="Times New Roman" w:hAnsi="Times New Roman"/>
        </w:rPr>
      </w:pPr>
      <w:r w:rsidRPr="006F7FA3">
        <w:rPr>
          <w:rFonts w:ascii="Times New Roman" w:hAnsi="Times New Roman"/>
          <w:noProof/>
        </w:rPr>
        <w:drawing>
          <wp:inline distT="0" distB="0" distL="0" distR="0" wp14:anchorId="01AC5CE7" wp14:editId="4C74AC76">
            <wp:extent cx="1522095" cy="828675"/>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2095" cy="828675"/>
                    </a:xfrm>
                    <a:prstGeom prst="rect">
                      <a:avLst/>
                    </a:prstGeom>
                    <a:noFill/>
                    <a:ln>
                      <a:noFill/>
                    </a:ln>
                  </pic:spPr>
                </pic:pic>
              </a:graphicData>
            </a:graphic>
          </wp:inline>
        </w:drawing>
      </w:r>
      <w:r w:rsidR="00503BB1" w:rsidRPr="006F7FA3">
        <w:rPr>
          <w:rFonts w:ascii="Times New Roman" w:hAnsi="Times New Roman"/>
        </w:rPr>
        <w:t>,</w:t>
      </w:r>
    </w:p>
    <w:p w:rsidR="00503BB1" w:rsidRPr="006F7FA3" w:rsidRDefault="00503BB1" w:rsidP="00503BB1">
      <w:pPr>
        <w:rPr>
          <w:rFonts w:ascii="Times New Roman" w:hAnsi="Times New Roman"/>
        </w:rPr>
      </w:pPr>
      <w:r w:rsidRPr="006F7FA3">
        <w:rPr>
          <w:rFonts w:ascii="Times New Roman" w:hAnsi="Times New Roman"/>
        </w:rPr>
        <w:t xml:space="preserve">где </w:t>
      </w:r>
      <w:r w:rsidRPr="006F7FA3">
        <w:rPr>
          <w:rFonts w:ascii="Times New Roman" w:hAnsi="Times New Roman"/>
          <w:lang w:val="en-US"/>
        </w:rPr>
        <w:t>N</w:t>
      </w:r>
      <w:r w:rsidRPr="006F7FA3">
        <w:rPr>
          <w:rFonts w:ascii="Times New Roman" w:hAnsi="Times New Roman"/>
        </w:rPr>
        <w:t xml:space="preserve"> – количество показателей (индикаторов) Программы; </w:t>
      </w:r>
    </w:p>
    <w:p w:rsidR="00503BB1" w:rsidRPr="006F7FA3" w:rsidRDefault="00D8248E" w:rsidP="00503BB1">
      <w:pPr>
        <w:rPr>
          <w:rFonts w:ascii="Times New Roman" w:hAnsi="Times New Roman"/>
        </w:rPr>
      </w:pPr>
      <w:r w:rsidRPr="006F7FA3">
        <w:rPr>
          <w:rFonts w:ascii="Times New Roman" w:hAnsi="Times New Roman"/>
          <w:noProof/>
        </w:rPr>
        <w:drawing>
          <wp:inline distT="0" distB="0" distL="0" distR="0" wp14:anchorId="3308FA98" wp14:editId="7A826DE2">
            <wp:extent cx="381635" cy="231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635" cy="231140"/>
                    </a:xfrm>
                    <a:prstGeom prst="rect">
                      <a:avLst/>
                    </a:prstGeom>
                    <a:noFill/>
                    <a:ln>
                      <a:noFill/>
                    </a:ln>
                  </pic:spPr>
                </pic:pic>
              </a:graphicData>
            </a:graphic>
          </wp:inline>
        </w:drawing>
      </w:r>
      <w:r w:rsidR="00503BB1" w:rsidRPr="006F7FA3">
        <w:rPr>
          <w:rFonts w:ascii="Times New Roman" w:hAnsi="Times New Roman"/>
        </w:rPr>
        <w:t xml:space="preserve">– плановое значение </w:t>
      </w:r>
      <w:r w:rsidR="00503BB1" w:rsidRPr="006F7FA3">
        <w:rPr>
          <w:rFonts w:ascii="Times New Roman" w:hAnsi="Times New Roman"/>
          <w:lang w:val="en-US"/>
        </w:rPr>
        <w:t>n</w:t>
      </w:r>
      <w:r w:rsidR="00503BB1" w:rsidRPr="006F7FA3">
        <w:rPr>
          <w:rFonts w:ascii="Times New Roman" w:hAnsi="Times New Roman"/>
        </w:rPr>
        <w:t>-го показателя (индикатора);</w:t>
      </w:r>
    </w:p>
    <w:p w:rsidR="00503BB1" w:rsidRPr="006F7FA3" w:rsidRDefault="00D8248E" w:rsidP="00503BB1">
      <w:pPr>
        <w:rPr>
          <w:rFonts w:ascii="Times New Roman" w:hAnsi="Times New Roman"/>
        </w:rPr>
      </w:pPr>
      <w:r w:rsidRPr="006F7FA3">
        <w:rPr>
          <w:rFonts w:ascii="Times New Roman" w:hAnsi="Times New Roman"/>
          <w:noProof/>
        </w:rPr>
        <w:drawing>
          <wp:inline distT="0" distB="0" distL="0" distR="0" wp14:anchorId="78BE810B" wp14:editId="3F696C45">
            <wp:extent cx="381635" cy="2311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35" cy="231140"/>
                    </a:xfrm>
                    <a:prstGeom prst="rect">
                      <a:avLst/>
                    </a:prstGeom>
                    <a:noFill/>
                    <a:ln>
                      <a:noFill/>
                    </a:ln>
                  </pic:spPr>
                </pic:pic>
              </a:graphicData>
            </a:graphic>
          </wp:inline>
        </w:drawing>
      </w:r>
      <w:r w:rsidR="00503BB1" w:rsidRPr="006F7FA3">
        <w:rPr>
          <w:rFonts w:ascii="Times New Roman" w:hAnsi="Times New Roman"/>
        </w:rPr>
        <w:t xml:space="preserve">– значение </w:t>
      </w:r>
      <w:r w:rsidR="00503BB1" w:rsidRPr="006F7FA3">
        <w:rPr>
          <w:rFonts w:ascii="Times New Roman" w:hAnsi="Times New Roman"/>
          <w:lang w:val="en-US"/>
        </w:rPr>
        <w:t>n</w:t>
      </w:r>
      <w:r w:rsidR="00503BB1" w:rsidRPr="006F7FA3">
        <w:rPr>
          <w:rFonts w:ascii="Times New Roman" w:hAnsi="Times New Roman"/>
        </w:rPr>
        <w:t>-го показателя (индикатора) на конец отчетного года;</w:t>
      </w:r>
    </w:p>
    <w:p w:rsidR="00503BB1" w:rsidRPr="006F7FA3" w:rsidRDefault="00D8248E" w:rsidP="00503BB1">
      <w:pPr>
        <w:rPr>
          <w:rFonts w:ascii="Times New Roman" w:hAnsi="Times New Roman"/>
        </w:rPr>
      </w:pPr>
      <w:r w:rsidRPr="006F7FA3">
        <w:rPr>
          <w:rFonts w:ascii="Times New Roman" w:hAnsi="Times New Roman"/>
          <w:noProof/>
        </w:rPr>
        <w:lastRenderedPageBreak/>
        <w:drawing>
          <wp:inline distT="0" distB="0" distL="0" distR="0" wp14:anchorId="4A6B74D9" wp14:editId="176E843F">
            <wp:extent cx="351790" cy="1911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1790" cy="191135"/>
                    </a:xfrm>
                    <a:prstGeom prst="rect">
                      <a:avLst/>
                    </a:prstGeom>
                    <a:noFill/>
                    <a:ln>
                      <a:noFill/>
                    </a:ln>
                  </pic:spPr>
                </pic:pic>
              </a:graphicData>
            </a:graphic>
          </wp:inline>
        </w:drawing>
      </w:r>
      <w:r w:rsidR="00503BB1" w:rsidRPr="006F7FA3">
        <w:rPr>
          <w:rFonts w:ascii="Times New Roman" w:hAnsi="Times New Roman"/>
        </w:rPr>
        <w:t>– плановая сумма финансирования по Программе, предусмотренная на реализацию программных мероприятий в отчетном году;</w:t>
      </w:r>
    </w:p>
    <w:p w:rsidR="00503BB1" w:rsidRPr="006F7FA3" w:rsidRDefault="00D8248E" w:rsidP="00503BB1">
      <w:pPr>
        <w:rPr>
          <w:rFonts w:ascii="Times New Roman" w:hAnsi="Times New Roman"/>
        </w:rPr>
      </w:pPr>
      <w:r w:rsidRPr="006F7FA3">
        <w:rPr>
          <w:rFonts w:ascii="Times New Roman" w:hAnsi="Times New Roman"/>
          <w:noProof/>
        </w:rPr>
        <w:drawing>
          <wp:inline distT="0" distB="0" distL="0" distR="0" wp14:anchorId="05D42F72" wp14:editId="382CD1A0">
            <wp:extent cx="341630" cy="19113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1630" cy="191135"/>
                    </a:xfrm>
                    <a:prstGeom prst="rect">
                      <a:avLst/>
                    </a:prstGeom>
                    <a:noFill/>
                    <a:ln>
                      <a:noFill/>
                    </a:ln>
                  </pic:spPr>
                </pic:pic>
              </a:graphicData>
            </a:graphic>
          </wp:inline>
        </w:drawing>
      </w:r>
      <w:r w:rsidR="00503BB1" w:rsidRPr="006F7FA3">
        <w:rPr>
          <w:rFonts w:ascii="Times New Roman" w:hAnsi="Times New Roman"/>
        </w:rPr>
        <w:t>– сумма фактически произведенных расходов на реализацию мероприятий Программы на конец отчетного года.</w:t>
      </w:r>
    </w:p>
    <w:p w:rsidR="00503BB1" w:rsidRPr="006F7FA3" w:rsidRDefault="00503BB1" w:rsidP="00503BB1">
      <w:pPr>
        <w:rPr>
          <w:rFonts w:ascii="Times New Roman" w:hAnsi="Times New Roman"/>
        </w:rPr>
      </w:pPr>
      <w:r w:rsidRPr="006F7FA3">
        <w:rPr>
          <w:rFonts w:ascii="Times New Roman" w:hAnsi="Times New Roman"/>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503BB1" w:rsidRPr="006F7FA3" w:rsidRDefault="00503BB1" w:rsidP="00503BB1">
      <w:pPr>
        <w:rPr>
          <w:rFonts w:ascii="Times New Roman" w:hAnsi="Times New Roman"/>
        </w:rPr>
      </w:pPr>
      <w:r w:rsidRPr="006F7FA3">
        <w:rPr>
          <w:rFonts w:ascii="Times New Roman" w:hAnsi="Times New Roman"/>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503BB1" w:rsidRPr="006F7FA3" w:rsidRDefault="00503BB1" w:rsidP="00503BB1">
      <w:pPr>
        <w:rPr>
          <w:rFonts w:ascii="Times New Roman" w:hAnsi="Times New Roman"/>
        </w:rPr>
      </w:pPr>
    </w:p>
    <w:p w:rsidR="00503BB1" w:rsidRPr="00503BB1" w:rsidRDefault="00503BB1" w:rsidP="00503BB1">
      <w:pPr>
        <w:ind w:firstLine="0"/>
        <w:jc w:val="left"/>
        <w:sectPr w:rsidR="00503BB1" w:rsidRPr="00503BB1">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134" w:header="709" w:footer="709" w:gutter="0"/>
          <w:cols w:space="720"/>
        </w:sect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93"/>
        <w:gridCol w:w="1010"/>
        <w:gridCol w:w="2545"/>
        <w:gridCol w:w="1093"/>
        <w:gridCol w:w="227"/>
        <w:gridCol w:w="1201"/>
        <w:gridCol w:w="835"/>
        <w:gridCol w:w="89"/>
        <w:gridCol w:w="746"/>
        <w:gridCol w:w="771"/>
        <w:gridCol w:w="418"/>
        <w:gridCol w:w="387"/>
        <w:gridCol w:w="282"/>
        <w:gridCol w:w="737"/>
        <w:gridCol w:w="261"/>
        <w:gridCol w:w="608"/>
        <w:gridCol w:w="995"/>
        <w:gridCol w:w="1277"/>
        <w:gridCol w:w="682"/>
        <w:gridCol w:w="534"/>
        <w:gridCol w:w="25"/>
      </w:tblGrid>
      <w:tr w:rsidR="00FD4E86" w:rsidRPr="00C64D6C" w:rsidTr="005F34D4">
        <w:trPr>
          <w:gridAfter w:val="2"/>
          <w:wAfter w:w="182" w:type="pct"/>
          <w:trHeight w:val="568"/>
        </w:trPr>
        <w:tc>
          <w:tcPr>
            <w:tcW w:w="205" w:type="pct"/>
            <w:gridSpan w:val="2"/>
            <w:tcBorders>
              <w:top w:val="nil"/>
              <w:left w:val="nil"/>
              <w:bottom w:val="nil"/>
              <w:right w:val="nil"/>
            </w:tcBorders>
          </w:tcPr>
          <w:p w:rsidR="00C64D6C" w:rsidRPr="00C64D6C" w:rsidRDefault="00C64D6C">
            <w:pPr>
              <w:ind w:firstLine="0"/>
              <w:rPr>
                <w:rFonts w:ascii="Times New Roman" w:hAnsi="Times New Roman"/>
              </w:rPr>
            </w:pPr>
          </w:p>
          <w:p w:rsidR="00C64D6C" w:rsidRPr="00C64D6C" w:rsidRDefault="00C64D6C">
            <w:pPr>
              <w:ind w:firstLine="0"/>
              <w:rPr>
                <w:rFonts w:ascii="Times New Roman" w:hAnsi="Times New Roman"/>
              </w:rPr>
            </w:pPr>
          </w:p>
        </w:tc>
        <w:tc>
          <w:tcPr>
            <w:tcW w:w="1514" w:type="pct"/>
            <w:gridSpan w:val="3"/>
            <w:tcBorders>
              <w:top w:val="nil"/>
              <w:left w:val="nil"/>
              <w:bottom w:val="nil"/>
              <w:right w:val="nil"/>
            </w:tcBorders>
            <w:hideMark/>
          </w:tcPr>
          <w:p w:rsidR="00C64D6C" w:rsidRPr="00C64D6C" w:rsidRDefault="00C64D6C">
            <w:pPr>
              <w:rPr>
                <w:rFonts w:ascii="Times New Roman" w:hAnsi="Times New Roman"/>
              </w:rPr>
            </w:pPr>
          </w:p>
        </w:tc>
        <w:tc>
          <w:tcPr>
            <w:tcW w:w="766" w:type="pct"/>
            <w:gridSpan w:val="4"/>
            <w:tcBorders>
              <w:top w:val="nil"/>
              <w:left w:val="nil"/>
              <w:bottom w:val="nil"/>
              <w:right w:val="nil"/>
            </w:tcBorders>
            <w:noWrap/>
            <w:hideMark/>
          </w:tcPr>
          <w:p w:rsidR="00C64D6C" w:rsidRPr="00C64D6C" w:rsidRDefault="00C64D6C">
            <w:pPr>
              <w:ind w:firstLine="0"/>
              <w:jc w:val="left"/>
              <w:rPr>
                <w:rFonts w:ascii="Times New Roman" w:eastAsia="Calibri" w:hAnsi="Times New Roman"/>
                <w:sz w:val="20"/>
                <w:szCs w:val="20"/>
              </w:rPr>
            </w:pPr>
          </w:p>
        </w:tc>
        <w:tc>
          <w:tcPr>
            <w:tcW w:w="630" w:type="pct"/>
            <w:gridSpan w:val="3"/>
            <w:tcBorders>
              <w:top w:val="nil"/>
              <w:left w:val="nil"/>
              <w:bottom w:val="nil"/>
              <w:right w:val="nil"/>
            </w:tcBorders>
            <w:noWrap/>
            <w:hideMark/>
          </w:tcPr>
          <w:p w:rsidR="00C64D6C" w:rsidRPr="00C64D6C" w:rsidRDefault="00C64D6C">
            <w:pPr>
              <w:ind w:firstLine="0"/>
              <w:jc w:val="left"/>
              <w:rPr>
                <w:rFonts w:ascii="Times New Roman" w:eastAsia="Calibri" w:hAnsi="Times New Roman"/>
                <w:sz w:val="20"/>
                <w:szCs w:val="20"/>
              </w:rPr>
            </w:pPr>
          </w:p>
        </w:tc>
        <w:tc>
          <w:tcPr>
            <w:tcW w:w="218" w:type="pct"/>
            <w:gridSpan w:val="2"/>
            <w:tcBorders>
              <w:top w:val="nil"/>
              <w:left w:val="nil"/>
              <w:bottom w:val="nil"/>
              <w:right w:val="nil"/>
            </w:tcBorders>
            <w:noWrap/>
            <w:hideMark/>
          </w:tcPr>
          <w:p w:rsidR="00C64D6C" w:rsidRPr="00C64D6C" w:rsidRDefault="00C64D6C">
            <w:pPr>
              <w:ind w:firstLine="0"/>
              <w:jc w:val="left"/>
              <w:rPr>
                <w:rFonts w:ascii="Times New Roman" w:eastAsia="Calibri" w:hAnsi="Times New Roman"/>
                <w:sz w:val="20"/>
                <w:szCs w:val="20"/>
              </w:rPr>
            </w:pPr>
          </w:p>
        </w:tc>
        <w:tc>
          <w:tcPr>
            <w:tcW w:w="240" w:type="pct"/>
            <w:tcBorders>
              <w:top w:val="nil"/>
              <w:left w:val="nil"/>
              <w:bottom w:val="nil"/>
              <w:right w:val="nil"/>
            </w:tcBorders>
          </w:tcPr>
          <w:p w:rsidR="00C64D6C" w:rsidRPr="00C64D6C" w:rsidRDefault="00C64D6C">
            <w:pPr>
              <w:ind w:firstLine="0"/>
              <w:rPr>
                <w:rFonts w:ascii="Times New Roman" w:hAnsi="Times New Roman"/>
              </w:rPr>
            </w:pPr>
          </w:p>
        </w:tc>
        <w:tc>
          <w:tcPr>
            <w:tcW w:w="85" w:type="pct"/>
            <w:tcBorders>
              <w:top w:val="nil"/>
              <w:left w:val="nil"/>
              <w:bottom w:val="nil"/>
              <w:right w:val="nil"/>
            </w:tcBorders>
          </w:tcPr>
          <w:p w:rsidR="00C64D6C" w:rsidRPr="00C64D6C" w:rsidRDefault="00C64D6C" w:rsidP="00C64D6C">
            <w:pPr>
              <w:ind w:firstLine="0"/>
              <w:rPr>
                <w:rFonts w:ascii="Times New Roman" w:hAnsi="Times New Roman"/>
              </w:rPr>
            </w:pPr>
          </w:p>
        </w:tc>
        <w:tc>
          <w:tcPr>
            <w:tcW w:w="1160" w:type="pct"/>
            <w:gridSpan w:val="4"/>
            <w:tcBorders>
              <w:top w:val="nil"/>
              <w:left w:val="nil"/>
              <w:bottom w:val="nil"/>
              <w:right w:val="nil"/>
            </w:tcBorders>
            <w:hideMark/>
          </w:tcPr>
          <w:p w:rsidR="00FD4E86" w:rsidRDefault="00FD4E86" w:rsidP="00FD4E86">
            <w:pPr>
              <w:ind w:firstLine="0"/>
              <w:jc w:val="right"/>
              <w:rPr>
                <w:rFonts w:ascii="Times New Roman" w:eastAsia="Calibri" w:hAnsi="Times New Roman"/>
                <w:lang w:eastAsia="en-US"/>
              </w:rPr>
            </w:pPr>
            <w:r w:rsidRPr="00FD4E86">
              <w:rPr>
                <w:rFonts w:ascii="Times New Roman" w:eastAsia="Calibri" w:hAnsi="Times New Roman"/>
                <w:lang w:eastAsia="en-US"/>
              </w:rPr>
              <w:t xml:space="preserve">Приложение </w:t>
            </w:r>
            <w:r w:rsidR="005F34D4">
              <w:rPr>
                <w:rFonts w:ascii="Times New Roman" w:eastAsia="Calibri" w:hAnsi="Times New Roman"/>
                <w:lang w:eastAsia="en-US"/>
              </w:rPr>
              <w:t>1</w:t>
            </w:r>
          </w:p>
          <w:p w:rsidR="00FD4E86" w:rsidRPr="00FD4E86" w:rsidRDefault="00FD4E86" w:rsidP="00FD4E86">
            <w:pPr>
              <w:ind w:firstLine="0"/>
              <w:jc w:val="right"/>
              <w:rPr>
                <w:rFonts w:ascii="Times New Roman" w:eastAsia="Calibri" w:hAnsi="Times New Roman"/>
                <w:lang w:eastAsia="en-US"/>
              </w:rPr>
            </w:pPr>
            <w:r>
              <w:rPr>
                <w:rFonts w:ascii="Times New Roman" w:eastAsia="Calibri" w:hAnsi="Times New Roman"/>
                <w:lang w:eastAsia="en-US"/>
              </w:rPr>
              <w:t xml:space="preserve">к постановлению </w:t>
            </w:r>
            <w:r w:rsidRPr="00FD4E86">
              <w:rPr>
                <w:rFonts w:ascii="Times New Roman" w:eastAsia="Calibri" w:hAnsi="Times New Roman"/>
                <w:lang w:eastAsia="en-US"/>
              </w:rPr>
              <w:t>администрации</w:t>
            </w:r>
          </w:p>
          <w:p w:rsidR="00FD4E86" w:rsidRPr="00FD4E86" w:rsidRDefault="00FD4E86" w:rsidP="00FD4E86">
            <w:pPr>
              <w:ind w:left="75" w:firstLine="0"/>
              <w:jc w:val="right"/>
              <w:rPr>
                <w:rFonts w:ascii="Times New Roman" w:eastAsia="Calibri" w:hAnsi="Times New Roman"/>
                <w:lang w:eastAsia="en-US"/>
              </w:rPr>
            </w:pPr>
            <w:r>
              <w:rPr>
                <w:rFonts w:ascii="Times New Roman" w:eastAsia="Calibri" w:hAnsi="Times New Roman"/>
                <w:lang w:eastAsia="en-US"/>
              </w:rPr>
              <w:t xml:space="preserve">Репьевского сельского </w:t>
            </w:r>
            <w:r w:rsidRPr="00FD4E86">
              <w:rPr>
                <w:rFonts w:ascii="Times New Roman" w:eastAsia="Calibri" w:hAnsi="Times New Roman"/>
                <w:lang w:eastAsia="en-US"/>
              </w:rPr>
              <w:t>поселения</w:t>
            </w:r>
          </w:p>
          <w:p w:rsidR="00FD4E86" w:rsidRPr="00FD4E86" w:rsidRDefault="00FD4E86" w:rsidP="00FD4E86">
            <w:pPr>
              <w:ind w:firstLine="0"/>
              <w:jc w:val="right"/>
              <w:rPr>
                <w:rFonts w:ascii="Times New Roman" w:eastAsia="Calibri" w:hAnsi="Times New Roman"/>
                <w:lang w:eastAsia="en-US"/>
              </w:rPr>
            </w:pPr>
            <w:r w:rsidRPr="00FD4E86">
              <w:rPr>
                <w:rFonts w:ascii="Times New Roman" w:eastAsia="Calibri" w:hAnsi="Times New Roman"/>
                <w:lang w:eastAsia="en-US"/>
              </w:rPr>
              <w:t xml:space="preserve"> Репьевского муниципального района</w:t>
            </w:r>
          </w:p>
          <w:p w:rsidR="00FD4E86" w:rsidRPr="00FD4E86" w:rsidRDefault="00FD4E86" w:rsidP="00FD4E86">
            <w:pPr>
              <w:ind w:firstLine="0"/>
              <w:jc w:val="right"/>
              <w:rPr>
                <w:rFonts w:ascii="Times New Roman" w:eastAsia="Calibri" w:hAnsi="Times New Roman"/>
                <w:lang w:eastAsia="en-US"/>
              </w:rPr>
            </w:pPr>
            <w:r w:rsidRPr="00FD4E86">
              <w:rPr>
                <w:rFonts w:ascii="Times New Roman" w:eastAsia="Calibri" w:hAnsi="Times New Roman"/>
                <w:lang w:eastAsia="en-US"/>
              </w:rPr>
              <w:t>от «</w:t>
            </w:r>
            <w:r w:rsidR="00236437">
              <w:rPr>
                <w:rFonts w:ascii="Times New Roman" w:eastAsia="Calibri" w:hAnsi="Times New Roman"/>
                <w:lang w:eastAsia="en-US"/>
              </w:rPr>
              <w:t xml:space="preserve"> 12 </w:t>
            </w:r>
            <w:r w:rsidRPr="00FD4E86">
              <w:rPr>
                <w:rFonts w:ascii="Times New Roman" w:eastAsia="Calibri" w:hAnsi="Times New Roman"/>
                <w:lang w:eastAsia="en-US"/>
              </w:rPr>
              <w:t>»</w:t>
            </w:r>
            <w:r w:rsidR="00236437">
              <w:rPr>
                <w:rFonts w:ascii="Times New Roman" w:eastAsia="Calibri" w:hAnsi="Times New Roman"/>
                <w:lang w:eastAsia="en-US"/>
              </w:rPr>
              <w:t xml:space="preserve"> ноября 2019</w:t>
            </w:r>
            <w:r w:rsidRPr="00FD4E86">
              <w:rPr>
                <w:rFonts w:ascii="Times New Roman" w:eastAsia="Calibri" w:hAnsi="Times New Roman"/>
                <w:lang w:eastAsia="en-US"/>
              </w:rPr>
              <w:t>г. №</w:t>
            </w:r>
            <w:r w:rsidR="00236437">
              <w:rPr>
                <w:rFonts w:ascii="Times New Roman" w:eastAsia="Calibri" w:hAnsi="Times New Roman"/>
                <w:lang w:eastAsia="en-US"/>
              </w:rPr>
              <w:t>88</w:t>
            </w:r>
          </w:p>
          <w:p w:rsidR="00C64D6C" w:rsidRPr="00C64D6C" w:rsidRDefault="00C64D6C" w:rsidP="00FD4E86">
            <w:pPr>
              <w:ind w:firstLine="0"/>
              <w:rPr>
                <w:rFonts w:ascii="Times New Roman" w:hAnsi="Times New Roman"/>
              </w:rPr>
            </w:pPr>
          </w:p>
        </w:tc>
      </w:tr>
      <w:tr w:rsidR="00C64D6C" w:rsidRPr="00C64D6C" w:rsidTr="00544A78">
        <w:trPr>
          <w:trHeight w:val="568"/>
        </w:trPr>
        <w:tc>
          <w:tcPr>
            <w:tcW w:w="77" w:type="pct"/>
            <w:tcBorders>
              <w:top w:val="nil"/>
              <w:left w:val="nil"/>
              <w:bottom w:val="nil"/>
              <w:right w:val="nil"/>
            </w:tcBorders>
          </w:tcPr>
          <w:p w:rsidR="00C64D6C" w:rsidRPr="00C64D6C" w:rsidRDefault="00C64D6C">
            <w:pPr>
              <w:ind w:firstLine="0"/>
              <w:rPr>
                <w:rFonts w:ascii="Times New Roman" w:hAnsi="Times New Roman"/>
                <w:b/>
              </w:rPr>
            </w:pPr>
          </w:p>
        </w:tc>
        <w:tc>
          <w:tcPr>
            <w:tcW w:w="457" w:type="pct"/>
            <w:gridSpan w:val="2"/>
            <w:tcBorders>
              <w:top w:val="nil"/>
              <w:left w:val="nil"/>
              <w:bottom w:val="nil"/>
              <w:right w:val="nil"/>
            </w:tcBorders>
          </w:tcPr>
          <w:p w:rsidR="00C64D6C" w:rsidRPr="00C64D6C" w:rsidRDefault="00C64D6C" w:rsidP="00D2146F">
            <w:pPr>
              <w:ind w:firstLine="0"/>
              <w:jc w:val="center"/>
              <w:rPr>
                <w:rFonts w:ascii="Times New Roman" w:hAnsi="Times New Roman"/>
                <w:b/>
              </w:rPr>
            </w:pPr>
          </w:p>
        </w:tc>
        <w:tc>
          <w:tcPr>
            <w:tcW w:w="4466" w:type="pct"/>
            <w:gridSpan w:val="19"/>
            <w:tcBorders>
              <w:top w:val="nil"/>
              <w:left w:val="nil"/>
              <w:bottom w:val="nil"/>
              <w:right w:val="nil"/>
            </w:tcBorders>
          </w:tcPr>
          <w:p w:rsidR="00C64D6C" w:rsidRPr="00C64D6C" w:rsidRDefault="00C64D6C" w:rsidP="00D2146F">
            <w:pPr>
              <w:ind w:firstLine="0"/>
              <w:jc w:val="center"/>
              <w:rPr>
                <w:rFonts w:ascii="Times New Roman" w:hAnsi="Times New Roman"/>
              </w:rPr>
            </w:pPr>
            <w:r w:rsidRPr="00C64D6C">
              <w:rPr>
                <w:rFonts w:ascii="Times New Roman" w:hAnsi="Times New Roman"/>
                <w:b/>
              </w:rPr>
              <w:t>Сведения о показателях (индикаторах) муниципальной программы Репьевского сельского поселения Репьевского района Воронежской области</w:t>
            </w:r>
            <w:r w:rsidRPr="00C64D6C">
              <w:rPr>
                <w:rFonts w:ascii="Times New Roman" w:hAnsi="Times New Roman"/>
                <w:b/>
              </w:rPr>
              <w:br/>
            </w:r>
            <w:r w:rsidRPr="00C64D6C">
              <w:rPr>
                <w:rFonts w:ascii="Times New Roman" w:hAnsi="Times New Roman"/>
                <w:b/>
                <w:u w:val="single"/>
              </w:rPr>
              <w:t>"</w:t>
            </w:r>
            <w:proofErr w:type="spellStart"/>
            <w:r w:rsidRPr="00C64D6C">
              <w:rPr>
                <w:rFonts w:ascii="Times New Roman" w:hAnsi="Times New Roman"/>
                <w:b/>
                <w:u w:val="single"/>
              </w:rPr>
              <w:t>Энергоэффективность</w:t>
            </w:r>
            <w:proofErr w:type="spellEnd"/>
            <w:r w:rsidRPr="00C64D6C">
              <w:rPr>
                <w:rFonts w:ascii="Times New Roman" w:hAnsi="Times New Roman"/>
                <w:b/>
                <w:u w:val="single"/>
              </w:rPr>
              <w:t xml:space="preserve"> и развитие энергетики"</w:t>
            </w:r>
            <w:r w:rsidRPr="00C64D6C">
              <w:rPr>
                <w:rFonts w:ascii="Times New Roman" w:hAnsi="Times New Roman"/>
                <w:b/>
              </w:rPr>
              <w:br/>
              <w:t xml:space="preserve"> и их значениях</w:t>
            </w:r>
          </w:p>
        </w:tc>
      </w:tr>
      <w:tr w:rsidR="00C64D6C" w:rsidRPr="00C64D6C" w:rsidTr="00544A78">
        <w:tblPrEx>
          <w:tblCellMar>
            <w:left w:w="57" w:type="dxa"/>
            <w:right w:w="57" w:type="dxa"/>
          </w:tblCellMar>
          <w:tblLook w:val="00A0" w:firstRow="1" w:lastRow="0" w:firstColumn="1" w:lastColumn="0" w:noHBand="0" w:noVBand="0"/>
        </w:tblPrEx>
        <w:trPr>
          <w:gridAfter w:val="1"/>
          <w:wAfter w:w="8" w:type="pct"/>
        </w:trPr>
        <w:tc>
          <w:tcPr>
            <w:tcW w:w="205" w:type="pct"/>
            <w:gridSpan w:val="2"/>
            <w:vMerge w:val="restar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w:t>
            </w:r>
          </w:p>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п/п</w:t>
            </w:r>
          </w:p>
        </w:tc>
        <w:tc>
          <w:tcPr>
            <w:tcW w:w="1158" w:type="pct"/>
            <w:gridSpan w:val="2"/>
            <w:vMerge w:val="restar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Наименование показателя (индикатора)</w:t>
            </w:r>
          </w:p>
        </w:tc>
        <w:tc>
          <w:tcPr>
            <w:tcW w:w="430" w:type="pct"/>
            <w:gridSpan w:val="2"/>
            <w:vMerge w:val="restar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Пункт Федерального плана статистических работ</w:t>
            </w:r>
          </w:p>
        </w:tc>
        <w:tc>
          <w:tcPr>
            <w:tcW w:w="391" w:type="pct"/>
            <w:vMerge w:val="restar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Единица измерения</w:t>
            </w:r>
          </w:p>
        </w:tc>
        <w:tc>
          <w:tcPr>
            <w:tcW w:w="2808" w:type="pct"/>
            <w:gridSpan w:val="14"/>
            <w:tcBorders>
              <w:top w:val="single" w:sz="4" w:space="0" w:color="auto"/>
              <w:left w:val="single" w:sz="4" w:space="0" w:color="auto"/>
              <w:bottom w:val="single" w:sz="4" w:space="0" w:color="auto"/>
              <w:right w:val="single" w:sz="4" w:space="0" w:color="auto"/>
            </w:tcBorders>
          </w:tcPr>
          <w:p w:rsidR="00C64D6C" w:rsidRPr="00C64D6C" w:rsidRDefault="00C64D6C">
            <w:pPr>
              <w:autoSpaceDE w:val="0"/>
              <w:autoSpaceDN w:val="0"/>
              <w:adjustRightInd w:val="0"/>
              <w:ind w:firstLine="0"/>
              <w:rPr>
                <w:rFonts w:ascii="Times New Roman" w:hAnsi="Times New Roman"/>
                <w:kern w:val="2"/>
              </w:rPr>
            </w:pPr>
            <w:r w:rsidRPr="00C64D6C">
              <w:rPr>
                <w:rFonts w:ascii="Times New Roman" w:hAnsi="Times New Roman"/>
                <w:kern w:val="2"/>
              </w:rPr>
              <w:t>Значения показателя (индикатора) по годам реализации государственной программы</w:t>
            </w:r>
          </w:p>
        </w:tc>
      </w:tr>
      <w:tr w:rsidR="00FD4E86" w:rsidRPr="00C64D6C" w:rsidTr="00544A78">
        <w:tblPrEx>
          <w:tblCellMar>
            <w:left w:w="57" w:type="dxa"/>
            <w:right w:w="57" w:type="dxa"/>
          </w:tblCellMar>
          <w:tblLook w:val="00A0" w:firstRow="1" w:lastRow="0" w:firstColumn="1" w:lastColumn="0" w:noHBand="0" w:noVBand="0"/>
        </w:tblPrEx>
        <w:trPr>
          <w:gridAfter w:val="1"/>
          <w:wAfter w:w="8" w:type="pct"/>
          <w:trHeight w:val="644"/>
        </w:trPr>
        <w:tc>
          <w:tcPr>
            <w:tcW w:w="205" w:type="pct"/>
            <w:gridSpan w:val="2"/>
            <w:vMerge/>
            <w:tcBorders>
              <w:top w:val="nil"/>
              <w:left w:val="nil"/>
              <w:bottom w:val="nil"/>
              <w:right w:val="nil"/>
            </w:tcBorders>
            <w:vAlign w:val="center"/>
            <w:hideMark/>
          </w:tcPr>
          <w:p w:rsidR="00C64D6C" w:rsidRPr="00C64D6C" w:rsidRDefault="00C64D6C">
            <w:pPr>
              <w:ind w:firstLine="0"/>
              <w:jc w:val="left"/>
              <w:rPr>
                <w:rFonts w:ascii="Times New Roman" w:hAnsi="Times New Roman"/>
                <w:kern w:val="2"/>
                <w:szCs w:val="22"/>
                <w:lang w:eastAsia="en-US"/>
              </w:rPr>
            </w:pPr>
          </w:p>
        </w:tc>
        <w:tc>
          <w:tcPr>
            <w:tcW w:w="1158" w:type="pct"/>
            <w:gridSpan w:val="2"/>
            <w:vMerge/>
            <w:tcBorders>
              <w:top w:val="nil"/>
              <w:left w:val="nil"/>
              <w:bottom w:val="nil"/>
              <w:right w:val="nil"/>
            </w:tcBorders>
            <w:vAlign w:val="center"/>
            <w:hideMark/>
          </w:tcPr>
          <w:p w:rsidR="00C64D6C" w:rsidRPr="00C64D6C" w:rsidRDefault="00C64D6C">
            <w:pPr>
              <w:ind w:firstLine="0"/>
              <w:jc w:val="left"/>
              <w:rPr>
                <w:rFonts w:ascii="Times New Roman" w:hAnsi="Times New Roman"/>
                <w:kern w:val="2"/>
                <w:szCs w:val="22"/>
                <w:lang w:eastAsia="en-US"/>
              </w:rPr>
            </w:pPr>
          </w:p>
        </w:tc>
        <w:tc>
          <w:tcPr>
            <w:tcW w:w="430" w:type="pct"/>
            <w:gridSpan w:val="2"/>
            <w:vMerge/>
            <w:tcBorders>
              <w:top w:val="single" w:sz="4" w:space="0" w:color="auto"/>
              <w:left w:val="single" w:sz="4" w:space="0" w:color="auto"/>
              <w:bottom w:val="single" w:sz="4" w:space="0" w:color="auto"/>
              <w:right w:val="single" w:sz="4" w:space="0" w:color="auto"/>
            </w:tcBorders>
            <w:vAlign w:val="center"/>
            <w:hideMark/>
          </w:tcPr>
          <w:p w:rsidR="00C64D6C" w:rsidRPr="00C64D6C" w:rsidRDefault="00C64D6C">
            <w:pPr>
              <w:ind w:firstLine="0"/>
              <w:jc w:val="left"/>
              <w:rPr>
                <w:rFonts w:ascii="Times New Roman" w:hAnsi="Times New Roman"/>
                <w:kern w:val="2"/>
                <w:szCs w:val="22"/>
                <w:lang w:eastAsia="en-US"/>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C64D6C" w:rsidRPr="00C64D6C" w:rsidRDefault="00C64D6C">
            <w:pPr>
              <w:ind w:firstLine="0"/>
              <w:jc w:val="left"/>
              <w:rPr>
                <w:rFonts w:ascii="Times New Roman" w:hAnsi="Times New Roman"/>
                <w:kern w:val="2"/>
                <w:szCs w:val="22"/>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C64D6C" w:rsidRPr="00C64D6C" w:rsidRDefault="00C64D6C" w:rsidP="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20</w:t>
            </w:r>
            <w:r>
              <w:rPr>
                <w:rFonts w:ascii="Times New Roman" w:hAnsi="Times New Roman" w:cs="Times New Roman"/>
                <w:kern w:val="2"/>
                <w:sz w:val="24"/>
              </w:rPr>
              <w:t>20</w:t>
            </w:r>
            <w:r w:rsidRPr="00C64D6C">
              <w:rPr>
                <w:rFonts w:ascii="Times New Roman" w:hAnsi="Times New Roman" w:cs="Times New Roman"/>
                <w:kern w:val="2"/>
                <w:sz w:val="24"/>
              </w:rPr>
              <w:t xml:space="preserve"> год</w:t>
            </w:r>
          </w:p>
        </w:tc>
        <w:tc>
          <w:tcPr>
            <w:tcW w:w="27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rsidP="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20</w:t>
            </w:r>
            <w:r>
              <w:rPr>
                <w:rFonts w:ascii="Times New Roman" w:hAnsi="Times New Roman" w:cs="Times New Roman"/>
                <w:kern w:val="2"/>
                <w:sz w:val="24"/>
              </w:rPr>
              <w:t>21</w:t>
            </w:r>
            <w:r w:rsidRPr="00C64D6C">
              <w:rPr>
                <w:rFonts w:ascii="Times New Roman" w:hAnsi="Times New Roman" w:cs="Times New Roman"/>
                <w:kern w:val="2"/>
                <w:sz w:val="24"/>
              </w:rPr>
              <w:t xml:space="preserve"> год</w:t>
            </w:r>
          </w:p>
        </w:tc>
        <w:tc>
          <w:tcPr>
            <w:tcW w:w="25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20</w:t>
            </w:r>
            <w:r>
              <w:rPr>
                <w:rFonts w:ascii="Times New Roman" w:hAnsi="Times New Roman" w:cs="Times New Roman"/>
                <w:kern w:val="2"/>
                <w:sz w:val="24"/>
              </w:rPr>
              <w:t>22</w:t>
            </w:r>
          </w:p>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год</w:t>
            </w:r>
          </w:p>
        </w:tc>
        <w:tc>
          <w:tcPr>
            <w:tcW w:w="26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20</w:t>
            </w:r>
            <w:r>
              <w:rPr>
                <w:rFonts w:ascii="Times New Roman" w:hAnsi="Times New Roman" w:cs="Times New Roman"/>
                <w:kern w:val="2"/>
                <w:sz w:val="24"/>
              </w:rPr>
              <w:t>23</w:t>
            </w:r>
            <w:r w:rsidRPr="00C64D6C">
              <w:rPr>
                <w:rFonts w:ascii="Times New Roman" w:hAnsi="Times New Roman" w:cs="Times New Roman"/>
                <w:kern w:val="2"/>
                <w:sz w:val="24"/>
              </w:rPr>
              <w:t xml:space="preserve"> </w:t>
            </w:r>
          </w:p>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 xml:space="preserve"> год</w:t>
            </w:r>
          </w:p>
        </w:tc>
        <w:tc>
          <w:tcPr>
            <w:tcW w:w="33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20</w:t>
            </w:r>
            <w:r>
              <w:rPr>
                <w:rFonts w:ascii="Times New Roman" w:hAnsi="Times New Roman" w:cs="Times New Roman"/>
                <w:kern w:val="2"/>
                <w:sz w:val="24"/>
              </w:rPr>
              <w:t>24</w:t>
            </w:r>
          </w:p>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год</w:t>
            </w:r>
          </w:p>
        </w:tc>
        <w:tc>
          <w:tcPr>
            <w:tcW w:w="283"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20</w:t>
            </w:r>
            <w:r>
              <w:rPr>
                <w:rFonts w:ascii="Times New Roman" w:hAnsi="Times New Roman" w:cs="Times New Roman"/>
                <w:kern w:val="2"/>
                <w:sz w:val="24"/>
              </w:rPr>
              <w:t>25</w:t>
            </w:r>
            <w:r w:rsidRPr="00C64D6C">
              <w:rPr>
                <w:rFonts w:ascii="Times New Roman" w:hAnsi="Times New Roman" w:cs="Times New Roman"/>
                <w:kern w:val="2"/>
                <w:sz w:val="24"/>
              </w:rPr>
              <w:t xml:space="preserve"> </w:t>
            </w:r>
          </w:p>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год</w:t>
            </w:r>
          </w:p>
        </w:tc>
        <w:tc>
          <w:tcPr>
            <w:tcW w:w="324"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20</w:t>
            </w:r>
            <w:r>
              <w:rPr>
                <w:rFonts w:ascii="Times New Roman" w:hAnsi="Times New Roman" w:cs="Times New Roman"/>
                <w:kern w:val="2"/>
                <w:sz w:val="24"/>
              </w:rPr>
              <w:t>26</w:t>
            </w:r>
          </w:p>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год</w:t>
            </w:r>
          </w:p>
        </w:tc>
        <w:tc>
          <w:tcPr>
            <w:tcW w:w="416"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202</w:t>
            </w:r>
            <w:r>
              <w:rPr>
                <w:rFonts w:ascii="Times New Roman" w:hAnsi="Times New Roman" w:cs="Times New Roman"/>
                <w:kern w:val="2"/>
                <w:sz w:val="24"/>
              </w:rPr>
              <w:t>7</w:t>
            </w:r>
          </w:p>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год</w:t>
            </w:r>
          </w:p>
        </w:tc>
        <w:tc>
          <w:tcPr>
            <w:tcW w:w="396" w:type="pct"/>
            <w:gridSpan w:val="2"/>
            <w:tcBorders>
              <w:top w:val="single" w:sz="4" w:space="0" w:color="auto"/>
              <w:left w:val="single" w:sz="4" w:space="0" w:color="auto"/>
              <w:bottom w:val="single" w:sz="4" w:space="0" w:color="auto"/>
              <w:right w:val="single" w:sz="4" w:space="0" w:color="auto"/>
            </w:tcBorders>
          </w:tcPr>
          <w:p w:rsidR="00C64D6C" w:rsidRPr="00C64D6C" w:rsidRDefault="00C64D6C">
            <w:pPr>
              <w:pStyle w:val="16"/>
              <w:autoSpaceDE w:val="0"/>
              <w:autoSpaceDN w:val="0"/>
              <w:adjustRightInd w:val="0"/>
              <w:jc w:val="both"/>
              <w:rPr>
                <w:rFonts w:ascii="Times New Roman" w:hAnsi="Times New Roman" w:cs="Times New Roman"/>
                <w:kern w:val="2"/>
                <w:sz w:val="24"/>
              </w:rPr>
            </w:pPr>
            <w:r>
              <w:rPr>
                <w:rFonts w:ascii="Times New Roman" w:hAnsi="Times New Roman" w:cs="Times New Roman"/>
                <w:kern w:val="2"/>
                <w:sz w:val="24"/>
              </w:rPr>
              <w:t>2028год</w:t>
            </w:r>
          </w:p>
        </w:tc>
      </w:tr>
      <w:tr w:rsidR="00FD4E86" w:rsidRPr="00C64D6C" w:rsidTr="00544A78">
        <w:tblPrEx>
          <w:tblCellMar>
            <w:left w:w="57" w:type="dxa"/>
            <w:right w:w="57" w:type="dxa"/>
          </w:tblCellMar>
          <w:tblLook w:val="00A0" w:firstRow="1" w:lastRow="0" w:firstColumn="1" w:lastColumn="0" w:noHBand="0" w:noVBand="0"/>
        </w:tblPrEx>
        <w:trPr>
          <w:gridAfter w:val="1"/>
          <w:wAfter w:w="8" w:type="pct"/>
          <w:tblHeader/>
        </w:trPr>
        <w:tc>
          <w:tcPr>
            <w:tcW w:w="205"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w:t>
            </w:r>
          </w:p>
        </w:tc>
        <w:tc>
          <w:tcPr>
            <w:tcW w:w="1158"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2</w:t>
            </w:r>
          </w:p>
        </w:tc>
        <w:tc>
          <w:tcPr>
            <w:tcW w:w="430"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3</w:t>
            </w:r>
          </w:p>
        </w:tc>
        <w:tc>
          <w:tcPr>
            <w:tcW w:w="39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4</w:t>
            </w:r>
          </w:p>
        </w:tc>
        <w:tc>
          <w:tcPr>
            <w:tcW w:w="272"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5</w:t>
            </w:r>
          </w:p>
        </w:tc>
        <w:tc>
          <w:tcPr>
            <w:tcW w:w="27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6</w:t>
            </w:r>
          </w:p>
        </w:tc>
        <w:tc>
          <w:tcPr>
            <w:tcW w:w="25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7</w:t>
            </w:r>
          </w:p>
        </w:tc>
        <w:tc>
          <w:tcPr>
            <w:tcW w:w="26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8</w:t>
            </w:r>
          </w:p>
        </w:tc>
        <w:tc>
          <w:tcPr>
            <w:tcW w:w="33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9</w:t>
            </w:r>
          </w:p>
        </w:tc>
        <w:tc>
          <w:tcPr>
            <w:tcW w:w="283"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w:t>
            </w:r>
          </w:p>
        </w:tc>
        <w:tc>
          <w:tcPr>
            <w:tcW w:w="324"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11</w:t>
            </w:r>
          </w:p>
        </w:tc>
        <w:tc>
          <w:tcPr>
            <w:tcW w:w="416"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12</w:t>
            </w:r>
          </w:p>
        </w:tc>
        <w:tc>
          <w:tcPr>
            <w:tcW w:w="396" w:type="pct"/>
            <w:gridSpan w:val="2"/>
            <w:tcBorders>
              <w:top w:val="single" w:sz="4" w:space="0" w:color="auto"/>
              <w:left w:val="single" w:sz="4" w:space="0" w:color="auto"/>
              <w:bottom w:val="single" w:sz="4" w:space="0" w:color="auto"/>
              <w:right w:val="single" w:sz="4" w:space="0" w:color="auto"/>
            </w:tcBorders>
          </w:tcPr>
          <w:p w:rsidR="00C64D6C" w:rsidRPr="00C64D6C" w:rsidRDefault="00FD4E86">
            <w:pPr>
              <w:pStyle w:val="16"/>
              <w:autoSpaceDE w:val="0"/>
              <w:autoSpaceDN w:val="0"/>
              <w:adjustRightInd w:val="0"/>
              <w:jc w:val="both"/>
              <w:rPr>
                <w:rFonts w:ascii="Times New Roman" w:hAnsi="Times New Roman" w:cs="Times New Roman"/>
                <w:kern w:val="2"/>
                <w:sz w:val="24"/>
              </w:rPr>
            </w:pPr>
            <w:r>
              <w:rPr>
                <w:rFonts w:ascii="Times New Roman" w:hAnsi="Times New Roman" w:cs="Times New Roman"/>
                <w:kern w:val="2"/>
                <w:sz w:val="24"/>
              </w:rPr>
              <w:t>13</w:t>
            </w:r>
          </w:p>
        </w:tc>
      </w:tr>
      <w:tr w:rsidR="00FD4E86" w:rsidRPr="00C64D6C" w:rsidTr="005F34D4">
        <w:tblPrEx>
          <w:tblCellMar>
            <w:left w:w="57" w:type="dxa"/>
            <w:right w:w="57" w:type="dxa"/>
          </w:tblCellMar>
          <w:tblLook w:val="00A0" w:firstRow="1" w:lastRow="0" w:firstColumn="1" w:lastColumn="0" w:noHBand="0" w:noVBand="0"/>
        </w:tblPrEx>
        <w:trPr>
          <w:gridAfter w:val="1"/>
          <w:wAfter w:w="8" w:type="pct"/>
        </w:trPr>
        <w:tc>
          <w:tcPr>
            <w:tcW w:w="4180" w:type="pct"/>
            <w:gridSpan w:val="18"/>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МУНИЦИПАЛЬНАЯ ПРОГРАММА «</w:t>
            </w:r>
            <w:proofErr w:type="spellStart"/>
            <w:r w:rsidRPr="00C64D6C">
              <w:rPr>
                <w:rFonts w:ascii="Times New Roman" w:hAnsi="Times New Roman" w:cs="Times New Roman"/>
                <w:kern w:val="2"/>
                <w:sz w:val="24"/>
              </w:rPr>
              <w:t>Энергоэффективность</w:t>
            </w:r>
            <w:proofErr w:type="spellEnd"/>
            <w:r w:rsidRPr="00C64D6C">
              <w:rPr>
                <w:rFonts w:ascii="Times New Roman" w:hAnsi="Times New Roman" w:cs="Times New Roman"/>
                <w:kern w:val="2"/>
                <w:sz w:val="24"/>
              </w:rPr>
              <w:t xml:space="preserve"> и развитие энергетики»</w:t>
            </w:r>
          </w:p>
        </w:tc>
        <w:tc>
          <w:tcPr>
            <w:tcW w:w="416" w:type="pct"/>
            <w:tcBorders>
              <w:top w:val="single" w:sz="4" w:space="0" w:color="auto"/>
              <w:left w:val="single" w:sz="4" w:space="0" w:color="auto"/>
              <w:bottom w:val="single" w:sz="4" w:space="0" w:color="auto"/>
              <w:right w:val="single" w:sz="4" w:space="0" w:color="auto"/>
            </w:tcBorders>
          </w:tcPr>
          <w:p w:rsidR="00C64D6C" w:rsidRPr="00C64D6C" w:rsidRDefault="00C64D6C">
            <w:pPr>
              <w:pStyle w:val="16"/>
              <w:autoSpaceDE w:val="0"/>
              <w:autoSpaceDN w:val="0"/>
              <w:adjustRightInd w:val="0"/>
              <w:jc w:val="both"/>
              <w:rPr>
                <w:rFonts w:ascii="Times New Roman" w:hAnsi="Times New Roman" w:cs="Times New Roman"/>
                <w:kern w:val="2"/>
                <w:sz w:val="24"/>
              </w:rPr>
            </w:pPr>
          </w:p>
        </w:tc>
        <w:tc>
          <w:tcPr>
            <w:tcW w:w="396" w:type="pct"/>
            <w:gridSpan w:val="2"/>
            <w:tcBorders>
              <w:top w:val="single" w:sz="4" w:space="0" w:color="auto"/>
              <w:left w:val="single" w:sz="4" w:space="0" w:color="auto"/>
              <w:bottom w:val="single" w:sz="4" w:space="0" w:color="auto"/>
              <w:right w:val="single" w:sz="4" w:space="0" w:color="auto"/>
            </w:tcBorders>
          </w:tcPr>
          <w:p w:rsidR="00C64D6C" w:rsidRPr="00C64D6C" w:rsidRDefault="00C64D6C">
            <w:pPr>
              <w:pStyle w:val="16"/>
              <w:autoSpaceDE w:val="0"/>
              <w:autoSpaceDN w:val="0"/>
              <w:adjustRightInd w:val="0"/>
              <w:jc w:val="both"/>
              <w:rPr>
                <w:rFonts w:ascii="Times New Roman" w:hAnsi="Times New Roman" w:cs="Times New Roman"/>
                <w:kern w:val="2"/>
                <w:sz w:val="24"/>
              </w:rPr>
            </w:pPr>
          </w:p>
        </w:tc>
      </w:tr>
      <w:tr w:rsidR="00FD4E86" w:rsidRPr="00C64D6C" w:rsidTr="00544A78">
        <w:tblPrEx>
          <w:tblCellMar>
            <w:left w:w="57" w:type="dxa"/>
            <w:right w:w="57" w:type="dxa"/>
          </w:tblCellMar>
          <w:tblLook w:val="00A0" w:firstRow="1" w:lastRow="0" w:firstColumn="1" w:lastColumn="0" w:noHBand="0" w:noVBand="0"/>
        </w:tblPrEx>
        <w:trPr>
          <w:gridAfter w:val="1"/>
          <w:wAfter w:w="8" w:type="pct"/>
        </w:trPr>
        <w:tc>
          <w:tcPr>
            <w:tcW w:w="205"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w:t>
            </w:r>
          </w:p>
        </w:tc>
        <w:tc>
          <w:tcPr>
            <w:tcW w:w="1158"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sz w:val="24"/>
              </w:rPr>
              <w:t xml:space="preserve">Наличие в бюджете средств на финансирование мероприятий программы </w:t>
            </w:r>
            <w:proofErr w:type="spellStart"/>
            <w:r w:rsidRPr="00C64D6C">
              <w:rPr>
                <w:rFonts w:ascii="Times New Roman" w:hAnsi="Times New Roman" w:cs="Times New Roman"/>
                <w:kern w:val="2"/>
                <w:sz w:val="24"/>
              </w:rPr>
              <w:t>Энергоэффективность</w:t>
            </w:r>
            <w:proofErr w:type="spellEnd"/>
            <w:r w:rsidRPr="00C64D6C">
              <w:rPr>
                <w:rFonts w:ascii="Times New Roman" w:hAnsi="Times New Roman" w:cs="Times New Roman"/>
                <w:kern w:val="2"/>
                <w:sz w:val="24"/>
              </w:rPr>
              <w:t xml:space="preserve"> и развитие энергетики»</w:t>
            </w:r>
          </w:p>
        </w:tc>
        <w:tc>
          <w:tcPr>
            <w:tcW w:w="430" w:type="pct"/>
            <w:gridSpan w:val="2"/>
            <w:tcBorders>
              <w:top w:val="single" w:sz="4" w:space="0" w:color="auto"/>
              <w:left w:val="single" w:sz="4" w:space="0" w:color="auto"/>
              <w:bottom w:val="single" w:sz="4" w:space="0" w:color="auto"/>
              <w:right w:val="single" w:sz="4" w:space="0" w:color="auto"/>
            </w:tcBorders>
          </w:tcPr>
          <w:p w:rsidR="00C64D6C" w:rsidRPr="00C64D6C" w:rsidRDefault="00C64D6C">
            <w:pPr>
              <w:pStyle w:val="16"/>
              <w:autoSpaceDE w:val="0"/>
              <w:autoSpaceDN w:val="0"/>
              <w:adjustRightInd w:val="0"/>
              <w:jc w:val="both"/>
              <w:rPr>
                <w:rFonts w:ascii="Times New Roman" w:hAnsi="Times New Roman" w:cs="Times New Roman"/>
                <w:kern w:val="2"/>
                <w:sz w:val="24"/>
              </w:rPr>
            </w:pPr>
          </w:p>
        </w:tc>
        <w:tc>
          <w:tcPr>
            <w:tcW w:w="39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да/нет</w:t>
            </w:r>
          </w:p>
        </w:tc>
        <w:tc>
          <w:tcPr>
            <w:tcW w:w="272" w:type="pct"/>
            <w:tcBorders>
              <w:top w:val="single" w:sz="4" w:space="0" w:color="auto"/>
              <w:left w:val="single" w:sz="4" w:space="0" w:color="auto"/>
              <w:bottom w:val="single" w:sz="4" w:space="0" w:color="auto"/>
              <w:right w:val="single" w:sz="4" w:space="0" w:color="auto"/>
            </w:tcBorders>
            <w:hideMark/>
          </w:tcPr>
          <w:p w:rsidR="00C64D6C" w:rsidRPr="00C64D6C" w:rsidRDefault="00C64D6C">
            <w:pPr>
              <w:ind w:firstLine="0"/>
              <w:rPr>
                <w:rFonts w:ascii="Times New Roman" w:hAnsi="Times New Roman"/>
                <w:lang w:eastAsia="ar-SA"/>
              </w:rPr>
            </w:pPr>
            <w:r w:rsidRPr="00C64D6C">
              <w:rPr>
                <w:rFonts w:ascii="Times New Roman" w:hAnsi="Times New Roman"/>
                <w:kern w:val="2"/>
              </w:rPr>
              <w:t>да</w:t>
            </w:r>
          </w:p>
        </w:tc>
        <w:tc>
          <w:tcPr>
            <w:tcW w:w="27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ind w:firstLine="0"/>
              <w:rPr>
                <w:rFonts w:ascii="Times New Roman" w:hAnsi="Times New Roman"/>
                <w:lang w:eastAsia="ar-SA"/>
              </w:rPr>
            </w:pPr>
            <w:r w:rsidRPr="00C64D6C">
              <w:rPr>
                <w:rFonts w:ascii="Times New Roman" w:hAnsi="Times New Roman"/>
                <w:kern w:val="2"/>
              </w:rPr>
              <w:t>да</w:t>
            </w:r>
          </w:p>
        </w:tc>
        <w:tc>
          <w:tcPr>
            <w:tcW w:w="251" w:type="pct"/>
            <w:tcBorders>
              <w:top w:val="single" w:sz="4" w:space="0" w:color="auto"/>
              <w:left w:val="single" w:sz="4" w:space="0" w:color="auto"/>
              <w:bottom w:val="single" w:sz="4" w:space="0" w:color="auto"/>
              <w:right w:val="single" w:sz="4" w:space="0" w:color="auto"/>
            </w:tcBorders>
            <w:hideMark/>
          </w:tcPr>
          <w:p w:rsidR="00C64D6C" w:rsidRPr="00C64D6C" w:rsidRDefault="00C64D6C">
            <w:pPr>
              <w:ind w:firstLine="0"/>
              <w:rPr>
                <w:rFonts w:ascii="Times New Roman" w:hAnsi="Times New Roman"/>
                <w:lang w:eastAsia="ar-SA"/>
              </w:rPr>
            </w:pPr>
            <w:r w:rsidRPr="00C64D6C">
              <w:rPr>
                <w:rFonts w:ascii="Times New Roman" w:hAnsi="Times New Roman"/>
                <w:kern w:val="2"/>
              </w:rPr>
              <w:t>да</w:t>
            </w:r>
          </w:p>
        </w:tc>
        <w:tc>
          <w:tcPr>
            <w:tcW w:w="26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ind w:firstLine="0"/>
              <w:rPr>
                <w:rFonts w:ascii="Times New Roman" w:hAnsi="Times New Roman"/>
                <w:lang w:eastAsia="ar-SA"/>
              </w:rPr>
            </w:pPr>
            <w:r w:rsidRPr="00C64D6C">
              <w:rPr>
                <w:rFonts w:ascii="Times New Roman" w:hAnsi="Times New Roman"/>
                <w:kern w:val="2"/>
              </w:rPr>
              <w:t>да</w:t>
            </w:r>
          </w:p>
        </w:tc>
        <w:tc>
          <w:tcPr>
            <w:tcW w:w="33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ind w:firstLine="0"/>
              <w:rPr>
                <w:rFonts w:ascii="Times New Roman" w:hAnsi="Times New Roman"/>
                <w:lang w:eastAsia="ar-SA"/>
              </w:rPr>
            </w:pPr>
            <w:r w:rsidRPr="00C64D6C">
              <w:rPr>
                <w:rFonts w:ascii="Times New Roman" w:hAnsi="Times New Roman"/>
                <w:kern w:val="2"/>
              </w:rPr>
              <w:t>да</w:t>
            </w:r>
          </w:p>
        </w:tc>
        <w:tc>
          <w:tcPr>
            <w:tcW w:w="283"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tabs>
                <w:tab w:val="left" w:pos="435"/>
                <w:tab w:val="center" w:pos="581"/>
              </w:tabs>
              <w:ind w:firstLine="0"/>
              <w:rPr>
                <w:rFonts w:ascii="Times New Roman" w:hAnsi="Times New Roman"/>
                <w:kern w:val="2"/>
              </w:rPr>
            </w:pPr>
            <w:r w:rsidRPr="00C64D6C">
              <w:rPr>
                <w:rFonts w:ascii="Times New Roman" w:hAnsi="Times New Roman"/>
                <w:kern w:val="2"/>
              </w:rPr>
              <w:t>да</w:t>
            </w:r>
          </w:p>
        </w:tc>
        <w:tc>
          <w:tcPr>
            <w:tcW w:w="324" w:type="pct"/>
            <w:tcBorders>
              <w:top w:val="single" w:sz="4" w:space="0" w:color="auto"/>
              <w:left w:val="single" w:sz="4" w:space="0" w:color="auto"/>
              <w:bottom w:val="single" w:sz="4" w:space="0" w:color="auto"/>
              <w:right w:val="single" w:sz="4" w:space="0" w:color="auto"/>
            </w:tcBorders>
            <w:hideMark/>
          </w:tcPr>
          <w:p w:rsidR="00C64D6C" w:rsidRPr="00C64D6C" w:rsidRDefault="00C64D6C">
            <w:pPr>
              <w:tabs>
                <w:tab w:val="left" w:pos="435"/>
                <w:tab w:val="center" w:pos="581"/>
              </w:tabs>
              <w:ind w:firstLine="0"/>
              <w:rPr>
                <w:rFonts w:ascii="Times New Roman" w:hAnsi="Times New Roman"/>
                <w:lang w:eastAsia="ar-SA"/>
              </w:rPr>
            </w:pPr>
            <w:r w:rsidRPr="00C64D6C">
              <w:rPr>
                <w:rFonts w:ascii="Times New Roman" w:hAnsi="Times New Roman"/>
                <w:kern w:val="2"/>
              </w:rPr>
              <w:t xml:space="preserve"> да</w:t>
            </w:r>
          </w:p>
        </w:tc>
        <w:tc>
          <w:tcPr>
            <w:tcW w:w="416" w:type="pct"/>
            <w:tcBorders>
              <w:top w:val="single" w:sz="4" w:space="0" w:color="auto"/>
              <w:left w:val="single" w:sz="4" w:space="0" w:color="auto"/>
              <w:bottom w:val="single" w:sz="4" w:space="0" w:color="auto"/>
              <w:right w:val="single" w:sz="4" w:space="0" w:color="auto"/>
            </w:tcBorders>
            <w:hideMark/>
          </w:tcPr>
          <w:p w:rsidR="00C64D6C" w:rsidRPr="00C64D6C" w:rsidRDefault="00C64D6C">
            <w:pPr>
              <w:tabs>
                <w:tab w:val="left" w:pos="435"/>
                <w:tab w:val="center" w:pos="581"/>
              </w:tabs>
              <w:ind w:firstLine="0"/>
              <w:rPr>
                <w:rFonts w:ascii="Times New Roman" w:hAnsi="Times New Roman"/>
                <w:kern w:val="2"/>
              </w:rPr>
            </w:pPr>
            <w:r w:rsidRPr="00C64D6C">
              <w:rPr>
                <w:rFonts w:ascii="Times New Roman" w:hAnsi="Times New Roman"/>
                <w:kern w:val="2"/>
              </w:rPr>
              <w:t>Да</w:t>
            </w:r>
          </w:p>
        </w:tc>
        <w:tc>
          <w:tcPr>
            <w:tcW w:w="396" w:type="pct"/>
            <w:gridSpan w:val="2"/>
            <w:tcBorders>
              <w:top w:val="single" w:sz="4" w:space="0" w:color="auto"/>
              <w:left w:val="single" w:sz="4" w:space="0" w:color="auto"/>
              <w:bottom w:val="single" w:sz="4" w:space="0" w:color="auto"/>
              <w:right w:val="single" w:sz="4" w:space="0" w:color="auto"/>
            </w:tcBorders>
          </w:tcPr>
          <w:p w:rsidR="00C64D6C" w:rsidRPr="00C64D6C" w:rsidRDefault="005F34D4">
            <w:pPr>
              <w:tabs>
                <w:tab w:val="left" w:pos="435"/>
                <w:tab w:val="center" w:pos="581"/>
              </w:tabs>
              <w:ind w:firstLine="0"/>
              <w:rPr>
                <w:rFonts w:ascii="Times New Roman" w:hAnsi="Times New Roman"/>
                <w:kern w:val="2"/>
              </w:rPr>
            </w:pPr>
            <w:r>
              <w:rPr>
                <w:rFonts w:ascii="Times New Roman" w:hAnsi="Times New Roman"/>
                <w:kern w:val="2"/>
              </w:rPr>
              <w:t>да</w:t>
            </w:r>
          </w:p>
        </w:tc>
      </w:tr>
      <w:tr w:rsidR="00FD4E86" w:rsidRPr="00C64D6C" w:rsidTr="005F34D4">
        <w:tblPrEx>
          <w:tblCellMar>
            <w:left w:w="57" w:type="dxa"/>
            <w:right w:w="57" w:type="dxa"/>
          </w:tblCellMar>
          <w:tblLook w:val="00A0" w:firstRow="1" w:lastRow="0" w:firstColumn="1" w:lastColumn="0" w:noHBand="0" w:noVBand="0"/>
        </w:tblPrEx>
        <w:trPr>
          <w:gridAfter w:val="1"/>
          <w:wAfter w:w="8" w:type="pct"/>
        </w:trPr>
        <w:tc>
          <w:tcPr>
            <w:tcW w:w="4180" w:type="pct"/>
            <w:gridSpan w:val="18"/>
            <w:tcBorders>
              <w:top w:val="single" w:sz="4" w:space="0" w:color="auto"/>
              <w:left w:val="single" w:sz="4" w:space="0" w:color="auto"/>
              <w:bottom w:val="single" w:sz="4" w:space="0" w:color="auto"/>
              <w:right w:val="single" w:sz="4" w:space="0" w:color="auto"/>
            </w:tcBorders>
            <w:hideMark/>
          </w:tcPr>
          <w:p w:rsidR="00C64D6C" w:rsidRPr="00C64D6C" w:rsidRDefault="00C64D6C" w:rsidP="005F34D4">
            <w:pPr>
              <w:pStyle w:val="ConsPlusCell"/>
              <w:jc w:val="both"/>
              <w:rPr>
                <w:rFonts w:ascii="Times New Roman" w:hAnsi="Times New Roman" w:cs="Times New Roman"/>
                <w:kern w:val="2"/>
                <w:sz w:val="24"/>
                <w:szCs w:val="22"/>
              </w:rPr>
            </w:pPr>
            <w:r w:rsidRPr="00C64D6C">
              <w:rPr>
                <w:rFonts w:ascii="Times New Roman" w:hAnsi="Times New Roman" w:cs="Times New Roman"/>
                <w:kern w:val="2"/>
                <w:sz w:val="24"/>
                <w:szCs w:val="22"/>
              </w:rPr>
              <w:t>ПОДПРОГРАММА 1 "Повышение энергетической эффективности экономики сельского поселения и сокращение энергетических издержек в бюджетном секторе на 20</w:t>
            </w:r>
            <w:r w:rsidR="005F34D4">
              <w:rPr>
                <w:rFonts w:ascii="Times New Roman" w:hAnsi="Times New Roman" w:cs="Times New Roman"/>
                <w:kern w:val="2"/>
                <w:sz w:val="24"/>
                <w:szCs w:val="22"/>
              </w:rPr>
              <w:t>20</w:t>
            </w:r>
            <w:r w:rsidRPr="00C64D6C">
              <w:rPr>
                <w:rFonts w:ascii="Times New Roman" w:hAnsi="Times New Roman" w:cs="Times New Roman"/>
                <w:kern w:val="2"/>
                <w:sz w:val="24"/>
                <w:szCs w:val="22"/>
              </w:rPr>
              <w:t>-202</w:t>
            </w:r>
            <w:r w:rsidR="005F34D4">
              <w:rPr>
                <w:rFonts w:ascii="Times New Roman" w:hAnsi="Times New Roman" w:cs="Times New Roman"/>
                <w:kern w:val="2"/>
                <w:sz w:val="24"/>
                <w:szCs w:val="22"/>
              </w:rPr>
              <w:t>8</w:t>
            </w:r>
            <w:r w:rsidRPr="00C64D6C">
              <w:rPr>
                <w:rFonts w:ascii="Times New Roman" w:hAnsi="Times New Roman" w:cs="Times New Roman"/>
                <w:kern w:val="2"/>
                <w:sz w:val="24"/>
                <w:szCs w:val="22"/>
              </w:rPr>
              <w:t xml:space="preserve"> годы"</w:t>
            </w:r>
          </w:p>
        </w:tc>
        <w:tc>
          <w:tcPr>
            <w:tcW w:w="416" w:type="pct"/>
            <w:tcBorders>
              <w:top w:val="single" w:sz="4" w:space="0" w:color="auto"/>
              <w:left w:val="single" w:sz="4" w:space="0" w:color="auto"/>
              <w:bottom w:val="single" w:sz="4" w:space="0" w:color="auto"/>
              <w:right w:val="single" w:sz="4" w:space="0" w:color="auto"/>
            </w:tcBorders>
          </w:tcPr>
          <w:p w:rsidR="00C64D6C" w:rsidRPr="00C64D6C" w:rsidRDefault="00C64D6C">
            <w:pPr>
              <w:pStyle w:val="ConsPlusCell"/>
              <w:jc w:val="both"/>
              <w:rPr>
                <w:rFonts w:ascii="Times New Roman" w:hAnsi="Times New Roman" w:cs="Times New Roman"/>
                <w:kern w:val="2"/>
                <w:sz w:val="24"/>
                <w:szCs w:val="22"/>
              </w:rPr>
            </w:pPr>
          </w:p>
        </w:tc>
        <w:tc>
          <w:tcPr>
            <w:tcW w:w="396" w:type="pct"/>
            <w:gridSpan w:val="2"/>
            <w:tcBorders>
              <w:top w:val="single" w:sz="4" w:space="0" w:color="auto"/>
              <w:left w:val="single" w:sz="4" w:space="0" w:color="auto"/>
              <w:bottom w:val="single" w:sz="4" w:space="0" w:color="auto"/>
              <w:right w:val="single" w:sz="4" w:space="0" w:color="auto"/>
            </w:tcBorders>
          </w:tcPr>
          <w:p w:rsidR="00C64D6C" w:rsidRPr="00C64D6C" w:rsidRDefault="00C64D6C">
            <w:pPr>
              <w:pStyle w:val="ConsPlusCell"/>
              <w:jc w:val="both"/>
              <w:rPr>
                <w:rFonts w:ascii="Times New Roman" w:hAnsi="Times New Roman" w:cs="Times New Roman"/>
                <w:kern w:val="2"/>
                <w:sz w:val="24"/>
                <w:szCs w:val="22"/>
              </w:rPr>
            </w:pPr>
          </w:p>
        </w:tc>
      </w:tr>
      <w:tr w:rsidR="00FD4E86" w:rsidRPr="00C64D6C" w:rsidTr="00544A78">
        <w:tblPrEx>
          <w:tblCellMar>
            <w:left w:w="57" w:type="dxa"/>
            <w:right w:w="57" w:type="dxa"/>
          </w:tblCellMar>
          <w:tblLook w:val="00A0" w:firstRow="1" w:lastRow="0" w:firstColumn="1" w:lastColumn="0" w:noHBand="0" w:noVBand="0"/>
        </w:tblPrEx>
        <w:trPr>
          <w:gridAfter w:val="1"/>
          <w:wAfter w:w="8" w:type="pct"/>
          <w:trHeight w:val="556"/>
        </w:trPr>
        <w:tc>
          <w:tcPr>
            <w:tcW w:w="205" w:type="pct"/>
            <w:gridSpan w:val="2"/>
            <w:tcBorders>
              <w:top w:val="single" w:sz="4" w:space="0" w:color="auto"/>
              <w:left w:val="single" w:sz="4" w:space="0" w:color="auto"/>
              <w:bottom w:val="single" w:sz="4" w:space="0" w:color="auto"/>
              <w:right w:val="single" w:sz="4" w:space="0" w:color="auto"/>
            </w:tcBorders>
            <w:hideMark/>
          </w:tcPr>
          <w:p w:rsidR="007F200A" w:rsidRPr="00C64D6C" w:rsidRDefault="007F200A">
            <w:pPr>
              <w:pStyle w:val="ConsPlusCell"/>
              <w:jc w:val="both"/>
              <w:rPr>
                <w:rFonts w:ascii="Times New Roman" w:hAnsi="Times New Roman" w:cs="Times New Roman"/>
                <w:kern w:val="2"/>
                <w:sz w:val="24"/>
                <w:szCs w:val="22"/>
              </w:rPr>
            </w:pPr>
            <w:r w:rsidRPr="00C64D6C">
              <w:rPr>
                <w:rFonts w:ascii="Times New Roman" w:hAnsi="Times New Roman" w:cs="Times New Roman"/>
                <w:kern w:val="2"/>
                <w:sz w:val="24"/>
                <w:szCs w:val="22"/>
              </w:rPr>
              <w:t>1.1.</w:t>
            </w:r>
          </w:p>
        </w:tc>
        <w:tc>
          <w:tcPr>
            <w:tcW w:w="1158" w:type="pct"/>
            <w:gridSpan w:val="2"/>
            <w:tcBorders>
              <w:top w:val="single" w:sz="4" w:space="0" w:color="auto"/>
              <w:left w:val="single" w:sz="4" w:space="0" w:color="auto"/>
              <w:bottom w:val="single" w:sz="4" w:space="0" w:color="auto"/>
              <w:right w:val="single" w:sz="4" w:space="0" w:color="auto"/>
            </w:tcBorders>
            <w:hideMark/>
          </w:tcPr>
          <w:p w:rsidR="007F200A" w:rsidRPr="00C64D6C" w:rsidRDefault="007F200A">
            <w:pPr>
              <w:pStyle w:val="ConsPlusCell"/>
              <w:jc w:val="both"/>
              <w:rPr>
                <w:rFonts w:ascii="Times New Roman" w:hAnsi="Times New Roman" w:cs="Times New Roman"/>
                <w:kern w:val="2"/>
                <w:sz w:val="24"/>
                <w:szCs w:val="22"/>
              </w:rPr>
            </w:pPr>
            <w:r w:rsidRPr="00C64D6C">
              <w:rPr>
                <w:rFonts w:ascii="Times New Roman" w:hAnsi="Times New Roman" w:cs="Times New Roman"/>
                <w:kern w:val="2"/>
                <w:sz w:val="24"/>
                <w:szCs w:val="22"/>
              </w:rPr>
              <w:t>Объем финансирования из местного бюджета мероприятий по повышению энергетической эффективности экономики сельского поселения и сокращение энергетических издержек в бюджетном секторе</w:t>
            </w:r>
          </w:p>
        </w:tc>
        <w:tc>
          <w:tcPr>
            <w:tcW w:w="430" w:type="pct"/>
            <w:gridSpan w:val="2"/>
            <w:tcBorders>
              <w:top w:val="single" w:sz="4" w:space="0" w:color="auto"/>
              <w:left w:val="single" w:sz="4" w:space="0" w:color="auto"/>
              <w:bottom w:val="single" w:sz="4" w:space="0" w:color="auto"/>
              <w:right w:val="single" w:sz="4" w:space="0" w:color="auto"/>
            </w:tcBorders>
          </w:tcPr>
          <w:p w:rsidR="007F200A" w:rsidRPr="00C64D6C" w:rsidRDefault="007F200A">
            <w:pPr>
              <w:pStyle w:val="ConsPlusCell"/>
              <w:jc w:val="both"/>
              <w:rPr>
                <w:rFonts w:ascii="Times New Roman" w:hAnsi="Times New Roman" w:cs="Times New Roman"/>
                <w:kern w:val="2"/>
                <w:sz w:val="24"/>
                <w:szCs w:val="22"/>
              </w:rPr>
            </w:pPr>
          </w:p>
        </w:tc>
        <w:tc>
          <w:tcPr>
            <w:tcW w:w="391" w:type="pct"/>
            <w:tcBorders>
              <w:top w:val="single" w:sz="4" w:space="0" w:color="auto"/>
              <w:left w:val="single" w:sz="4" w:space="0" w:color="auto"/>
              <w:bottom w:val="single" w:sz="4" w:space="0" w:color="auto"/>
              <w:right w:val="single" w:sz="4" w:space="0" w:color="auto"/>
            </w:tcBorders>
            <w:hideMark/>
          </w:tcPr>
          <w:p w:rsidR="007F200A" w:rsidRPr="00C64D6C" w:rsidRDefault="007F200A">
            <w:pPr>
              <w:pStyle w:val="ConsPlusCell"/>
              <w:jc w:val="both"/>
              <w:rPr>
                <w:rFonts w:ascii="Times New Roman" w:hAnsi="Times New Roman" w:cs="Times New Roman"/>
                <w:kern w:val="2"/>
                <w:sz w:val="24"/>
                <w:szCs w:val="22"/>
              </w:rPr>
            </w:pPr>
            <w:r w:rsidRPr="00C64D6C">
              <w:rPr>
                <w:rFonts w:ascii="Times New Roman" w:hAnsi="Times New Roman" w:cs="Times New Roman"/>
                <w:kern w:val="2"/>
                <w:sz w:val="24"/>
                <w:szCs w:val="22"/>
              </w:rPr>
              <w:t xml:space="preserve"> тыс. руб.</w:t>
            </w:r>
          </w:p>
        </w:tc>
        <w:tc>
          <w:tcPr>
            <w:tcW w:w="272" w:type="pct"/>
            <w:tcBorders>
              <w:top w:val="single" w:sz="4" w:space="0" w:color="auto"/>
              <w:left w:val="single" w:sz="4" w:space="0" w:color="auto"/>
              <w:bottom w:val="single" w:sz="4" w:space="0" w:color="auto"/>
              <w:right w:val="single" w:sz="4" w:space="0" w:color="auto"/>
            </w:tcBorders>
            <w:hideMark/>
          </w:tcPr>
          <w:p w:rsidR="007F200A" w:rsidRPr="00C64D6C" w:rsidRDefault="007F200A">
            <w:pPr>
              <w:pStyle w:val="ConsPlusCell"/>
              <w:jc w:val="both"/>
              <w:rPr>
                <w:rFonts w:ascii="Times New Roman" w:hAnsi="Times New Roman" w:cs="Times New Roman"/>
                <w:kern w:val="2"/>
                <w:sz w:val="24"/>
                <w:szCs w:val="22"/>
              </w:rPr>
            </w:pPr>
            <w:r>
              <w:rPr>
                <w:rFonts w:ascii="Times New Roman" w:hAnsi="Times New Roman" w:cs="Times New Roman"/>
                <w:kern w:val="2"/>
                <w:sz w:val="24"/>
                <w:szCs w:val="22"/>
              </w:rPr>
              <w:t>1379,1</w:t>
            </w:r>
          </w:p>
        </w:tc>
        <w:tc>
          <w:tcPr>
            <w:tcW w:w="272" w:type="pct"/>
            <w:gridSpan w:val="2"/>
            <w:tcBorders>
              <w:top w:val="single" w:sz="4" w:space="0" w:color="auto"/>
              <w:left w:val="single" w:sz="4" w:space="0" w:color="auto"/>
              <w:bottom w:val="single" w:sz="4" w:space="0" w:color="auto"/>
              <w:right w:val="single" w:sz="4" w:space="0" w:color="auto"/>
            </w:tcBorders>
          </w:tcPr>
          <w:p w:rsidR="007F200A" w:rsidRPr="00C64D6C" w:rsidRDefault="007F200A">
            <w:pPr>
              <w:pStyle w:val="ConsPlusCell"/>
              <w:jc w:val="both"/>
              <w:rPr>
                <w:rFonts w:ascii="Times New Roman" w:hAnsi="Times New Roman" w:cs="Times New Roman"/>
                <w:kern w:val="2"/>
                <w:sz w:val="24"/>
                <w:szCs w:val="22"/>
              </w:rPr>
            </w:pPr>
            <w:r>
              <w:rPr>
                <w:rFonts w:ascii="Times New Roman" w:hAnsi="Times New Roman" w:cs="Times New Roman"/>
                <w:kern w:val="2"/>
                <w:sz w:val="24"/>
                <w:szCs w:val="22"/>
              </w:rPr>
              <w:t>804,5</w:t>
            </w:r>
          </w:p>
        </w:tc>
        <w:tc>
          <w:tcPr>
            <w:tcW w:w="251" w:type="pct"/>
            <w:tcBorders>
              <w:top w:val="single" w:sz="4" w:space="0" w:color="auto"/>
              <w:left w:val="single" w:sz="4" w:space="0" w:color="auto"/>
              <w:bottom w:val="single" w:sz="4" w:space="0" w:color="auto"/>
              <w:right w:val="single" w:sz="4" w:space="0" w:color="auto"/>
            </w:tcBorders>
          </w:tcPr>
          <w:p w:rsidR="007F200A" w:rsidRPr="00C64D6C" w:rsidRDefault="007F200A">
            <w:pPr>
              <w:pStyle w:val="ConsPlusCell"/>
              <w:jc w:val="both"/>
              <w:rPr>
                <w:rFonts w:ascii="Times New Roman" w:hAnsi="Times New Roman" w:cs="Times New Roman"/>
                <w:kern w:val="2"/>
                <w:sz w:val="24"/>
                <w:szCs w:val="22"/>
              </w:rPr>
            </w:pPr>
            <w:r>
              <w:rPr>
                <w:rFonts w:ascii="Times New Roman" w:hAnsi="Times New Roman" w:cs="Times New Roman"/>
                <w:kern w:val="2"/>
                <w:sz w:val="24"/>
                <w:szCs w:val="22"/>
              </w:rPr>
              <w:t>804,5</w:t>
            </w:r>
          </w:p>
        </w:tc>
        <w:tc>
          <w:tcPr>
            <w:tcW w:w="262" w:type="pct"/>
            <w:gridSpan w:val="2"/>
            <w:tcBorders>
              <w:top w:val="single" w:sz="4" w:space="0" w:color="auto"/>
              <w:left w:val="single" w:sz="4" w:space="0" w:color="auto"/>
              <w:bottom w:val="single" w:sz="4" w:space="0" w:color="auto"/>
              <w:right w:val="single" w:sz="4" w:space="0" w:color="auto"/>
            </w:tcBorders>
          </w:tcPr>
          <w:p w:rsidR="007F200A" w:rsidRPr="00C64D6C" w:rsidRDefault="007F200A">
            <w:pPr>
              <w:ind w:firstLine="0"/>
              <w:rPr>
                <w:rFonts w:ascii="Times New Roman" w:hAnsi="Times New Roman"/>
              </w:rPr>
            </w:pPr>
            <w:r>
              <w:rPr>
                <w:rFonts w:ascii="Times New Roman" w:hAnsi="Times New Roman"/>
              </w:rPr>
              <w:t>804,5</w:t>
            </w:r>
          </w:p>
        </w:tc>
        <w:tc>
          <w:tcPr>
            <w:tcW w:w="332" w:type="pct"/>
            <w:gridSpan w:val="2"/>
            <w:tcBorders>
              <w:top w:val="single" w:sz="4" w:space="0" w:color="auto"/>
              <w:left w:val="single" w:sz="4" w:space="0" w:color="auto"/>
              <w:bottom w:val="single" w:sz="4" w:space="0" w:color="auto"/>
              <w:right w:val="single" w:sz="4" w:space="0" w:color="auto"/>
            </w:tcBorders>
          </w:tcPr>
          <w:p w:rsidR="007F200A" w:rsidRPr="00C64D6C" w:rsidRDefault="007F200A">
            <w:pPr>
              <w:ind w:firstLine="0"/>
              <w:rPr>
                <w:rFonts w:ascii="Times New Roman" w:hAnsi="Times New Roman"/>
              </w:rPr>
            </w:pPr>
            <w:r>
              <w:rPr>
                <w:rFonts w:ascii="Times New Roman" w:hAnsi="Times New Roman"/>
              </w:rPr>
              <w:t>804,5</w:t>
            </w:r>
          </w:p>
        </w:tc>
        <w:tc>
          <w:tcPr>
            <w:tcW w:w="283" w:type="pct"/>
            <w:gridSpan w:val="2"/>
            <w:tcBorders>
              <w:top w:val="single" w:sz="4" w:space="0" w:color="auto"/>
              <w:left w:val="single" w:sz="4" w:space="0" w:color="auto"/>
              <w:bottom w:val="single" w:sz="4" w:space="0" w:color="auto"/>
              <w:right w:val="single" w:sz="4" w:space="0" w:color="auto"/>
            </w:tcBorders>
          </w:tcPr>
          <w:p w:rsidR="007F200A" w:rsidRDefault="007F200A" w:rsidP="007F200A">
            <w:pPr>
              <w:ind w:firstLine="0"/>
            </w:pPr>
            <w:r w:rsidRPr="00425369">
              <w:rPr>
                <w:rFonts w:ascii="Times New Roman" w:hAnsi="Times New Roman"/>
                <w:kern w:val="2"/>
                <w:szCs w:val="22"/>
              </w:rPr>
              <w:t>804,5</w:t>
            </w:r>
          </w:p>
        </w:tc>
        <w:tc>
          <w:tcPr>
            <w:tcW w:w="324" w:type="pct"/>
            <w:tcBorders>
              <w:top w:val="single" w:sz="4" w:space="0" w:color="auto"/>
              <w:left w:val="single" w:sz="4" w:space="0" w:color="auto"/>
              <w:bottom w:val="single" w:sz="4" w:space="0" w:color="auto"/>
              <w:right w:val="single" w:sz="4" w:space="0" w:color="auto"/>
            </w:tcBorders>
          </w:tcPr>
          <w:p w:rsidR="007F200A" w:rsidRDefault="007F200A" w:rsidP="007F200A">
            <w:pPr>
              <w:ind w:firstLine="0"/>
            </w:pPr>
            <w:r w:rsidRPr="00425369">
              <w:rPr>
                <w:rFonts w:ascii="Times New Roman" w:hAnsi="Times New Roman"/>
                <w:kern w:val="2"/>
                <w:szCs w:val="22"/>
              </w:rPr>
              <w:t>804,5</w:t>
            </w:r>
          </w:p>
        </w:tc>
        <w:tc>
          <w:tcPr>
            <w:tcW w:w="416" w:type="pct"/>
            <w:tcBorders>
              <w:top w:val="single" w:sz="4" w:space="0" w:color="auto"/>
              <w:left w:val="single" w:sz="4" w:space="0" w:color="auto"/>
              <w:bottom w:val="single" w:sz="4" w:space="0" w:color="auto"/>
              <w:right w:val="single" w:sz="4" w:space="0" w:color="auto"/>
            </w:tcBorders>
          </w:tcPr>
          <w:p w:rsidR="007F200A" w:rsidRDefault="007F200A" w:rsidP="007F200A">
            <w:pPr>
              <w:ind w:firstLine="0"/>
            </w:pPr>
            <w:r w:rsidRPr="00425369">
              <w:rPr>
                <w:rFonts w:ascii="Times New Roman" w:hAnsi="Times New Roman"/>
                <w:kern w:val="2"/>
                <w:szCs w:val="22"/>
              </w:rPr>
              <w:t>804,5</w:t>
            </w:r>
          </w:p>
        </w:tc>
        <w:tc>
          <w:tcPr>
            <w:tcW w:w="396" w:type="pct"/>
            <w:gridSpan w:val="2"/>
            <w:tcBorders>
              <w:top w:val="single" w:sz="4" w:space="0" w:color="auto"/>
              <w:left w:val="single" w:sz="4" w:space="0" w:color="auto"/>
              <w:bottom w:val="single" w:sz="4" w:space="0" w:color="auto"/>
              <w:right w:val="single" w:sz="4" w:space="0" w:color="auto"/>
            </w:tcBorders>
          </w:tcPr>
          <w:p w:rsidR="007F200A" w:rsidRDefault="007F200A" w:rsidP="007F200A">
            <w:pPr>
              <w:ind w:firstLine="0"/>
            </w:pPr>
            <w:r w:rsidRPr="00425369">
              <w:rPr>
                <w:rFonts w:ascii="Times New Roman" w:hAnsi="Times New Roman"/>
                <w:kern w:val="2"/>
                <w:szCs w:val="22"/>
              </w:rPr>
              <w:t>804,5</w:t>
            </w:r>
          </w:p>
        </w:tc>
      </w:tr>
      <w:tr w:rsidR="00FD4E86" w:rsidRPr="00C64D6C" w:rsidTr="005F34D4">
        <w:tblPrEx>
          <w:tblCellMar>
            <w:left w:w="57" w:type="dxa"/>
            <w:right w:w="57" w:type="dxa"/>
          </w:tblCellMar>
          <w:tblLook w:val="00A0" w:firstRow="1" w:lastRow="0" w:firstColumn="1" w:lastColumn="0" w:noHBand="0" w:noVBand="0"/>
        </w:tblPrEx>
        <w:trPr>
          <w:gridAfter w:val="1"/>
          <w:wAfter w:w="8" w:type="pct"/>
        </w:trPr>
        <w:tc>
          <w:tcPr>
            <w:tcW w:w="4180" w:type="pct"/>
            <w:gridSpan w:val="18"/>
            <w:tcBorders>
              <w:top w:val="single" w:sz="4" w:space="0" w:color="auto"/>
              <w:left w:val="single" w:sz="4" w:space="0" w:color="auto"/>
              <w:bottom w:val="single" w:sz="4" w:space="0" w:color="auto"/>
              <w:right w:val="single" w:sz="4" w:space="0" w:color="auto"/>
            </w:tcBorders>
            <w:hideMark/>
          </w:tcPr>
          <w:p w:rsidR="00C64D6C" w:rsidRPr="00C64D6C" w:rsidRDefault="00C64D6C">
            <w:pPr>
              <w:pStyle w:val="ConsPlusCell"/>
              <w:jc w:val="both"/>
              <w:rPr>
                <w:rFonts w:ascii="Times New Roman" w:hAnsi="Times New Roman" w:cs="Times New Roman"/>
                <w:kern w:val="2"/>
                <w:sz w:val="24"/>
              </w:rPr>
            </w:pPr>
            <w:r w:rsidRPr="00C64D6C">
              <w:rPr>
                <w:rFonts w:ascii="Times New Roman" w:hAnsi="Times New Roman" w:cs="Times New Roman"/>
                <w:kern w:val="2"/>
                <w:sz w:val="24"/>
                <w:szCs w:val="22"/>
              </w:rPr>
              <w:t>Основное мероприятие 1.1.</w:t>
            </w:r>
            <w:r w:rsidRPr="00C64D6C">
              <w:rPr>
                <w:rFonts w:ascii="Times New Roman" w:hAnsi="Times New Roman" w:cs="Times New Roman"/>
                <w:sz w:val="24"/>
                <w:szCs w:val="22"/>
              </w:rPr>
              <w:t xml:space="preserve"> </w:t>
            </w:r>
            <w:r w:rsidRPr="00C64D6C">
              <w:rPr>
                <w:rFonts w:ascii="Times New Roman" w:hAnsi="Times New Roman" w:cs="Times New Roman"/>
                <w:sz w:val="24"/>
                <w:szCs w:val="24"/>
              </w:rPr>
              <w:t xml:space="preserve">Энергосбережение и повышение энергетической эффективности в системе наружного </w:t>
            </w:r>
            <w:r w:rsidRPr="00C64D6C">
              <w:rPr>
                <w:rFonts w:ascii="Times New Roman" w:hAnsi="Times New Roman" w:cs="Times New Roman"/>
                <w:sz w:val="24"/>
                <w:szCs w:val="24"/>
              </w:rPr>
              <w:lastRenderedPageBreak/>
              <w:t>освещения</w:t>
            </w:r>
          </w:p>
        </w:tc>
        <w:tc>
          <w:tcPr>
            <w:tcW w:w="416" w:type="pct"/>
            <w:tcBorders>
              <w:top w:val="single" w:sz="4" w:space="0" w:color="auto"/>
              <w:left w:val="single" w:sz="4" w:space="0" w:color="auto"/>
              <w:bottom w:val="single" w:sz="4" w:space="0" w:color="auto"/>
              <w:right w:val="single" w:sz="4" w:space="0" w:color="auto"/>
            </w:tcBorders>
          </w:tcPr>
          <w:p w:rsidR="00C64D6C" w:rsidRPr="00C64D6C" w:rsidRDefault="00C64D6C">
            <w:pPr>
              <w:pStyle w:val="ConsPlusCell"/>
              <w:jc w:val="both"/>
              <w:rPr>
                <w:rFonts w:ascii="Times New Roman" w:hAnsi="Times New Roman" w:cs="Times New Roman"/>
                <w:kern w:val="2"/>
                <w:sz w:val="24"/>
                <w:szCs w:val="22"/>
              </w:rPr>
            </w:pPr>
          </w:p>
        </w:tc>
        <w:tc>
          <w:tcPr>
            <w:tcW w:w="396" w:type="pct"/>
            <w:gridSpan w:val="2"/>
            <w:tcBorders>
              <w:top w:val="single" w:sz="4" w:space="0" w:color="auto"/>
              <w:left w:val="single" w:sz="4" w:space="0" w:color="auto"/>
              <w:bottom w:val="single" w:sz="4" w:space="0" w:color="auto"/>
              <w:right w:val="single" w:sz="4" w:space="0" w:color="auto"/>
            </w:tcBorders>
          </w:tcPr>
          <w:p w:rsidR="00C64D6C" w:rsidRPr="00C64D6C" w:rsidRDefault="00C64D6C">
            <w:pPr>
              <w:pStyle w:val="ConsPlusCell"/>
              <w:jc w:val="both"/>
              <w:rPr>
                <w:rFonts w:ascii="Times New Roman" w:hAnsi="Times New Roman" w:cs="Times New Roman"/>
                <w:kern w:val="2"/>
                <w:sz w:val="24"/>
                <w:szCs w:val="22"/>
              </w:rPr>
            </w:pPr>
          </w:p>
        </w:tc>
      </w:tr>
      <w:tr w:rsidR="00FD4E86" w:rsidRPr="00C64D6C" w:rsidTr="00544A78">
        <w:tblPrEx>
          <w:tblCellMar>
            <w:left w:w="57" w:type="dxa"/>
            <w:right w:w="57" w:type="dxa"/>
          </w:tblCellMar>
          <w:tblLook w:val="00A0" w:firstRow="1" w:lastRow="0" w:firstColumn="1" w:lastColumn="0" w:noHBand="0" w:noVBand="0"/>
        </w:tblPrEx>
        <w:trPr>
          <w:gridAfter w:val="1"/>
          <w:wAfter w:w="8" w:type="pct"/>
        </w:trPr>
        <w:tc>
          <w:tcPr>
            <w:tcW w:w="205"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lastRenderedPageBreak/>
              <w:t>1.1.1</w:t>
            </w:r>
          </w:p>
        </w:tc>
        <w:tc>
          <w:tcPr>
            <w:tcW w:w="1158"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ind w:firstLine="0"/>
              <w:rPr>
                <w:rFonts w:ascii="Times New Roman" w:hAnsi="Times New Roman"/>
              </w:rPr>
            </w:pPr>
            <w:r w:rsidRPr="00C64D6C">
              <w:rPr>
                <w:rFonts w:ascii="Times New Roman" w:hAnsi="Times New Roman"/>
              </w:rPr>
              <w:t>Снижение потребления электрической энергии</w:t>
            </w:r>
          </w:p>
        </w:tc>
        <w:tc>
          <w:tcPr>
            <w:tcW w:w="430" w:type="pct"/>
            <w:gridSpan w:val="2"/>
            <w:tcBorders>
              <w:top w:val="single" w:sz="4" w:space="0" w:color="auto"/>
              <w:left w:val="single" w:sz="4" w:space="0" w:color="auto"/>
              <w:bottom w:val="single" w:sz="4" w:space="0" w:color="auto"/>
              <w:right w:val="single" w:sz="4" w:space="0" w:color="auto"/>
            </w:tcBorders>
          </w:tcPr>
          <w:p w:rsidR="00C64D6C" w:rsidRPr="00C64D6C" w:rsidRDefault="00C64D6C">
            <w:pPr>
              <w:pStyle w:val="16"/>
              <w:autoSpaceDE w:val="0"/>
              <w:autoSpaceDN w:val="0"/>
              <w:adjustRightInd w:val="0"/>
              <w:jc w:val="both"/>
              <w:rPr>
                <w:rFonts w:ascii="Times New Roman" w:hAnsi="Times New Roman" w:cs="Times New Roman"/>
                <w:kern w:val="2"/>
                <w:sz w:val="24"/>
              </w:rPr>
            </w:pPr>
          </w:p>
        </w:tc>
        <w:tc>
          <w:tcPr>
            <w:tcW w:w="39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w:t>
            </w:r>
          </w:p>
        </w:tc>
        <w:tc>
          <w:tcPr>
            <w:tcW w:w="272"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w:t>
            </w:r>
          </w:p>
        </w:tc>
        <w:tc>
          <w:tcPr>
            <w:tcW w:w="27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15</w:t>
            </w:r>
          </w:p>
        </w:tc>
        <w:tc>
          <w:tcPr>
            <w:tcW w:w="25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15</w:t>
            </w:r>
          </w:p>
        </w:tc>
        <w:tc>
          <w:tcPr>
            <w:tcW w:w="26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15</w:t>
            </w:r>
          </w:p>
        </w:tc>
        <w:tc>
          <w:tcPr>
            <w:tcW w:w="33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15</w:t>
            </w:r>
          </w:p>
        </w:tc>
        <w:tc>
          <w:tcPr>
            <w:tcW w:w="283"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15</w:t>
            </w:r>
          </w:p>
        </w:tc>
        <w:tc>
          <w:tcPr>
            <w:tcW w:w="324" w:type="pct"/>
            <w:tcBorders>
              <w:top w:val="single" w:sz="4" w:space="0" w:color="auto"/>
              <w:left w:val="single" w:sz="4" w:space="0" w:color="auto"/>
              <w:bottom w:val="single" w:sz="4" w:space="0" w:color="auto"/>
              <w:right w:val="single" w:sz="4" w:space="0" w:color="auto"/>
            </w:tcBorders>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15</w:t>
            </w:r>
          </w:p>
          <w:p w:rsidR="00C64D6C" w:rsidRPr="00C64D6C" w:rsidRDefault="00C64D6C">
            <w:pPr>
              <w:pStyle w:val="16"/>
              <w:autoSpaceDE w:val="0"/>
              <w:autoSpaceDN w:val="0"/>
              <w:adjustRightInd w:val="0"/>
              <w:jc w:val="both"/>
              <w:rPr>
                <w:rFonts w:ascii="Times New Roman" w:hAnsi="Times New Roman" w:cs="Times New Roman"/>
                <w:kern w:val="2"/>
                <w:sz w:val="24"/>
              </w:rPr>
            </w:pPr>
          </w:p>
        </w:tc>
        <w:tc>
          <w:tcPr>
            <w:tcW w:w="416"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20</w:t>
            </w:r>
          </w:p>
        </w:tc>
        <w:tc>
          <w:tcPr>
            <w:tcW w:w="396" w:type="pct"/>
            <w:gridSpan w:val="2"/>
            <w:tcBorders>
              <w:top w:val="single" w:sz="4" w:space="0" w:color="auto"/>
              <w:left w:val="single" w:sz="4" w:space="0" w:color="auto"/>
              <w:bottom w:val="single" w:sz="4" w:space="0" w:color="auto"/>
              <w:right w:val="single" w:sz="4" w:space="0" w:color="auto"/>
            </w:tcBorders>
          </w:tcPr>
          <w:p w:rsidR="00C64D6C" w:rsidRPr="00C64D6C" w:rsidRDefault="007F200A">
            <w:pPr>
              <w:pStyle w:val="16"/>
              <w:autoSpaceDE w:val="0"/>
              <w:autoSpaceDN w:val="0"/>
              <w:adjustRightInd w:val="0"/>
              <w:jc w:val="both"/>
              <w:rPr>
                <w:rFonts w:ascii="Times New Roman" w:hAnsi="Times New Roman" w:cs="Times New Roman"/>
                <w:kern w:val="2"/>
                <w:sz w:val="24"/>
              </w:rPr>
            </w:pPr>
            <w:r>
              <w:rPr>
                <w:rFonts w:ascii="Times New Roman" w:hAnsi="Times New Roman" w:cs="Times New Roman"/>
                <w:kern w:val="2"/>
                <w:sz w:val="24"/>
              </w:rPr>
              <w:t>20</w:t>
            </w:r>
          </w:p>
        </w:tc>
      </w:tr>
      <w:tr w:rsidR="00FD4E86" w:rsidRPr="00C64D6C" w:rsidTr="00544A78">
        <w:tblPrEx>
          <w:tblCellMar>
            <w:left w:w="57" w:type="dxa"/>
            <w:right w:w="57" w:type="dxa"/>
          </w:tblCellMar>
          <w:tblLook w:val="00A0" w:firstRow="1" w:lastRow="0" w:firstColumn="1" w:lastColumn="0" w:noHBand="0" w:noVBand="0"/>
        </w:tblPrEx>
        <w:trPr>
          <w:gridAfter w:val="1"/>
          <w:wAfter w:w="8" w:type="pct"/>
        </w:trPr>
        <w:tc>
          <w:tcPr>
            <w:tcW w:w="205"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1.2.1</w:t>
            </w:r>
          </w:p>
        </w:tc>
        <w:tc>
          <w:tcPr>
            <w:tcW w:w="1158"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ConsPlusCell"/>
              <w:jc w:val="both"/>
              <w:rPr>
                <w:rFonts w:ascii="Times New Roman" w:hAnsi="Times New Roman" w:cs="Times New Roman"/>
                <w:kern w:val="2"/>
                <w:sz w:val="24"/>
                <w:szCs w:val="22"/>
              </w:rPr>
            </w:pPr>
            <w:r w:rsidRPr="00C64D6C">
              <w:rPr>
                <w:rFonts w:ascii="Times New Roman" w:hAnsi="Times New Roman" w:cs="Times New Roman"/>
                <w:kern w:val="2"/>
                <w:sz w:val="24"/>
                <w:szCs w:val="22"/>
              </w:rPr>
              <w:t xml:space="preserve">Удельный расход электрической энергии в системах уличного освещения (на </w:t>
            </w:r>
            <w:smartTag w:uri="urn:schemas-microsoft-com:office:smarttags" w:element="metricconverter">
              <w:smartTagPr>
                <w:attr w:name="ProductID" w:val="1 кв. метр"/>
              </w:smartTagPr>
              <w:r w:rsidRPr="00C64D6C">
                <w:rPr>
                  <w:rFonts w:ascii="Times New Roman" w:hAnsi="Times New Roman" w:cs="Times New Roman"/>
                  <w:kern w:val="2"/>
                  <w:sz w:val="24"/>
                  <w:szCs w:val="22"/>
                </w:rPr>
                <w:t>1 кв. метр</w:t>
              </w:r>
            </w:smartTag>
            <w:r w:rsidRPr="00C64D6C">
              <w:rPr>
                <w:rFonts w:ascii="Times New Roman" w:hAnsi="Times New Roman" w:cs="Times New Roman"/>
                <w:kern w:val="2"/>
                <w:sz w:val="24"/>
                <w:szCs w:val="22"/>
              </w:rPr>
              <w:t xml:space="preserve"> освещаемой площади с уровнем уличного освещенности, соответствующим установленным нормативам)</w:t>
            </w:r>
          </w:p>
        </w:tc>
        <w:tc>
          <w:tcPr>
            <w:tcW w:w="430" w:type="pct"/>
            <w:gridSpan w:val="2"/>
            <w:tcBorders>
              <w:top w:val="single" w:sz="4" w:space="0" w:color="auto"/>
              <w:left w:val="single" w:sz="4" w:space="0" w:color="auto"/>
              <w:bottom w:val="single" w:sz="4" w:space="0" w:color="auto"/>
              <w:right w:val="single" w:sz="4" w:space="0" w:color="auto"/>
            </w:tcBorders>
          </w:tcPr>
          <w:p w:rsidR="00C64D6C" w:rsidRPr="00C64D6C" w:rsidRDefault="00C64D6C">
            <w:pPr>
              <w:autoSpaceDE w:val="0"/>
              <w:autoSpaceDN w:val="0"/>
              <w:adjustRightInd w:val="0"/>
              <w:ind w:firstLine="0"/>
              <w:rPr>
                <w:rFonts w:ascii="Times New Roman" w:hAnsi="Times New Roman"/>
                <w:kern w:val="2"/>
                <w:lang w:eastAsia="ar-SA"/>
              </w:rPr>
            </w:pPr>
          </w:p>
        </w:tc>
        <w:tc>
          <w:tcPr>
            <w:tcW w:w="391" w:type="pct"/>
            <w:tcBorders>
              <w:top w:val="single" w:sz="4" w:space="0" w:color="auto"/>
              <w:left w:val="single" w:sz="4" w:space="0" w:color="auto"/>
              <w:bottom w:val="single" w:sz="4" w:space="0" w:color="auto"/>
              <w:right w:val="single" w:sz="4" w:space="0" w:color="auto"/>
            </w:tcBorders>
            <w:hideMark/>
          </w:tcPr>
          <w:p w:rsidR="00C64D6C" w:rsidRPr="00C64D6C" w:rsidRDefault="00C64D6C">
            <w:pPr>
              <w:autoSpaceDE w:val="0"/>
              <w:autoSpaceDN w:val="0"/>
              <w:adjustRightInd w:val="0"/>
              <w:ind w:firstLine="0"/>
              <w:rPr>
                <w:rFonts w:ascii="Times New Roman" w:hAnsi="Times New Roman"/>
                <w:kern w:val="2"/>
                <w:lang w:eastAsia="ar-SA"/>
              </w:rPr>
            </w:pPr>
            <w:proofErr w:type="spellStart"/>
            <w:r w:rsidRPr="00C64D6C">
              <w:rPr>
                <w:rFonts w:ascii="Times New Roman" w:hAnsi="Times New Roman"/>
              </w:rPr>
              <w:t>кВтч</w:t>
            </w:r>
            <w:proofErr w:type="spellEnd"/>
            <w:r w:rsidRPr="00C64D6C">
              <w:rPr>
                <w:rFonts w:ascii="Times New Roman" w:hAnsi="Times New Roman"/>
              </w:rPr>
              <w:t>/кв. м</w:t>
            </w:r>
          </w:p>
        </w:tc>
        <w:tc>
          <w:tcPr>
            <w:tcW w:w="272" w:type="pct"/>
            <w:tcBorders>
              <w:top w:val="single" w:sz="4" w:space="0" w:color="auto"/>
              <w:left w:val="single" w:sz="4" w:space="0" w:color="auto"/>
              <w:bottom w:val="single" w:sz="4" w:space="0" w:color="auto"/>
              <w:right w:val="single" w:sz="4" w:space="0" w:color="auto"/>
            </w:tcBorders>
            <w:hideMark/>
          </w:tcPr>
          <w:p w:rsidR="00C64D6C" w:rsidRPr="00C64D6C" w:rsidRDefault="00C64D6C">
            <w:pPr>
              <w:ind w:firstLine="0"/>
              <w:rPr>
                <w:rFonts w:ascii="Times New Roman" w:hAnsi="Times New Roman"/>
              </w:rPr>
            </w:pPr>
            <w:r w:rsidRPr="00C64D6C">
              <w:rPr>
                <w:rFonts w:ascii="Times New Roman" w:hAnsi="Times New Roman"/>
              </w:rPr>
              <w:t>0,05</w:t>
            </w:r>
          </w:p>
        </w:tc>
        <w:tc>
          <w:tcPr>
            <w:tcW w:w="27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ind w:firstLine="0"/>
              <w:rPr>
                <w:rFonts w:ascii="Times New Roman" w:hAnsi="Times New Roman"/>
              </w:rPr>
            </w:pPr>
            <w:r w:rsidRPr="00C64D6C">
              <w:rPr>
                <w:rFonts w:ascii="Times New Roman" w:hAnsi="Times New Roman"/>
              </w:rPr>
              <w:t>0,048</w:t>
            </w:r>
          </w:p>
        </w:tc>
        <w:tc>
          <w:tcPr>
            <w:tcW w:w="251" w:type="pct"/>
            <w:tcBorders>
              <w:top w:val="single" w:sz="4" w:space="0" w:color="auto"/>
              <w:left w:val="single" w:sz="4" w:space="0" w:color="auto"/>
              <w:bottom w:val="single" w:sz="4" w:space="0" w:color="auto"/>
              <w:right w:val="single" w:sz="4" w:space="0" w:color="auto"/>
            </w:tcBorders>
            <w:hideMark/>
          </w:tcPr>
          <w:p w:rsidR="00C64D6C" w:rsidRPr="00C64D6C" w:rsidRDefault="00C64D6C">
            <w:pPr>
              <w:ind w:firstLine="0"/>
              <w:rPr>
                <w:rFonts w:ascii="Times New Roman" w:hAnsi="Times New Roman"/>
              </w:rPr>
            </w:pPr>
            <w:r w:rsidRPr="00C64D6C">
              <w:rPr>
                <w:rFonts w:ascii="Times New Roman" w:hAnsi="Times New Roman"/>
              </w:rPr>
              <w:t>0,041</w:t>
            </w:r>
          </w:p>
        </w:tc>
        <w:tc>
          <w:tcPr>
            <w:tcW w:w="26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ind w:firstLine="0"/>
              <w:rPr>
                <w:rFonts w:ascii="Times New Roman" w:hAnsi="Times New Roman"/>
              </w:rPr>
            </w:pPr>
            <w:r w:rsidRPr="00C64D6C">
              <w:rPr>
                <w:rFonts w:ascii="Times New Roman" w:hAnsi="Times New Roman"/>
              </w:rPr>
              <w:t>0,039</w:t>
            </w:r>
          </w:p>
        </w:tc>
        <w:tc>
          <w:tcPr>
            <w:tcW w:w="33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ind w:firstLine="0"/>
              <w:rPr>
                <w:rFonts w:ascii="Times New Roman" w:hAnsi="Times New Roman"/>
              </w:rPr>
            </w:pPr>
            <w:r w:rsidRPr="00C64D6C">
              <w:rPr>
                <w:rFonts w:ascii="Times New Roman" w:hAnsi="Times New Roman"/>
              </w:rPr>
              <w:t>0,034</w:t>
            </w:r>
          </w:p>
        </w:tc>
        <w:tc>
          <w:tcPr>
            <w:tcW w:w="283"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ind w:firstLine="0"/>
              <w:rPr>
                <w:rFonts w:ascii="Times New Roman" w:hAnsi="Times New Roman"/>
              </w:rPr>
            </w:pPr>
            <w:r w:rsidRPr="00C64D6C">
              <w:rPr>
                <w:rFonts w:ascii="Times New Roman" w:hAnsi="Times New Roman"/>
              </w:rPr>
              <w:t>0,028</w:t>
            </w:r>
          </w:p>
        </w:tc>
        <w:tc>
          <w:tcPr>
            <w:tcW w:w="324" w:type="pct"/>
            <w:tcBorders>
              <w:top w:val="single" w:sz="4" w:space="0" w:color="auto"/>
              <w:left w:val="single" w:sz="4" w:space="0" w:color="auto"/>
              <w:bottom w:val="single" w:sz="4" w:space="0" w:color="auto"/>
              <w:right w:val="single" w:sz="4" w:space="0" w:color="auto"/>
            </w:tcBorders>
            <w:hideMark/>
          </w:tcPr>
          <w:p w:rsidR="00C64D6C" w:rsidRPr="00C64D6C" w:rsidRDefault="00C64D6C">
            <w:pPr>
              <w:ind w:firstLine="0"/>
              <w:rPr>
                <w:rFonts w:ascii="Times New Roman" w:hAnsi="Times New Roman"/>
              </w:rPr>
            </w:pPr>
            <w:r w:rsidRPr="00C64D6C">
              <w:rPr>
                <w:rFonts w:ascii="Times New Roman" w:hAnsi="Times New Roman"/>
              </w:rPr>
              <w:t>0,025</w:t>
            </w:r>
          </w:p>
        </w:tc>
        <w:tc>
          <w:tcPr>
            <w:tcW w:w="416" w:type="pct"/>
            <w:tcBorders>
              <w:top w:val="single" w:sz="4" w:space="0" w:color="auto"/>
              <w:left w:val="single" w:sz="4" w:space="0" w:color="auto"/>
              <w:bottom w:val="single" w:sz="4" w:space="0" w:color="auto"/>
              <w:right w:val="single" w:sz="4" w:space="0" w:color="auto"/>
            </w:tcBorders>
            <w:hideMark/>
          </w:tcPr>
          <w:p w:rsidR="00C64D6C" w:rsidRPr="00C64D6C" w:rsidRDefault="00C64D6C">
            <w:pPr>
              <w:ind w:firstLine="0"/>
              <w:rPr>
                <w:rFonts w:ascii="Times New Roman" w:hAnsi="Times New Roman"/>
              </w:rPr>
            </w:pPr>
            <w:r w:rsidRPr="00C64D6C">
              <w:rPr>
                <w:rFonts w:ascii="Times New Roman" w:hAnsi="Times New Roman"/>
              </w:rPr>
              <w:t>0,023</w:t>
            </w:r>
          </w:p>
        </w:tc>
        <w:tc>
          <w:tcPr>
            <w:tcW w:w="396" w:type="pct"/>
            <w:gridSpan w:val="2"/>
            <w:tcBorders>
              <w:top w:val="single" w:sz="4" w:space="0" w:color="auto"/>
              <w:left w:val="single" w:sz="4" w:space="0" w:color="auto"/>
              <w:bottom w:val="single" w:sz="4" w:space="0" w:color="auto"/>
              <w:right w:val="single" w:sz="4" w:space="0" w:color="auto"/>
            </w:tcBorders>
          </w:tcPr>
          <w:p w:rsidR="00C64D6C" w:rsidRPr="00C64D6C" w:rsidRDefault="007F200A">
            <w:pPr>
              <w:ind w:firstLine="0"/>
              <w:rPr>
                <w:rFonts w:ascii="Times New Roman" w:hAnsi="Times New Roman"/>
              </w:rPr>
            </w:pPr>
            <w:r>
              <w:rPr>
                <w:rFonts w:ascii="Times New Roman" w:hAnsi="Times New Roman"/>
              </w:rPr>
              <w:t>0,23</w:t>
            </w:r>
          </w:p>
        </w:tc>
      </w:tr>
      <w:tr w:rsidR="00FD4E86" w:rsidRPr="00C64D6C" w:rsidTr="00544A78">
        <w:tblPrEx>
          <w:tblCellMar>
            <w:left w:w="57" w:type="dxa"/>
            <w:right w:w="57" w:type="dxa"/>
          </w:tblCellMar>
          <w:tblLook w:val="00A0" w:firstRow="1" w:lastRow="0" w:firstColumn="1" w:lastColumn="0" w:noHBand="0" w:noVBand="0"/>
        </w:tblPrEx>
        <w:trPr>
          <w:gridAfter w:val="1"/>
          <w:wAfter w:w="8" w:type="pct"/>
        </w:trPr>
        <w:tc>
          <w:tcPr>
            <w:tcW w:w="205"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1.3.1</w:t>
            </w:r>
          </w:p>
        </w:tc>
        <w:tc>
          <w:tcPr>
            <w:tcW w:w="1158"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Количество человек прошедших обучение в области энергосбережение.</w:t>
            </w:r>
          </w:p>
        </w:tc>
        <w:tc>
          <w:tcPr>
            <w:tcW w:w="430" w:type="pct"/>
            <w:gridSpan w:val="2"/>
            <w:tcBorders>
              <w:top w:val="single" w:sz="4" w:space="0" w:color="auto"/>
              <w:left w:val="single" w:sz="4" w:space="0" w:color="auto"/>
              <w:bottom w:val="single" w:sz="4" w:space="0" w:color="auto"/>
              <w:right w:val="single" w:sz="4" w:space="0" w:color="auto"/>
            </w:tcBorders>
          </w:tcPr>
          <w:p w:rsidR="00C64D6C" w:rsidRPr="00C64D6C" w:rsidRDefault="00C64D6C">
            <w:pPr>
              <w:pStyle w:val="16"/>
              <w:autoSpaceDE w:val="0"/>
              <w:autoSpaceDN w:val="0"/>
              <w:adjustRightInd w:val="0"/>
              <w:jc w:val="both"/>
              <w:rPr>
                <w:rFonts w:ascii="Times New Roman" w:hAnsi="Times New Roman" w:cs="Times New Roman"/>
                <w:kern w:val="2"/>
                <w:sz w:val="24"/>
              </w:rPr>
            </w:pPr>
          </w:p>
        </w:tc>
        <w:tc>
          <w:tcPr>
            <w:tcW w:w="39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w:t>
            </w:r>
          </w:p>
        </w:tc>
        <w:tc>
          <w:tcPr>
            <w:tcW w:w="272"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0</w:t>
            </w:r>
          </w:p>
        </w:tc>
        <w:tc>
          <w:tcPr>
            <w:tcW w:w="27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0</w:t>
            </w:r>
          </w:p>
        </w:tc>
        <w:tc>
          <w:tcPr>
            <w:tcW w:w="25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w:t>
            </w:r>
          </w:p>
        </w:tc>
        <w:tc>
          <w:tcPr>
            <w:tcW w:w="26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0</w:t>
            </w:r>
          </w:p>
        </w:tc>
        <w:tc>
          <w:tcPr>
            <w:tcW w:w="33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0</w:t>
            </w:r>
          </w:p>
        </w:tc>
        <w:tc>
          <w:tcPr>
            <w:tcW w:w="283"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w:t>
            </w:r>
          </w:p>
        </w:tc>
        <w:tc>
          <w:tcPr>
            <w:tcW w:w="324"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w:t>
            </w:r>
          </w:p>
        </w:tc>
        <w:tc>
          <w:tcPr>
            <w:tcW w:w="416"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w:t>
            </w:r>
          </w:p>
        </w:tc>
        <w:tc>
          <w:tcPr>
            <w:tcW w:w="396" w:type="pct"/>
            <w:gridSpan w:val="2"/>
            <w:tcBorders>
              <w:top w:val="single" w:sz="4" w:space="0" w:color="auto"/>
              <w:left w:val="single" w:sz="4" w:space="0" w:color="auto"/>
              <w:bottom w:val="single" w:sz="4" w:space="0" w:color="auto"/>
              <w:right w:val="single" w:sz="4" w:space="0" w:color="auto"/>
            </w:tcBorders>
          </w:tcPr>
          <w:p w:rsidR="00C64D6C" w:rsidRPr="00C64D6C" w:rsidRDefault="00544A78">
            <w:pPr>
              <w:pStyle w:val="16"/>
              <w:autoSpaceDE w:val="0"/>
              <w:autoSpaceDN w:val="0"/>
              <w:adjustRightInd w:val="0"/>
              <w:jc w:val="both"/>
              <w:rPr>
                <w:rFonts w:ascii="Times New Roman" w:hAnsi="Times New Roman" w:cs="Times New Roman"/>
                <w:kern w:val="2"/>
                <w:sz w:val="24"/>
              </w:rPr>
            </w:pPr>
            <w:r>
              <w:rPr>
                <w:rFonts w:ascii="Times New Roman" w:hAnsi="Times New Roman" w:cs="Times New Roman"/>
                <w:kern w:val="2"/>
                <w:sz w:val="24"/>
              </w:rPr>
              <w:t>1</w:t>
            </w:r>
          </w:p>
        </w:tc>
      </w:tr>
      <w:tr w:rsidR="00FD4E86" w:rsidRPr="00C64D6C" w:rsidTr="00544A78">
        <w:tblPrEx>
          <w:tblCellMar>
            <w:left w:w="57" w:type="dxa"/>
            <w:right w:w="57" w:type="dxa"/>
          </w:tblCellMar>
          <w:tblLook w:val="00A0" w:firstRow="1" w:lastRow="0" w:firstColumn="1" w:lastColumn="0" w:noHBand="0" w:noVBand="0"/>
        </w:tblPrEx>
        <w:trPr>
          <w:gridAfter w:val="1"/>
          <w:wAfter w:w="8" w:type="pct"/>
        </w:trPr>
        <w:tc>
          <w:tcPr>
            <w:tcW w:w="205" w:type="pct"/>
            <w:gridSpan w:val="2"/>
            <w:tcBorders>
              <w:top w:val="single" w:sz="4" w:space="0" w:color="auto"/>
              <w:left w:val="single" w:sz="4" w:space="0" w:color="auto"/>
              <w:bottom w:val="single" w:sz="4" w:space="0" w:color="auto"/>
              <w:right w:val="single" w:sz="4" w:space="0" w:color="auto"/>
            </w:tcBorders>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1.4.1</w:t>
            </w:r>
          </w:p>
          <w:p w:rsidR="00C64D6C" w:rsidRPr="00C64D6C" w:rsidRDefault="00C64D6C">
            <w:pPr>
              <w:pStyle w:val="16"/>
              <w:autoSpaceDE w:val="0"/>
              <w:autoSpaceDN w:val="0"/>
              <w:adjustRightInd w:val="0"/>
              <w:jc w:val="both"/>
              <w:rPr>
                <w:rFonts w:ascii="Times New Roman" w:hAnsi="Times New Roman" w:cs="Times New Roman"/>
                <w:kern w:val="2"/>
                <w:sz w:val="24"/>
              </w:rPr>
            </w:pPr>
          </w:p>
        </w:tc>
        <w:tc>
          <w:tcPr>
            <w:tcW w:w="1158"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sz w:val="24"/>
              </w:rPr>
            </w:pPr>
            <w:r w:rsidRPr="00C64D6C">
              <w:rPr>
                <w:rFonts w:ascii="Times New Roman" w:hAnsi="Times New Roman" w:cs="Times New Roman"/>
                <w:sz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сельского поселения;</w:t>
            </w:r>
          </w:p>
        </w:tc>
        <w:tc>
          <w:tcPr>
            <w:tcW w:w="430" w:type="pct"/>
            <w:gridSpan w:val="2"/>
            <w:tcBorders>
              <w:top w:val="single" w:sz="4" w:space="0" w:color="auto"/>
              <w:left w:val="single" w:sz="4" w:space="0" w:color="auto"/>
              <w:bottom w:val="single" w:sz="4" w:space="0" w:color="auto"/>
              <w:right w:val="single" w:sz="4" w:space="0" w:color="auto"/>
            </w:tcBorders>
          </w:tcPr>
          <w:p w:rsidR="00C64D6C" w:rsidRPr="00C64D6C" w:rsidRDefault="00C64D6C">
            <w:pPr>
              <w:pStyle w:val="16"/>
              <w:autoSpaceDE w:val="0"/>
              <w:autoSpaceDN w:val="0"/>
              <w:adjustRightInd w:val="0"/>
              <w:jc w:val="both"/>
              <w:rPr>
                <w:rFonts w:ascii="Times New Roman" w:hAnsi="Times New Roman" w:cs="Times New Roman"/>
                <w:kern w:val="2"/>
                <w:sz w:val="24"/>
              </w:rPr>
            </w:pPr>
          </w:p>
        </w:tc>
        <w:tc>
          <w:tcPr>
            <w:tcW w:w="39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w:t>
            </w:r>
          </w:p>
        </w:tc>
        <w:tc>
          <w:tcPr>
            <w:tcW w:w="272"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7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5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6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33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83"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324"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416"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396" w:type="pct"/>
            <w:gridSpan w:val="2"/>
            <w:tcBorders>
              <w:top w:val="single" w:sz="4" w:space="0" w:color="auto"/>
              <w:left w:val="single" w:sz="4" w:space="0" w:color="auto"/>
              <w:bottom w:val="single" w:sz="4" w:space="0" w:color="auto"/>
              <w:right w:val="single" w:sz="4" w:space="0" w:color="auto"/>
            </w:tcBorders>
          </w:tcPr>
          <w:p w:rsidR="00C64D6C" w:rsidRPr="00C64D6C" w:rsidRDefault="00544A78">
            <w:pPr>
              <w:pStyle w:val="16"/>
              <w:autoSpaceDE w:val="0"/>
              <w:autoSpaceDN w:val="0"/>
              <w:adjustRightInd w:val="0"/>
              <w:jc w:val="both"/>
              <w:rPr>
                <w:rFonts w:ascii="Times New Roman" w:hAnsi="Times New Roman" w:cs="Times New Roman"/>
                <w:kern w:val="2"/>
                <w:sz w:val="24"/>
              </w:rPr>
            </w:pPr>
            <w:r>
              <w:rPr>
                <w:rFonts w:ascii="Times New Roman" w:hAnsi="Times New Roman" w:cs="Times New Roman"/>
                <w:kern w:val="2"/>
                <w:sz w:val="24"/>
              </w:rPr>
              <w:t>100</w:t>
            </w:r>
          </w:p>
        </w:tc>
      </w:tr>
      <w:tr w:rsidR="00FD4E86" w:rsidRPr="00C64D6C" w:rsidTr="00544A78">
        <w:tblPrEx>
          <w:tblCellMar>
            <w:left w:w="57" w:type="dxa"/>
            <w:right w:w="57" w:type="dxa"/>
          </w:tblCellMar>
          <w:tblLook w:val="00A0" w:firstRow="1" w:lastRow="0" w:firstColumn="1" w:lastColumn="0" w:noHBand="0" w:noVBand="0"/>
        </w:tblPrEx>
        <w:trPr>
          <w:gridAfter w:val="1"/>
          <w:wAfter w:w="8" w:type="pct"/>
        </w:trPr>
        <w:tc>
          <w:tcPr>
            <w:tcW w:w="205"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1.4.2</w:t>
            </w:r>
          </w:p>
        </w:tc>
        <w:tc>
          <w:tcPr>
            <w:tcW w:w="1158"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sz w:val="24"/>
              </w:rPr>
            </w:pPr>
            <w:r w:rsidRPr="00C64D6C">
              <w:rPr>
                <w:rFonts w:ascii="Times New Roman" w:hAnsi="Times New Roman" w:cs="Times New Roman"/>
                <w:sz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сельского поселения</w:t>
            </w:r>
          </w:p>
        </w:tc>
        <w:tc>
          <w:tcPr>
            <w:tcW w:w="430" w:type="pct"/>
            <w:gridSpan w:val="2"/>
            <w:tcBorders>
              <w:top w:val="single" w:sz="4" w:space="0" w:color="auto"/>
              <w:left w:val="single" w:sz="4" w:space="0" w:color="auto"/>
              <w:bottom w:val="single" w:sz="4" w:space="0" w:color="auto"/>
              <w:right w:val="single" w:sz="4" w:space="0" w:color="auto"/>
            </w:tcBorders>
          </w:tcPr>
          <w:p w:rsidR="00C64D6C" w:rsidRPr="00C64D6C" w:rsidRDefault="00C64D6C">
            <w:pPr>
              <w:pStyle w:val="16"/>
              <w:autoSpaceDE w:val="0"/>
              <w:autoSpaceDN w:val="0"/>
              <w:adjustRightInd w:val="0"/>
              <w:jc w:val="both"/>
              <w:rPr>
                <w:rFonts w:ascii="Times New Roman" w:hAnsi="Times New Roman" w:cs="Times New Roman"/>
                <w:kern w:val="2"/>
                <w:sz w:val="24"/>
              </w:rPr>
            </w:pPr>
          </w:p>
        </w:tc>
        <w:tc>
          <w:tcPr>
            <w:tcW w:w="39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w:t>
            </w:r>
          </w:p>
        </w:tc>
        <w:tc>
          <w:tcPr>
            <w:tcW w:w="272"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7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5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6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33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83"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324"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416"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396" w:type="pct"/>
            <w:gridSpan w:val="2"/>
            <w:tcBorders>
              <w:top w:val="single" w:sz="4" w:space="0" w:color="auto"/>
              <w:left w:val="single" w:sz="4" w:space="0" w:color="auto"/>
              <w:bottom w:val="single" w:sz="4" w:space="0" w:color="auto"/>
              <w:right w:val="single" w:sz="4" w:space="0" w:color="auto"/>
            </w:tcBorders>
          </w:tcPr>
          <w:p w:rsidR="00C64D6C" w:rsidRPr="00C64D6C" w:rsidRDefault="00544A78">
            <w:pPr>
              <w:pStyle w:val="16"/>
              <w:autoSpaceDE w:val="0"/>
              <w:autoSpaceDN w:val="0"/>
              <w:adjustRightInd w:val="0"/>
              <w:jc w:val="both"/>
              <w:rPr>
                <w:rFonts w:ascii="Times New Roman" w:hAnsi="Times New Roman" w:cs="Times New Roman"/>
                <w:kern w:val="2"/>
                <w:sz w:val="24"/>
              </w:rPr>
            </w:pPr>
            <w:r>
              <w:rPr>
                <w:rFonts w:ascii="Times New Roman" w:hAnsi="Times New Roman" w:cs="Times New Roman"/>
                <w:kern w:val="2"/>
                <w:sz w:val="24"/>
              </w:rPr>
              <w:t>100</w:t>
            </w:r>
          </w:p>
        </w:tc>
      </w:tr>
      <w:tr w:rsidR="00FD4E86" w:rsidRPr="00C64D6C" w:rsidTr="00544A78">
        <w:tblPrEx>
          <w:tblCellMar>
            <w:left w:w="57" w:type="dxa"/>
            <w:right w:w="57" w:type="dxa"/>
          </w:tblCellMar>
          <w:tblLook w:val="00A0" w:firstRow="1" w:lastRow="0" w:firstColumn="1" w:lastColumn="0" w:noHBand="0" w:noVBand="0"/>
        </w:tblPrEx>
        <w:trPr>
          <w:gridAfter w:val="1"/>
          <w:wAfter w:w="8" w:type="pct"/>
        </w:trPr>
        <w:tc>
          <w:tcPr>
            <w:tcW w:w="205"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1.4.3</w:t>
            </w:r>
          </w:p>
        </w:tc>
        <w:tc>
          <w:tcPr>
            <w:tcW w:w="1158"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sz w:val="24"/>
              </w:rPr>
            </w:pPr>
            <w:r w:rsidRPr="00C64D6C">
              <w:rPr>
                <w:rFonts w:ascii="Times New Roman" w:hAnsi="Times New Roman" w:cs="Times New Roman"/>
                <w:sz w:val="24"/>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w:t>
            </w:r>
            <w:r w:rsidRPr="00C64D6C">
              <w:rPr>
                <w:rFonts w:ascii="Times New Roman" w:hAnsi="Times New Roman" w:cs="Times New Roman"/>
                <w:sz w:val="24"/>
              </w:rPr>
              <w:lastRenderedPageBreak/>
              <w:t xml:space="preserve">территории сельского поселения </w:t>
            </w:r>
          </w:p>
        </w:tc>
        <w:tc>
          <w:tcPr>
            <w:tcW w:w="430" w:type="pct"/>
            <w:gridSpan w:val="2"/>
            <w:tcBorders>
              <w:top w:val="single" w:sz="4" w:space="0" w:color="auto"/>
              <w:left w:val="single" w:sz="4" w:space="0" w:color="auto"/>
              <w:bottom w:val="single" w:sz="4" w:space="0" w:color="auto"/>
              <w:right w:val="single" w:sz="4" w:space="0" w:color="auto"/>
            </w:tcBorders>
          </w:tcPr>
          <w:p w:rsidR="00C64D6C" w:rsidRPr="00C64D6C" w:rsidRDefault="00C64D6C">
            <w:pPr>
              <w:pStyle w:val="16"/>
              <w:autoSpaceDE w:val="0"/>
              <w:autoSpaceDN w:val="0"/>
              <w:adjustRightInd w:val="0"/>
              <w:jc w:val="both"/>
              <w:rPr>
                <w:rFonts w:ascii="Times New Roman" w:hAnsi="Times New Roman" w:cs="Times New Roman"/>
                <w:kern w:val="2"/>
                <w:sz w:val="24"/>
              </w:rPr>
            </w:pPr>
          </w:p>
        </w:tc>
        <w:tc>
          <w:tcPr>
            <w:tcW w:w="39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w:t>
            </w:r>
          </w:p>
        </w:tc>
        <w:tc>
          <w:tcPr>
            <w:tcW w:w="272"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7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5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6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33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83"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324"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416"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396" w:type="pct"/>
            <w:gridSpan w:val="2"/>
            <w:tcBorders>
              <w:top w:val="single" w:sz="4" w:space="0" w:color="auto"/>
              <w:left w:val="single" w:sz="4" w:space="0" w:color="auto"/>
              <w:bottom w:val="single" w:sz="4" w:space="0" w:color="auto"/>
              <w:right w:val="single" w:sz="4" w:space="0" w:color="auto"/>
            </w:tcBorders>
          </w:tcPr>
          <w:p w:rsidR="00C64D6C" w:rsidRPr="00C64D6C" w:rsidRDefault="00544A78">
            <w:pPr>
              <w:pStyle w:val="16"/>
              <w:autoSpaceDE w:val="0"/>
              <w:autoSpaceDN w:val="0"/>
              <w:adjustRightInd w:val="0"/>
              <w:jc w:val="both"/>
              <w:rPr>
                <w:rFonts w:ascii="Times New Roman" w:hAnsi="Times New Roman" w:cs="Times New Roman"/>
                <w:kern w:val="2"/>
                <w:sz w:val="24"/>
              </w:rPr>
            </w:pPr>
            <w:r>
              <w:rPr>
                <w:rFonts w:ascii="Times New Roman" w:hAnsi="Times New Roman" w:cs="Times New Roman"/>
                <w:kern w:val="2"/>
                <w:sz w:val="24"/>
              </w:rPr>
              <w:t>100</w:t>
            </w:r>
          </w:p>
        </w:tc>
      </w:tr>
      <w:tr w:rsidR="00FD4E86" w:rsidRPr="00C64D6C" w:rsidTr="00544A78">
        <w:tblPrEx>
          <w:tblCellMar>
            <w:left w:w="57" w:type="dxa"/>
            <w:right w:w="57" w:type="dxa"/>
          </w:tblCellMar>
          <w:tblLook w:val="00A0" w:firstRow="1" w:lastRow="0" w:firstColumn="1" w:lastColumn="0" w:noHBand="0" w:noVBand="0"/>
        </w:tblPrEx>
        <w:trPr>
          <w:gridAfter w:val="1"/>
          <w:wAfter w:w="8" w:type="pct"/>
        </w:trPr>
        <w:tc>
          <w:tcPr>
            <w:tcW w:w="205"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lastRenderedPageBreak/>
              <w:t>1.4.4</w:t>
            </w:r>
          </w:p>
        </w:tc>
        <w:tc>
          <w:tcPr>
            <w:tcW w:w="1158"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sz w:val="24"/>
              </w:rPr>
            </w:pPr>
            <w:r w:rsidRPr="00C64D6C">
              <w:rPr>
                <w:rFonts w:ascii="Times New Roman" w:hAnsi="Times New Roman" w:cs="Times New Roman"/>
                <w:sz w:val="24"/>
              </w:rPr>
              <w:t>Доля объема природного газа, расчеты за которую осуществляются с использованием приборов учета, в общем объеме природного газа, потребляемой (используемой) на территории сельского поселения</w:t>
            </w:r>
          </w:p>
        </w:tc>
        <w:tc>
          <w:tcPr>
            <w:tcW w:w="430" w:type="pct"/>
            <w:gridSpan w:val="2"/>
            <w:tcBorders>
              <w:top w:val="single" w:sz="4" w:space="0" w:color="auto"/>
              <w:left w:val="single" w:sz="4" w:space="0" w:color="auto"/>
              <w:bottom w:val="single" w:sz="4" w:space="0" w:color="auto"/>
              <w:right w:val="single" w:sz="4" w:space="0" w:color="auto"/>
            </w:tcBorders>
          </w:tcPr>
          <w:p w:rsidR="00C64D6C" w:rsidRPr="00C64D6C" w:rsidRDefault="00C64D6C">
            <w:pPr>
              <w:pStyle w:val="16"/>
              <w:autoSpaceDE w:val="0"/>
              <w:autoSpaceDN w:val="0"/>
              <w:adjustRightInd w:val="0"/>
              <w:jc w:val="both"/>
              <w:rPr>
                <w:rFonts w:ascii="Times New Roman" w:hAnsi="Times New Roman" w:cs="Times New Roman"/>
                <w:kern w:val="2"/>
                <w:sz w:val="24"/>
              </w:rPr>
            </w:pPr>
          </w:p>
        </w:tc>
        <w:tc>
          <w:tcPr>
            <w:tcW w:w="39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w:t>
            </w:r>
          </w:p>
        </w:tc>
        <w:tc>
          <w:tcPr>
            <w:tcW w:w="272"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7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51"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6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332"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283" w:type="pct"/>
            <w:gridSpan w:val="2"/>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324"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416" w:type="pct"/>
            <w:tcBorders>
              <w:top w:val="single" w:sz="4" w:space="0" w:color="auto"/>
              <w:left w:val="single" w:sz="4" w:space="0" w:color="auto"/>
              <w:bottom w:val="single" w:sz="4" w:space="0" w:color="auto"/>
              <w:right w:val="single" w:sz="4" w:space="0" w:color="auto"/>
            </w:tcBorders>
            <w:hideMark/>
          </w:tcPr>
          <w:p w:rsidR="00C64D6C" w:rsidRPr="00C64D6C" w:rsidRDefault="00C64D6C">
            <w:pPr>
              <w:pStyle w:val="16"/>
              <w:autoSpaceDE w:val="0"/>
              <w:autoSpaceDN w:val="0"/>
              <w:adjustRightInd w:val="0"/>
              <w:jc w:val="both"/>
              <w:rPr>
                <w:rFonts w:ascii="Times New Roman" w:hAnsi="Times New Roman" w:cs="Times New Roman"/>
                <w:kern w:val="2"/>
                <w:sz w:val="24"/>
              </w:rPr>
            </w:pPr>
            <w:r w:rsidRPr="00C64D6C">
              <w:rPr>
                <w:rFonts w:ascii="Times New Roman" w:hAnsi="Times New Roman" w:cs="Times New Roman"/>
                <w:kern w:val="2"/>
                <w:sz w:val="24"/>
              </w:rPr>
              <w:t>100</w:t>
            </w:r>
          </w:p>
        </w:tc>
        <w:tc>
          <w:tcPr>
            <w:tcW w:w="396" w:type="pct"/>
            <w:gridSpan w:val="2"/>
            <w:tcBorders>
              <w:top w:val="single" w:sz="4" w:space="0" w:color="auto"/>
              <w:left w:val="single" w:sz="4" w:space="0" w:color="auto"/>
              <w:bottom w:val="single" w:sz="4" w:space="0" w:color="auto"/>
              <w:right w:val="single" w:sz="4" w:space="0" w:color="auto"/>
            </w:tcBorders>
          </w:tcPr>
          <w:p w:rsidR="00C64D6C" w:rsidRPr="00C64D6C" w:rsidRDefault="003B12F0">
            <w:pPr>
              <w:pStyle w:val="16"/>
              <w:autoSpaceDE w:val="0"/>
              <w:autoSpaceDN w:val="0"/>
              <w:adjustRightInd w:val="0"/>
              <w:jc w:val="both"/>
              <w:rPr>
                <w:rFonts w:ascii="Times New Roman" w:hAnsi="Times New Roman" w:cs="Times New Roman"/>
                <w:kern w:val="2"/>
                <w:sz w:val="24"/>
              </w:rPr>
            </w:pPr>
            <w:r>
              <w:rPr>
                <w:rFonts w:ascii="Times New Roman" w:hAnsi="Times New Roman" w:cs="Times New Roman"/>
                <w:kern w:val="2"/>
                <w:sz w:val="24"/>
              </w:rPr>
              <w:t>100</w:t>
            </w:r>
          </w:p>
        </w:tc>
      </w:tr>
    </w:tbl>
    <w:p w:rsidR="001030E7" w:rsidRDefault="00096EBA">
      <w:r>
        <w:br w:type="page"/>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
        <w:gridCol w:w="236"/>
        <w:gridCol w:w="1520"/>
        <w:gridCol w:w="1818"/>
        <w:gridCol w:w="1842"/>
        <w:gridCol w:w="992"/>
        <w:gridCol w:w="992"/>
        <w:gridCol w:w="992"/>
        <w:gridCol w:w="1136"/>
        <w:gridCol w:w="1133"/>
        <w:gridCol w:w="992"/>
        <w:gridCol w:w="1133"/>
        <w:gridCol w:w="1133"/>
        <w:gridCol w:w="1019"/>
        <w:gridCol w:w="160"/>
      </w:tblGrid>
      <w:tr w:rsidR="000E635F" w:rsidRPr="007F200A" w:rsidTr="000E635F">
        <w:trPr>
          <w:trHeight w:val="715"/>
        </w:trPr>
        <w:tc>
          <w:tcPr>
            <w:tcW w:w="83" w:type="pct"/>
            <w:tcBorders>
              <w:top w:val="nil"/>
              <w:left w:val="nil"/>
              <w:bottom w:val="nil"/>
              <w:right w:val="nil"/>
            </w:tcBorders>
          </w:tcPr>
          <w:p w:rsidR="007F200A" w:rsidRPr="007F200A" w:rsidRDefault="007F200A">
            <w:pPr>
              <w:ind w:firstLine="0"/>
              <w:rPr>
                <w:rFonts w:ascii="Times New Roman" w:hAnsi="Times New Roman"/>
              </w:rPr>
            </w:pPr>
            <w:r w:rsidRPr="007F200A">
              <w:rPr>
                <w:rFonts w:ascii="Times New Roman" w:hAnsi="Times New Roman"/>
              </w:rPr>
              <w:lastRenderedPageBreak/>
              <w:br w:type="page"/>
            </w:r>
          </w:p>
        </w:tc>
        <w:tc>
          <w:tcPr>
            <w:tcW w:w="77" w:type="pct"/>
            <w:tcBorders>
              <w:top w:val="nil"/>
              <w:left w:val="nil"/>
              <w:bottom w:val="nil"/>
              <w:right w:val="nil"/>
            </w:tcBorders>
          </w:tcPr>
          <w:p w:rsidR="007F200A" w:rsidRPr="007F200A" w:rsidRDefault="007F200A">
            <w:pPr>
              <w:ind w:firstLine="0"/>
              <w:jc w:val="right"/>
              <w:rPr>
                <w:rFonts w:ascii="Times New Roman" w:hAnsi="Times New Roman"/>
              </w:rPr>
            </w:pPr>
          </w:p>
        </w:tc>
        <w:tc>
          <w:tcPr>
            <w:tcW w:w="4840" w:type="pct"/>
            <w:gridSpan w:val="13"/>
            <w:tcBorders>
              <w:top w:val="nil"/>
              <w:left w:val="nil"/>
              <w:bottom w:val="nil"/>
              <w:right w:val="nil"/>
            </w:tcBorders>
          </w:tcPr>
          <w:p w:rsidR="003B12F0" w:rsidRPr="003B12F0" w:rsidRDefault="003B12F0" w:rsidP="003B12F0">
            <w:pPr>
              <w:ind w:firstLine="0"/>
              <w:jc w:val="right"/>
              <w:rPr>
                <w:rFonts w:ascii="Times New Roman" w:hAnsi="Times New Roman"/>
              </w:rPr>
            </w:pPr>
            <w:r w:rsidRPr="003B12F0">
              <w:rPr>
                <w:rFonts w:ascii="Times New Roman" w:hAnsi="Times New Roman"/>
              </w:rPr>
              <w:t xml:space="preserve">Приложение </w:t>
            </w:r>
            <w:r>
              <w:rPr>
                <w:rFonts w:ascii="Times New Roman" w:hAnsi="Times New Roman"/>
              </w:rPr>
              <w:t>2</w:t>
            </w:r>
          </w:p>
          <w:p w:rsidR="003B12F0" w:rsidRPr="003B12F0" w:rsidRDefault="003B12F0" w:rsidP="003B12F0">
            <w:pPr>
              <w:ind w:firstLine="0"/>
              <w:jc w:val="right"/>
              <w:rPr>
                <w:rFonts w:ascii="Times New Roman" w:hAnsi="Times New Roman"/>
              </w:rPr>
            </w:pPr>
            <w:r w:rsidRPr="003B12F0">
              <w:rPr>
                <w:rFonts w:ascii="Times New Roman" w:hAnsi="Times New Roman"/>
              </w:rPr>
              <w:t xml:space="preserve">к постановлению администрации </w:t>
            </w:r>
          </w:p>
          <w:p w:rsidR="003B12F0" w:rsidRPr="003B12F0" w:rsidRDefault="003B12F0" w:rsidP="003B12F0">
            <w:pPr>
              <w:ind w:firstLine="0"/>
              <w:jc w:val="right"/>
              <w:rPr>
                <w:rFonts w:ascii="Times New Roman" w:hAnsi="Times New Roman"/>
              </w:rPr>
            </w:pPr>
            <w:r>
              <w:rPr>
                <w:rFonts w:ascii="Times New Roman" w:hAnsi="Times New Roman"/>
              </w:rPr>
              <w:t>Репьевского</w:t>
            </w:r>
            <w:r w:rsidRPr="003B12F0">
              <w:rPr>
                <w:rFonts w:ascii="Times New Roman" w:hAnsi="Times New Roman"/>
              </w:rPr>
              <w:t xml:space="preserve"> сельского поселения</w:t>
            </w:r>
          </w:p>
          <w:p w:rsidR="003B12F0" w:rsidRPr="003B12F0" w:rsidRDefault="003B12F0" w:rsidP="003B12F0">
            <w:pPr>
              <w:ind w:firstLine="0"/>
              <w:jc w:val="right"/>
              <w:rPr>
                <w:rFonts w:ascii="Times New Roman" w:hAnsi="Times New Roman"/>
              </w:rPr>
            </w:pPr>
            <w:r w:rsidRPr="003B12F0">
              <w:rPr>
                <w:rFonts w:ascii="Times New Roman" w:hAnsi="Times New Roman"/>
              </w:rPr>
              <w:t xml:space="preserve"> Репьевского муниципального района</w:t>
            </w:r>
          </w:p>
          <w:p w:rsidR="007F200A" w:rsidRDefault="003B12F0" w:rsidP="003B12F0">
            <w:pPr>
              <w:ind w:firstLine="0"/>
              <w:jc w:val="center"/>
              <w:rPr>
                <w:rFonts w:ascii="Times New Roman" w:hAnsi="Times New Roman"/>
              </w:rPr>
            </w:pPr>
            <w:r>
              <w:rPr>
                <w:rFonts w:ascii="Times New Roman" w:hAnsi="Times New Roman"/>
              </w:rPr>
              <w:t xml:space="preserve">                                                                                                                                                                     </w:t>
            </w:r>
            <w:r w:rsidRPr="003B12F0">
              <w:rPr>
                <w:rFonts w:ascii="Times New Roman" w:hAnsi="Times New Roman"/>
              </w:rPr>
              <w:t>от «</w:t>
            </w:r>
            <w:r>
              <w:rPr>
                <w:rFonts w:ascii="Times New Roman" w:hAnsi="Times New Roman"/>
              </w:rPr>
              <w:t xml:space="preserve"> 12 </w:t>
            </w:r>
            <w:r w:rsidRPr="003B12F0">
              <w:rPr>
                <w:rFonts w:ascii="Times New Roman" w:hAnsi="Times New Roman"/>
              </w:rPr>
              <w:t>»</w:t>
            </w:r>
            <w:r>
              <w:rPr>
                <w:rFonts w:ascii="Times New Roman" w:hAnsi="Times New Roman"/>
              </w:rPr>
              <w:t xml:space="preserve"> ноября 2019</w:t>
            </w:r>
            <w:r w:rsidRPr="003B12F0">
              <w:rPr>
                <w:rFonts w:ascii="Times New Roman" w:hAnsi="Times New Roman"/>
              </w:rPr>
              <w:t>г. №</w:t>
            </w:r>
            <w:r>
              <w:rPr>
                <w:rFonts w:ascii="Times New Roman" w:hAnsi="Times New Roman"/>
              </w:rPr>
              <w:t xml:space="preserve"> 88</w:t>
            </w:r>
          </w:p>
          <w:p w:rsidR="003B12F0" w:rsidRPr="007F200A" w:rsidRDefault="003B12F0" w:rsidP="003B12F0">
            <w:pPr>
              <w:ind w:firstLine="0"/>
              <w:jc w:val="center"/>
              <w:rPr>
                <w:rFonts w:ascii="Times New Roman" w:hAnsi="Times New Roman"/>
              </w:rPr>
            </w:pPr>
          </w:p>
          <w:p w:rsidR="007F200A" w:rsidRPr="007F200A" w:rsidRDefault="007F200A">
            <w:pPr>
              <w:ind w:firstLine="0"/>
              <w:jc w:val="center"/>
              <w:rPr>
                <w:rFonts w:ascii="Times New Roman" w:hAnsi="Times New Roman"/>
                <w:b/>
                <w:bCs/>
              </w:rPr>
            </w:pPr>
            <w:r w:rsidRPr="007F200A">
              <w:rPr>
                <w:rFonts w:ascii="Times New Roman" w:hAnsi="Times New Roman"/>
                <w:b/>
                <w:bCs/>
              </w:rPr>
              <w:t>Перечень и сроки выполнения мероприятий по энергосбережению и повышению энергетической эффективности</w:t>
            </w:r>
          </w:p>
          <w:p w:rsidR="007F200A" w:rsidRPr="007F200A" w:rsidRDefault="007F200A">
            <w:pPr>
              <w:ind w:firstLine="0"/>
              <w:jc w:val="center"/>
              <w:rPr>
                <w:rFonts w:ascii="Times New Roman" w:hAnsi="Times New Roman"/>
                <w:b/>
                <w:bCs/>
              </w:rPr>
            </w:pPr>
            <w:r w:rsidRPr="007F200A">
              <w:rPr>
                <w:rFonts w:ascii="Times New Roman" w:hAnsi="Times New Roman"/>
                <w:b/>
                <w:bCs/>
              </w:rPr>
              <w:t>муниципальной программы Репьевского сельского поселения Репьевского муниципального района Воронежской области  «</w:t>
            </w:r>
            <w:proofErr w:type="spellStart"/>
            <w:r w:rsidRPr="007F200A">
              <w:rPr>
                <w:rFonts w:ascii="Times New Roman" w:hAnsi="Times New Roman"/>
                <w:b/>
                <w:bCs/>
              </w:rPr>
              <w:t>Энергоэффективность</w:t>
            </w:r>
            <w:proofErr w:type="spellEnd"/>
            <w:r w:rsidRPr="007F200A">
              <w:rPr>
                <w:rFonts w:ascii="Times New Roman" w:hAnsi="Times New Roman"/>
                <w:b/>
                <w:bCs/>
              </w:rPr>
              <w:t xml:space="preserve"> и развитее энергетики»</w:t>
            </w:r>
          </w:p>
          <w:p w:rsidR="007F200A" w:rsidRPr="007F200A" w:rsidRDefault="007F200A">
            <w:pPr>
              <w:ind w:firstLine="0"/>
              <w:rPr>
                <w:rFonts w:ascii="Times New Roman" w:hAnsi="Times New Roman"/>
              </w:rPr>
            </w:pPr>
          </w:p>
          <w:tbl>
            <w:tblPr>
              <w:tblW w:w="1441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66"/>
              <w:gridCol w:w="25"/>
              <w:gridCol w:w="2296"/>
              <w:gridCol w:w="100"/>
              <w:gridCol w:w="2161"/>
              <w:gridCol w:w="173"/>
              <w:gridCol w:w="1789"/>
              <w:gridCol w:w="236"/>
              <w:gridCol w:w="2473"/>
              <w:gridCol w:w="324"/>
              <w:gridCol w:w="4072"/>
            </w:tblGrid>
            <w:tr w:rsidR="007F200A" w:rsidRPr="007F200A" w:rsidTr="00183CA3">
              <w:trPr>
                <w:trHeight w:val="1595"/>
              </w:trPr>
              <w:tc>
                <w:tcPr>
                  <w:tcW w:w="790"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w:t>
                  </w:r>
                  <w:r w:rsidRPr="007F200A">
                    <w:rPr>
                      <w:rFonts w:ascii="Times New Roman" w:hAnsi="Times New Roman"/>
                    </w:rPr>
                    <w:br/>
                    <w:t>п/п</w:t>
                  </w:r>
                </w:p>
              </w:tc>
              <w:tc>
                <w:tcPr>
                  <w:tcW w:w="2396"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Наименование мероприятия подпрограммы (ведомственной целевой программы), основного мероприятия</w:t>
                  </w:r>
                </w:p>
              </w:tc>
              <w:tc>
                <w:tcPr>
                  <w:tcW w:w="2334"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Ответственный  исполнитель, участник</w:t>
                  </w:r>
                </w:p>
              </w:tc>
              <w:tc>
                <w:tcPr>
                  <w:tcW w:w="2025"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 xml:space="preserve">Срок начала   </w:t>
                  </w:r>
                  <w:r w:rsidRPr="007F200A">
                    <w:rPr>
                      <w:rFonts w:ascii="Times New Roman" w:hAnsi="Times New Roman"/>
                    </w:rPr>
                    <w:br/>
                    <w:t>и окончания</w:t>
                  </w:r>
                  <w:r w:rsidRPr="007F200A">
                    <w:rPr>
                      <w:rFonts w:ascii="Times New Roman" w:hAnsi="Times New Roman"/>
                    </w:rPr>
                    <w:br/>
                    <w:t>реализации</w:t>
                  </w:r>
                </w:p>
              </w:tc>
              <w:tc>
                <w:tcPr>
                  <w:tcW w:w="2797"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Ожидаемый непосредственный</w:t>
                  </w:r>
                  <w:r w:rsidRPr="007F200A">
                    <w:rPr>
                      <w:rFonts w:ascii="Times New Roman" w:hAnsi="Times New Roman"/>
                    </w:rPr>
                    <w:br/>
                    <w:t xml:space="preserve">результат (краткое    </w:t>
                  </w:r>
                  <w:r w:rsidRPr="007F200A">
                    <w:rPr>
                      <w:rFonts w:ascii="Times New Roman" w:hAnsi="Times New Roman"/>
                    </w:rPr>
                    <w:br/>
                    <w:t>описание)</w:t>
                  </w:r>
                </w:p>
              </w:tc>
              <w:tc>
                <w:tcPr>
                  <w:tcW w:w="4071" w:type="dxa"/>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Связь с целевыми показателями (индикаторами) муниципальной программы (подпрограммы)</w:t>
                  </w:r>
                </w:p>
              </w:tc>
            </w:tr>
            <w:tr w:rsidR="007F200A" w:rsidRPr="007F200A" w:rsidTr="00183CA3">
              <w:trPr>
                <w:trHeight w:val="244"/>
              </w:trPr>
              <w:tc>
                <w:tcPr>
                  <w:tcW w:w="790"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1</w:t>
                  </w:r>
                </w:p>
              </w:tc>
              <w:tc>
                <w:tcPr>
                  <w:tcW w:w="2396"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2</w:t>
                  </w:r>
                </w:p>
              </w:tc>
              <w:tc>
                <w:tcPr>
                  <w:tcW w:w="2334"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3</w:t>
                  </w:r>
                </w:p>
              </w:tc>
              <w:tc>
                <w:tcPr>
                  <w:tcW w:w="2025"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4</w:t>
                  </w:r>
                </w:p>
              </w:tc>
              <w:tc>
                <w:tcPr>
                  <w:tcW w:w="2797"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5</w:t>
                  </w:r>
                </w:p>
              </w:tc>
              <w:tc>
                <w:tcPr>
                  <w:tcW w:w="4071" w:type="dxa"/>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6</w:t>
                  </w:r>
                </w:p>
              </w:tc>
            </w:tr>
            <w:tr w:rsidR="007F200A" w:rsidRPr="007F200A" w:rsidTr="00183CA3">
              <w:trPr>
                <w:trHeight w:val="501"/>
              </w:trPr>
              <w:tc>
                <w:tcPr>
                  <w:tcW w:w="14413" w:type="dxa"/>
                  <w:gridSpan w:val="11"/>
                  <w:tcBorders>
                    <w:top w:val="single" w:sz="4" w:space="0" w:color="auto"/>
                    <w:left w:val="single" w:sz="4" w:space="0" w:color="auto"/>
                    <w:bottom w:val="single" w:sz="4" w:space="0" w:color="auto"/>
                    <w:right w:val="single" w:sz="4" w:space="0" w:color="auto"/>
                  </w:tcBorders>
                  <w:hideMark/>
                </w:tcPr>
                <w:p w:rsidR="007F200A" w:rsidRPr="007F200A" w:rsidRDefault="007F200A" w:rsidP="007F200A">
                  <w:pPr>
                    <w:ind w:firstLine="0"/>
                    <w:rPr>
                      <w:rFonts w:ascii="Times New Roman" w:hAnsi="Times New Roman"/>
                      <w:b/>
                    </w:rPr>
                  </w:pPr>
                  <w:r w:rsidRPr="007F200A">
                    <w:rPr>
                      <w:rFonts w:ascii="Times New Roman" w:hAnsi="Times New Roman"/>
                      <w:b/>
                    </w:rPr>
                    <w:t>Подпрограмма №1 Повышение энергетической эффективности экономики сельского поселения и сокращение энергетических издержек в бюджетном секторе на 20</w:t>
                  </w:r>
                  <w:r>
                    <w:rPr>
                      <w:rFonts w:ascii="Times New Roman" w:hAnsi="Times New Roman"/>
                      <w:b/>
                    </w:rPr>
                    <w:t>20</w:t>
                  </w:r>
                  <w:r w:rsidRPr="007F200A">
                    <w:rPr>
                      <w:rFonts w:ascii="Times New Roman" w:hAnsi="Times New Roman"/>
                      <w:b/>
                    </w:rPr>
                    <w:t>- 202</w:t>
                  </w:r>
                  <w:r>
                    <w:rPr>
                      <w:rFonts w:ascii="Times New Roman" w:hAnsi="Times New Roman"/>
                      <w:b/>
                    </w:rPr>
                    <w:t>8</w:t>
                  </w:r>
                  <w:r w:rsidRPr="007F200A">
                    <w:rPr>
                      <w:rFonts w:ascii="Times New Roman" w:hAnsi="Times New Roman"/>
                      <w:b/>
                    </w:rPr>
                    <w:t xml:space="preserve"> годы</w:t>
                  </w:r>
                </w:p>
              </w:tc>
            </w:tr>
            <w:tr w:rsidR="007F200A" w:rsidRPr="007F200A" w:rsidTr="00183CA3">
              <w:trPr>
                <w:trHeight w:val="504"/>
              </w:trPr>
              <w:tc>
                <w:tcPr>
                  <w:tcW w:w="14413" w:type="dxa"/>
                  <w:gridSpan w:val="11"/>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b/>
                    </w:rPr>
                  </w:pPr>
                  <w:r w:rsidRPr="007F200A">
                    <w:rPr>
                      <w:rFonts w:ascii="Times New Roman" w:hAnsi="Times New Roman"/>
                      <w:b/>
                    </w:rPr>
                    <w:t xml:space="preserve">Основное мероприятие 1.1 «Выполнение других расходных обязательств (Закупка товаров, работ и услуг для муниципальных нужд)» </w:t>
                  </w:r>
                </w:p>
              </w:tc>
            </w:tr>
            <w:tr w:rsidR="007F200A" w:rsidRPr="007F200A" w:rsidTr="00183CA3">
              <w:trPr>
                <w:trHeight w:val="1005"/>
              </w:trPr>
              <w:tc>
                <w:tcPr>
                  <w:tcW w:w="765" w:type="dxa"/>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1.1.1</w:t>
                  </w:r>
                </w:p>
              </w:tc>
              <w:tc>
                <w:tcPr>
                  <w:tcW w:w="2321"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Оплате коммунальных услуг за уличное освещение</w:t>
                  </w:r>
                </w:p>
              </w:tc>
              <w:tc>
                <w:tcPr>
                  <w:tcW w:w="2261"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Администрация Репьевского сельского поселения»</w:t>
                  </w:r>
                </w:p>
              </w:tc>
              <w:tc>
                <w:tcPr>
                  <w:tcW w:w="1962"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rsidP="007F200A">
                  <w:pPr>
                    <w:ind w:firstLine="0"/>
                    <w:rPr>
                      <w:rFonts w:ascii="Times New Roman" w:hAnsi="Times New Roman"/>
                    </w:rPr>
                  </w:pPr>
                  <w:r w:rsidRPr="007F200A">
                    <w:rPr>
                      <w:rFonts w:ascii="Times New Roman" w:hAnsi="Times New Roman"/>
                    </w:rPr>
                    <w:t>20</w:t>
                  </w:r>
                  <w:r>
                    <w:rPr>
                      <w:rFonts w:ascii="Times New Roman" w:hAnsi="Times New Roman"/>
                    </w:rPr>
                    <w:t>20</w:t>
                  </w:r>
                  <w:r w:rsidRPr="007F200A">
                    <w:rPr>
                      <w:rFonts w:ascii="Times New Roman" w:hAnsi="Times New Roman"/>
                    </w:rPr>
                    <w:t>-202</w:t>
                  </w:r>
                  <w:r>
                    <w:rPr>
                      <w:rFonts w:ascii="Times New Roman" w:hAnsi="Times New Roman"/>
                    </w:rPr>
                    <w:t>8</w:t>
                  </w:r>
                </w:p>
              </w:tc>
              <w:tc>
                <w:tcPr>
                  <w:tcW w:w="2709"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 xml:space="preserve">Повышение энергетической эффективность экономики сельского поселения. </w:t>
                  </w:r>
                </w:p>
              </w:tc>
              <w:tc>
                <w:tcPr>
                  <w:tcW w:w="4395"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lang w:val="en-US"/>
                    </w:rPr>
                    <w:t>c</w:t>
                  </w:r>
                  <w:r w:rsidRPr="007F200A">
                    <w:rPr>
                      <w:rFonts w:ascii="Times New Roman" w:hAnsi="Times New Roman"/>
                    </w:rPr>
                    <w:t xml:space="preserve">снижение потребления электрической энергии </w:t>
                  </w:r>
                </w:p>
              </w:tc>
            </w:tr>
            <w:tr w:rsidR="007F200A" w:rsidRPr="007F200A" w:rsidTr="00183CA3">
              <w:trPr>
                <w:trHeight w:val="258"/>
              </w:trPr>
              <w:tc>
                <w:tcPr>
                  <w:tcW w:w="14413" w:type="dxa"/>
                  <w:gridSpan w:val="11"/>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b/>
                    </w:rPr>
                  </w:pPr>
                  <w:r w:rsidRPr="007F200A">
                    <w:rPr>
                      <w:rFonts w:ascii="Times New Roman" w:hAnsi="Times New Roman"/>
                      <w:b/>
                    </w:rPr>
                    <w:t>Основное мероприятие 1.2 «Повышение энергетической эффективности экономики сельского поселения и сокращение энергетических издержек в бюджетном секторе»</w:t>
                  </w:r>
                </w:p>
              </w:tc>
            </w:tr>
            <w:tr w:rsidR="007F200A" w:rsidRPr="007F200A" w:rsidTr="00183CA3">
              <w:trPr>
                <w:trHeight w:val="788"/>
              </w:trPr>
              <w:tc>
                <w:tcPr>
                  <w:tcW w:w="765" w:type="dxa"/>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1.2.1</w:t>
                  </w:r>
                </w:p>
              </w:tc>
              <w:tc>
                <w:tcPr>
                  <w:tcW w:w="2321"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 xml:space="preserve"> Закупка современных источников света</w:t>
                  </w:r>
                </w:p>
              </w:tc>
              <w:tc>
                <w:tcPr>
                  <w:tcW w:w="2261"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Администрация Репьевского сельского поселения»</w:t>
                  </w:r>
                </w:p>
              </w:tc>
              <w:tc>
                <w:tcPr>
                  <w:tcW w:w="1962"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rsidP="00483384">
                  <w:pPr>
                    <w:ind w:firstLine="0"/>
                    <w:rPr>
                      <w:rFonts w:ascii="Times New Roman" w:hAnsi="Times New Roman"/>
                    </w:rPr>
                  </w:pPr>
                  <w:r w:rsidRPr="007F200A">
                    <w:rPr>
                      <w:rFonts w:ascii="Times New Roman" w:hAnsi="Times New Roman"/>
                    </w:rPr>
                    <w:t>2020-2028</w:t>
                  </w:r>
                </w:p>
              </w:tc>
              <w:tc>
                <w:tcPr>
                  <w:tcW w:w="2709" w:type="dxa"/>
                  <w:gridSpan w:val="2"/>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r w:rsidRPr="007F200A">
                    <w:rPr>
                      <w:rFonts w:ascii="Times New Roman" w:hAnsi="Times New Roman"/>
                    </w:rPr>
                    <w:t xml:space="preserve">Повышение энергетической эффективность экономики сельского поселения. </w:t>
                  </w:r>
                </w:p>
                <w:p w:rsidR="007F200A" w:rsidRPr="007F200A" w:rsidRDefault="007F200A">
                  <w:pPr>
                    <w:ind w:firstLine="0"/>
                    <w:rPr>
                      <w:rFonts w:ascii="Times New Roman" w:hAnsi="Times New Roman"/>
                    </w:rPr>
                  </w:pPr>
                </w:p>
              </w:tc>
              <w:tc>
                <w:tcPr>
                  <w:tcW w:w="4395"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r>
            <w:tr w:rsidR="007F200A" w:rsidRPr="007F200A" w:rsidTr="00183CA3">
              <w:trPr>
                <w:trHeight w:val="788"/>
              </w:trPr>
              <w:tc>
                <w:tcPr>
                  <w:tcW w:w="765" w:type="dxa"/>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lastRenderedPageBreak/>
                    <w:t>1.2.2</w:t>
                  </w:r>
                </w:p>
              </w:tc>
              <w:tc>
                <w:tcPr>
                  <w:tcW w:w="2321"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Закупка приборов учета электропотребления</w:t>
                  </w:r>
                </w:p>
              </w:tc>
              <w:tc>
                <w:tcPr>
                  <w:tcW w:w="2261"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Администрация Репьевского сельского поселения»</w:t>
                  </w:r>
                </w:p>
              </w:tc>
              <w:tc>
                <w:tcPr>
                  <w:tcW w:w="1962"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rsidP="00483384">
                  <w:pPr>
                    <w:ind w:firstLine="0"/>
                    <w:rPr>
                      <w:rFonts w:ascii="Times New Roman" w:hAnsi="Times New Roman"/>
                    </w:rPr>
                  </w:pPr>
                  <w:r w:rsidRPr="007F200A">
                    <w:rPr>
                      <w:rFonts w:ascii="Times New Roman" w:hAnsi="Times New Roman"/>
                    </w:rPr>
                    <w:t>2020-2028</w:t>
                  </w:r>
                </w:p>
              </w:tc>
              <w:tc>
                <w:tcPr>
                  <w:tcW w:w="2709" w:type="dxa"/>
                  <w:gridSpan w:val="2"/>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r w:rsidRPr="007F200A">
                    <w:rPr>
                      <w:rFonts w:ascii="Times New Roman" w:hAnsi="Times New Roman"/>
                    </w:rPr>
                    <w:t xml:space="preserve">Повышение энергетической эффективность экономики сельского поселения. </w:t>
                  </w:r>
                </w:p>
                <w:p w:rsidR="007F200A" w:rsidRPr="007F200A" w:rsidRDefault="007F200A">
                  <w:pPr>
                    <w:ind w:firstLine="0"/>
                    <w:rPr>
                      <w:rFonts w:ascii="Times New Roman" w:hAnsi="Times New Roman"/>
                    </w:rPr>
                  </w:pPr>
                </w:p>
              </w:tc>
              <w:tc>
                <w:tcPr>
                  <w:tcW w:w="4395"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lang w:val="en-US"/>
                    </w:rPr>
                    <w:t>c</w:t>
                  </w:r>
                  <w:r w:rsidRPr="007F200A">
                    <w:rPr>
                      <w:rFonts w:ascii="Times New Roman" w:hAnsi="Times New Roman"/>
                    </w:rPr>
                    <w:t xml:space="preserve">снижение потребления электрической энергии </w:t>
                  </w:r>
                </w:p>
              </w:tc>
            </w:tr>
            <w:tr w:rsidR="007F200A" w:rsidRPr="007F200A" w:rsidTr="00183CA3">
              <w:trPr>
                <w:trHeight w:val="788"/>
              </w:trPr>
              <w:tc>
                <w:tcPr>
                  <w:tcW w:w="765" w:type="dxa"/>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 xml:space="preserve">  1.2.3</w:t>
                  </w:r>
                </w:p>
              </w:tc>
              <w:tc>
                <w:tcPr>
                  <w:tcW w:w="2321"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Монтаж наружного освещения</w:t>
                  </w:r>
                </w:p>
              </w:tc>
              <w:tc>
                <w:tcPr>
                  <w:tcW w:w="2261"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Администрация Репьевского сельского поселения»</w:t>
                  </w:r>
                </w:p>
              </w:tc>
              <w:tc>
                <w:tcPr>
                  <w:tcW w:w="1962"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rsidP="00483384">
                  <w:pPr>
                    <w:ind w:firstLine="0"/>
                    <w:rPr>
                      <w:rFonts w:ascii="Times New Roman" w:hAnsi="Times New Roman"/>
                    </w:rPr>
                  </w:pPr>
                  <w:r w:rsidRPr="007F200A">
                    <w:rPr>
                      <w:rFonts w:ascii="Times New Roman" w:hAnsi="Times New Roman"/>
                    </w:rPr>
                    <w:t>2020-2028</w:t>
                  </w:r>
                </w:p>
              </w:tc>
              <w:tc>
                <w:tcPr>
                  <w:tcW w:w="2709" w:type="dxa"/>
                  <w:gridSpan w:val="2"/>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r w:rsidRPr="007F200A">
                    <w:rPr>
                      <w:rFonts w:ascii="Times New Roman" w:hAnsi="Times New Roman"/>
                    </w:rPr>
                    <w:t xml:space="preserve">Повышение энергетической эффективность экономики сельского поселения. </w:t>
                  </w:r>
                </w:p>
                <w:p w:rsidR="007F200A" w:rsidRPr="007F200A" w:rsidRDefault="007F200A">
                  <w:pPr>
                    <w:ind w:firstLine="0"/>
                    <w:rPr>
                      <w:rFonts w:ascii="Times New Roman" w:hAnsi="Times New Roman"/>
                    </w:rPr>
                  </w:pPr>
                </w:p>
              </w:tc>
              <w:tc>
                <w:tcPr>
                  <w:tcW w:w="4395"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lang w:val="en-US"/>
                    </w:rPr>
                    <w:t>c</w:t>
                  </w:r>
                  <w:r w:rsidRPr="007F200A">
                    <w:rPr>
                      <w:rFonts w:ascii="Times New Roman" w:hAnsi="Times New Roman"/>
                    </w:rPr>
                    <w:t xml:space="preserve">снижение потребления электрической энергии </w:t>
                  </w:r>
                </w:p>
              </w:tc>
            </w:tr>
            <w:tr w:rsidR="007F200A" w:rsidRPr="007F200A" w:rsidTr="00183CA3">
              <w:trPr>
                <w:trHeight w:val="245"/>
              </w:trPr>
              <w:tc>
                <w:tcPr>
                  <w:tcW w:w="14413" w:type="dxa"/>
                  <w:gridSpan w:val="11"/>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b/>
                    </w:rPr>
                  </w:pPr>
                  <w:r w:rsidRPr="007F200A">
                    <w:rPr>
                      <w:rFonts w:ascii="Times New Roman" w:hAnsi="Times New Roman"/>
                      <w:b/>
                    </w:rPr>
                    <w:t>Основное мероприятие 1.3 «</w:t>
                  </w:r>
                  <w:r w:rsidRPr="007F200A">
                    <w:rPr>
                      <w:rFonts w:ascii="Times New Roman" w:hAnsi="Times New Roman"/>
                      <w:b/>
                    </w:rPr>
                    <w:tab/>
                    <w:t>Мероприятия по обучению в области энергосбережения и повышения энергетической эффективности»</w:t>
                  </w:r>
                </w:p>
              </w:tc>
            </w:tr>
            <w:tr w:rsidR="007F200A" w:rsidRPr="007F200A" w:rsidTr="00183CA3">
              <w:trPr>
                <w:trHeight w:val="1846"/>
              </w:trPr>
              <w:tc>
                <w:tcPr>
                  <w:tcW w:w="765" w:type="dxa"/>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1.3.1</w:t>
                  </w:r>
                </w:p>
              </w:tc>
              <w:tc>
                <w:tcPr>
                  <w:tcW w:w="2321"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 xml:space="preserve"> Обучение сотрудников ответственных за энергосбережение </w:t>
                  </w:r>
                </w:p>
              </w:tc>
              <w:tc>
                <w:tcPr>
                  <w:tcW w:w="2261"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Администрация Репьевского сельского поселения</w:t>
                  </w:r>
                </w:p>
              </w:tc>
              <w:tc>
                <w:tcPr>
                  <w:tcW w:w="1962"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Pr>
                      <w:rFonts w:ascii="Times New Roman" w:hAnsi="Times New Roman"/>
                    </w:rPr>
                    <w:t>2020</w:t>
                  </w:r>
                </w:p>
              </w:tc>
              <w:tc>
                <w:tcPr>
                  <w:tcW w:w="2709"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Снижение</w:t>
                  </w:r>
                </w:p>
                <w:p w:rsidR="007F200A" w:rsidRPr="007F200A" w:rsidRDefault="007F200A">
                  <w:pPr>
                    <w:ind w:firstLine="0"/>
                    <w:rPr>
                      <w:rFonts w:ascii="Times New Roman" w:hAnsi="Times New Roman"/>
                    </w:rPr>
                  </w:pPr>
                  <w:r w:rsidRPr="007F200A">
                    <w:rPr>
                      <w:rFonts w:ascii="Times New Roman" w:hAnsi="Times New Roman"/>
                    </w:rPr>
                    <w:t>потребления</w:t>
                  </w:r>
                </w:p>
                <w:p w:rsidR="007F200A" w:rsidRPr="007F200A" w:rsidRDefault="007F200A">
                  <w:pPr>
                    <w:ind w:firstLine="0"/>
                    <w:rPr>
                      <w:rFonts w:ascii="Times New Roman" w:hAnsi="Times New Roman"/>
                    </w:rPr>
                  </w:pPr>
                  <w:r w:rsidRPr="007F200A">
                    <w:rPr>
                      <w:rFonts w:ascii="Times New Roman" w:hAnsi="Times New Roman"/>
                    </w:rPr>
                    <w:t>энергоресурсов</w:t>
                  </w:r>
                </w:p>
              </w:tc>
              <w:tc>
                <w:tcPr>
                  <w:tcW w:w="4395"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Снижение:</w:t>
                  </w:r>
                </w:p>
                <w:p w:rsidR="007F200A" w:rsidRPr="007F200A" w:rsidRDefault="007F200A">
                  <w:pPr>
                    <w:ind w:firstLine="0"/>
                    <w:rPr>
                      <w:rFonts w:ascii="Times New Roman" w:hAnsi="Times New Roman"/>
                    </w:rPr>
                  </w:pPr>
                  <w:r w:rsidRPr="007F200A">
                    <w:rPr>
                      <w:rFonts w:ascii="Times New Roman" w:hAnsi="Times New Roman"/>
                    </w:rPr>
                    <w:t>-  доли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сельского поселения</w:t>
                  </w:r>
                </w:p>
              </w:tc>
            </w:tr>
            <w:tr w:rsidR="007F200A" w:rsidRPr="007F200A" w:rsidTr="00183CA3">
              <w:trPr>
                <w:trHeight w:val="493"/>
              </w:trPr>
              <w:tc>
                <w:tcPr>
                  <w:tcW w:w="14413" w:type="dxa"/>
                  <w:gridSpan w:val="11"/>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b/>
                    </w:rPr>
                  </w:pPr>
                  <w:r w:rsidRPr="007F200A">
                    <w:rPr>
                      <w:rFonts w:ascii="Times New Roman" w:hAnsi="Times New Roman"/>
                      <w:b/>
                    </w:rPr>
                    <w:t>Основное мероприятие 1.4 «Мероприятия по информационной поддержке и пропаганде энергосбережения и повышения энергетической эффективности на территории муниципального образования»</w:t>
                  </w:r>
                </w:p>
              </w:tc>
            </w:tr>
            <w:tr w:rsidR="007F200A" w:rsidRPr="007F200A" w:rsidTr="007F200A">
              <w:trPr>
                <w:trHeight w:val="1833"/>
              </w:trPr>
              <w:tc>
                <w:tcPr>
                  <w:tcW w:w="765" w:type="dxa"/>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1.4.1</w:t>
                  </w:r>
                </w:p>
              </w:tc>
              <w:tc>
                <w:tcPr>
                  <w:tcW w:w="2321"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Информационная поддержка и пропаганда  энергосбережения и повышения энергетической эффективности среди населения сельского поселения</w:t>
                  </w:r>
                </w:p>
              </w:tc>
              <w:tc>
                <w:tcPr>
                  <w:tcW w:w="2261"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Администрация Репьевского сельского поселения»</w:t>
                  </w:r>
                </w:p>
              </w:tc>
              <w:tc>
                <w:tcPr>
                  <w:tcW w:w="1962"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rsidP="00483384">
                  <w:pPr>
                    <w:ind w:firstLine="0"/>
                    <w:rPr>
                      <w:rFonts w:ascii="Times New Roman" w:hAnsi="Times New Roman"/>
                    </w:rPr>
                  </w:pPr>
                  <w:r w:rsidRPr="007F200A">
                    <w:rPr>
                      <w:rFonts w:ascii="Times New Roman" w:hAnsi="Times New Roman"/>
                    </w:rPr>
                    <w:t>2020-2028</w:t>
                  </w:r>
                </w:p>
              </w:tc>
              <w:tc>
                <w:tcPr>
                  <w:tcW w:w="2709"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Снижение</w:t>
                  </w:r>
                </w:p>
                <w:p w:rsidR="007F200A" w:rsidRPr="007F200A" w:rsidRDefault="007F200A">
                  <w:pPr>
                    <w:ind w:firstLine="0"/>
                    <w:rPr>
                      <w:rFonts w:ascii="Times New Roman" w:hAnsi="Times New Roman"/>
                    </w:rPr>
                  </w:pPr>
                  <w:r w:rsidRPr="007F200A">
                    <w:rPr>
                      <w:rFonts w:ascii="Times New Roman" w:hAnsi="Times New Roman"/>
                    </w:rPr>
                    <w:t>потребления</w:t>
                  </w:r>
                </w:p>
                <w:p w:rsidR="007F200A" w:rsidRPr="007F200A" w:rsidRDefault="007F200A">
                  <w:pPr>
                    <w:ind w:firstLine="0"/>
                    <w:rPr>
                      <w:rFonts w:ascii="Times New Roman" w:hAnsi="Times New Roman"/>
                    </w:rPr>
                  </w:pPr>
                  <w:r w:rsidRPr="007F200A">
                    <w:rPr>
                      <w:rFonts w:ascii="Times New Roman" w:hAnsi="Times New Roman"/>
                    </w:rPr>
                    <w:t>энергоресурсов</w:t>
                  </w:r>
                </w:p>
              </w:tc>
              <w:tc>
                <w:tcPr>
                  <w:tcW w:w="4395" w:type="dxa"/>
                  <w:gridSpan w:val="2"/>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Снижение:</w:t>
                  </w:r>
                </w:p>
                <w:p w:rsidR="007F200A" w:rsidRPr="007F200A" w:rsidRDefault="007F200A">
                  <w:pPr>
                    <w:ind w:firstLine="0"/>
                    <w:rPr>
                      <w:rFonts w:ascii="Times New Roman" w:hAnsi="Times New Roman"/>
                    </w:rPr>
                  </w:pPr>
                  <w:r w:rsidRPr="007F200A">
                    <w:rPr>
                      <w:rFonts w:ascii="Times New Roman" w:hAnsi="Times New Roman"/>
                    </w:rPr>
                    <w:t>-  доли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200A" w:rsidRPr="007F200A" w:rsidRDefault="007F200A">
                  <w:pPr>
                    <w:ind w:firstLine="0"/>
                    <w:rPr>
                      <w:rFonts w:ascii="Times New Roman" w:hAnsi="Times New Roman"/>
                    </w:rPr>
                  </w:pPr>
                  <w:r w:rsidRPr="007F200A">
                    <w:rPr>
                      <w:rFonts w:ascii="Times New Roman" w:hAnsi="Times New Roman"/>
                    </w:rPr>
                    <w:t xml:space="preserve">- доли объема холодной воды, расчеты за которую осуществляются с использованием приборов учета, в общем объеме воды, потребляемой </w:t>
                  </w:r>
                  <w:r w:rsidRPr="007F200A">
                    <w:rPr>
                      <w:rFonts w:ascii="Times New Roman" w:hAnsi="Times New Roman"/>
                    </w:rPr>
                    <w:lastRenderedPageBreak/>
                    <w:t>(используемой) на территории муниципального образования;</w:t>
                  </w:r>
                </w:p>
                <w:p w:rsidR="007F200A" w:rsidRPr="007F200A" w:rsidRDefault="007F200A">
                  <w:pPr>
                    <w:ind w:firstLine="0"/>
                    <w:rPr>
                      <w:rFonts w:ascii="Times New Roman" w:hAnsi="Times New Roman"/>
                    </w:rPr>
                  </w:pPr>
                  <w:r w:rsidRPr="007F200A">
                    <w:rPr>
                      <w:rFonts w:ascii="Times New Roman" w:hAnsi="Times New Roman"/>
                    </w:rPr>
                    <w:t>- доли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bl>
          <w:p w:rsidR="007F200A" w:rsidRDefault="007F200A">
            <w:pPr>
              <w:ind w:firstLine="0"/>
              <w:rPr>
                <w:rFonts w:ascii="Times New Roman" w:hAnsi="Times New Roman"/>
              </w:rPr>
            </w:pPr>
          </w:p>
          <w:p w:rsidR="007F200A" w:rsidRDefault="007F200A">
            <w:pPr>
              <w:ind w:firstLine="0"/>
              <w:rPr>
                <w:rFonts w:ascii="Times New Roman" w:hAnsi="Times New Roman"/>
              </w:rPr>
            </w:pPr>
          </w:p>
          <w:p w:rsidR="007F200A" w:rsidRDefault="007F200A">
            <w:pPr>
              <w:ind w:firstLine="0"/>
              <w:rPr>
                <w:rFonts w:ascii="Times New Roman" w:hAnsi="Times New Roman"/>
              </w:rPr>
            </w:pPr>
          </w:p>
          <w:p w:rsidR="007F200A" w:rsidRDefault="007F200A">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3B12F0" w:rsidRDefault="003B12F0">
            <w:pPr>
              <w:ind w:firstLine="0"/>
              <w:rPr>
                <w:rFonts w:ascii="Times New Roman" w:hAnsi="Times New Roman"/>
              </w:rPr>
            </w:pPr>
          </w:p>
          <w:p w:rsidR="007F200A" w:rsidRPr="007F200A" w:rsidRDefault="007F200A">
            <w:pPr>
              <w:ind w:firstLine="0"/>
              <w:rPr>
                <w:rFonts w:ascii="Times New Roman" w:hAnsi="Times New Roman"/>
              </w:rPr>
            </w:pPr>
          </w:p>
          <w:p w:rsidR="003B12F0" w:rsidRPr="003B12F0" w:rsidRDefault="003B12F0" w:rsidP="003B12F0">
            <w:pPr>
              <w:ind w:left="9390" w:firstLine="0"/>
              <w:jc w:val="right"/>
              <w:rPr>
                <w:rFonts w:ascii="Times New Roman" w:hAnsi="Times New Roman"/>
              </w:rPr>
            </w:pPr>
            <w:r w:rsidRPr="003B12F0">
              <w:rPr>
                <w:rFonts w:ascii="Times New Roman" w:hAnsi="Times New Roman"/>
              </w:rPr>
              <w:lastRenderedPageBreak/>
              <w:t>Приложение 3</w:t>
            </w:r>
          </w:p>
          <w:p w:rsidR="003B12F0" w:rsidRPr="003B12F0" w:rsidRDefault="003B12F0" w:rsidP="003B12F0">
            <w:pPr>
              <w:ind w:left="9390" w:firstLine="0"/>
              <w:jc w:val="right"/>
              <w:rPr>
                <w:rFonts w:ascii="Times New Roman" w:hAnsi="Times New Roman"/>
              </w:rPr>
            </w:pPr>
            <w:r w:rsidRPr="003B12F0">
              <w:rPr>
                <w:rFonts w:ascii="Times New Roman" w:hAnsi="Times New Roman"/>
              </w:rPr>
              <w:t xml:space="preserve">к постановлению администрации </w:t>
            </w:r>
          </w:p>
          <w:p w:rsidR="003B12F0" w:rsidRPr="003B12F0" w:rsidRDefault="003B12F0" w:rsidP="003B12F0">
            <w:pPr>
              <w:ind w:left="9390" w:firstLine="0"/>
              <w:jc w:val="right"/>
              <w:rPr>
                <w:rFonts w:ascii="Times New Roman" w:hAnsi="Times New Roman"/>
              </w:rPr>
            </w:pPr>
            <w:r>
              <w:rPr>
                <w:rFonts w:ascii="Times New Roman" w:hAnsi="Times New Roman"/>
              </w:rPr>
              <w:t>Репьевского</w:t>
            </w:r>
            <w:r w:rsidRPr="003B12F0">
              <w:rPr>
                <w:rFonts w:ascii="Times New Roman" w:hAnsi="Times New Roman"/>
              </w:rPr>
              <w:t xml:space="preserve"> сельского поселения</w:t>
            </w:r>
          </w:p>
          <w:p w:rsidR="003B12F0" w:rsidRPr="003B12F0" w:rsidRDefault="003B12F0" w:rsidP="003B12F0">
            <w:pPr>
              <w:ind w:left="9390" w:firstLine="0"/>
              <w:jc w:val="right"/>
              <w:rPr>
                <w:rFonts w:ascii="Times New Roman" w:hAnsi="Times New Roman"/>
              </w:rPr>
            </w:pPr>
            <w:r w:rsidRPr="003B12F0">
              <w:rPr>
                <w:rFonts w:ascii="Times New Roman" w:hAnsi="Times New Roman"/>
              </w:rPr>
              <w:t xml:space="preserve"> Репьевского муниципального района</w:t>
            </w:r>
          </w:p>
          <w:p w:rsidR="007F200A" w:rsidRDefault="003B12F0" w:rsidP="003B12F0">
            <w:pPr>
              <w:ind w:firstLine="0"/>
              <w:rPr>
                <w:rFonts w:ascii="Times New Roman" w:hAnsi="Times New Roman"/>
              </w:rPr>
            </w:pPr>
            <w:r>
              <w:rPr>
                <w:rFonts w:ascii="Times New Roman" w:hAnsi="Times New Roman"/>
              </w:rPr>
              <w:t xml:space="preserve">                                                                                                                                                                                   </w:t>
            </w:r>
            <w:r w:rsidRPr="003B12F0">
              <w:rPr>
                <w:rFonts w:ascii="Times New Roman" w:hAnsi="Times New Roman"/>
              </w:rPr>
              <w:t>от «</w:t>
            </w:r>
            <w:r>
              <w:rPr>
                <w:rFonts w:ascii="Times New Roman" w:hAnsi="Times New Roman"/>
              </w:rPr>
              <w:t xml:space="preserve"> 12 </w:t>
            </w:r>
            <w:r w:rsidRPr="003B12F0">
              <w:rPr>
                <w:rFonts w:ascii="Times New Roman" w:hAnsi="Times New Roman"/>
              </w:rPr>
              <w:t xml:space="preserve">» </w:t>
            </w:r>
            <w:r>
              <w:rPr>
                <w:rFonts w:ascii="Times New Roman" w:hAnsi="Times New Roman"/>
              </w:rPr>
              <w:t>ноября 2019</w:t>
            </w:r>
            <w:r w:rsidRPr="003B12F0">
              <w:rPr>
                <w:rFonts w:ascii="Times New Roman" w:hAnsi="Times New Roman"/>
              </w:rPr>
              <w:t>г. №</w:t>
            </w:r>
            <w:r>
              <w:rPr>
                <w:rFonts w:ascii="Times New Roman" w:hAnsi="Times New Roman"/>
              </w:rPr>
              <w:t xml:space="preserve"> 88</w:t>
            </w:r>
          </w:p>
          <w:p w:rsidR="003B12F0" w:rsidRPr="007F200A" w:rsidRDefault="003B12F0" w:rsidP="003B12F0">
            <w:pPr>
              <w:ind w:firstLine="0"/>
              <w:rPr>
                <w:rFonts w:ascii="Times New Roman" w:hAnsi="Times New Roman"/>
              </w:rPr>
            </w:pPr>
          </w:p>
          <w:p w:rsidR="007F200A" w:rsidRPr="007F200A" w:rsidRDefault="007F200A">
            <w:pPr>
              <w:ind w:firstLine="0"/>
              <w:jc w:val="center"/>
              <w:rPr>
                <w:rFonts w:ascii="Times New Roman" w:hAnsi="Times New Roman"/>
                <w:b/>
              </w:rPr>
            </w:pPr>
            <w:r w:rsidRPr="007F200A">
              <w:rPr>
                <w:rFonts w:ascii="Times New Roman" w:hAnsi="Times New Roman"/>
                <w:b/>
              </w:rPr>
              <w:t>Расходы местного бюджета на реализацию муниципальной программы поселения Репьевского сельского Репьевского муниципального района Воронежской области «</w:t>
            </w:r>
            <w:proofErr w:type="spellStart"/>
            <w:r w:rsidRPr="007F200A">
              <w:rPr>
                <w:rFonts w:ascii="Times New Roman" w:hAnsi="Times New Roman"/>
                <w:b/>
              </w:rPr>
              <w:t>Энергоэффективность</w:t>
            </w:r>
            <w:proofErr w:type="spellEnd"/>
            <w:r w:rsidRPr="007F200A">
              <w:rPr>
                <w:rFonts w:ascii="Times New Roman" w:hAnsi="Times New Roman"/>
                <w:b/>
              </w:rPr>
              <w:t xml:space="preserve"> и развитие энергетики»</w:t>
            </w:r>
          </w:p>
          <w:p w:rsidR="007F200A" w:rsidRPr="007F200A" w:rsidRDefault="007F200A">
            <w:pPr>
              <w:ind w:firstLine="0"/>
              <w:jc w:val="center"/>
              <w:rPr>
                <w:rFonts w:ascii="Times New Roman" w:hAnsi="Times New Roman"/>
                <w:b/>
              </w:rPr>
            </w:pPr>
          </w:p>
        </w:tc>
      </w:tr>
      <w:tr w:rsidR="000E635F" w:rsidRPr="007F200A" w:rsidTr="000E635F">
        <w:trPr>
          <w:gridAfter w:val="1"/>
          <w:wAfter w:w="52" w:type="pct"/>
          <w:trHeight w:val="894"/>
        </w:trPr>
        <w:tc>
          <w:tcPr>
            <w:tcW w:w="655" w:type="pct"/>
            <w:gridSpan w:val="3"/>
            <w:vMerge w:val="restart"/>
            <w:tcBorders>
              <w:top w:val="single" w:sz="4" w:space="0" w:color="auto"/>
              <w:left w:val="single" w:sz="4" w:space="0" w:color="auto"/>
              <w:bottom w:val="single" w:sz="4" w:space="0" w:color="auto"/>
              <w:right w:val="single" w:sz="4" w:space="0" w:color="auto"/>
            </w:tcBorders>
            <w:noWrap/>
            <w:hideMark/>
          </w:tcPr>
          <w:p w:rsidR="000E635F" w:rsidRPr="007F200A" w:rsidRDefault="000E635F" w:rsidP="000E635F">
            <w:pPr>
              <w:ind w:left="318" w:hanging="318"/>
              <w:rPr>
                <w:rFonts w:ascii="Times New Roman" w:hAnsi="Times New Roman"/>
              </w:rPr>
            </w:pPr>
            <w:r w:rsidRPr="007F200A">
              <w:rPr>
                <w:rFonts w:ascii="Times New Roman" w:hAnsi="Times New Roman"/>
              </w:rPr>
              <w:lastRenderedPageBreak/>
              <w:t>Статус</w:t>
            </w:r>
          </w:p>
        </w:tc>
        <w:tc>
          <w:tcPr>
            <w:tcW w:w="592" w:type="pct"/>
            <w:vMerge w:val="restart"/>
            <w:tcBorders>
              <w:top w:val="single" w:sz="4" w:space="0" w:color="auto"/>
              <w:left w:val="single" w:sz="4" w:space="0" w:color="auto"/>
              <w:bottom w:val="single" w:sz="4" w:space="0" w:color="auto"/>
              <w:right w:val="single" w:sz="4" w:space="0" w:color="auto"/>
            </w:tcBorders>
            <w:hideMark/>
          </w:tcPr>
          <w:p w:rsidR="000E635F" w:rsidRPr="007F200A" w:rsidRDefault="000E635F">
            <w:pPr>
              <w:ind w:firstLine="0"/>
              <w:rPr>
                <w:rFonts w:ascii="Times New Roman" w:hAnsi="Times New Roman"/>
              </w:rPr>
            </w:pPr>
            <w:r w:rsidRPr="007F200A">
              <w:rPr>
                <w:rFonts w:ascii="Times New Roman" w:hAnsi="Times New Roman"/>
              </w:rPr>
              <w:t xml:space="preserve">Наименование муниципальной программы, подпрограммы, основного мероприятия </w:t>
            </w:r>
          </w:p>
        </w:tc>
        <w:tc>
          <w:tcPr>
            <w:tcW w:w="600" w:type="pct"/>
            <w:vMerge w:val="restart"/>
            <w:tcBorders>
              <w:top w:val="single" w:sz="4" w:space="0" w:color="auto"/>
              <w:left w:val="single" w:sz="4" w:space="0" w:color="auto"/>
              <w:bottom w:val="single" w:sz="4" w:space="0" w:color="auto"/>
              <w:right w:val="single" w:sz="4" w:space="0" w:color="auto"/>
            </w:tcBorders>
            <w:hideMark/>
          </w:tcPr>
          <w:p w:rsidR="000E635F" w:rsidRPr="007F200A" w:rsidRDefault="000E635F">
            <w:pPr>
              <w:ind w:firstLine="0"/>
              <w:rPr>
                <w:rFonts w:ascii="Times New Roman" w:hAnsi="Times New Roman"/>
              </w:rPr>
            </w:pPr>
            <w:r w:rsidRPr="007F200A">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3101" w:type="pct"/>
            <w:gridSpan w:val="9"/>
            <w:tcBorders>
              <w:top w:val="single" w:sz="4" w:space="0" w:color="auto"/>
              <w:left w:val="single" w:sz="4" w:space="0" w:color="auto"/>
              <w:bottom w:val="single" w:sz="4" w:space="0" w:color="auto"/>
              <w:right w:val="single" w:sz="4" w:space="0" w:color="auto"/>
            </w:tcBorders>
          </w:tcPr>
          <w:p w:rsidR="000E635F" w:rsidRPr="007F200A" w:rsidRDefault="000E635F">
            <w:pPr>
              <w:ind w:firstLine="0"/>
              <w:rPr>
                <w:rFonts w:ascii="Times New Roman" w:hAnsi="Times New Roman"/>
              </w:rPr>
            </w:pPr>
            <w:r w:rsidRPr="007F200A">
              <w:rPr>
                <w:rFonts w:ascii="Times New Roman" w:hAnsi="Times New Roman"/>
              </w:rPr>
              <w:t>Расходы бюджета по годам реализации муниципальной программы, тыс. руб.</w:t>
            </w:r>
          </w:p>
        </w:tc>
      </w:tr>
      <w:tr w:rsidR="000E635F" w:rsidRPr="007F200A" w:rsidTr="000E635F">
        <w:trPr>
          <w:gridAfter w:val="1"/>
          <w:wAfter w:w="52" w:type="pct"/>
          <w:trHeight w:val="945"/>
        </w:trPr>
        <w:tc>
          <w:tcPr>
            <w:tcW w:w="655" w:type="pct"/>
            <w:gridSpan w:val="3"/>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7F200A">
            <w:pPr>
              <w:ind w:firstLine="0"/>
              <w:rPr>
                <w:rFonts w:ascii="Times New Roman" w:hAnsi="Times New Roman"/>
              </w:rPr>
            </w:pPr>
            <w:r w:rsidRPr="007F200A">
              <w:rPr>
                <w:rFonts w:ascii="Times New Roman" w:hAnsi="Times New Roman"/>
              </w:rPr>
              <w:t>20</w:t>
            </w:r>
            <w:r>
              <w:rPr>
                <w:rFonts w:ascii="Times New Roman" w:hAnsi="Times New Roman"/>
              </w:rPr>
              <w:t>20</w:t>
            </w:r>
            <w:r w:rsidRPr="007F200A">
              <w:rPr>
                <w:rFonts w:ascii="Times New Roman" w:hAnsi="Times New Roman"/>
              </w:rPr>
              <w:br/>
            </w:r>
            <w:r w:rsidRPr="007F200A">
              <w:rPr>
                <w:rFonts w:ascii="Times New Roman" w:hAnsi="Times New Roman"/>
                <w:szCs w:val="20"/>
              </w:rPr>
              <w:t>(первый год реализации)</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7F200A">
            <w:pPr>
              <w:ind w:firstLine="0"/>
              <w:rPr>
                <w:rFonts w:ascii="Times New Roman" w:hAnsi="Times New Roman"/>
              </w:rPr>
            </w:pPr>
            <w:r w:rsidRPr="007F200A">
              <w:rPr>
                <w:rFonts w:ascii="Times New Roman" w:hAnsi="Times New Roman"/>
              </w:rPr>
              <w:t>20</w:t>
            </w:r>
            <w:r>
              <w:rPr>
                <w:rFonts w:ascii="Times New Roman" w:hAnsi="Times New Roman"/>
              </w:rPr>
              <w:t>21</w:t>
            </w:r>
            <w:r w:rsidRPr="007F200A">
              <w:rPr>
                <w:rFonts w:ascii="Times New Roman" w:hAnsi="Times New Roman"/>
              </w:rPr>
              <w:br/>
            </w:r>
            <w:r w:rsidRPr="007F200A">
              <w:rPr>
                <w:rFonts w:ascii="Times New Roman" w:hAnsi="Times New Roman"/>
                <w:szCs w:val="20"/>
              </w:rPr>
              <w:t>(второй год реализации)</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7F200A">
            <w:pPr>
              <w:ind w:firstLine="0"/>
              <w:rPr>
                <w:rFonts w:ascii="Times New Roman" w:hAnsi="Times New Roman"/>
              </w:rPr>
            </w:pPr>
            <w:r w:rsidRPr="007F200A">
              <w:rPr>
                <w:rFonts w:ascii="Times New Roman" w:hAnsi="Times New Roman"/>
              </w:rPr>
              <w:t>20</w:t>
            </w:r>
            <w:r>
              <w:rPr>
                <w:rFonts w:ascii="Times New Roman" w:hAnsi="Times New Roman"/>
              </w:rPr>
              <w:t>22</w:t>
            </w:r>
            <w:r w:rsidRPr="007F200A">
              <w:rPr>
                <w:rFonts w:ascii="Times New Roman" w:hAnsi="Times New Roman"/>
              </w:rPr>
              <w:br/>
            </w:r>
            <w:r w:rsidRPr="007F200A">
              <w:rPr>
                <w:rFonts w:ascii="Times New Roman" w:hAnsi="Times New Roman"/>
                <w:szCs w:val="20"/>
              </w:rPr>
              <w:t>(третий год реализации)</w:t>
            </w:r>
            <w:r w:rsidRPr="007F200A">
              <w:rPr>
                <w:rFonts w:ascii="Times New Roman" w:hAnsi="Times New Roman"/>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7F200A" w:rsidRPr="007F200A" w:rsidRDefault="007F200A" w:rsidP="007F200A">
            <w:pPr>
              <w:ind w:firstLine="0"/>
              <w:rPr>
                <w:rFonts w:ascii="Times New Roman" w:hAnsi="Times New Roman"/>
              </w:rPr>
            </w:pPr>
            <w:r w:rsidRPr="007F200A">
              <w:rPr>
                <w:rFonts w:ascii="Times New Roman" w:hAnsi="Times New Roman"/>
              </w:rPr>
              <w:t>20</w:t>
            </w:r>
            <w:r>
              <w:rPr>
                <w:rFonts w:ascii="Times New Roman" w:hAnsi="Times New Roman"/>
              </w:rPr>
              <w:t>23</w:t>
            </w:r>
            <w:r w:rsidRPr="007F200A">
              <w:rPr>
                <w:rFonts w:ascii="Times New Roman" w:hAnsi="Times New Roman"/>
              </w:rPr>
              <w:br/>
            </w:r>
            <w:r w:rsidRPr="007F200A">
              <w:rPr>
                <w:rFonts w:ascii="Times New Roman" w:hAnsi="Times New Roman"/>
                <w:szCs w:val="20"/>
              </w:rPr>
              <w:t>(четвертый год реализации)</w:t>
            </w:r>
          </w:p>
        </w:tc>
        <w:tc>
          <w:tcPr>
            <w:tcW w:w="369" w:type="pct"/>
            <w:tcBorders>
              <w:top w:val="single" w:sz="4" w:space="0" w:color="auto"/>
              <w:left w:val="single" w:sz="4" w:space="0" w:color="auto"/>
              <w:bottom w:val="single" w:sz="4" w:space="0" w:color="auto"/>
              <w:right w:val="single" w:sz="4" w:space="0" w:color="auto"/>
            </w:tcBorders>
            <w:hideMark/>
          </w:tcPr>
          <w:p w:rsidR="007F200A" w:rsidRPr="007F200A" w:rsidRDefault="007F200A" w:rsidP="007F200A">
            <w:pPr>
              <w:ind w:firstLine="0"/>
              <w:rPr>
                <w:rFonts w:ascii="Times New Roman" w:hAnsi="Times New Roman"/>
              </w:rPr>
            </w:pPr>
            <w:r w:rsidRPr="007F200A">
              <w:rPr>
                <w:rFonts w:ascii="Times New Roman" w:hAnsi="Times New Roman"/>
              </w:rPr>
              <w:t>20</w:t>
            </w:r>
            <w:r>
              <w:rPr>
                <w:rFonts w:ascii="Times New Roman" w:hAnsi="Times New Roman"/>
              </w:rPr>
              <w:t>24</w:t>
            </w:r>
            <w:r w:rsidRPr="007F200A">
              <w:rPr>
                <w:rFonts w:ascii="Times New Roman" w:hAnsi="Times New Roman"/>
              </w:rPr>
              <w:br/>
            </w:r>
            <w:r w:rsidRPr="007F200A">
              <w:rPr>
                <w:rFonts w:ascii="Times New Roman" w:hAnsi="Times New Roman"/>
                <w:szCs w:val="20"/>
              </w:rPr>
              <w:t>(пятый год реализации)</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7F200A">
            <w:pPr>
              <w:ind w:firstLine="0"/>
              <w:rPr>
                <w:rFonts w:ascii="Times New Roman" w:hAnsi="Times New Roman"/>
              </w:rPr>
            </w:pPr>
            <w:r w:rsidRPr="007F200A">
              <w:rPr>
                <w:rFonts w:ascii="Times New Roman" w:hAnsi="Times New Roman"/>
              </w:rPr>
              <w:t>20</w:t>
            </w:r>
            <w:r>
              <w:rPr>
                <w:rFonts w:ascii="Times New Roman" w:hAnsi="Times New Roman"/>
              </w:rPr>
              <w:t>25</w:t>
            </w:r>
            <w:r w:rsidRPr="007F200A">
              <w:rPr>
                <w:rFonts w:ascii="Times New Roman" w:hAnsi="Times New Roman"/>
              </w:rPr>
              <w:br/>
            </w:r>
            <w:r w:rsidRPr="007F200A">
              <w:rPr>
                <w:rFonts w:ascii="Times New Roman" w:hAnsi="Times New Roman"/>
                <w:szCs w:val="20"/>
              </w:rPr>
              <w:t>(шестой год реализации)</w:t>
            </w:r>
          </w:p>
        </w:tc>
        <w:tc>
          <w:tcPr>
            <w:tcW w:w="369" w:type="pct"/>
            <w:tcBorders>
              <w:top w:val="single" w:sz="4" w:space="0" w:color="auto"/>
              <w:left w:val="single" w:sz="4" w:space="0" w:color="auto"/>
              <w:bottom w:val="single" w:sz="4" w:space="0" w:color="auto"/>
              <w:right w:val="single" w:sz="4" w:space="0" w:color="auto"/>
            </w:tcBorders>
            <w:hideMark/>
          </w:tcPr>
          <w:p w:rsidR="007F200A" w:rsidRPr="007F200A" w:rsidRDefault="007F200A" w:rsidP="007F200A">
            <w:pPr>
              <w:ind w:firstLine="0"/>
              <w:rPr>
                <w:rFonts w:ascii="Times New Roman" w:hAnsi="Times New Roman"/>
              </w:rPr>
            </w:pPr>
            <w:r w:rsidRPr="007F200A">
              <w:rPr>
                <w:rFonts w:ascii="Times New Roman" w:hAnsi="Times New Roman"/>
              </w:rPr>
              <w:t>20</w:t>
            </w:r>
            <w:r>
              <w:rPr>
                <w:rFonts w:ascii="Times New Roman" w:hAnsi="Times New Roman"/>
              </w:rPr>
              <w:t>26</w:t>
            </w:r>
            <w:r w:rsidRPr="007F200A">
              <w:rPr>
                <w:rFonts w:ascii="Times New Roman" w:hAnsi="Times New Roman"/>
              </w:rPr>
              <w:br/>
            </w:r>
            <w:r w:rsidRPr="007F200A">
              <w:rPr>
                <w:rFonts w:ascii="Times New Roman" w:hAnsi="Times New Roman"/>
                <w:szCs w:val="20"/>
              </w:rPr>
              <w:t>(седьмой год реализации)</w:t>
            </w:r>
            <w:r w:rsidRPr="007F200A">
              <w:rPr>
                <w:rFonts w:ascii="Times New Roman" w:hAnsi="Times New Roman"/>
              </w:rPr>
              <w:t xml:space="preserve"> </w:t>
            </w: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sidRPr="007F200A">
              <w:rPr>
                <w:rFonts w:ascii="Times New Roman" w:hAnsi="Times New Roman"/>
                <w:lang w:val="en-US"/>
              </w:rPr>
              <w:t>202</w:t>
            </w:r>
            <w:r>
              <w:rPr>
                <w:rFonts w:ascii="Times New Roman" w:hAnsi="Times New Roman"/>
              </w:rPr>
              <w:t>7</w:t>
            </w:r>
          </w:p>
          <w:p w:rsidR="007F200A" w:rsidRPr="007F200A" w:rsidRDefault="007F200A" w:rsidP="00FD4E86">
            <w:pPr>
              <w:ind w:firstLine="0"/>
              <w:rPr>
                <w:rFonts w:ascii="Times New Roman" w:hAnsi="Times New Roman"/>
                <w:lang w:val="en-US"/>
              </w:rPr>
            </w:pPr>
            <w:r w:rsidRPr="007F200A">
              <w:rPr>
                <w:rFonts w:ascii="Times New Roman" w:hAnsi="Times New Roman"/>
                <w:szCs w:val="20"/>
                <w:lang w:val="en-US"/>
              </w:rPr>
              <w:t>(</w:t>
            </w:r>
            <w:r w:rsidRPr="007F200A">
              <w:rPr>
                <w:rFonts w:ascii="Times New Roman" w:hAnsi="Times New Roman"/>
                <w:szCs w:val="20"/>
              </w:rPr>
              <w:t>восьмой год реализации)</w:t>
            </w:r>
          </w:p>
        </w:tc>
        <w:tc>
          <w:tcPr>
            <w:tcW w:w="332"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lang w:val="en-US"/>
              </w:rPr>
              <w:t>202</w:t>
            </w:r>
            <w:r>
              <w:rPr>
                <w:rFonts w:ascii="Times New Roman" w:hAnsi="Times New Roman"/>
              </w:rPr>
              <w:t>8</w:t>
            </w:r>
          </w:p>
          <w:p w:rsidR="007F200A" w:rsidRPr="007F200A" w:rsidRDefault="007F200A" w:rsidP="007F200A">
            <w:pPr>
              <w:ind w:firstLine="0"/>
              <w:rPr>
                <w:rFonts w:ascii="Times New Roman" w:hAnsi="Times New Roman"/>
                <w:lang w:val="en-US"/>
              </w:rPr>
            </w:pPr>
            <w:r w:rsidRPr="007F200A">
              <w:rPr>
                <w:rFonts w:ascii="Times New Roman" w:hAnsi="Times New Roman"/>
                <w:szCs w:val="20"/>
                <w:lang w:val="en-US"/>
              </w:rPr>
              <w:t>(</w:t>
            </w:r>
            <w:r>
              <w:rPr>
                <w:rFonts w:ascii="Times New Roman" w:hAnsi="Times New Roman"/>
                <w:szCs w:val="20"/>
              </w:rPr>
              <w:t>девятый</w:t>
            </w:r>
            <w:r w:rsidRPr="007F200A">
              <w:rPr>
                <w:rFonts w:ascii="Times New Roman" w:hAnsi="Times New Roman"/>
                <w:szCs w:val="20"/>
              </w:rPr>
              <w:t xml:space="preserve"> год реализации)</w:t>
            </w:r>
          </w:p>
        </w:tc>
      </w:tr>
      <w:tr w:rsidR="000E635F" w:rsidRPr="007F200A" w:rsidTr="000E635F">
        <w:trPr>
          <w:gridAfter w:val="1"/>
          <w:wAfter w:w="52" w:type="pct"/>
          <w:trHeight w:val="375"/>
        </w:trPr>
        <w:tc>
          <w:tcPr>
            <w:tcW w:w="655" w:type="pct"/>
            <w:gridSpan w:val="3"/>
            <w:tcBorders>
              <w:top w:val="single" w:sz="4" w:space="0" w:color="auto"/>
              <w:left w:val="single" w:sz="4" w:space="0" w:color="auto"/>
              <w:bottom w:val="single" w:sz="4" w:space="0" w:color="auto"/>
              <w:right w:val="single" w:sz="4" w:space="0" w:color="auto"/>
            </w:tcBorders>
            <w:noWrap/>
            <w:hideMark/>
          </w:tcPr>
          <w:p w:rsidR="007F200A" w:rsidRPr="007F200A" w:rsidRDefault="007F200A">
            <w:pPr>
              <w:ind w:firstLine="0"/>
              <w:rPr>
                <w:rFonts w:ascii="Times New Roman" w:hAnsi="Times New Roman"/>
              </w:rPr>
            </w:pPr>
            <w:r w:rsidRPr="007F200A">
              <w:rPr>
                <w:rFonts w:ascii="Times New Roman" w:hAnsi="Times New Roman"/>
              </w:rPr>
              <w:t>1</w:t>
            </w:r>
          </w:p>
        </w:tc>
        <w:tc>
          <w:tcPr>
            <w:tcW w:w="592" w:type="pct"/>
            <w:tcBorders>
              <w:top w:val="single" w:sz="4" w:space="0" w:color="auto"/>
              <w:left w:val="single" w:sz="4" w:space="0" w:color="auto"/>
              <w:bottom w:val="single" w:sz="4" w:space="0" w:color="auto"/>
              <w:right w:val="single" w:sz="4" w:space="0" w:color="auto"/>
            </w:tcBorders>
            <w:noWrap/>
            <w:hideMark/>
          </w:tcPr>
          <w:p w:rsidR="007F200A" w:rsidRPr="007F200A" w:rsidRDefault="007F200A">
            <w:pPr>
              <w:ind w:firstLine="0"/>
              <w:rPr>
                <w:rFonts w:ascii="Times New Roman" w:hAnsi="Times New Roman"/>
              </w:rPr>
            </w:pPr>
            <w:r w:rsidRPr="007F200A">
              <w:rPr>
                <w:rFonts w:ascii="Times New Roman" w:hAnsi="Times New Roman"/>
              </w:rPr>
              <w:t>2</w:t>
            </w:r>
          </w:p>
        </w:tc>
        <w:tc>
          <w:tcPr>
            <w:tcW w:w="600" w:type="pct"/>
            <w:tcBorders>
              <w:top w:val="single" w:sz="4" w:space="0" w:color="auto"/>
              <w:left w:val="single" w:sz="4" w:space="0" w:color="auto"/>
              <w:bottom w:val="single" w:sz="4" w:space="0" w:color="auto"/>
              <w:right w:val="single" w:sz="4" w:space="0" w:color="auto"/>
            </w:tcBorders>
            <w:noWrap/>
            <w:hideMark/>
          </w:tcPr>
          <w:p w:rsidR="007F200A" w:rsidRPr="007F200A" w:rsidRDefault="007F200A">
            <w:pPr>
              <w:ind w:firstLine="0"/>
              <w:rPr>
                <w:rFonts w:ascii="Times New Roman" w:hAnsi="Times New Roman"/>
              </w:rPr>
            </w:pPr>
            <w:r w:rsidRPr="007F200A">
              <w:rPr>
                <w:rFonts w:ascii="Times New Roman" w:hAnsi="Times New Roman"/>
              </w:rPr>
              <w:t>3</w:t>
            </w:r>
          </w:p>
        </w:tc>
        <w:tc>
          <w:tcPr>
            <w:tcW w:w="323" w:type="pct"/>
            <w:tcBorders>
              <w:top w:val="single" w:sz="4" w:space="0" w:color="auto"/>
              <w:left w:val="single" w:sz="4" w:space="0" w:color="auto"/>
              <w:bottom w:val="single" w:sz="4" w:space="0" w:color="auto"/>
              <w:right w:val="single" w:sz="4" w:space="0" w:color="auto"/>
            </w:tcBorders>
            <w:noWrap/>
            <w:hideMark/>
          </w:tcPr>
          <w:p w:rsidR="007F200A" w:rsidRPr="007F200A" w:rsidRDefault="007F200A">
            <w:pPr>
              <w:ind w:firstLine="0"/>
              <w:rPr>
                <w:rFonts w:ascii="Times New Roman" w:hAnsi="Times New Roman"/>
              </w:rPr>
            </w:pPr>
            <w:r w:rsidRPr="007F200A">
              <w:rPr>
                <w:rFonts w:ascii="Times New Roman" w:hAnsi="Times New Roman"/>
              </w:rPr>
              <w:t>4</w:t>
            </w:r>
          </w:p>
        </w:tc>
        <w:tc>
          <w:tcPr>
            <w:tcW w:w="323" w:type="pct"/>
            <w:tcBorders>
              <w:top w:val="single" w:sz="4" w:space="0" w:color="auto"/>
              <w:left w:val="single" w:sz="4" w:space="0" w:color="auto"/>
              <w:bottom w:val="single" w:sz="4" w:space="0" w:color="auto"/>
              <w:right w:val="single" w:sz="4" w:space="0" w:color="auto"/>
            </w:tcBorders>
            <w:noWrap/>
            <w:hideMark/>
          </w:tcPr>
          <w:p w:rsidR="007F200A" w:rsidRPr="007F200A" w:rsidRDefault="007F200A">
            <w:pPr>
              <w:ind w:firstLine="0"/>
              <w:rPr>
                <w:rFonts w:ascii="Times New Roman" w:hAnsi="Times New Roman"/>
              </w:rPr>
            </w:pPr>
            <w:r w:rsidRPr="007F200A">
              <w:rPr>
                <w:rFonts w:ascii="Times New Roman" w:hAnsi="Times New Roman"/>
              </w:rPr>
              <w:t>5</w:t>
            </w:r>
          </w:p>
        </w:tc>
        <w:tc>
          <w:tcPr>
            <w:tcW w:w="323" w:type="pct"/>
            <w:tcBorders>
              <w:top w:val="single" w:sz="4" w:space="0" w:color="auto"/>
              <w:left w:val="single" w:sz="4" w:space="0" w:color="auto"/>
              <w:bottom w:val="single" w:sz="4" w:space="0" w:color="auto"/>
              <w:right w:val="single" w:sz="4" w:space="0" w:color="auto"/>
            </w:tcBorders>
            <w:noWrap/>
            <w:hideMark/>
          </w:tcPr>
          <w:p w:rsidR="007F200A" w:rsidRPr="007F200A" w:rsidRDefault="007F200A">
            <w:pPr>
              <w:ind w:firstLine="0"/>
              <w:rPr>
                <w:rFonts w:ascii="Times New Roman" w:hAnsi="Times New Roman"/>
              </w:rPr>
            </w:pPr>
            <w:r w:rsidRPr="007F200A">
              <w:rPr>
                <w:rFonts w:ascii="Times New Roman" w:hAnsi="Times New Roman"/>
              </w:rPr>
              <w:t>6</w:t>
            </w:r>
          </w:p>
        </w:tc>
        <w:tc>
          <w:tcPr>
            <w:tcW w:w="370" w:type="pct"/>
            <w:tcBorders>
              <w:top w:val="single" w:sz="4" w:space="0" w:color="auto"/>
              <w:left w:val="single" w:sz="4" w:space="0" w:color="auto"/>
              <w:bottom w:val="single" w:sz="4" w:space="0" w:color="auto"/>
              <w:right w:val="single" w:sz="4" w:space="0" w:color="auto"/>
            </w:tcBorders>
            <w:noWrap/>
          </w:tcPr>
          <w:p w:rsidR="007F200A" w:rsidRPr="007F200A" w:rsidRDefault="007F200A">
            <w:pPr>
              <w:ind w:firstLine="0"/>
              <w:rPr>
                <w:rFonts w:ascii="Times New Roman" w:hAnsi="Times New Roman"/>
              </w:rPr>
            </w:pPr>
            <w:r>
              <w:rPr>
                <w:rFonts w:ascii="Times New Roman" w:hAnsi="Times New Roman"/>
              </w:rPr>
              <w:t>7</w:t>
            </w: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r>
              <w:rPr>
                <w:rFonts w:ascii="Times New Roman" w:hAnsi="Times New Roman"/>
              </w:rPr>
              <w:t>8</w:t>
            </w: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r>
              <w:rPr>
                <w:rFonts w:ascii="Times New Roman" w:hAnsi="Times New Roman"/>
              </w:rPr>
              <w:t>9</w:t>
            </w:r>
          </w:p>
        </w:tc>
        <w:tc>
          <w:tcPr>
            <w:tcW w:w="369" w:type="pct"/>
            <w:tcBorders>
              <w:top w:val="single" w:sz="4" w:space="0" w:color="auto"/>
              <w:left w:val="single" w:sz="4" w:space="0" w:color="auto"/>
              <w:bottom w:val="single" w:sz="4" w:space="0" w:color="auto"/>
              <w:right w:val="single" w:sz="4" w:space="0" w:color="auto"/>
            </w:tcBorders>
            <w:noWrap/>
          </w:tcPr>
          <w:p w:rsidR="007F200A" w:rsidRPr="007F200A" w:rsidRDefault="007F200A">
            <w:pPr>
              <w:ind w:firstLine="0"/>
              <w:rPr>
                <w:rFonts w:ascii="Times New Roman" w:hAnsi="Times New Roman"/>
              </w:rPr>
            </w:pPr>
            <w:r>
              <w:rPr>
                <w:rFonts w:ascii="Times New Roman" w:hAnsi="Times New Roman"/>
              </w:rPr>
              <w:t>10</w:t>
            </w: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r>
              <w:rPr>
                <w:rFonts w:ascii="Times New Roman" w:hAnsi="Times New Roman"/>
              </w:rPr>
              <w:t>11</w:t>
            </w:r>
          </w:p>
        </w:tc>
        <w:tc>
          <w:tcPr>
            <w:tcW w:w="332" w:type="pct"/>
            <w:tcBorders>
              <w:top w:val="single" w:sz="4" w:space="0" w:color="auto"/>
              <w:left w:val="single" w:sz="4" w:space="0" w:color="auto"/>
              <w:bottom w:val="single" w:sz="4" w:space="0" w:color="auto"/>
              <w:right w:val="single" w:sz="4" w:space="0" w:color="auto"/>
            </w:tcBorders>
            <w:noWrap/>
            <w:hideMark/>
          </w:tcPr>
          <w:p w:rsidR="007F200A" w:rsidRPr="007F200A" w:rsidRDefault="007F200A" w:rsidP="007F200A">
            <w:pPr>
              <w:ind w:firstLine="0"/>
              <w:rPr>
                <w:rFonts w:ascii="Times New Roman" w:hAnsi="Times New Roman"/>
              </w:rPr>
            </w:pPr>
            <w:r>
              <w:rPr>
                <w:rFonts w:ascii="Times New Roman" w:hAnsi="Times New Roman"/>
              </w:rPr>
              <w:t>12</w:t>
            </w:r>
          </w:p>
        </w:tc>
      </w:tr>
      <w:tr w:rsidR="000E635F" w:rsidRPr="007F200A" w:rsidTr="000E635F">
        <w:trPr>
          <w:gridAfter w:val="1"/>
          <w:wAfter w:w="52" w:type="pct"/>
          <w:trHeight w:val="315"/>
        </w:trPr>
        <w:tc>
          <w:tcPr>
            <w:tcW w:w="655" w:type="pct"/>
            <w:gridSpan w:val="3"/>
            <w:vMerge w:val="restar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Муниципальная программа</w:t>
            </w:r>
          </w:p>
        </w:tc>
        <w:tc>
          <w:tcPr>
            <w:tcW w:w="592" w:type="pct"/>
            <w:vMerge w:val="restar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proofErr w:type="spellStart"/>
            <w:r w:rsidRPr="007F200A">
              <w:rPr>
                <w:rFonts w:ascii="Times New Roman" w:hAnsi="Times New Roman"/>
              </w:rPr>
              <w:t>Энергоэффективность</w:t>
            </w:r>
            <w:proofErr w:type="spellEnd"/>
            <w:r w:rsidRPr="007F200A">
              <w:rPr>
                <w:rFonts w:ascii="Times New Roman" w:hAnsi="Times New Roman"/>
              </w:rPr>
              <w:t xml:space="preserve"> и развитие энергетики</w:t>
            </w: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всего</w:t>
            </w: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bCs/>
              </w:rPr>
            </w:pPr>
            <w:r>
              <w:rPr>
                <w:rFonts w:ascii="Times New Roman" w:hAnsi="Times New Roman"/>
                <w:bCs/>
              </w:rPr>
              <w:t>1379,1</w:t>
            </w: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bCs/>
              </w:rPr>
            </w:pPr>
            <w:r>
              <w:rPr>
                <w:rFonts w:ascii="Times New Roman" w:hAnsi="Times New Roman"/>
                <w:bCs/>
              </w:rPr>
              <w:t>804,5</w:t>
            </w:r>
          </w:p>
        </w:tc>
        <w:tc>
          <w:tcPr>
            <w:tcW w:w="323" w:type="pct"/>
            <w:tcBorders>
              <w:top w:val="single" w:sz="4" w:space="0" w:color="auto"/>
              <w:left w:val="single" w:sz="4" w:space="0" w:color="auto"/>
              <w:bottom w:val="single" w:sz="4" w:space="0" w:color="auto"/>
              <w:right w:val="single" w:sz="4" w:space="0" w:color="auto"/>
            </w:tcBorders>
          </w:tcPr>
          <w:p w:rsidR="007F200A" w:rsidRDefault="007F200A" w:rsidP="007F200A">
            <w:pPr>
              <w:ind w:firstLine="0"/>
            </w:pPr>
            <w:r w:rsidRPr="00BC790C">
              <w:rPr>
                <w:rFonts w:ascii="Times New Roman" w:hAnsi="Times New Roman"/>
                <w:bCs/>
              </w:rPr>
              <w:t>804,5</w:t>
            </w:r>
          </w:p>
        </w:tc>
        <w:tc>
          <w:tcPr>
            <w:tcW w:w="370" w:type="pct"/>
            <w:tcBorders>
              <w:top w:val="single" w:sz="4" w:space="0" w:color="auto"/>
              <w:left w:val="single" w:sz="4" w:space="0" w:color="auto"/>
              <w:bottom w:val="single" w:sz="4" w:space="0" w:color="auto"/>
              <w:right w:val="single" w:sz="4" w:space="0" w:color="auto"/>
            </w:tcBorders>
          </w:tcPr>
          <w:p w:rsidR="007F200A" w:rsidRDefault="007F200A" w:rsidP="007F200A">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tcPr>
          <w:p w:rsidR="007F200A" w:rsidRDefault="007F200A" w:rsidP="007F200A">
            <w:pPr>
              <w:ind w:firstLine="0"/>
            </w:pPr>
            <w:r w:rsidRPr="00BC790C">
              <w:rPr>
                <w:rFonts w:ascii="Times New Roman" w:hAnsi="Times New Roman"/>
                <w:bCs/>
              </w:rPr>
              <w:t>804,5</w:t>
            </w:r>
          </w:p>
        </w:tc>
        <w:tc>
          <w:tcPr>
            <w:tcW w:w="323" w:type="pct"/>
            <w:tcBorders>
              <w:top w:val="single" w:sz="4" w:space="0" w:color="auto"/>
              <w:left w:val="single" w:sz="4" w:space="0" w:color="auto"/>
              <w:bottom w:val="single" w:sz="4" w:space="0" w:color="auto"/>
              <w:right w:val="single" w:sz="4" w:space="0" w:color="auto"/>
            </w:tcBorders>
          </w:tcPr>
          <w:p w:rsidR="007F200A" w:rsidRDefault="007F200A" w:rsidP="007F200A">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tcPr>
          <w:p w:rsidR="007F200A" w:rsidRDefault="007F200A" w:rsidP="007F200A">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tcPr>
          <w:p w:rsidR="007F200A" w:rsidRDefault="007F200A" w:rsidP="007F200A">
            <w:pPr>
              <w:ind w:firstLine="0"/>
            </w:pPr>
            <w:r w:rsidRPr="00BC790C">
              <w:rPr>
                <w:rFonts w:ascii="Times New Roman" w:hAnsi="Times New Roman"/>
                <w:bCs/>
              </w:rPr>
              <w:t>804,5</w:t>
            </w:r>
          </w:p>
        </w:tc>
        <w:tc>
          <w:tcPr>
            <w:tcW w:w="332" w:type="pct"/>
            <w:tcBorders>
              <w:top w:val="single" w:sz="4" w:space="0" w:color="auto"/>
              <w:left w:val="single" w:sz="4" w:space="0" w:color="auto"/>
              <w:bottom w:val="single" w:sz="4" w:space="0" w:color="auto"/>
              <w:right w:val="single" w:sz="4" w:space="0" w:color="auto"/>
            </w:tcBorders>
            <w:hideMark/>
          </w:tcPr>
          <w:p w:rsidR="007F200A" w:rsidRDefault="007F200A" w:rsidP="007F200A">
            <w:pPr>
              <w:ind w:firstLine="0"/>
            </w:pPr>
            <w:r w:rsidRPr="00BC790C">
              <w:rPr>
                <w:rFonts w:ascii="Times New Roman" w:hAnsi="Times New Roman"/>
                <w:bCs/>
              </w:rPr>
              <w:t>804,5</w:t>
            </w:r>
          </w:p>
        </w:tc>
      </w:tr>
      <w:tr w:rsidR="000E635F" w:rsidRPr="007F200A" w:rsidTr="000E635F">
        <w:trPr>
          <w:gridAfter w:val="1"/>
          <w:wAfter w:w="52" w:type="pct"/>
          <w:trHeight w:val="375"/>
        </w:trPr>
        <w:tc>
          <w:tcPr>
            <w:tcW w:w="655" w:type="pct"/>
            <w:gridSpan w:val="3"/>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в том числе по ГРБС:</w:t>
            </w: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bCs/>
              </w:rPr>
            </w:pP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bCs/>
              </w:rPr>
            </w:pP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bCs/>
              </w:rPr>
            </w:pPr>
          </w:p>
        </w:tc>
        <w:tc>
          <w:tcPr>
            <w:tcW w:w="370"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bCs/>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bCs/>
              </w:rPr>
            </w:pP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bCs/>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bCs/>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bCs/>
              </w:rPr>
            </w:pPr>
          </w:p>
        </w:tc>
        <w:tc>
          <w:tcPr>
            <w:tcW w:w="332"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bCs/>
              </w:rPr>
            </w:pPr>
          </w:p>
        </w:tc>
      </w:tr>
      <w:tr w:rsidR="000E635F" w:rsidRPr="007F200A" w:rsidTr="000E635F">
        <w:trPr>
          <w:gridAfter w:val="1"/>
          <w:wAfter w:w="52" w:type="pct"/>
          <w:trHeight w:val="375"/>
        </w:trPr>
        <w:tc>
          <w:tcPr>
            <w:tcW w:w="655" w:type="pct"/>
            <w:gridSpan w:val="3"/>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администрация сельского поселения</w:t>
            </w: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bCs/>
              </w:rPr>
            </w:pPr>
            <w:r>
              <w:rPr>
                <w:rFonts w:ascii="Times New Roman" w:hAnsi="Times New Roman"/>
                <w:bCs/>
              </w:rPr>
              <w:t>1379,1</w:t>
            </w: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bCs/>
              </w:rPr>
            </w:pPr>
            <w:r>
              <w:rPr>
                <w:rFonts w:ascii="Times New Roman" w:hAnsi="Times New Roman"/>
                <w:bCs/>
              </w:rPr>
              <w:t>804,5</w:t>
            </w:r>
          </w:p>
        </w:tc>
        <w:tc>
          <w:tcPr>
            <w:tcW w:w="323" w:type="pct"/>
            <w:tcBorders>
              <w:top w:val="single" w:sz="4" w:space="0" w:color="auto"/>
              <w:left w:val="single" w:sz="4" w:space="0" w:color="auto"/>
              <w:bottom w:val="single" w:sz="4" w:space="0" w:color="auto"/>
              <w:right w:val="single" w:sz="4" w:space="0" w:color="auto"/>
            </w:tcBorders>
          </w:tcPr>
          <w:p w:rsidR="007F200A" w:rsidRDefault="007F200A" w:rsidP="00FD4E86">
            <w:pPr>
              <w:ind w:firstLine="0"/>
            </w:pPr>
            <w:r w:rsidRPr="00BC790C">
              <w:rPr>
                <w:rFonts w:ascii="Times New Roman" w:hAnsi="Times New Roman"/>
                <w:bCs/>
              </w:rPr>
              <w:t>804,5</w:t>
            </w:r>
          </w:p>
        </w:tc>
        <w:tc>
          <w:tcPr>
            <w:tcW w:w="370" w:type="pct"/>
            <w:tcBorders>
              <w:top w:val="single" w:sz="4" w:space="0" w:color="auto"/>
              <w:left w:val="single" w:sz="4" w:space="0" w:color="auto"/>
              <w:bottom w:val="single" w:sz="4" w:space="0" w:color="auto"/>
              <w:right w:val="single" w:sz="4" w:space="0" w:color="auto"/>
            </w:tcBorders>
          </w:tcPr>
          <w:p w:rsidR="007F200A" w:rsidRDefault="007F200A" w:rsidP="00FD4E86">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tcPr>
          <w:p w:rsidR="007F200A" w:rsidRDefault="007F200A" w:rsidP="00FD4E86">
            <w:pPr>
              <w:ind w:firstLine="0"/>
            </w:pPr>
            <w:r w:rsidRPr="00BC790C">
              <w:rPr>
                <w:rFonts w:ascii="Times New Roman" w:hAnsi="Times New Roman"/>
                <w:bCs/>
              </w:rPr>
              <w:t>804,5</w:t>
            </w:r>
          </w:p>
        </w:tc>
        <w:tc>
          <w:tcPr>
            <w:tcW w:w="323" w:type="pct"/>
            <w:tcBorders>
              <w:top w:val="single" w:sz="4" w:space="0" w:color="auto"/>
              <w:left w:val="single" w:sz="4" w:space="0" w:color="auto"/>
              <w:bottom w:val="single" w:sz="4" w:space="0" w:color="auto"/>
              <w:right w:val="single" w:sz="4" w:space="0" w:color="auto"/>
            </w:tcBorders>
          </w:tcPr>
          <w:p w:rsidR="007F200A" w:rsidRDefault="007F200A" w:rsidP="00FD4E86">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tcPr>
          <w:p w:rsidR="007F200A" w:rsidRDefault="007F200A" w:rsidP="00FD4E86">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tcPr>
          <w:p w:rsidR="007F200A" w:rsidRDefault="007F200A" w:rsidP="00FD4E86">
            <w:pPr>
              <w:ind w:firstLine="0"/>
            </w:pPr>
            <w:r w:rsidRPr="00BC790C">
              <w:rPr>
                <w:rFonts w:ascii="Times New Roman" w:hAnsi="Times New Roman"/>
                <w:bCs/>
              </w:rPr>
              <w:t>804,5</w:t>
            </w:r>
          </w:p>
        </w:tc>
        <w:tc>
          <w:tcPr>
            <w:tcW w:w="332"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r>
      <w:tr w:rsidR="000E635F" w:rsidRPr="007F200A" w:rsidTr="000E635F">
        <w:trPr>
          <w:gridAfter w:val="1"/>
          <w:wAfter w:w="52" w:type="pct"/>
          <w:trHeight w:val="722"/>
        </w:trPr>
        <w:tc>
          <w:tcPr>
            <w:tcW w:w="655" w:type="pct"/>
            <w:gridSpan w:val="3"/>
            <w:vMerge w:val="restar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Подпрограмма 1</w:t>
            </w:r>
          </w:p>
        </w:tc>
        <w:tc>
          <w:tcPr>
            <w:tcW w:w="592" w:type="pct"/>
            <w:vMerge w:val="restar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 xml:space="preserve">Повышение энергетической эффективности экономики сельского поселения и сокращение энергетических </w:t>
            </w:r>
            <w:r w:rsidRPr="007F200A">
              <w:rPr>
                <w:rFonts w:ascii="Times New Roman" w:hAnsi="Times New Roman"/>
              </w:rPr>
              <w:lastRenderedPageBreak/>
              <w:t>издержек в бюджетном секторе на 2014-2020 годы</w:t>
            </w: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lastRenderedPageBreak/>
              <w:t>всего</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bCs/>
              </w:rPr>
            </w:pPr>
            <w:r>
              <w:rPr>
                <w:rFonts w:ascii="Times New Roman" w:hAnsi="Times New Roman"/>
                <w:bCs/>
              </w:rPr>
              <w:t>1379,1</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bCs/>
              </w:rPr>
            </w:pPr>
            <w:r>
              <w:rPr>
                <w:rFonts w:ascii="Times New Roman" w:hAnsi="Times New Roman"/>
                <w:bCs/>
              </w:rPr>
              <w:t>804,5</w:t>
            </w:r>
          </w:p>
        </w:tc>
        <w:tc>
          <w:tcPr>
            <w:tcW w:w="323"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70"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23"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tcPr>
          <w:p w:rsidR="007F200A" w:rsidRDefault="007F200A" w:rsidP="00FD4E86">
            <w:pPr>
              <w:ind w:firstLine="0"/>
            </w:pPr>
            <w:r w:rsidRPr="00BC790C">
              <w:rPr>
                <w:rFonts w:ascii="Times New Roman" w:hAnsi="Times New Roman"/>
                <w:bCs/>
              </w:rPr>
              <w:t>804,5</w:t>
            </w:r>
          </w:p>
        </w:tc>
        <w:tc>
          <w:tcPr>
            <w:tcW w:w="332"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r>
      <w:tr w:rsidR="000E635F" w:rsidRPr="007F200A" w:rsidTr="000E635F">
        <w:trPr>
          <w:gridAfter w:val="1"/>
          <w:wAfter w:w="52" w:type="pct"/>
          <w:trHeight w:val="375"/>
        </w:trPr>
        <w:tc>
          <w:tcPr>
            <w:tcW w:w="655" w:type="pct"/>
            <w:gridSpan w:val="3"/>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в том числе по ГРБС:</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bCs/>
              </w:rPr>
            </w:pPr>
            <w:r w:rsidRPr="007F200A">
              <w:rPr>
                <w:rFonts w:ascii="Times New Roman" w:hAnsi="Times New Roman"/>
                <w:bCs/>
              </w:rPr>
              <w:t> </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bCs/>
              </w:rPr>
            </w:pPr>
            <w:r w:rsidRPr="007F200A">
              <w:rPr>
                <w:rFonts w:ascii="Times New Roman" w:hAnsi="Times New Roman"/>
                <w:bCs/>
              </w:rPr>
              <w:t> </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bCs/>
              </w:rPr>
            </w:pPr>
            <w:r w:rsidRPr="007F200A">
              <w:rPr>
                <w:rFonts w:ascii="Times New Roman" w:hAnsi="Times New Roman"/>
                <w:bCs/>
              </w:rPr>
              <w:t> </w:t>
            </w:r>
          </w:p>
        </w:tc>
        <w:tc>
          <w:tcPr>
            <w:tcW w:w="370"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bCs/>
              </w:rPr>
            </w:pP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32"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r>
      <w:tr w:rsidR="000E635F" w:rsidRPr="007F200A" w:rsidTr="000E635F">
        <w:trPr>
          <w:gridAfter w:val="1"/>
          <w:wAfter w:w="52" w:type="pct"/>
          <w:trHeight w:val="1085"/>
        </w:trPr>
        <w:tc>
          <w:tcPr>
            <w:tcW w:w="655" w:type="pct"/>
            <w:gridSpan w:val="3"/>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администрация сельского поселения</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bCs/>
              </w:rPr>
            </w:pPr>
            <w:r>
              <w:rPr>
                <w:rFonts w:ascii="Times New Roman" w:hAnsi="Times New Roman"/>
                <w:bCs/>
              </w:rPr>
              <w:t>1379,1</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bCs/>
              </w:rPr>
            </w:pPr>
            <w:r>
              <w:rPr>
                <w:rFonts w:ascii="Times New Roman" w:hAnsi="Times New Roman"/>
                <w:bCs/>
              </w:rPr>
              <w:t>804,5</w:t>
            </w:r>
          </w:p>
        </w:tc>
        <w:tc>
          <w:tcPr>
            <w:tcW w:w="323"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70"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23"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tcPr>
          <w:p w:rsidR="007F200A" w:rsidRDefault="007F200A" w:rsidP="00FD4E86">
            <w:pPr>
              <w:ind w:firstLine="0"/>
            </w:pPr>
            <w:r w:rsidRPr="00BC790C">
              <w:rPr>
                <w:rFonts w:ascii="Times New Roman" w:hAnsi="Times New Roman"/>
                <w:bCs/>
              </w:rPr>
              <w:t>804,5</w:t>
            </w:r>
          </w:p>
        </w:tc>
        <w:tc>
          <w:tcPr>
            <w:tcW w:w="332"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r>
      <w:tr w:rsidR="000E635F" w:rsidRPr="007F200A" w:rsidTr="000E635F">
        <w:trPr>
          <w:gridAfter w:val="1"/>
          <w:wAfter w:w="52" w:type="pct"/>
          <w:trHeight w:val="315"/>
        </w:trPr>
        <w:tc>
          <w:tcPr>
            <w:tcW w:w="655" w:type="pct"/>
            <w:gridSpan w:val="3"/>
            <w:vMerge w:val="restar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lastRenderedPageBreak/>
              <w:t xml:space="preserve">Основное мероприятие 1.1 </w:t>
            </w:r>
          </w:p>
        </w:tc>
        <w:tc>
          <w:tcPr>
            <w:tcW w:w="592" w:type="pct"/>
            <w:vMerge w:val="restar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Энергосбережение и повышение энергетической эффективности в системе наружного освещения</w:t>
            </w: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всего</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bCs/>
              </w:rPr>
            </w:pPr>
            <w:r>
              <w:rPr>
                <w:rFonts w:ascii="Times New Roman" w:hAnsi="Times New Roman"/>
                <w:bCs/>
              </w:rPr>
              <w:t>1379,1</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bCs/>
              </w:rPr>
            </w:pPr>
            <w:r>
              <w:rPr>
                <w:rFonts w:ascii="Times New Roman" w:hAnsi="Times New Roman"/>
                <w:bCs/>
              </w:rPr>
              <w:t>804,5</w:t>
            </w:r>
          </w:p>
        </w:tc>
        <w:tc>
          <w:tcPr>
            <w:tcW w:w="323"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70"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23"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tcPr>
          <w:p w:rsidR="007F200A" w:rsidRDefault="007F200A" w:rsidP="00FD4E86">
            <w:pPr>
              <w:ind w:firstLine="0"/>
            </w:pPr>
            <w:r w:rsidRPr="00BC790C">
              <w:rPr>
                <w:rFonts w:ascii="Times New Roman" w:hAnsi="Times New Roman"/>
                <w:bCs/>
              </w:rPr>
              <w:t>804,5</w:t>
            </w:r>
          </w:p>
        </w:tc>
        <w:tc>
          <w:tcPr>
            <w:tcW w:w="332"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r>
      <w:tr w:rsidR="000E635F" w:rsidRPr="007F200A" w:rsidTr="000E635F">
        <w:trPr>
          <w:gridAfter w:val="1"/>
          <w:wAfter w:w="52" w:type="pct"/>
          <w:trHeight w:val="375"/>
        </w:trPr>
        <w:tc>
          <w:tcPr>
            <w:tcW w:w="655" w:type="pct"/>
            <w:gridSpan w:val="3"/>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в том числе по ГРБС:</w:t>
            </w: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70"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32"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r>
      <w:tr w:rsidR="000E635F" w:rsidRPr="007F200A" w:rsidTr="000E635F">
        <w:trPr>
          <w:gridAfter w:val="1"/>
          <w:wAfter w:w="52" w:type="pct"/>
          <w:trHeight w:val="842"/>
        </w:trPr>
        <w:tc>
          <w:tcPr>
            <w:tcW w:w="655" w:type="pct"/>
            <w:gridSpan w:val="3"/>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администрация сельского поселения</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bCs/>
              </w:rPr>
            </w:pPr>
            <w:r>
              <w:rPr>
                <w:rFonts w:ascii="Times New Roman" w:hAnsi="Times New Roman"/>
                <w:bCs/>
              </w:rPr>
              <w:t>1379,1</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bCs/>
              </w:rPr>
            </w:pPr>
            <w:r>
              <w:rPr>
                <w:rFonts w:ascii="Times New Roman" w:hAnsi="Times New Roman"/>
                <w:bCs/>
              </w:rPr>
              <w:t>804,5</w:t>
            </w:r>
          </w:p>
        </w:tc>
        <w:tc>
          <w:tcPr>
            <w:tcW w:w="323"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70"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23"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c>
          <w:tcPr>
            <w:tcW w:w="369" w:type="pct"/>
            <w:tcBorders>
              <w:top w:val="single" w:sz="4" w:space="0" w:color="auto"/>
              <w:left w:val="single" w:sz="4" w:space="0" w:color="auto"/>
              <w:bottom w:val="single" w:sz="4" w:space="0" w:color="auto"/>
              <w:right w:val="single" w:sz="4" w:space="0" w:color="auto"/>
            </w:tcBorders>
          </w:tcPr>
          <w:p w:rsidR="007F200A" w:rsidRDefault="007F200A" w:rsidP="00FD4E86">
            <w:pPr>
              <w:ind w:firstLine="0"/>
            </w:pPr>
            <w:r w:rsidRPr="00BC790C">
              <w:rPr>
                <w:rFonts w:ascii="Times New Roman" w:hAnsi="Times New Roman"/>
                <w:bCs/>
              </w:rPr>
              <w:t>804,5</w:t>
            </w:r>
          </w:p>
        </w:tc>
        <w:tc>
          <w:tcPr>
            <w:tcW w:w="332" w:type="pct"/>
            <w:tcBorders>
              <w:top w:val="single" w:sz="4" w:space="0" w:color="auto"/>
              <w:left w:val="single" w:sz="4" w:space="0" w:color="auto"/>
              <w:bottom w:val="single" w:sz="4" w:space="0" w:color="auto"/>
              <w:right w:val="single" w:sz="4" w:space="0" w:color="auto"/>
            </w:tcBorders>
            <w:hideMark/>
          </w:tcPr>
          <w:p w:rsidR="007F200A" w:rsidRDefault="007F200A" w:rsidP="00FD4E86">
            <w:pPr>
              <w:ind w:firstLine="0"/>
            </w:pPr>
            <w:r w:rsidRPr="00BC790C">
              <w:rPr>
                <w:rFonts w:ascii="Times New Roman" w:hAnsi="Times New Roman"/>
                <w:bCs/>
              </w:rPr>
              <w:t>804,5</w:t>
            </w:r>
          </w:p>
        </w:tc>
      </w:tr>
      <w:tr w:rsidR="000E635F" w:rsidRPr="007F200A" w:rsidTr="000E635F">
        <w:trPr>
          <w:gridAfter w:val="1"/>
          <w:wAfter w:w="52" w:type="pct"/>
          <w:trHeight w:val="375"/>
        </w:trPr>
        <w:tc>
          <w:tcPr>
            <w:tcW w:w="655" w:type="pct"/>
            <w:gridSpan w:val="3"/>
            <w:vMerge w:val="restar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592" w:type="pct"/>
            <w:vMerge w:val="restar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Субсидии бюджетам муниципальных образований на уличное освещение</w:t>
            </w: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всего</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0,0</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Pr>
                <w:rFonts w:ascii="Times New Roman" w:hAnsi="Times New Roman"/>
              </w:rPr>
              <w:t>0,0</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Pr>
                <w:rFonts w:ascii="Times New Roman" w:hAnsi="Times New Roman"/>
              </w:rPr>
              <w:t>0,0</w:t>
            </w:r>
          </w:p>
        </w:tc>
        <w:tc>
          <w:tcPr>
            <w:tcW w:w="37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0,0</w:t>
            </w:r>
          </w:p>
        </w:tc>
        <w:tc>
          <w:tcPr>
            <w:tcW w:w="369"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Pr>
                <w:rFonts w:ascii="Times New Roman" w:hAnsi="Times New Roman"/>
              </w:rPr>
              <w:t>0</w:t>
            </w:r>
            <w:r w:rsidRPr="007F200A">
              <w:rPr>
                <w:rFonts w:ascii="Times New Roman" w:hAnsi="Times New Roman"/>
              </w:rPr>
              <w:t>,0</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0,0</w:t>
            </w:r>
          </w:p>
        </w:tc>
        <w:tc>
          <w:tcPr>
            <w:tcW w:w="369"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0,0</w:t>
            </w: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r>
              <w:rPr>
                <w:rFonts w:ascii="Times New Roman" w:hAnsi="Times New Roman"/>
              </w:rPr>
              <w:t>0,0</w:t>
            </w:r>
          </w:p>
        </w:tc>
        <w:tc>
          <w:tcPr>
            <w:tcW w:w="332"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0,0</w:t>
            </w:r>
          </w:p>
        </w:tc>
      </w:tr>
      <w:tr w:rsidR="000E635F" w:rsidRPr="007F200A" w:rsidTr="000E635F">
        <w:trPr>
          <w:gridAfter w:val="1"/>
          <w:wAfter w:w="52" w:type="pct"/>
          <w:trHeight w:val="375"/>
        </w:trPr>
        <w:tc>
          <w:tcPr>
            <w:tcW w:w="655" w:type="pct"/>
            <w:gridSpan w:val="3"/>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в том числе по ГРБС:</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 </w:t>
            </w: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70"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32"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r>
      <w:tr w:rsidR="000E635F" w:rsidRPr="007F200A" w:rsidTr="000E635F">
        <w:trPr>
          <w:gridAfter w:val="1"/>
          <w:wAfter w:w="52" w:type="pct"/>
          <w:trHeight w:val="375"/>
        </w:trPr>
        <w:tc>
          <w:tcPr>
            <w:tcW w:w="655" w:type="pct"/>
            <w:gridSpan w:val="3"/>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администрация сельского поселения</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Pr>
                <w:rFonts w:ascii="Times New Roman" w:hAnsi="Times New Roman"/>
              </w:rPr>
              <w:t>504,5</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Pr>
                <w:rFonts w:ascii="Times New Roman" w:hAnsi="Times New Roman"/>
              </w:rPr>
              <w:t>504,5</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Pr>
                <w:rFonts w:ascii="Times New Roman" w:hAnsi="Times New Roman"/>
              </w:rPr>
              <w:t>504,5</w:t>
            </w:r>
          </w:p>
        </w:tc>
        <w:tc>
          <w:tcPr>
            <w:tcW w:w="37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0,0</w:t>
            </w:r>
          </w:p>
        </w:tc>
        <w:tc>
          <w:tcPr>
            <w:tcW w:w="369"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Pr>
                <w:rFonts w:ascii="Times New Roman" w:hAnsi="Times New Roman"/>
              </w:rPr>
              <w:t>0,0</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0,0</w:t>
            </w:r>
          </w:p>
        </w:tc>
        <w:tc>
          <w:tcPr>
            <w:tcW w:w="369"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0,0</w:t>
            </w: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r>
              <w:rPr>
                <w:rFonts w:ascii="Times New Roman" w:hAnsi="Times New Roman"/>
              </w:rPr>
              <w:t>0,0</w:t>
            </w:r>
          </w:p>
        </w:tc>
        <w:tc>
          <w:tcPr>
            <w:tcW w:w="332"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0,0</w:t>
            </w:r>
          </w:p>
        </w:tc>
      </w:tr>
      <w:tr w:rsidR="000E635F" w:rsidRPr="007F200A" w:rsidTr="000E635F">
        <w:trPr>
          <w:gridAfter w:val="1"/>
          <w:wAfter w:w="52" w:type="pct"/>
          <w:trHeight w:val="375"/>
        </w:trPr>
        <w:tc>
          <w:tcPr>
            <w:tcW w:w="655" w:type="pct"/>
            <w:gridSpan w:val="3"/>
            <w:vMerge w:val="restar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592" w:type="pct"/>
            <w:vMerge w:val="restar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Выполнение других расходных обязательств</w:t>
            </w: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всего</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Pr>
                <w:rFonts w:ascii="Times New Roman" w:hAnsi="Times New Roman"/>
              </w:rPr>
              <w:t>574,6</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Pr>
                <w:rFonts w:ascii="Times New Roman" w:hAnsi="Times New Roman"/>
              </w:rPr>
              <w:t>0,0</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Pr>
                <w:rFonts w:ascii="Times New Roman" w:hAnsi="Times New Roman"/>
              </w:rPr>
              <w:t>0,0</w:t>
            </w:r>
          </w:p>
        </w:tc>
        <w:tc>
          <w:tcPr>
            <w:tcW w:w="370"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504,5</w:t>
            </w: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504,5</w:t>
            </w: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504,5</w:t>
            </w: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504,5</w:t>
            </w: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504,5</w:t>
            </w:r>
          </w:p>
        </w:tc>
        <w:tc>
          <w:tcPr>
            <w:tcW w:w="332"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504,5</w:t>
            </w:r>
          </w:p>
        </w:tc>
      </w:tr>
      <w:tr w:rsidR="000E635F" w:rsidRPr="007F200A" w:rsidTr="000E635F">
        <w:trPr>
          <w:gridAfter w:val="1"/>
          <w:wAfter w:w="52" w:type="pct"/>
          <w:trHeight w:val="375"/>
        </w:trPr>
        <w:tc>
          <w:tcPr>
            <w:tcW w:w="655" w:type="pct"/>
            <w:gridSpan w:val="3"/>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в том числе по ГРБС:</w:t>
            </w: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70"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32"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r>
      <w:tr w:rsidR="000E635F" w:rsidRPr="007F200A" w:rsidTr="000E635F">
        <w:trPr>
          <w:gridAfter w:val="1"/>
          <w:wAfter w:w="52" w:type="pct"/>
          <w:trHeight w:val="724"/>
        </w:trPr>
        <w:tc>
          <w:tcPr>
            <w:tcW w:w="655" w:type="pct"/>
            <w:gridSpan w:val="3"/>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администрация сельского поселения</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574,6</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0,0</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0,0</w:t>
            </w:r>
          </w:p>
        </w:tc>
        <w:tc>
          <w:tcPr>
            <w:tcW w:w="370"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504,5</w:t>
            </w:r>
          </w:p>
        </w:tc>
        <w:tc>
          <w:tcPr>
            <w:tcW w:w="369"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504,5</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504,5</w:t>
            </w:r>
          </w:p>
        </w:tc>
        <w:tc>
          <w:tcPr>
            <w:tcW w:w="369"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504,5</w:t>
            </w: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504,5</w:t>
            </w:r>
          </w:p>
        </w:tc>
        <w:tc>
          <w:tcPr>
            <w:tcW w:w="332"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504,5</w:t>
            </w:r>
          </w:p>
        </w:tc>
      </w:tr>
      <w:tr w:rsidR="000E635F" w:rsidRPr="007F200A" w:rsidTr="000E635F">
        <w:trPr>
          <w:gridAfter w:val="1"/>
          <w:wAfter w:w="52" w:type="pct"/>
          <w:trHeight w:val="375"/>
        </w:trPr>
        <w:tc>
          <w:tcPr>
            <w:tcW w:w="655" w:type="pct"/>
            <w:gridSpan w:val="3"/>
            <w:vMerge w:val="restar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592" w:type="pct"/>
            <w:vMerge w:val="restar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 xml:space="preserve">Повышение энергетической эффективности экономики Репьевского сельского поселения и сокращение энергетических издержек в </w:t>
            </w:r>
            <w:r w:rsidRPr="007F200A">
              <w:rPr>
                <w:rFonts w:ascii="Times New Roman" w:hAnsi="Times New Roman"/>
              </w:rPr>
              <w:lastRenderedPageBreak/>
              <w:t>бюджетном секторе</w:t>
            </w: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lastRenderedPageBreak/>
              <w:t>всего</w:t>
            </w: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r>
              <w:rPr>
                <w:rFonts w:ascii="Times New Roman" w:hAnsi="Times New Roman"/>
              </w:rPr>
              <w:t>300,0</w:t>
            </w: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300,0</w:t>
            </w: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300,0</w:t>
            </w:r>
          </w:p>
        </w:tc>
        <w:tc>
          <w:tcPr>
            <w:tcW w:w="370"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300,0</w:t>
            </w: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300,0</w:t>
            </w: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300,0</w:t>
            </w: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300,0</w:t>
            </w: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300,0</w:t>
            </w:r>
          </w:p>
        </w:tc>
        <w:tc>
          <w:tcPr>
            <w:tcW w:w="332"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300,0</w:t>
            </w:r>
          </w:p>
        </w:tc>
      </w:tr>
      <w:tr w:rsidR="000E635F" w:rsidRPr="007F200A" w:rsidTr="000E635F">
        <w:trPr>
          <w:gridAfter w:val="1"/>
          <w:wAfter w:w="52" w:type="pct"/>
          <w:trHeight w:val="375"/>
        </w:trPr>
        <w:tc>
          <w:tcPr>
            <w:tcW w:w="655" w:type="pct"/>
            <w:gridSpan w:val="3"/>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в том числе по ГРБС:</w:t>
            </w: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70"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23"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c>
          <w:tcPr>
            <w:tcW w:w="332" w:type="pct"/>
            <w:tcBorders>
              <w:top w:val="single" w:sz="4" w:space="0" w:color="auto"/>
              <w:left w:val="single" w:sz="4" w:space="0" w:color="auto"/>
              <w:bottom w:val="single" w:sz="4" w:space="0" w:color="auto"/>
              <w:right w:val="single" w:sz="4" w:space="0" w:color="auto"/>
            </w:tcBorders>
          </w:tcPr>
          <w:p w:rsidR="007F200A" w:rsidRPr="007F200A" w:rsidRDefault="007F200A">
            <w:pPr>
              <w:ind w:firstLine="0"/>
              <w:rPr>
                <w:rFonts w:ascii="Times New Roman" w:hAnsi="Times New Roman"/>
              </w:rPr>
            </w:pPr>
          </w:p>
        </w:tc>
      </w:tr>
      <w:tr w:rsidR="000E635F" w:rsidRPr="007F200A" w:rsidTr="000E635F">
        <w:trPr>
          <w:gridAfter w:val="1"/>
          <w:wAfter w:w="52" w:type="pct"/>
          <w:trHeight w:val="375"/>
        </w:trPr>
        <w:tc>
          <w:tcPr>
            <w:tcW w:w="655" w:type="pct"/>
            <w:gridSpan w:val="3"/>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200A" w:rsidRPr="007F200A" w:rsidRDefault="007F200A">
            <w:pPr>
              <w:ind w:firstLine="0"/>
              <w:jc w:val="left"/>
              <w:rPr>
                <w:rFonts w:ascii="Times New Roman" w:hAnsi="Times New Roman"/>
              </w:rPr>
            </w:pPr>
          </w:p>
        </w:tc>
        <w:tc>
          <w:tcPr>
            <w:tcW w:w="600" w:type="pct"/>
            <w:tcBorders>
              <w:top w:val="single" w:sz="4" w:space="0" w:color="auto"/>
              <w:left w:val="single" w:sz="4" w:space="0" w:color="auto"/>
              <w:bottom w:val="single" w:sz="4" w:space="0" w:color="auto"/>
              <w:right w:val="single" w:sz="4" w:space="0" w:color="auto"/>
            </w:tcBorders>
            <w:hideMark/>
          </w:tcPr>
          <w:p w:rsidR="007F200A" w:rsidRPr="007F200A" w:rsidRDefault="007F200A">
            <w:pPr>
              <w:ind w:firstLine="0"/>
              <w:rPr>
                <w:rFonts w:ascii="Times New Roman" w:hAnsi="Times New Roman"/>
              </w:rPr>
            </w:pPr>
            <w:r w:rsidRPr="007F200A">
              <w:rPr>
                <w:rFonts w:ascii="Times New Roman" w:hAnsi="Times New Roman"/>
              </w:rPr>
              <w:t>администрация сельского поселения</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300,0</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300,0</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300,0</w:t>
            </w:r>
          </w:p>
        </w:tc>
        <w:tc>
          <w:tcPr>
            <w:tcW w:w="370"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300,0</w:t>
            </w:r>
          </w:p>
        </w:tc>
        <w:tc>
          <w:tcPr>
            <w:tcW w:w="369"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300,0</w:t>
            </w:r>
          </w:p>
        </w:tc>
        <w:tc>
          <w:tcPr>
            <w:tcW w:w="323"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300,0</w:t>
            </w:r>
          </w:p>
        </w:tc>
        <w:tc>
          <w:tcPr>
            <w:tcW w:w="369"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300,0</w:t>
            </w:r>
          </w:p>
        </w:tc>
        <w:tc>
          <w:tcPr>
            <w:tcW w:w="369" w:type="pct"/>
            <w:tcBorders>
              <w:top w:val="single" w:sz="4" w:space="0" w:color="auto"/>
              <w:left w:val="single" w:sz="4" w:space="0" w:color="auto"/>
              <w:bottom w:val="single" w:sz="4" w:space="0" w:color="auto"/>
              <w:right w:val="single" w:sz="4" w:space="0" w:color="auto"/>
            </w:tcBorders>
          </w:tcPr>
          <w:p w:rsidR="007F200A" w:rsidRPr="007F200A" w:rsidRDefault="007F200A" w:rsidP="00FD4E86">
            <w:pPr>
              <w:ind w:firstLine="0"/>
              <w:rPr>
                <w:rFonts w:ascii="Times New Roman" w:hAnsi="Times New Roman"/>
              </w:rPr>
            </w:pPr>
            <w:r>
              <w:rPr>
                <w:rFonts w:ascii="Times New Roman" w:hAnsi="Times New Roman"/>
              </w:rPr>
              <w:t>300,0</w:t>
            </w:r>
          </w:p>
        </w:tc>
        <w:tc>
          <w:tcPr>
            <w:tcW w:w="332" w:type="pct"/>
            <w:tcBorders>
              <w:top w:val="single" w:sz="4" w:space="0" w:color="auto"/>
              <w:left w:val="single" w:sz="4" w:space="0" w:color="auto"/>
              <w:bottom w:val="single" w:sz="4" w:space="0" w:color="auto"/>
              <w:right w:val="single" w:sz="4" w:space="0" w:color="auto"/>
            </w:tcBorders>
            <w:hideMark/>
          </w:tcPr>
          <w:p w:rsidR="007F200A" w:rsidRPr="007F200A" w:rsidRDefault="007F200A" w:rsidP="00FD4E86">
            <w:pPr>
              <w:ind w:firstLine="0"/>
              <w:rPr>
                <w:rFonts w:ascii="Times New Roman" w:hAnsi="Times New Roman"/>
              </w:rPr>
            </w:pPr>
            <w:r>
              <w:rPr>
                <w:rFonts w:ascii="Times New Roman" w:hAnsi="Times New Roman"/>
              </w:rPr>
              <w:t>300,0</w:t>
            </w:r>
          </w:p>
        </w:tc>
      </w:tr>
    </w:tbl>
    <w:p w:rsidR="00D2146F" w:rsidRDefault="00D2146F"/>
    <w:p w:rsidR="00D2146F" w:rsidRPr="00503BB1" w:rsidRDefault="00096EBA" w:rsidP="00503BB1">
      <w:pPr>
        <w:rPr>
          <w:lang w:val="en-US"/>
        </w:rPr>
      </w:pPr>
      <w:r>
        <w:rPr>
          <w:lang w:val="en-US"/>
        </w:rPr>
        <w:br w:type="page"/>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4321"/>
      </w:tblGrid>
      <w:tr w:rsidR="00503BB1" w:rsidRPr="006618F4" w:rsidTr="0009393D">
        <w:trPr>
          <w:trHeight w:val="945"/>
        </w:trPr>
        <w:tc>
          <w:tcPr>
            <w:tcW w:w="1099" w:type="dxa"/>
            <w:tcBorders>
              <w:top w:val="nil"/>
              <w:left w:val="nil"/>
              <w:bottom w:val="nil"/>
              <w:right w:val="nil"/>
            </w:tcBorders>
          </w:tcPr>
          <w:p w:rsidR="00503BB1" w:rsidRPr="006618F4" w:rsidRDefault="00503BB1">
            <w:pPr>
              <w:ind w:firstLine="0"/>
              <w:rPr>
                <w:rFonts w:ascii="Times New Roman" w:hAnsi="Times New Roman"/>
              </w:rPr>
            </w:pPr>
          </w:p>
        </w:tc>
        <w:tc>
          <w:tcPr>
            <w:tcW w:w="14321" w:type="dxa"/>
            <w:tcBorders>
              <w:top w:val="nil"/>
              <w:left w:val="nil"/>
              <w:bottom w:val="nil"/>
              <w:right w:val="nil"/>
            </w:tcBorders>
          </w:tcPr>
          <w:p w:rsidR="000E635F" w:rsidRPr="000E635F" w:rsidRDefault="000E635F" w:rsidP="000E635F">
            <w:pPr>
              <w:ind w:right="1091" w:firstLine="0"/>
              <w:jc w:val="right"/>
              <w:rPr>
                <w:rFonts w:ascii="Times New Roman" w:hAnsi="Times New Roman"/>
              </w:rPr>
            </w:pPr>
            <w:r w:rsidRPr="000E635F">
              <w:rPr>
                <w:rFonts w:ascii="Times New Roman" w:hAnsi="Times New Roman"/>
              </w:rPr>
              <w:t xml:space="preserve">Приложение </w:t>
            </w:r>
            <w:r>
              <w:rPr>
                <w:rFonts w:ascii="Times New Roman" w:hAnsi="Times New Roman"/>
              </w:rPr>
              <w:t>4</w:t>
            </w:r>
          </w:p>
          <w:p w:rsidR="000E635F" w:rsidRPr="000E635F" w:rsidRDefault="000E635F" w:rsidP="000E635F">
            <w:pPr>
              <w:ind w:right="1091" w:firstLine="0"/>
              <w:jc w:val="right"/>
              <w:rPr>
                <w:rFonts w:ascii="Times New Roman" w:hAnsi="Times New Roman"/>
              </w:rPr>
            </w:pPr>
            <w:r w:rsidRPr="000E635F">
              <w:rPr>
                <w:rFonts w:ascii="Times New Roman" w:hAnsi="Times New Roman"/>
              </w:rPr>
              <w:t xml:space="preserve">к постановлению администрации </w:t>
            </w:r>
          </w:p>
          <w:p w:rsidR="000E635F" w:rsidRPr="000E635F" w:rsidRDefault="000E635F" w:rsidP="000E635F">
            <w:pPr>
              <w:ind w:right="1091" w:firstLine="0"/>
              <w:jc w:val="right"/>
              <w:rPr>
                <w:rFonts w:ascii="Times New Roman" w:hAnsi="Times New Roman"/>
              </w:rPr>
            </w:pPr>
            <w:r w:rsidRPr="000E635F">
              <w:rPr>
                <w:rFonts w:ascii="Times New Roman" w:hAnsi="Times New Roman"/>
              </w:rPr>
              <w:t>Репьевского сельского поселения</w:t>
            </w:r>
          </w:p>
          <w:p w:rsidR="000E635F" w:rsidRPr="000E635F" w:rsidRDefault="000E635F" w:rsidP="000E635F">
            <w:pPr>
              <w:ind w:right="1091" w:firstLine="0"/>
              <w:jc w:val="right"/>
              <w:rPr>
                <w:rFonts w:ascii="Times New Roman" w:hAnsi="Times New Roman"/>
              </w:rPr>
            </w:pPr>
            <w:r w:rsidRPr="000E635F">
              <w:rPr>
                <w:rFonts w:ascii="Times New Roman" w:hAnsi="Times New Roman"/>
              </w:rPr>
              <w:t xml:space="preserve"> Репьевского муниципального района</w:t>
            </w:r>
          </w:p>
          <w:p w:rsidR="00503BB1" w:rsidRDefault="000E635F" w:rsidP="000E635F">
            <w:pPr>
              <w:ind w:firstLine="0"/>
              <w:rPr>
                <w:rFonts w:ascii="Times New Roman" w:hAnsi="Times New Roman"/>
              </w:rPr>
            </w:pPr>
            <w:r w:rsidRPr="000E635F">
              <w:rPr>
                <w:rFonts w:ascii="Times New Roman" w:hAnsi="Times New Roman"/>
              </w:rPr>
              <w:t xml:space="preserve">                                                                                                                            </w:t>
            </w:r>
            <w:r>
              <w:rPr>
                <w:rFonts w:ascii="Times New Roman" w:hAnsi="Times New Roman"/>
              </w:rPr>
              <w:t xml:space="preserve">                            </w:t>
            </w:r>
            <w:r w:rsidRPr="000E635F">
              <w:rPr>
                <w:rFonts w:ascii="Times New Roman" w:hAnsi="Times New Roman"/>
              </w:rPr>
              <w:t xml:space="preserve"> от « 12 » ноября 2019г. № 88</w:t>
            </w:r>
          </w:p>
          <w:p w:rsidR="000E635F" w:rsidRPr="006618F4" w:rsidRDefault="000E635F" w:rsidP="000E635F">
            <w:pPr>
              <w:ind w:firstLine="0"/>
              <w:rPr>
                <w:rFonts w:ascii="Times New Roman" w:hAnsi="Times New Roman"/>
                <w:b/>
              </w:rPr>
            </w:pPr>
          </w:p>
          <w:p w:rsidR="00503BB1" w:rsidRPr="006618F4" w:rsidRDefault="00503BB1">
            <w:pPr>
              <w:ind w:firstLine="0"/>
              <w:jc w:val="center"/>
              <w:rPr>
                <w:rFonts w:ascii="Times New Roman" w:hAnsi="Times New Roman"/>
                <w:b/>
              </w:rPr>
            </w:pPr>
            <w:r w:rsidRPr="006618F4">
              <w:rPr>
                <w:rFonts w:ascii="Times New Roman" w:hAnsi="Times New Roman"/>
                <w:b/>
              </w:rPr>
              <w:t>Оценка применения мер муниципального регулирования  в сфере</w:t>
            </w:r>
          </w:p>
          <w:p w:rsidR="00503BB1" w:rsidRPr="006618F4" w:rsidRDefault="00503BB1">
            <w:pPr>
              <w:ind w:firstLine="0"/>
              <w:jc w:val="center"/>
              <w:rPr>
                <w:rFonts w:ascii="Times New Roman" w:hAnsi="Times New Roman"/>
                <w:b/>
              </w:rPr>
            </w:pPr>
            <w:r w:rsidRPr="006618F4">
              <w:rPr>
                <w:rFonts w:ascii="Times New Roman" w:hAnsi="Times New Roman"/>
                <w:b/>
              </w:rPr>
              <w:t>реализации муниципальной программы Репьевского сельского поселения Репьевского муниципального района Воронежской области «</w:t>
            </w:r>
            <w:proofErr w:type="spellStart"/>
            <w:r w:rsidRPr="006618F4">
              <w:rPr>
                <w:rFonts w:ascii="Times New Roman" w:hAnsi="Times New Roman"/>
                <w:b/>
              </w:rPr>
              <w:t>Энергоэффективность</w:t>
            </w:r>
            <w:proofErr w:type="spellEnd"/>
            <w:r w:rsidRPr="006618F4">
              <w:rPr>
                <w:rFonts w:ascii="Times New Roman" w:hAnsi="Times New Roman"/>
                <w:b/>
              </w:rPr>
              <w:t xml:space="preserve"> и развитие энергетики»</w:t>
            </w:r>
          </w:p>
          <w:p w:rsidR="00503BB1" w:rsidRPr="006618F4" w:rsidRDefault="00503BB1">
            <w:pPr>
              <w:ind w:firstLine="0"/>
              <w:rPr>
                <w:rFonts w:ascii="Times New Roman" w:hAnsi="Times New Roman"/>
                <w:b/>
              </w:rPr>
            </w:pPr>
          </w:p>
          <w:p w:rsidR="00503BB1" w:rsidRPr="006618F4" w:rsidRDefault="00503BB1">
            <w:pPr>
              <w:ind w:firstLine="0"/>
              <w:rPr>
                <w:rFonts w:ascii="Times New Roman" w:hAnsi="Times New Roman"/>
              </w:rPr>
            </w:pPr>
          </w:p>
          <w:tbl>
            <w:tblPr>
              <w:tblW w:w="1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3453"/>
              <w:gridCol w:w="5003"/>
              <w:gridCol w:w="2131"/>
              <w:gridCol w:w="2672"/>
            </w:tblGrid>
            <w:tr w:rsidR="00503BB1" w:rsidRPr="006618F4">
              <w:trPr>
                <w:trHeight w:val="475"/>
              </w:trPr>
              <w:tc>
                <w:tcPr>
                  <w:tcW w:w="526" w:type="dxa"/>
                  <w:tcBorders>
                    <w:top w:val="single" w:sz="4" w:space="0" w:color="auto"/>
                    <w:left w:val="single" w:sz="4" w:space="0" w:color="auto"/>
                    <w:bottom w:val="single" w:sz="4" w:space="0" w:color="auto"/>
                    <w:right w:val="single" w:sz="4" w:space="0" w:color="auto"/>
                  </w:tcBorders>
                  <w:hideMark/>
                </w:tcPr>
                <w:p w:rsidR="00503BB1" w:rsidRPr="006618F4" w:rsidRDefault="00503BB1">
                  <w:pPr>
                    <w:ind w:firstLine="0"/>
                    <w:rPr>
                      <w:rFonts w:ascii="Times New Roman" w:hAnsi="Times New Roman"/>
                      <w:szCs w:val="20"/>
                    </w:rPr>
                  </w:pPr>
                  <w:r w:rsidRPr="006618F4">
                    <w:rPr>
                      <w:rFonts w:ascii="Times New Roman" w:hAnsi="Times New Roman"/>
                      <w:szCs w:val="20"/>
                    </w:rPr>
                    <w:t>№ п/п</w:t>
                  </w:r>
                </w:p>
              </w:tc>
              <w:tc>
                <w:tcPr>
                  <w:tcW w:w="3452" w:type="dxa"/>
                  <w:tcBorders>
                    <w:top w:val="single" w:sz="4" w:space="0" w:color="auto"/>
                    <w:left w:val="single" w:sz="4" w:space="0" w:color="auto"/>
                    <w:bottom w:val="single" w:sz="4" w:space="0" w:color="auto"/>
                    <w:right w:val="single" w:sz="4" w:space="0" w:color="auto"/>
                  </w:tcBorders>
                  <w:hideMark/>
                </w:tcPr>
                <w:p w:rsidR="00503BB1" w:rsidRPr="006618F4" w:rsidRDefault="00503BB1">
                  <w:pPr>
                    <w:ind w:firstLine="0"/>
                    <w:rPr>
                      <w:rFonts w:ascii="Times New Roman" w:hAnsi="Times New Roman"/>
                      <w:szCs w:val="20"/>
                    </w:rPr>
                  </w:pPr>
                  <w:r w:rsidRPr="006618F4">
                    <w:rPr>
                      <w:rFonts w:ascii="Times New Roman" w:hAnsi="Times New Roman"/>
                      <w:szCs w:val="20"/>
                    </w:rPr>
                    <w:t>Вид и характеристика нормативного правового акта</w:t>
                  </w:r>
                </w:p>
              </w:tc>
              <w:tc>
                <w:tcPr>
                  <w:tcW w:w="5002" w:type="dxa"/>
                  <w:tcBorders>
                    <w:top w:val="single" w:sz="4" w:space="0" w:color="auto"/>
                    <w:left w:val="single" w:sz="4" w:space="0" w:color="auto"/>
                    <w:bottom w:val="single" w:sz="4" w:space="0" w:color="auto"/>
                    <w:right w:val="single" w:sz="4" w:space="0" w:color="auto"/>
                  </w:tcBorders>
                  <w:hideMark/>
                </w:tcPr>
                <w:p w:rsidR="00503BB1" w:rsidRPr="006618F4" w:rsidRDefault="00503BB1">
                  <w:pPr>
                    <w:ind w:firstLine="0"/>
                    <w:rPr>
                      <w:rFonts w:ascii="Times New Roman" w:hAnsi="Times New Roman"/>
                      <w:szCs w:val="20"/>
                    </w:rPr>
                  </w:pPr>
                  <w:r w:rsidRPr="006618F4">
                    <w:rPr>
                      <w:rFonts w:ascii="Times New Roman" w:hAnsi="Times New Roman"/>
                      <w:szCs w:val="20"/>
                    </w:rPr>
                    <w:t>Основные положения нормативного правового акта</w:t>
                  </w:r>
                </w:p>
              </w:tc>
              <w:tc>
                <w:tcPr>
                  <w:tcW w:w="2130" w:type="dxa"/>
                  <w:tcBorders>
                    <w:top w:val="single" w:sz="4" w:space="0" w:color="auto"/>
                    <w:left w:val="single" w:sz="4" w:space="0" w:color="auto"/>
                    <w:bottom w:val="single" w:sz="4" w:space="0" w:color="auto"/>
                    <w:right w:val="single" w:sz="4" w:space="0" w:color="auto"/>
                  </w:tcBorders>
                  <w:hideMark/>
                </w:tcPr>
                <w:p w:rsidR="00503BB1" w:rsidRPr="006618F4" w:rsidRDefault="00503BB1">
                  <w:pPr>
                    <w:ind w:firstLine="0"/>
                    <w:rPr>
                      <w:rFonts w:ascii="Times New Roman" w:hAnsi="Times New Roman"/>
                      <w:szCs w:val="20"/>
                    </w:rPr>
                  </w:pPr>
                  <w:r w:rsidRPr="006618F4">
                    <w:rPr>
                      <w:rFonts w:ascii="Times New Roman" w:hAnsi="Times New Roman"/>
                      <w:szCs w:val="20"/>
                    </w:rPr>
                    <w:t xml:space="preserve">Ответственный исполнитель </w:t>
                  </w:r>
                </w:p>
              </w:tc>
              <w:tc>
                <w:tcPr>
                  <w:tcW w:w="2671" w:type="dxa"/>
                  <w:tcBorders>
                    <w:top w:val="single" w:sz="4" w:space="0" w:color="auto"/>
                    <w:left w:val="single" w:sz="4" w:space="0" w:color="auto"/>
                    <w:bottom w:val="single" w:sz="4" w:space="0" w:color="auto"/>
                    <w:right w:val="single" w:sz="4" w:space="0" w:color="auto"/>
                  </w:tcBorders>
                  <w:hideMark/>
                </w:tcPr>
                <w:p w:rsidR="00503BB1" w:rsidRPr="006618F4" w:rsidRDefault="00503BB1">
                  <w:pPr>
                    <w:ind w:firstLine="0"/>
                    <w:rPr>
                      <w:rFonts w:ascii="Times New Roman" w:hAnsi="Times New Roman"/>
                      <w:szCs w:val="20"/>
                    </w:rPr>
                  </w:pPr>
                  <w:r w:rsidRPr="006618F4">
                    <w:rPr>
                      <w:rFonts w:ascii="Times New Roman" w:hAnsi="Times New Roman"/>
                      <w:szCs w:val="20"/>
                    </w:rPr>
                    <w:t>Ожидаемые сроки подготовки</w:t>
                  </w:r>
                </w:p>
                <w:p w:rsidR="00503BB1" w:rsidRPr="006618F4" w:rsidRDefault="00503BB1">
                  <w:pPr>
                    <w:ind w:firstLine="0"/>
                    <w:rPr>
                      <w:rFonts w:ascii="Times New Roman" w:hAnsi="Times New Roman"/>
                      <w:szCs w:val="20"/>
                    </w:rPr>
                  </w:pPr>
                  <w:r w:rsidRPr="006618F4">
                    <w:rPr>
                      <w:rFonts w:ascii="Times New Roman" w:hAnsi="Times New Roman"/>
                      <w:szCs w:val="20"/>
                    </w:rPr>
                    <w:t>(квартал, год) *)</w:t>
                  </w:r>
                </w:p>
              </w:tc>
            </w:tr>
            <w:tr w:rsidR="00503BB1" w:rsidRPr="006618F4">
              <w:trPr>
                <w:trHeight w:val="223"/>
              </w:trPr>
              <w:tc>
                <w:tcPr>
                  <w:tcW w:w="526" w:type="dxa"/>
                  <w:tcBorders>
                    <w:top w:val="single" w:sz="4" w:space="0" w:color="auto"/>
                    <w:left w:val="single" w:sz="4" w:space="0" w:color="auto"/>
                    <w:bottom w:val="single" w:sz="4" w:space="0" w:color="auto"/>
                    <w:right w:val="single" w:sz="4" w:space="0" w:color="auto"/>
                  </w:tcBorders>
                  <w:hideMark/>
                </w:tcPr>
                <w:p w:rsidR="00503BB1" w:rsidRPr="006618F4" w:rsidRDefault="00503BB1">
                  <w:pPr>
                    <w:ind w:firstLine="0"/>
                    <w:rPr>
                      <w:rFonts w:ascii="Times New Roman" w:hAnsi="Times New Roman"/>
                      <w:szCs w:val="20"/>
                    </w:rPr>
                  </w:pPr>
                  <w:r w:rsidRPr="006618F4">
                    <w:rPr>
                      <w:rFonts w:ascii="Times New Roman" w:hAnsi="Times New Roman"/>
                      <w:szCs w:val="20"/>
                    </w:rPr>
                    <w:t>1</w:t>
                  </w:r>
                </w:p>
              </w:tc>
              <w:tc>
                <w:tcPr>
                  <w:tcW w:w="3452" w:type="dxa"/>
                  <w:tcBorders>
                    <w:top w:val="single" w:sz="4" w:space="0" w:color="auto"/>
                    <w:left w:val="single" w:sz="4" w:space="0" w:color="auto"/>
                    <w:bottom w:val="single" w:sz="4" w:space="0" w:color="auto"/>
                    <w:right w:val="single" w:sz="4" w:space="0" w:color="auto"/>
                  </w:tcBorders>
                  <w:hideMark/>
                </w:tcPr>
                <w:p w:rsidR="00503BB1" w:rsidRPr="006618F4" w:rsidRDefault="00503BB1">
                  <w:pPr>
                    <w:ind w:firstLine="0"/>
                    <w:rPr>
                      <w:rFonts w:ascii="Times New Roman" w:hAnsi="Times New Roman"/>
                      <w:szCs w:val="20"/>
                    </w:rPr>
                  </w:pPr>
                  <w:r w:rsidRPr="006618F4">
                    <w:rPr>
                      <w:rFonts w:ascii="Times New Roman" w:hAnsi="Times New Roman"/>
                      <w:szCs w:val="20"/>
                    </w:rPr>
                    <w:t>2</w:t>
                  </w:r>
                </w:p>
              </w:tc>
              <w:tc>
                <w:tcPr>
                  <w:tcW w:w="5002" w:type="dxa"/>
                  <w:tcBorders>
                    <w:top w:val="single" w:sz="4" w:space="0" w:color="auto"/>
                    <w:left w:val="single" w:sz="4" w:space="0" w:color="auto"/>
                    <w:bottom w:val="single" w:sz="4" w:space="0" w:color="auto"/>
                    <w:right w:val="single" w:sz="4" w:space="0" w:color="auto"/>
                  </w:tcBorders>
                  <w:hideMark/>
                </w:tcPr>
                <w:p w:rsidR="00503BB1" w:rsidRPr="006618F4" w:rsidRDefault="00503BB1">
                  <w:pPr>
                    <w:ind w:firstLine="0"/>
                    <w:rPr>
                      <w:rFonts w:ascii="Times New Roman" w:hAnsi="Times New Roman"/>
                      <w:szCs w:val="20"/>
                    </w:rPr>
                  </w:pPr>
                  <w:r w:rsidRPr="006618F4">
                    <w:rPr>
                      <w:rFonts w:ascii="Times New Roman" w:hAnsi="Times New Roman"/>
                      <w:szCs w:val="20"/>
                    </w:rPr>
                    <w:t>3</w:t>
                  </w:r>
                </w:p>
              </w:tc>
              <w:tc>
                <w:tcPr>
                  <w:tcW w:w="2130" w:type="dxa"/>
                  <w:tcBorders>
                    <w:top w:val="single" w:sz="4" w:space="0" w:color="auto"/>
                    <w:left w:val="single" w:sz="4" w:space="0" w:color="auto"/>
                    <w:bottom w:val="single" w:sz="4" w:space="0" w:color="auto"/>
                    <w:right w:val="single" w:sz="4" w:space="0" w:color="auto"/>
                  </w:tcBorders>
                  <w:hideMark/>
                </w:tcPr>
                <w:p w:rsidR="00503BB1" w:rsidRPr="006618F4" w:rsidRDefault="00503BB1">
                  <w:pPr>
                    <w:ind w:firstLine="0"/>
                    <w:rPr>
                      <w:rFonts w:ascii="Times New Roman" w:hAnsi="Times New Roman"/>
                      <w:szCs w:val="20"/>
                    </w:rPr>
                  </w:pPr>
                  <w:r w:rsidRPr="006618F4">
                    <w:rPr>
                      <w:rFonts w:ascii="Times New Roman" w:hAnsi="Times New Roman"/>
                      <w:szCs w:val="20"/>
                    </w:rPr>
                    <w:t>4</w:t>
                  </w:r>
                </w:p>
              </w:tc>
              <w:tc>
                <w:tcPr>
                  <w:tcW w:w="2671" w:type="dxa"/>
                  <w:tcBorders>
                    <w:top w:val="single" w:sz="4" w:space="0" w:color="auto"/>
                    <w:left w:val="single" w:sz="4" w:space="0" w:color="auto"/>
                    <w:bottom w:val="single" w:sz="4" w:space="0" w:color="auto"/>
                    <w:right w:val="single" w:sz="4" w:space="0" w:color="auto"/>
                  </w:tcBorders>
                  <w:hideMark/>
                </w:tcPr>
                <w:p w:rsidR="00503BB1" w:rsidRPr="006618F4" w:rsidRDefault="00503BB1">
                  <w:pPr>
                    <w:ind w:firstLine="0"/>
                    <w:rPr>
                      <w:rFonts w:ascii="Times New Roman" w:hAnsi="Times New Roman"/>
                      <w:szCs w:val="20"/>
                    </w:rPr>
                  </w:pPr>
                  <w:r w:rsidRPr="006618F4">
                    <w:rPr>
                      <w:rFonts w:ascii="Times New Roman" w:hAnsi="Times New Roman"/>
                      <w:szCs w:val="20"/>
                    </w:rPr>
                    <w:t>5</w:t>
                  </w:r>
                </w:p>
              </w:tc>
            </w:tr>
            <w:tr w:rsidR="00503BB1" w:rsidRPr="006618F4">
              <w:trPr>
                <w:trHeight w:val="252"/>
              </w:trPr>
              <w:tc>
                <w:tcPr>
                  <w:tcW w:w="526" w:type="dxa"/>
                  <w:tcBorders>
                    <w:top w:val="single" w:sz="4" w:space="0" w:color="auto"/>
                    <w:left w:val="single" w:sz="4" w:space="0" w:color="auto"/>
                    <w:bottom w:val="single" w:sz="4" w:space="0" w:color="auto"/>
                    <w:right w:val="single" w:sz="4" w:space="0" w:color="auto"/>
                  </w:tcBorders>
                </w:tcPr>
                <w:p w:rsidR="00503BB1" w:rsidRPr="006618F4" w:rsidRDefault="00503BB1">
                  <w:pPr>
                    <w:ind w:firstLine="0"/>
                    <w:rPr>
                      <w:rFonts w:ascii="Times New Roman" w:hAnsi="Times New Roman"/>
                      <w:szCs w:val="20"/>
                    </w:rPr>
                  </w:pPr>
                </w:p>
              </w:tc>
              <w:tc>
                <w:tcPr>
                  <w:tcW w:w="13255" w:type="dxa"/>
                  <w:gridSpan w:val="4"/>
                  <w:tcBorders>
                    <w:top w:val="single" w:sz="4" w:space="0" w:color="auto"/>
                    <w:left w:val="single" w:sz="4" w:space="0" w:color="auto"/>
                    <w:bottom w:val="single" w:sz="4" w:space="0" w:color="auto"/>
                    <w:right w:val="single" w:sz="4" w:space="0" w:color="auto"/>
                  </w:tcBorders>
                  <w:hideMark/>
                </w:tcPr>
                <w:p w:rsidR="00503BB1" w:rsidRPr="006618F4" w:rsidRDefault="00503BB1">
                  <w:pPr>
                    <w:ind w:firstLine="0"/>
                    <w:rPr>
                      <w:rFonts w:ascii="Times New Roman" w:hAnsi="Times New Roman"/>
                      <w:szCs w:val="20"/>
                    </w:rPr>
                  </w:pPr>
                  <w:r w:rsidRPr="006618F4">
                    <w:rPr>
                      <w:rFonts w:ascii="Times New Roman" w:hAnsi="Times New Roman"/>
                      <w:szCs w:val="20"/>
                    </w:rPr>
                    <w:t xml:space="preserve">Отсутствуют </w:t>
                  </w:r>
                </w:p>
              </w:tc>
            </w:tr>
          </w:tbl>
          <w:p w:rsidR="00503BB1" w:rsidRPr="006618F4" w:rsidRDefault="00503BB1">
            <w:pPr>
              <w:ind w:firstLine="0"/>
              <w:rPr>
                <w:rFonts w:ascii="Times New Roman" w:hAnsi="Times New Roman"/>
              </w:rPr>
            </w:pPr>
          </w:p>
          <w:p w:rsidR="00503BB1" w:rsidRPr="006618F4" w:rsidRDefault="00503BB1">
            <w:pPr>
              <w:ind w:firstLine="0"/>
              <w:rPr>
                <w:rFonts w:ascii="Times New Roman" w:hAnsi="Times New Roman"/>
              </w:rPr>
            </w:pPr>
            <w:r w:rsidRPr="006618F4">
              <w:rPr>
                <w:rFonts w:ascii="Times New Roman" w:hAnsi="Times New Roman"/>
              </w:rPr>
              <w:t>Меры правового регулирования в рамках подпрограммы не предусмотрены.</w:t>
            </w:r>
          </w:p>
          <w:p w:rsidR="00503BB1" w:rsidRPr="006618F4" w:rsidRDefault="00503BB1">
            <w:pPr>
              <w:ind w:firstLine="0"/>
              <w:rPr>
                <w:rFonts w:ascii="Times New Roman" w:hAnsi="Times New Roman"/>
              </w:rPr>
            </w:pPr>
          </w:p>
          <w:p w:rsidR="006618F4" w:rsidRDefault="006618F4" w:rsidP="00096EBA">
            <w:pPr>
              <w:ind w:left="7832" w:right="949" w:firstLine="0"/>
              <w:rPr>
                <w:rFonts w:ascii="Times New Roman" w:hAnsi="Times New Roman"/>
              </w:rPr>
            </w:pPr>
          </w:p>
          <w:p w:rsidR="006618F4" w:rsidRDefault="006618F4" w:rsidP="00096EBA">
            <w:pPr>
              <w:ind w:left="7832" w:right="949" w:firstLine="0"/>
              <w:rPr>
                <w:rFonts w:ascii="Times New Roman" w:hAnsi="Times New Roman"/>
              </w:rPr>
            </w:pPr>
          </w:p>
          <w:p w:rsidR="006618F4" w:rsidRDefault="006618F4" w:rsidP="00096EBA">
            <w:pPr>
              <w:ind w:left="7832" w:right="949" w:firstLine="0"/>
              <w:rPr>
                <w:rFonts w:ascii="Times New Roman" w:hAnsi="Times New Roman"/>
              </w:rPr>
            </w:pPr>
          </w:p>
          <w:p w:rsidR="006618F4" w:rsidRDefault="006618F4" w:rsidP="00096EBA">
            <w:pPr>
              <w:ind w:left="7832" w:right="949" w:firstLine="0"/>
              <w:rPr>
                <w:rFonts w:ascii="Times New Roman" w:hAnsi="Times New Roman"/>
              </w:rPr>
            </w:pPr>
          </w:p>
          <w:p w:rsidR="006618F4" w:rsidRDefault="006618F4" w:rsidP="00096EBA">
            <w:pPr>
              <w:ind w:left="7832" w:right="949" w:firstLine="0"/>
              <w:rPr>
                <w:rFonts w:ascii="Times New Roman" w:hAnsi="Times New Roman"/>
              </w:rPr>
            </w:pPr>
          </w:p>
          <w:p w:rsidR="006618F4" w:rsidRDefault="006618F4" w:rsidP="00096EBA">
            <w:pPr>
              <w:ind w:left="7832" w:right="949" w:firstLine="0"/>
              <w:rPr>
                <w:rFonts w:ascii="Times New Roman" w:hAnsi="Times New Roman"/>
              </w:rPr>
            </w:pPr>
          </w:p>
          <w:p w:rsidR="000E635F" w:rsidRDefault="000E635F" w:rsidP="00096EBA">
            <w:pPr>
              <w:ind w:left="7832" w:right="949" w:firstLine="0"/>
              <w:rPr>
                <w:rFonts w:ascii="Times New Roman" w:hAnsi="Times New Roman"/>
              </w:rPr>
            </w:pPr>
          </w:p>
          <w:p w:rsidR="000E635F" w:rsidRDefault="000E635F" w:rsidP="00096EBA">
            <w:pPr>
              <w:ind w:left="7832" w:right="949" w:firstLine="0"/>
              <w:rPr>
                <w:rFonts w:ascii="Times New Roman" w:hAnsi="Times New Roman"/>
              </w:rPr>
            </w:pPr>
          </w:p>
          <w:p w:rsidR="000E635F" w:rsidRDefault="000E635F" w:rsidP="00096EBA">
            <w:pPr>
              <w:ind w:left="7832" w:right="949" w:firstLine="0"/>
              <w:rPr>
                <w:rFonts w:ascii="Times New Roman" w:hAnsi="Times New Roman"/>
              </w:rPr>
            </w:pPr>
          </w:p>
          <w:p w:rsidR="000E635F" w:rsidRDefault="000E635F" w:rsidP="00096EBA">
            <w:pPr>
              <w:ind w:left="7832" w:right="949" w:firstLine="0"/>
              <w:rPr>
                <w:rFonts w:ascii="Times New Roman" w:hAnsi="Times New Roman"/>
              </w:rPr>
            </w:pPr>
          </w:p>
          <w:p w:rsidR="000E635F" w:rsidRDefault="000E635F" w:rsidP="00096EBA">
            <w:pPr>
              <w:ind w:left="7832" w:right="949" w:firstLine="0"/>
              <w:rPr>
                <w:rFonts w:ascii="Times New Roman" w:hAnsi="Times New Roman"/>
              </w:rPr>
            </w:pPr>
          </w:p>
          <w:p w:rsidR="000E635F" w:rsidRDefault="000E635F" w:rsidP="00096EBA">
            <w:pPr>
              <w:ind w:left="7832" w:right="949" w:firstLine="0"/>
              <w:rPr>
                <w:rFonts w:ascii="Times New Roman" w:hAnsi="Times New Roman"/>
              </w:rPr>
            </w:pPr>
          </w:p>
          <w:p w:rsidR="000E635F" w:rsidRDefault="000E635F" w:rsidP="00096EBA">
            <w:pPr>
              <w:ind w:left="7832" w:right="949" w:firstLine="0"/>
              <w:rPr>
                <w:rFonts w:ascii="Times New Roman" w:hAnsi="Times New Roman"/>
              </w:rPr>
            </w:pPr>
          </w:p>
          <w:p w:rsidR="000E635F" w:rsidRDefault="000E635F" w:rsidP="00096EBA">
            <w:pPr>
              <w:ind w:left="7832" w:right="949" w:firstLine="0"/>
              <w:rPr>
                <w:rFonts w:ascii="Times New Roman" w:hAnsi="Times New Roman"/>
              </w:rPr>
            </w:pPr>
          </w:p>
          <w:p w:rsidR="000E635F" w:rsidRDefault="000E635F" w:rsidP="00096EBA">
            <w:pPr>
              <w:ind w:left="7832" w:right="949" w:firstLine="0"/>
              <w:rPr>
                <w:rFonts w:ascii="Times New Roman" w:hAnsi="Times New Roman"/>
              </w:rPr>
            </w:pPr>
          </w:p>
          <w:p w:rsidR="000E635F" w:rsidRDefault="000E635F" w:rsidP="00096EBA">
            <w:pPr>
              <w:ind w:left="7832" w:right="949" w:firstLine="0"/>
              <w:rPr>
                <w:rFonts w:ascii="Times New Roman" w:hAnsi="Times New Roman"/>
              </w:rPr>
            </w:pPr>
          </w:p>
          <w:p w:rsidR="000E635F" w:rsidRPr="000E635F" w:rsidRDefault="000E635F" w:rsidP="000E635F">
            <w:pPr>
              <w:ind w:left="10241" w:right="949" w:firstLine="0"/>
              <w:rPr>
                <w:rFonts w:ascii="Times New Roman" w:hAnsi="Times New Roman"/>
              </w:rPr>
            </w:pPr>
            <w:r w:rsidRPr="000E635F">
              <w:rPr>
                <w:rFonts w:ascii="Times New Roman" w:hAnsi="Times New Roman"/>
              </w:rPr>
              <w:lastRenderedPageBreak/>
              <w:t xml:space="preserve">Приложение </w:t>
            </w:r>
            <w:r>
              <w:rPr>
                <w:rFonts w:ascii="Times New Roman" w:hAnsi="Times New Roman"/>
              </w:rPr>
              <w:t>5</w:t>
            </w:r>
          </w:p>
          <w:p w:rsidR="000E635F" w:rsidRPr="000E635F" w:rsidRDefault="000E635F" w:rsidP="000E635F">
            <w:pPr>
              <w:ind w:left="10241" w:right="949" w:firstLine="0"/>
              <w:rPr>
                <w:rFonts w:ascii="Times New Roman" w:hAnsi="Times New Roman"/>
              </w:rPr>
            </w:pPr>
            <w:r w:rsidRPr="000E635F">
              <w:rPr>
                <w:rFonts w:ascii="Times New Roman" w:hAnsi="Times New Roman"/>
              </w:rPr>
              <w:t xml:space="preserve">к постановлению администрации </w:t>
            </w:r>
          </w:p>
          <w:p w:rsidR="000E635F" w:rsidRPr="000E635F" w:rsidRDefault="000E635F" w:rsidP="000E635F">
            <w:pPr>
              <w:ind w:left="10241" w:right="949" w:firstLine="0"/>
              <w:rPr>
                <w:rFonts w:ascii="Times New Roman" w:hAnsi="Times New Roman"/>
              </w:rPr>
            </w:pPr>
            <w:r w:rsidRPr="000E635F">
              <w:rPr>
                <w:rFonts w:ascii="Times New Roman" w:hAnsi="Times New Roman"/>
              </w:rPr>
              <w:t>Репьевского сельского поселения</w:t>
            </w:r>
            <w:r>
              <w:rPr>
                <w:rFonts w:ascii="Times New Roman" w:hAnsi="Times New Roman"/>
              </w:rPr>
              <w:t xml:space="preserve"> </w:t>
            </w:r>
            <w:r w:rsidRPr="000E635F">
              <w:rPr>
                <w:rFonts w:ascii="Times New Roman" w:hAnsi="Times New Roman"/>
              </w:rPr>
              <w:t xml:space="preserve"> Репьевского</w:t>
            </w:r>
            <w:r>
              <w:rPr>
                <w:rFonts w:ascii="Times New Roman" w:hAnsi="Times New Roman"/>
              </w:rPr>
              <w:t xml:space="preserve"> </w:t>
            </w:r>
            <w:r w:rsidRPr="000E635F">
              <w:rPr>
                <w:rFonts w:ascii="Times New Roman" w:hAnsi="Times New Roman"/>
              </w:rPr>
              <w:t xml:space="preserve">муниципального </w:t>
            </w:r>
            <w:r>
              <w:rPr>
                <w:rFonts w:ascii="Times New Roman" w:hAnsi="Times New Roman"/>
              </w:rPr>
              <w:t xml:space="preserve">  </w:t>
            </w:r>
            <w:r w:rsidRPr="000E635F">
              <w:rPr>
                <w:rFonts w:ascii="Times New Roman" w:hAnsi="Times New Roman"/>
              </w:rPr>
              <w:t>района</w:t>
            </w:r>
          </w:p>
          <w:p w:rsidR="00503BB1" w:rsidRDefault="000E635F" w:rsidP="000E635F">
            <w:pPr>
              <w:ind w:firstLine="0"/>
              <w:rPr>
                <w:rFonts w:ascii="Times New Roman" w:hAnsi="Times New Roman"/>
              </w:rPr>
            </w:pPr>
            <w:r w:rsidRPr="000E635F">
              <w:rPr>
                <w:rFonts w:ascii="Times New Roman" w:hAnsi="Times New Roman"/>
              </w:rPr>
              <w:t xml:space="preserve">                                                                                                                                                  </w:t>
            </w:r>
            <w:r>
              <w:rPr>
                <w:rFonts w:ascii="Times New Roman" w:hAnsi="Times New Roman"/>
              </w:rPr>
              <w:t xml:space="preserve">                        </w:t>
            </w:r>
            <w:r w:rsidRPr="000E635F">
              <w:rPr>
                <w:rFonts w:ascii="Times New Roman" w:hAnsi="Times New Roman"/>
              </w:rPr>
              <w:t xml:space="preserve"> от « 12 » ноября 2019г. № 88</w:t>
            </w:r>
          </w:p>
          <w:p w:rsidR="000E635F" w:rsidRPr="006618F4" w:rsidRDefault="000E635F" w:rsidP="000E635F">
            <w:pPr>
              <w:ind w:firstLine="0"/>
              <w:rPr>
                <w:rFonts w:ascii="Times New Roman" w:hAnsi="Times New Roman"/>
              </w:rPr>
            </w:pPr>
          </w:p>
          <w:p w:rsidR="00503BB1" w:rsidRPr="006618F4" w:rsidRDefault="00503BB1">
            <w:pPr>
              <w:ind w:firstLine="0"/>
              <w:jc w:val="center"/>
              <w:rPr>
                <w:rFonts w:ascii="Times New Roman" w:hAnsi="Times New Roman"/>
                <w:b/>
              </w:rPr>
            </w:pPr>
            <w:r w:rsidRPr="006618F4">
              <w:rPr>
                <w:rFonts w:ascii="Times New Roman" w:hAnsi="Times New Roman"/>
                <w:b/>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Репьевского сельского поселения Репьевского муниципального района Воронежской области «</w:t>
            </w:r>
            <w:proofErr w:type="spellStart"/>
            <w:r w:rsidRPr="006618F4">
              <w:rPr>
                <w:rFonts w:ascii="Times New Roman" w:hAnsi="Times New Roman"/>
                <w:b/>
              </w:rPr>
              <w:t>Энергоэффективность</w:t>
            </w:r>
            <w:proofErr w:type="spellEnd"/>
            <w:r w:rsidRPr="006618F4">
              <w:rPr>
                <w:rFonts w:ascii="Times New Roman" w:hAnsi="Times New Roman"/>
                <w:b/>
              </w:rPr>
              <w:t xml:space="preserve"> и развитие энергетики»</w:t>
            </w:r>
          </w:p>
        </w:tc>
      </w:tr>
    </w:tbl>
    <w:p w:rsidR="0009393D" w:rsidRDefault="0009393D"/>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2418"/>
        <w:gridCol w:w="1701"/>
        <w:gridCol w:w="997"/>
        <w:gridCol w:w="992"/>
        <w:gridCol w:w="992"/>
        <w:gridCol w:w="1134"/>
        <w:gridCol w:w="992"/>
        <w:gridCol w:w="993"/>
        <w:gridCol w:w="1134"/>
        <w:gridCol w:w="992"/>
        <w:gridCol w:w="992"/>
      </w:tblGrid>
      <w:tr w:rsidR="00980EEF" w:rsidRPr="006618F4" w:rsidTr="00FD4E86">
        <w:trPr>
          <w:trHeight w:val="383"/>
        </w:trPr>
        <w:tc>
          <w:tcPr>
            <w:tcW w:w="2222" w:type="dxa"/>
            <w:vMerge w:val="restart"/>
            <w:tcBorders>
              <w:top w:val="single" w:sz="4" w:space="0" w:color="auto"/>
              <w:left w:val="single" w:sz="4" w:space="0" w:color="auto"/>
              <w:bottom w:val="single" w:sz="4" w:space="0" w:color="auto"/>
              <w:right w:val="single" w:sz="4" w:space="0" w:color="auto"/>
            </w:tcBorders>
            <w:hideMark/>
          </w:tcPr>
          <w:p w:rsidR="00980EEF" w:rsidRPr="006618F4" w:rsidRDefault="00980EEF">
            <w:pPr>
              <w:ind w:firstLine="0"/>
              <w:rPr>
                <w:rFonts w:ascii="Times New Roman" w:hAnsi="Times New Roman"/>
              </w:rPr>
            </w:pPr>
            <w:r w:rsidRPr="006618F4">
              <w:rPr>
                <w:rFonts w:ascii="Times New Roman" w:hAnsi="Times New Roman"/>
              </w:rPr>
              <w:t>Статус</w:t>
            </w:r>
          </w:p>
        </w:tc>
        <w:tc>
          <w:tcPr>
            <w:tcW w:w="2418" w:type="dxa"/>
            <w:vMerge w:val="restart"/>
            <w:tcBorders>
              <w:top w:val="single" w:sz="4" w:space="0" w:color="auto"/>
              <w:left w:val="single" w:sz="4" w:space="0" w:color="auto"/>
              <w:bottom w:val="single" w:sz="4" w:space="0" w:color="auto"/>
              <w:right w:val="single" w:sz="4" w:space="0" w:color="auto"/>
            </w:tcBorders>
          </w:tcPr>
          <w:p w:rsidR="00980EEF" w:rsidRPr="006618F4" w:rsidRDefault="00980EEF">
            <w:pPr>
              <w:ind w:firstLine="0"/>
              <w:rPr>
                <w:rFonts w:ascii="Times New Roman" w:hAnsi="Times New Roman"/>
              </w:rPr>
            </w:pPr>
            <w:r w:rsidRPr="006618F4">
              <w:rPr>
                <w:rFonts w:ascii="Times New Roman" w:hAnsi="Times New Roman"/>
              </w:rPr>
              <w:t xml:space="preserve">Наименование муниципальной программы, подпрограммы, основного мероприятия </w:t>
            </w:r>
          </w:p>
          <w:p w:rsidR="00980EEF" w:rsidRPr="006618F4" w:rsidRDefault="00980EEF">
            <w:pPr>
              <w:ind w:firstLine="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980EEF" w:rsidRPr="006618F4" w:rsidRDefault="00980EEF">
            <w:pPr>
              <w:ind w:firstLine="0"/>
              <w:rPr>
                <w:rFonts w:ascii="Times New Roman" w:hAnsi="Times New Roman"/>
              </w:rPr>
            </w:pPr>
            <w:r w:rsidRPr="006618F4">
              <w:rPr>
                <w:rFonts w:ascii="Times New Roman" w:hAnsi="Times New Roman"/>
              </w:rPr>
              <w:t>Источники ресурсного обеспечения</w:t>
            </w:r>
          </w:p>
        </w:tc>
        <w:tc>
          <w:tcPr>
            <w:tcW w:w="9218" w:type="dxa"/>
            <w:gridSpan w:val="9"/>
            <w:tcBorders>
              <w:top w:val="single" w:sz="4" w:space="0" w:color="auto"/>
              <w:left w:val="single" w:sz="4" w:space="0" w:color="auto"/>
              <w:bottom w:val="single" w:sz="4" w:space="0" w:color="auto"/>
              <w:right w:val="single" w:sz="4" w:space="0" w:color="auto"/>
            </w:tcBorders>
          </w:tcPr>
          <w:p w:rsidR="00980EEF" w:rsidRPr="006618F4" w:rsidRDefault="00980EEF">
            <w:pPr>
              <w:ind w:firstLine="0"/>
              <w:rPr>
                <w:rFonts w:ascii="Times New Roman" w:hAnsi="Times New Roman"/>
              </w:rPr>
            </w:pPr>
            <w:r w:rsidRPr="006618F4">
              <w:rPr>
                <w:rFonts w:ascii="Times New Roman" w:hAnsi="Times New Roman"/>
              </w:rPr>
              <w:t>Оценка расходов по годам реализации муниципальной программы, тыс. руб.</w:t>
            </w:r>
          </w:p>
        </w:tc>
      </w:tr>
      <w:tr w:rsidR="003006B4" w:rsidRPr="006618F4" w:rsidTr="005E5634">
        <w:trPr>
          <w:trHeight w:val="945"/>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3006B4" w:rsidRPr="006618F4" w:rsidRDefault="003006B4">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3006B4" w:rsidRPr="006618F4" w:rsidRDefault="003006B4">
            <w:pPr>
              <w:ind w:firstLine="0"/>
              <w:jc w:val="left"/>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06B4" w:rsidRPr="006618F4" w:rsidRDefault="003006B4">
            <w:pPr>
              <w:ind w:firstLine="0"/>
              <w:jc w:val="left"/>
              <w:rPr>
                <w:rFonts w:ascii="Times New Roman" w:hAnsi="Times New Roman"/>
              </w:rPr>
            </w:pPr>
          </w:p>
        </w:tc>
        <w:tc>
          <w:tcPr>
            <w:tcW w:w="997" w:type="dxa"/>
            <w:tcBorders>
              <w:top w:val="single" w:sz="4" w:space="0" w:color="auto"/>
              <w:left w:val="single" w:sz="4" w:space="0" w:color="auto"/>
              <w:bottom w:val="single" w:sz="4" w:space="0" w:color="auto"/>
              <w:right w:val="single" w:sz="4" w:space="0" w:color="auto"/>
            </w:tcBorders>
            <w:hideMark/>
          </w:tcPr>
          <w:p w:rsidR="003006B4" w:rsidRPr="006618F4" w:rsidRDefault="003006B4" w:rsidP="006618F4">
            <w:pPr>
              <w:ind w:firstLine="0"/>
              <w:rPr>
                <w:rFonts w:ascii="Times New Roman" w:hAnsi="Times New Roman"/>
              </w:rPr>
            </w:pPr>
            <w:r w:rsidRPr="006618F4">
              <w:rPr>
                <w:rFonts w:ascii="Times New Roman" w:hAnsi="Times New Roman"/>
              </w:rPr>
              <w:t>20</w:t>
            </w:r>
            <w:r>
              <w:rPr>
                <w:rFonts w:ascii="Times New Roman" w:hAnsi="Times New Roman"/>
              </w:rPr>
              <w:t>20</w:t>
            </w:r>
            <w:r w:rsidRPr="006618F4">
              <w:rPr>
                <w:rFonts w:ascii="Times New Roman" w:hAnsi="Times New Roman"/>
              </w:rPr>
              <w:br/>
            </w:r>
            <w:r w:rsidRPr="003006B4">
              <w:rPr>
                <w:rFonts w:ascii="Times New Roman" w:hAnsi="Times New Roman"/>
                <w:sz w:val="20"/>
                <w:szCs w:val="20"/>
              </w:rPr>
              <w:t>(первый год реализации)</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rsidP="006618F4">
            <w:pPr>
              <w:ind w:firstLine="0"/>
              <w:rPr>
                <w:rFonts w:ascii="Times New Roman" w:hAnsi="Times New Roman"/>
              </w:rPr>
            </w:pPr>
            <w:r>
              <w:rPr>
                <w:rFonts w:ascii="Times New Roman" w:hAnsi="Times New Roman"/>
              </w:rPr>
              <w:t>2021</w:t>
            </w:r>
            <w:r w:rsidRPr="006618F4">
              <w:rPr>
                <w:rFonts w:ascii="Times New Roman" w:hAnsi="Times New Roman"/>
              </w:rPr>
              <w:br/>
            </w:r>
            <w:r w:rsidRPr="003006B4">
              <w:rPr>
                <w:rFonts w:ascii="Times New Roman" w:hAnsi="Times New Roman"/>
                <w:sz w:val="20"/>
                <w:szCs w:val="20"/>
              </w:rPr>
              <w:t>(второй год реализации)</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rsidP="006618F4">
            <w:pPr>
              <w:ind w:firstLine="0"/>
              <w:rPr>
                <w:rFonts w:ascii="Times New Roman" w:hAnsi="Times New Roman"/>
              </w:rPr>
            </w:pPr>
            <w:r w:rsidRPr="006618F4">
              <w:rPr>
                <w:rFonts w:ascii="Times New Roman" w:hAnsi="Times New Roman"/>
              </w:rPr>
              <w:t>20</w:t>
            </w:r>
            <w:r>
              <w:rPr>
                <w:rFonts w:ascii="Times New Roman" w:hAnsi="Times New Roman"/>
              </w:rPr>
              <w:t>22</w:t>
            </w:r>
            <w:r w:rsidRPr="006618F4">
              <w:rPr>
                <w:rFonts w:ascii="Times New Roman" w:hAnsi="Times New Roman"/>
              </w:rPr>
              <w:br/>
            </w:r>
            <w:r w:rsidRPr="003006B4">
              <w:rPr>
                <w:rFonts w:ascii="Times New Roman" w:hAnsi="Times New Roman"/>
                <w:sz w:val="20"/>
                <w:szCs w:val="20"/>
              </w:rPr>
              <w:t>(третий год реализации)</w:t>
            </w:r>
            <w:r w:rsidRPr="006618F4">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rsidP="006618F4">
            <w:pPr>
              <w:ind w:firstLine="0"/>
              <w:rPr>
                <w:rFonts w:ascii="Times New Roman" w:hAnsi="Times New Roman"/>
              </w:rPr>
            </w:pPr>
            <w:r w:rsidRPr="006618F4">
              <w:rPr>
                <w:rFonts w:ascii="Times New Roman" w:hAnsi="Times New Roman"/>
              </w:rPr>
              <w:t>20</w:t>
            </w:r>
            <w:r>
              <w:rPr>
                <w:rFonts w:ascii="Times New Roman" w:hAnsi="Times New Roman"/>
              </w:rPr>
              <w:t>23</w:t>
            </w:r>
            <w:r w:rsidRPr="006618F4">
              <w:rPr>
                <w:rFonts w:ascii="Times New Roman" w:hAnsi="Times New Roman"/>
              </w:rPr>
              <w:br/>
            </w:r>
            <w:r w:rsidRPr="003006B4">
              <w:rPr>
                <w:rFonts w:ascii="Times New Roman" w:hAnsi="Times New Roman"/>
                <w:sz w:val="20"/>
                <w:szCs w:val="20"/>
              </w:rPr>
              <w:t>(четвертый год реализации)</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rsidP="006618F4">
            <w:pPr>
              <w:ind w:firstLine="0"/>
              <w:rPr>
                <w:rFonts w:ascii="Times New Roman" w:hAnsi="Times New Roman"/>
              </w:rPr>
            </w:pPr>
            <w:r w:rsidRPr="006618F4">
              <w:rPr>
                <w:rFonts w:ascii="Times New Roman" w:hAnsi="Times New Roman"/>
              </w:rPr>
              <w:t>20</w:t>
            </w:r>
            <w:r>
              <w:rPr>
                <w:rFonts w:ascii="Times New Roman" w:hAnsi="Times New Roman"/>
              </w:rPr>
              <w:t>24</w:t>
            </w:r>
            <w:r w:rsidRPr="006618F4">
              <w:rPr>
                <w:rFonts w:ascii="Times New Roman" w:hAnsi="Times New Roman"/>
              </w:rPr>
              <w:br/>
            </w:r>
            <w:r w:rsidRPr="003006B4">
              <w:rPr>
                <w:rFonts w:ascii="Times New Roman" w:hAnsi="Times New Roman"/>
                <w:sz w:val="20"/>
                <w:szCs w:val="20"/>
              </w:rPr>
              <w:t>(пятый год реализации)</w:t>
            </w:r>
          </w:p>
        </w:tc>
        <w:tc>
          <w:tcPr>
            <w:tcW w:w="993" w:type="dxa"/>
            <w:tcBorders>
              <w:top w:val="single" w:sz="4" w:space="0" w:color="auto"/>
              <w:left w:val="single" w:sz="4" w:space="0" w:color="auto"/>
              <w:bottom w:val="single" w:sz="4" w:space="0" w:color="auto"/>
              <w:right w:val="single" w:sz="4" w:space="0" w:color="auto"/>
            </w:tcBorders>
            <w:hideMark/>
          </w:tcPr>
          <w:p w:rsidR="003006B4" w:rsidRPr="006618F4" w:rsidRDefault="003006B4" w:rsidP="006618F4">
            <w:pPr>
              <w:ind w:firstLine="0"/>
              <w:rPr>
                <w:rFonts w:ascii="Times New Roman" w:hAnsi="Times New Roman"/>
              </w:rPr>
            </w:pPr>
            <w:r w:rsidRPr="006618F4">
              <w:rPr>
                <w:rFonts w:ascii="Times New Roman" w:hAnsi="Times New Roman"/>
              </w:rPr>
              <w:t>20</w:t>
            </w:r>
            <w:r>
              <w:rPr>
                <w:rFonts w:ascii="Times New Roman" w:hAnsi="Times New Roman"/>
              </w:rPr>
              <w:t>25</w:t>
            </w:r>
            <w:r w:rsidRPr="006618F4">
              <w:rPr>
                <w:rFonts w:ascii="Times New Roman" w:hAnsi="Times New Roman"/>
              </w:rPr>
              <w:br/>
            </w:r>
            <w:r w:rsidRPr="003006B4">
              <w:rPr>
                <w:rFonts w:ascii="Times New Roman" w:hAnsi="Times New Roman"/>
                <w:sz w:val="20"/>
                <w:szCs w:val="20"/>
              </w:rPr>
              <w:t>(шестой год реализации)</w:t>
            </w:r>
            <w:r w:rsidRPr="006618F4">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006B4" w:rsidRPr="003006B4" w:rsidRDefault="003006B4">
            <w:pPr>
              <w:ind w:firstLine="0"/>
              <w:rPr>
                <w:rFonts w:ascii="Times New Roman" w:hAnsi="Times New Roman"/>
                <w:sz w:val="20"/>
                <w:szCs w:val="20"/>
              </w:rPr>
            </w:pPr>
            <w:proofErr w:type="gramStart"/>
            <w:r w:rsidRPr="006618F4">
              <w:rPr>
                <w:rFonts w:ascii="Times New Roman" w:hAnsi="Times New Roman"/>
              </w:rPr>
              <w:t>202</w:t>
            </w:r>
            <w:r>
              <w:rPr>
                <w:rFonts w:ascii="Times New Roman" w:hAnsi="Times New Roman"/>
              </w:rPr>
              <w:t>6</w:t>
            </w:r>
            <w:r w:rsidRPr="006618F4">
              <w:rPr>
                <w:rFonts w:ascii="Times New Roman" w:hAnsi="Times New Roman"/>
              </w:rPr>
              <w:br/>
            </w:r>
            <w:r w:rsidRPr="003006B4">
              <w:rPr>
                <w:rFonts w:ascii="Times New Roman" w:hAnsi="Times New Roman"/>
                <w:sz w:val="20"/>
                <w:szCs w:val="20"/>
              </w:rPr>
              <w:t>(седьмой</w:t>
            </w:r>
            <w:proofErr w:type="gramEnd"/>
          </w:p>
          <w:p w:rsidR="003006B4" w:rsidRPr="006618F4" w:rsidRDefault="003006B4">
            <w:pPr>
              <w:ind w:firstLine="0"/>
              <w:rPr>
                <w:rFonts w:ascii="Times New Roman" w:hAnsi="Times New Roman"/>
              </w:rPr>
            </w:pPr>
            <w:r w:rsidRPr="003006B4">
              <w:rPr>
                <w:rFonts w:ascii="Times New Roman" w:hAnsi="Times New Roman"/>
                <w:sz w:val="20"/>
                <w:szCs w:val="20"/>
              </w:rPr>
              <w:t>год реализации)</w:t>
            </w:r>
            <w:r w:rsidRPr="006618F4">
              <w:rPr>
                <w:rFonts w:ascii="Times New Roman" w:hAnsi="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3006B4" w:rsidRDefault="003006B4">
            <w:pPr>
              <w:ind w:firstLine="0"/>
              <w:rPr>
                <w:rFonts w:ascii="Times New Roman" w:hAnsi="Times New Roman"/>
              </w:rPr>
            </w:pPr>
            <w:r>
              <w:rPr>
                <w:rFonts w:ascii="Times New Roman" w:hAnsi="Times New Roman"/>
              </w:rPr>
              <w:t>2027</w:t>
            </w:r>
          </w:p>
          <w:p w:rsidR="003006B4" w:rsidRPr="003006B4" w:rsidRDefault="003006B4" w:rsidP="003006B4">
            <w:pPr>
              <w:ind w:firstLine="0"/>
              <w:rPr>
                <w:rFonts w:ascii="Times New Roman" w:hAnsi="Times New Roman"/>
                <w:sz w:val="20"/>
                <w:szCs w:val="20"/>
              </w:rPr>
            </w:pPr>
            <w:r w:rsidRPr="003006B4">
              <w:rPr>
                <w:rFonts w:ascii="Times New Roman" w:hAnsi="Times New Roman"/>
                <w:sz w:val="20"/>
                <w:szCs w:val="20"/>
              </w:rPr>
              <w:t xml:space="preserve">(восьмой год </w:t>
            </w:r>
            <w:proofErr w:type="spellStart"/>
            <w:r w:rsidRPr="003006B4">
              <w:rPr>
                <w:rFonts w:ascii="Times New Roman" w:hAnsi="Times New Roman"/>
                <w:sz w:val="20"/>
                <w:szCs w:val="20"/>
              </w:rPr>
              <w:t>оеализации</w:t>
            </w:r>
            <w:proofErr w:type="spellEnd"/>
            <w:r w:rsidRPr="003006B4">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3006B4" w:rsidRPr="003006B4" w:rsidRDefault="003006B4">
            <w:pPr>
              <w:ind w:firstLine="0"/>
              <w:rPr>
                <w:rFonts w:ascii="Times New Roman" w:hAnsi="Times New Roman"/>
                <w:sz w:val="20"/>
                <w:szCs w:val="20"/>
              </w:rPr>
            </w:pPr>
            <w:r w:rsidRPr="006618F4">
              <w:rPr>
                <w:rFonts w:ascii="Times New Roman" w:hAnsi="Times New Roman"/>
              </w:rPr>
              <w:t>202</w:t>
            </w:r>
            <w:r>
              <w:rPr>
                <w:rFonts w:ascii="Times New Roman" w:hAnsi="Times New Roman"/>
              </w:rPr>
              <w:t>8</w:t>
            </w:r>
            <w:r w:rsidRPr="006618F4">
              <w:rPr>
                <w:rFonts w:ascii="Times New Roman" w:hAnsi="Times New Roman"/>
              </w:rPr>
              <w:br/>
            </w:r>
            <w:r w:rsidRPr="003006B4">
              <w:rPr>
                <w:rFonts w:ascii="Times New Roman" w:hAnsi="Times New Roman"/>
                <w:sz w:val="20"/>
                <w:szCs w:val="20"/>
              </w:rPr>
              <w:t>(</w:t>
            </w:r>
            <w:r>
              <w:rPr>
                <w:rFonts w:ascii="Times New Roman" w:hAnsi="Times New Roman"/>
                <w:sz w:val="20"/>
                <w:szCs w:val="20"/>
              </w:rPr>
              <w:t>восьмой год реализации)</w:t>
            </w:r>
          </w:p>
          <w:p w:rsidR="003006B4" w:rsidRPr="006618F4" w:rsidRDefault="003006B4" w:rsidP="003006B4">
            <w:pPr>
              <w:ind w:right="803" w:firstLine="0"/>
              <w:rPr>
                <w:rFonts w:ascii="Times New Roman" w:hAnsi="Times New Roman"/>
              </w:rPr>
            </w:pPr>
          </w:p>
        </w:tc>
      </w:tr>
      <w:tr w:rsidR="003006B4" w:rsidRPr="006618F4" w:rsidTr="005E5634">
        <w:trPr>
          <w:trHeight w:val="330"/>
        </w:trPr>
        <w:tc>
          <w:tcPr>
            <w:tcW w:w="222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1</w:t>
            </w:r>
          </w:p>
        </w:tc>
        <w:tc>
          <w:tcPr>
            <w:tcW w:w="2418"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3</w:t>
            </w:r>
          </w:p>
        </w:tc>
        <w:tc>
          <w:tcPr>
            <w:tcW w:w="997"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8</w:t>
            </w:r>
          </w:p>
        </w:tc>
        <w:tc>
          <w:tcPr>
            <w:tcW w:w="993"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3006B4" w:rsidRPr="006618F4" w:rsidRDefault="003006B4">
            <w:pPr>
              <w:ind w:firstLine="0"/>
              <w:rPr>
                <w:rFonts w:ascii="Times New Roman" w:hAnsi="Times New Roman"/>
              </w:rPr>
            </w:pPr>
            <w:r>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rsidP="003006B4">
            <w:pPr>
              <w:ind w:firstLine="0"/>
              <w:rPr>
                <w:rFonts w:ascii="Times New Roman" w:hAnsi="Times New Roman"/>
              </w:rPr>
            </w:pPr>
            <w:r w:rsidRPr="006618F4">
              <w:rPr>
                <w:rFonts w:ascii="Times New Roman" w:hAnsi="Times New Roman"/>
              </w:rPr>
              <w:t>1</w:t>
            </w:r>
            <w:r>
              <w:rPr>
                <w:rFonts w:ascii="Times New Roman" w:hAnsi="Times New Roman"/>
              </w:rPr>
              <w:t>2</w:t>
            </w:r>
          </w:p>
        </w:tc>
      </w:tr>
      <w:tr w:rsidR="00980EEF" w:rsidRPr="006618F4" w:rsidTr="005E5634">
        <w:trPr>
          <w:trHeight w:val="315"/>
        </w:trPr>
        <w:tc>
          <w:tcPr>
            <w:tcW w:w="2222" w:type="dxa"/>
            <w:vMerge w:val="restart"/>
            <w:tcBorders>
              <w:top w:val="single" w:sz="4" w:space="0" w:color="auto"/>
              <w:left w:val="single" w:sz="4" w:space="0" w:color="auto"/>
              <w:bottom w:val="single" w:sz="4" w:space="0" w:color="auto"/>
              <w:right w:val="single" w:sz="4" w:space="0" w:color="auto"/>
            </w:tcBorders>
            <w:hideMark/>
          </w:tcPr>
          <w:p w:rsidR="00980EEF" w:rsidRPr="006618F4" w:rsidRDefault="00980EEF">
            <w:pPr>
              <w:ind w:firstLine="0"/>
              <w:rPr>
                <w:rFonts w:ascii="Times New Roman" w:hAnsi="Times New Roman"/>
              </w:rPr>
            </w:pPr>
            <w:r w:rsidRPr="006618F4">
              <w:rPr>
                <w:rFonts w:ascii="Times New Roman" w:hAnsi="Times New Roman"/>
              </w:rPr>
              <w:t>МУНИЦИПАЛЬНАЯ ПРОГРАММА</w:t>
            </w:r>
          </w:p>
        </w:tc>
        <w:tc>
          <w:tcPr>
            <w:tcW w:w="2418" w:type="dxa"/>
            <w:vMerge w:val="restart"/>
            <w:tcBorders>
              <w:top w:val="single" w:sz="4" w:space="0" w:color="auto"/>
              <w:left w:val="single" w:sz="4" w:space="0" w:color="auto"/>
              <w:bottom w:val="single" w:sz="4" w:space="0" w:color="auto"/>
              <w:right w:val="single" w:sz="4" w:space="0" w:color="auto"/>
            </w:tcBorders>
            <w:hideMark/>
          </w:tcPr>
          <w:p w:rsidR="00980EEF" w:rsidRPr="006618F4" w:rsidRDefault="00980EEF">
            <w:pPr>
              <w:ind w:firstLine="0"/>
              <w:rPr>
                <w:rFonts w:ascii="Times New Roman" w:hAnsi="Times New Roman"/>
              </w:rPr>
            </w:pPr>
            <w:r w:rsidRPr="006618F4">
              <w:rPr>
                <w:rFonts w:ascii="Times New Roman" w:hAnsi="Times New Roman"/>
              </w:rPr>
              <w:t xml:space="preserve"> "</w:t>
            </w:r>
            <w:proofErr w:type="spellStart"/>
            <w:r w:rsidRPr="006618F4">
              <w:rPr>
                <w:rFonts w:ascii="Times New Roman" w:hAnsi="Times New Roman"/>
              </w:rPr>
              <w:t>Энергоэффективность</w:t>
            </w:r>
            <w:proofErr w:type="spellEnd"/>
            <w:r w:rsidRPr="006618F4">
              <w:rPr>
                <w:rFonts w:ascii="Times New Roman" w:hAnsi="Times New Roman"/>
              </w:rPr>
              <w:t xml:space="preserve"> и развитие энергетики"</w:t>
            </w:r>
          </w:p>
        </w:tc>
        <w:tc>
          <w:tcPr>
            <w:tcW w:w="1701" w:type="dxa"/>
            <w:tcBorders>
              <w:top w:val="single" w:sz="4" w:space="0" w:color="auto"/>
              <w:left w:val="single" w:sz="4" w:space="0" w:color="auto"/>
              <w:bottom w:val="single" w:sz="4" w:space="0" w:color="auto"/>
              <w:right w:val="single" w:sz="4" w:space="0" w:color="auto"/>
            </w:tcBorders>
            <w:hideMark/>
          </w:tcPr>
          <w:p w:rsidR="00980EEF" w:rsidRPr="006618F4" w:rsidRDefault="00980EEF">
            <w:pPr>
              <w:ind w:firstLine="0"/>
              <w:rPr>
                <w:rFonts w:ascii="Times New Roman" w:hAnsi="Times New Roman"/>
              </w:rPr>
            </w:pPr>
            <w:r w:rsidRPr="006618F4">
              <w:rPr>
                <w:rFonts w:ascii="Times New Roman" w:hAnsi="Times New Roman"/>
              </w:rPr>
              <w:t>всего, в том числе:</w:t>
            </w:r>
          </w:p>
        </w:tc>
        <w:tc>
          <w:tcPr>
            <w:tcW w:w="997" w:type="dxa"/>
            <w:tcBorders>
              <w:top w:val="single" w:sz="4" w:space="0" w:color="auto"/>
              <w:left w:val="single" w:sz="4" w:space="0" w:color="auto"/>
              <w:bottom w:val="single" w:sz="4" w:space="0" w:color="auto"/>
              <w:right w:val="single" w:sz="4" w:space="0" w:color="auto"/>
            </w:tcBorders>
            <w:hideMark/>
          </w:tcPr>
          <w:p w:rsidR="00980EEF" w:rsidRPr="007F200A" w:rsidRDefault="00980EEF" w:rsidP="00FD4E86">
            <w:pPr>
              <w:ind w:firstLine="0"/>
              <w:rPr>
                <w:rFonts w:ascii="Times New Roman" w:hAnsi="Times New Roman"/>
                <w:bCs/>
              </w:rPr>
            </w:pPr>
            <w:r>
              <w:rPr>
                <w:rFonts w:ascii="Times New Roman" w:hAnsi="Times New Roman"/>
                <w:bCs/>
              </w:rPr>
              <w:t>1379,1</w:t>
            </w:r>
          </w:p>
        </w:tc>
        <w:tc>
          <w:tcPr>
            <w:tcW w:w="992" w:type="dxa"/>
            <w:tcBorders>
              <w:top w:val="single" w:sz="4" w:space="0" w:color="auto"/>
              <w:left w:val="single" w:sz="4" w:space="0" w:color="auto"/>
              <w:bottom w:val="single" w:sz="4" w:space="0" w:color="auto"/>
              <w:right w:val="single" w:sz="4" w:space="0" w:color="auto"/>
            </w:tcBorders>
            <w:hideMark/>
          </w:tcPr>
          <w:p w:rsidR="00980EEF" w:rsidRPr="007F200A" w:rsidRDefault="00980EEF" w:rsidP="00FD4E86">
            <w:pPr>
              <w:ind w:firstLine="0"/>
              <w:rPr>
                <w:rFonts w:ascii="Times New Roman" w:hAnsi="Times New Roman"/>
                <w:bCs/>
              </w:rPr>
            </w:pPr>
            <w:r>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hideMark/>
          </w:tcPr>
          <w:p w:rsidR="00980EEF" w:rsidRDefault="00980EEF" w:rsidP="00FD4E86">
            <w:pPr>
              <w:ind w:firstLine="0"/>
            </w:pPr>
            <w:r w:rsidRPr="00BC790C">
              <w:rPr>
                <w:rFonts w:ascii="Times New Roman" w:hAnsi="Times New Roman"/>
                <w:bCs/>
              </w:rPr>
              <w:t>804,5</w:t>
            </w:r>
          </w:p>
        </w:tc>
        <w:tc>
          <w:tcPr>
            <w:tcW w:w="1134" w:type="dxa"/>
            <w:tcBorders>
              <w:top w:val="single" w:sz="4" w:space="0" w:color="auto"/>
              <w:left w:val="single" w:sz="4" w:space="0" w:color="auto"/>
              <w:bottom w:val="single" w:sz="4" w:space="0" w:color="auto"/>
              <w:right w:val="single" w:sz="4" w:space="0" w:color="auto"/>
            </w:tcBorders>
            <w:hideMark/>
          </w:tcPr>
          <w:p w:rsidR="00980EEF" w:rsidRDefault="00980EEF" w:rsidP="00FD4E86">
            <w:pPr>
              <w:ind w:firstLine="0"/>
            </w:pPr>
            <w:r w:rsidRPr="00BC790C">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hideMark/>
          </w:tcPr>
          <w:p w:rsidR="00980EEF" w:rsidRDefault="00980EEF" w:rsidP="00FD4E86">
            <w:pPr>
              <w:ind w:firstLine="0"/>
            </w:pPr>
            <w:r w:rsidRPr="00BC790C">
              <w:rPr>
                <w:rFonts w:ascii="Times New Roman" w:hAnsi="Times New Roman"/>
                <w:bCs/>
              </w:rPr>
              <w:t>804,5</w:t>
            </w:r>
          </w:p>
        </w:tc>
        <w:tc>
          <w:tcPr>
            <w:tcW w:w="993" w:type="dxa"/>
            <w:tcBorders>
              <w:top w:val="single" w:sz="4" w:space="0" w:color="auto"/>
              <w:left w:val="single" w:sz="4" w:space="0" w:color="auto"/>
              <w:bottom w:val="single" w:sz="4" w:space="0" w:color="auto"/>
              <w:right w:val="single" w:sz="4" w:space="0" w:color="auto"/>
            </w:tcBorders>
            <w:hideMark/>
          </w:tcPr>
          <w:p w:rsidR="00980EEF" w:rsidRDefault="00980EEF" w:rsidP="00FD4E86">
            <w:pPr>
              <w:ind w:firstLine="0"/>
            </w:pPr>
            <w:r w:rsidRPr="00BC790C">
              <w:rPr>
                <w:rFonts w:ascii="Times New Roman" w:hAnsi="Times New Roman"/>
                <w:bCs/>
              </w:rPr>
              <w:t>804,5</w:t>
            </w:r>
          </w:p>
        </w:tc>
        <w:tc>
          <w:tcPr>
            <w:tcW w:w="1134" w:type="dxa"/>
            <w:tcBorders>
              <w:top w:val="single" w:sz="4" w:space="0" w:color="auto"/>
              <w:left w:val="single" w:sz="4" w:space="0" w:color="auto"/>
              <w:bottom w:val="single" w:sz="4" w:space="0" w:color="auto"/>
              <w:right w:val="single" w:sz="4" w:space="0" w:color="auto"/>
            </w:tcBorders>
            <w:hideMark/>
          </w:tcPr>
          <w:p w:rsidR="00980EEF" w:rsidRDefault="00980EEF" w:rsidP="00FD4E86">
            <w:pPr>
              <w:ind w:firstLine="0"/>
            </w:pPr>
            <w:r w:rsidRPr="00BC790C">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tcPr>
          <w:p w:rsidR="00980EEF" w:rsidRDefault="00980EEF" w:rsidP="00FD4E86">
            <w:pPr>
              <w:ind w:firstLine="0"/>
            </w:pPr>
            <w:r w:rsidRPr="00BC790C">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hideMark/>
          </w:tcPr>
          <w:p w:rsidR="00980EEF" w:rsidRDefault="00980EEF" w:rsidP="00FD4E86">
            <w:pPr>
              <w:ind w:firstLine="0"/>
            </w:pPr>
            <w:r w:rsidRPr="00BC790C">
              <w:rPr>
                <w:rFonts w:ascii="Times New Roman" w:hAnsi="Times New Roman"/>
                <w:bCs/>
              </w:rPr>
              <w:t>804,5</w:t>
            </w:r>
          </w:p>
        </w:tc>
      </w:tr>
      <w:tr w:rsidR="003006B4" w:rsidRPr="006618F4" w:rsidTr="005E5634">
        <w:trPr>
          <w:trHeight w:val="618"/>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3006B4" w:rsidRPr="006618F4" w:rsidRDefault="003006B4">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3006B4" w:rsidRPr="006618F4" w:rsidRDefault="003006B4">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xml:space="preserve">федеральный бюджет </w:t>
            </w:r>
          </w:p>
        </w:tc>
        <w:tc>
          <w:tcPr>
            <w:tcW w:w="997"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3006B4" w:rsidRPr="006618F4" w:rsidRDefault="00980EEF">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r>
      <w:tr w:rsidR="003006B4" w:rsidRPr="006618F4" w:rsidTr="00980EEF">
        <w:trPr>
          <w:trHeight w:val="315"/>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3006B4" w:rsidRPr="006618F4" w:rsidRDefault="003006B4">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3006B4" w:rsidRPr="006618F4" w:rsidRDefault="003006B4">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областной бюджет</w:t>
            </w:r>
          </w:p>
        </w:tc>
        <w:tc>
          <w:tcPr>
            <w:tcW w:w="997" w:type="dxa"/>
            <w:tcBorders>
              <w:top w:val="single" w:sz="4" w:space="0" w:color="auto"/>
              <w:left w:val="single" w:sz="4" w:space="0" w:color="auto"/>
              <w:bottom w:val="single" w:sz="4" w:space="0" w:color="auto"/>
              <w:right w:val="single" w:sz="4" w:space="0" w:color="auto"/>
            </w:tcBorders>
          </w:tcPr>
          <w:p w:rsidR="003006B4" w:rsidRPr="006618F4" w:rsidRDefault="00980EEF">
            <w:pPr>
              <w:ind w:firstLine="0"/>
              <w:rPr>
                <w:rFonts w:ascii="Times New Roman" w:hAnsi="Times New Roman"/>
              </w:rPr>
            </w:pPr>
            <w:r>
              <w:rPr>
                <w:rFonts w:ascii="Times New Roman" w:hAnsi="Times New Roman"/>
              </w:rPr>
              <w:t>504,5</w:t>
            </w:r>
          </w:p>
        </w:tc>
        <w:tc>
          <w:tcPr>
            <w:tcW w:w="992" w:type="dxa"/>
            <w:tcBorders>
              <w:top w:val="single" w:sz="4" w:space="0" w:color="auto"/>
              <w:left w:val="single" w:sz="4" w:space="0" w:color="auto"/>
              <w:bottom w:val="single" w:sz="4" w:space="0" w:color="auto"/>
              <w:right w:val="single" w:sz="4" w:space="0" w:color="auto"/>
            </w:tcBorders>
          </w:tcPr>
          <w:p w:rsidR="003006B4" w:rsidRPr="006618F4" w:rsidRDefault="00980EEF">
            <w:pPr>
              <w:ind w:firstLine="0"/>
              <w:rPr>
                <w:rFonts w:ascii="Times New Roman" w:hAnsi="Times New Roman"/>
              </w:rPr>
            </w:pPr>
            <w:r>
              <w:rPr>
                <w:rFonts w:ascii="Times New Roman" w:hAnsi="Times New Roman"/>
              </w:rPr>
              <w:t>504,5</w:t>
            </w:r>
          </w:p>
        </w:tc>
        <w:tc>
          <w:tcPr>
            <w:tcW w:w="992" w:type="dxa"/>
            <w:tcBorders>
              <w:top w:val="single" w:sz="4" w:space="0" w:color="auto"/>
              <w:left w:val="single" w:sz="4" w:space="0" w:color="auto"/>
              <w:bottom w:val="single" w:sz="4" w:space="0" w:color="auto"/>
              <w:right w:val="single" w:sz="4" w:space="0" w:color="auto"/>
            </w:tcBorders>
          </w:tcPr>
          <w:p w:rsidR="003006B4" w:rsidRPr="006618F4" w:rsidRDefault="00980EEF">
            <w:pPr>
              <w:ind w:firstLine="0"/>
              <w:rPr>
                <w:rFonts w:ascii="Times New Roman" w:hAnsi="Times New Roman"/>
              </w:rPr>
            </w:pPr>
            <w:r>
              <w:rPr>
                <w:rFonts w:ascii="Times New Roman" w:hAnsi="Times New Roman"/>
              </w:rPr>
              <w:t>504,2</w:t>
            </w:r>
          </w:p>
        </w:tc>
        <w:tc>
          <w:tcPr>
            <w:tcW w:w="1134" w:type="dxa"/>
            <w:tcBorders>
              <w:top w:val="single" w:sz="4" w:space="0" w:color="auto"/>
              <w:left w:val="single" w:sz="4" w:space="0" w:color="auto"/>
              <w:bottom w:val="single" w:sz="4" w:space="0" w:color="auto"/>
              <w:right w:val="single" w:sz="4" w:space="0" w:color="auto"/>
            </w:tcBorders>
          </w:tcPr>
          <w:p w:rsidR="003006B4" w:rsidRPr="006618F4" w:rsidRDefault="00980EEF">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3006B4" w:rsidRPr="006618F4" w:rsidRDefault="00980EEF">
            <w:pPr>
              <w:ind w:firstLine="0"/>
              <w:rPr>
                <w:rFonts w:ascii="Times New Roman" w:hAnsi="Times New Roman"/>
              </w:rPr>
            </w:pPr>
            <w:r>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3006B4" w:rsidRPr="006618F4" w:rsidRDefault="00980EEF">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r>
      <w:tr w:rsidR="00980EEF" w:rsidRPr="006618F4" w:rsidTr="005E5634">
        <w:trPr>
          <w:trHeight w:val="315"/>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980EEF" w:rsidRPr="006618F4" w:rsidRDefault="00980EEF">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980EEF" w:rsidRPr="006618F4" w:rsidRDefault="00980EEF">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80EEF" w:rsidRPr="006618F4" w:rsidRDefault="00980EEF">
            <w:pPr>
              <w:ind w:firstLine="0"/>
              <w:rPr>
                <w:rFonts w:ascii="Times New Roman" w:hAnsi="Times New Roman"/>
              </w:rPr>
            </w:pPr>
            <w:r w:rsidRPr="006618F4">
              <w:rPr>
                <w:rFonts w:ascii="Times New Roman" w:hAnsi="Times New Roman"/>
              </w:rPr>
              <w:t>местный бюджет</w:t>
            </w:r>
          </w:p>
        </w:tc>
        <w:tc>
          <w:tcPr>
            <w:tcW w:w="997" w:type="dxa"/>
            <w:tcBorders>
              <w:top w:val="single" w:sz="4" w:space="0" w:color="auto"/>
              <w:left w:val="single" w:sz="4" w:space="0" w:color="auto"/>
              <w:bottom w:val="single" w:sz="4" w:space="0" w:color="auto"/>
              <w:right w:val="single" w:sz="4" w:space="0" w:color="auto"/>
            </w:tcBorders>
            <w:hideMark/>
          </w:tcPr>
          <w:p w:rsidR="00980EEF" w:rsidRPr="006618F4" w:rsidRDefault="00980EEF">
            <w:pPr>
              <w:ind w:firstLine="0"/>
              <w:rPr>
                <w:rFonts w:ascii="Times New Roman" w:hAnsi="Times New Roman"/>
              </w:rPr>
            </w:pPr>
            <w:r>
              <w:rPr>
                <w:rFonts w:ascii="Times New Roman" w:hAnsi="Times New Roman"/>
              </w:rPr>
              <w:t>874,6</w:t>
            </w:r>
          </w:p>
        </w:tc>
        <w:tc>
          <w:tcPr>
            <w:tcW w:w="992" w:type="dxa"/>
            <w:tcBorders>
              <w:top w:val="single" w:sz="4" w:space="0" w:color="auto"/>
              <w:left w:val="single" w:sz="4" w:space="0" w:color="auto"/>
              <w:bottom w:val="single" w:sz="4" w:space="0" w:color="auto"/>
              <w:right w:val="single" w:sz="4" w:space="0" w:color="auto"/>
            </w:tcBorders>
            <w:hideMark/>
          </w:tcPr>
          <w:p w:rsidR="00980EEF" w:rsidRPr="006618F4" w:rsidRDefault="00980EEF">
            <w:pPr>
              <w:ind w:firstLine="0"/>
              <w:rPr>
                <w:rFonts w:ascii="Times New Roman" w:hAnsi="Times New Roman"/>
              </w:rPr>
            </w:pPr>
            <w:r>
              <w:rPr>
                <w:rFonts w:ascii="Times New Roman" w:hAnsi="Times New Roman"/>
              </w:rPr>
              <w:t>300,0</w:t>
            </w:r>
          </w:p>
        </w:tc>
        <w:tc>
          <w:tcPr>
            <w:tcW w:w="992" w:type="dxa"/>
            <w:tcBorders>
              <w:top w:val="single" w:sz="4" w:space="0" w:color="auto"/>
              <w:left w:val="single" w:sz="4" w:space="0" w:color="auto"/>
              <w:bottom w:val="single" w:sz="4" w:space="0" w:color="auto"/>
              <w:right w:val="single" w:sz="4" w:space="0" w:color="auto"/>
            </w:tcBorders>
            <w:hideMark/>
          </w:tcPr>
          <w:p w:rsidR="00980EEF" w:rsidRPr="006618F4" w:rsidRDefault="00980EEF">
            <w:pPr>
              <w:ind w:firstLine="0"/>
              <w:rPr>
                <w:rFonts w:ascii="Times New Roman" w:hAnsi="Times New Roman"/>
              </w:rPr>
            </w:pPr>
            <w:r>
              <w:rPr>
                <w:rFonts w:ascii="Times New Roman" w:hAnsi="Times New Roman"/>
              </w:rPr>
              <w:t>300,0</w:t>
            </w:r>
          </w:p>
        </w:tc>
        <w:tc>
          <w:tcPr>
            <w:tcW w:w="1134" w:type="dxa"/>
            <w:tcBorders>
              <w:top w:val="single" w:sz="4" w:space="0" w:color="auto"/>
              <w:left w:val="single" w:sz="4" w:space="0" w:color="auto"/>
              <w:bottom w:val="single" w:sz="4" w:space="0" w:color="auto"/>
              <w:right w:val="single" w:sz="4" w:space="0" w:color="auto"/>
            </w:tcBorders>
            <w:hideMark/>
          </w:tcPr>
          <w:p w:rsidR="00980EEF" w:rsidRDefault="00980EEF" w:rsidP="00980EEF">
            <w:pPr>
              <w:ind w:firstLine="0"/>
            </w:pPr>
            <w:r w:rsidRPr="0026727E">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hideMark/>
          </w:tcPr>
          <w:p w:rsidR="00980EEF" w:rsidRDefault="00980EEF" w:rsidP="00980EEF">
            <w:pPr>
              <w:ind w:firstLine="0"/>
            </w:pPr>
            <w:r w:rsidRPr="0026727E">
              <w:rPr>
                <w:rFonts w:ascii="Times New Roman" w:hAnsi="Times New Roman"/>
                <w:bCs/>
              </w:rPr>
              <w:t>804,5</w:t>
            </w:r>
          </w:p>
        </w:tc>
        <w:tc>
          <w:tcPr>
            <w:tcW w:w="993" w:type="dxa"/>
            <w:tcBorders>
              <w:top w:val="single" w:sz="4" w:space="0" w:color="auto"/>
              <w:left w:val="single" w:sz="4" w:space="0" w:color="auto"/>
              <w:bottom w:val="single" w:sz="4" w:space="0" w:color="auto"/>
              <w:right w:val="single" w:sz="4" w:space="0" w:color="auto"/>
            </w:tcBorders>
            <w:hideMark/>
          </w:tcPr>
          <w:p w:rsidR="00980EEF" w:rsidRDefault="00980EEF" w:rsidP="00980EEF">
            <w:pPr>
              <w:ind w:firstLine="0"/>
            </w:pPr>
            <w:r w:rsidRPr="0026727E">
              <w:rPr>
                <w:rFonts w:ascii="Times New Roman" w:hAnsi="Times New Roman"/>
                <w:bCs/>
              </w:rPr>
              <w:t>804,5</w:t>
            </w:r>
          </w:p>
        </w:tc>
        <w:tc>
          <w:tcPr>
            <w:tcW w:w="1134" w:type="dxa"/>
            <w:tcBorders>
              <w:top w:val="single" w:sz="4" w:space="0" w:color="auto"/>
              <w:left w:val="single" w:sz="4" w:space="0" w:color="auto"/>
              <w:bottom w:val="single" w:sz="4" w:space="0" w:color="auto"/>
              <w:right w:val="single" w:sz="4" w:space="0" w:color="auto"/>
            </w:tcBorders>
            <w:hideMark/>
          </w:tcPr>
          <w:p w:rsidR="00980EEF" w:rsidRDefault="00980EEF" w:rsidP="00980EEF">
            <w:pPr>
              <w:ind w:firstLine="0"/>
            </w:pPr>
            <w:r w:rsidRPr="0026727E">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tcPr>
          <w:p w:rsidR="00980EEF" w:rsidRDefault="00980EEF" w:rsidP="00980EEF">
            <w:pPr>
              <w:ind w:firstLine="0"/>
            </w:pPr>
            <w:r w:rsidRPr="0026727E">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hideMark/>
          </w:tcPr>
          <w:p w:rsidR="00980EEF" w:rsidRDefault="00980EEF" w:rsidP="00980EEF">
            <w:pPr>
              <w:ind w:firstLine="0"/>
            </w:pPr>
            <w:r w:rsidRPr="0026727E">
              <w:rPr>
                <w:rFonts w:ascii="Times New Roman" w:hAnsi="Times New Roman"/>
                <w:bCs/>
              </w:rPr>
              <w:t>804,5</w:t>
            </w:r>
          </w:p>
        </w:tc>
      </w:tr>
      <w:tr w:rsidR="003006B4" w:rsidRPr="006618F4" w:rsidTr="005E5634">
        <w:trPr>
          <w:trHeight w:val="561"/>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3006B4" w:rsidRPr="006618F4" w:rsidRDefault="003006B4">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3006B4" w:rsidRPr="006618F4" w:rsidRDefault="003006B4">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xml:space="preserve"> внебюджетные фонды </w:t>
            </w:r>
          </w:p>
        </w:tc>
        <w:tc>
          <w:tcPr>
            <w:tcW w:w="997"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3006B4" w:rsidRPr="006618F4" w:rsidRDefault="00B01862">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r>
      <w:tr w:rsidR="003006B4" w:rsidRPr="006618F4" w:rsidTr="005E5634">
        <w:trPr>
          <w:trHeight w:val="315"/>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3006B4" w:rsidRPr="006618F4" w:rsidRDefault="003006B4">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3006B4" w:rsidRPr="006618F4" w:rsidRDefault="003006B4">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xml:space="preserve">юридические лица </w:t>
            </w:r>
          </w:p>
        </w:tc>
        <w:tc>
          <w:tcPr>
            <w:tcW w:w="997"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3006B4" w:rsidRPr="006618F4" w:rsidRDefault="00B01862">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r>
      <w:tr w:rsidR="003006B4" w:rsidRPr="006618F4" w:rsidTr="005E5634">
        <w:trPr>
          <w:trHeight w:val="330"/>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3006B4" w:rsidRPr="006618F4" w:rsidRDefault="003006B4">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3006B4" w:rsidRPr="006618F4" w:rsidRDefault="003006B4">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xml:space="preserve">физические </w:t>
            </w:r>
            <w:r w:rsidRPr="006618F4">
              <w:rPr>
                <w:rFonts w:ascii="Times New Roman" w:hAnsi="Times New Roman"/>
              </w:rPr>
              <w:lastRenderedPageBreak/>
              <w:t>лица</w:t>
            </w:r>
          </w:p>
        </w:tc>
        <w:tc>
          <w:tcPr>
            <w:tcW w:w="997"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lastRenderedPageBreak/>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3006B4" w:rsidRPr="006618F4" w:rsidRDefault="00B01862">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0,0</w:t>
            </w:r>
          </w:p>
        </w:tc>
      </w:tr>
      <w:tr w:rsidR="003006B4" w:rsidRPr="006618F4" w:rsidTr="005E5634">
        <w:trPr>
          <w:trHeight w:val="330"/>
        </w:trPr>
        <w:tc>
          <w:tcPr>
            <w:tcW w:w="222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lastRenderedPageBreak/>
              <w:t>в том числе:</w:t>
            </w:r>
          </w:p>
        </w:tc>
        <w:tc>
          <w:tcPr>
            <w:tcW w:w="2418"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1701"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997"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993"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tcPr>
          <w:p w:rsidR="003006B4" w:rsidRPr="006618F4" w:rsidRDefault="003006B4">
            <w:pPr>
              <w:ind w:firstLine="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r>
      <w:tr w:rsidR="0013028F" w:rsidRPr="006618F4" w:rsidTr="005E5634">
        <w:trPr>
          <w:trHeight w:val="315"/>
        </w:trPr>
        <w:tc>
          <w:tcPr>
            <w:tcW w:w="2222" w:type="dxa"/>
            <w:vMerge w:val="restart"/>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ПОДПРОГРАММА 1</w:t>
            </w:r>
          </w:p>
        </w:tc>
        <w:tc>
          <w:tcPr>
            <w:tcW w:w="2418" w:type="dxa"/>
            <w:vMerge w:val="restart"/>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Повышение энергетической эффективности экономики сельского поселения и сокращение энергетических издержек в бюджетном секторе на 2014-2020 годы</w:t>
            </w:r>
          </w:p>
        </w:tc>
        <w:tc>
          <w:tcPr>
            <w:tcW w:w="1701" w:type="dxa"/>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всего, в том числе:</w:t>
            </w:r>
          </w:p>
        </w:tc>
        <w:tc>
          <w:tcPr>
            <w:tcW w:w="997" w:type="dxa"/>
            <w:tcBorders>
              <w:top w:val="single" w:sz="4" w:space="0" w:color="auto"/>
              <w:left w:val="single" w:sz="4" w:space="0" w:color="auto"/>
              <w:bottom w:val="single" w:sz="4" w:space="0" w:color="auto"/>
              <w:right w:val="single" w:sz="4" w:space="0" w:color="auto"/>
            </w:tcBorders>
            <w:hideMark/>
          </w:tcPr>
          <w:p w:rsidR="0013028F" w:rsidRPr="007F200A" w:rsidRDefault="0013028F" w:rsidP="00FD4E86">
            <w:pPr>
              <w:ind w:firstLine="0"/>
              <w:rPr>
                <w:rFonts w:ascii="Times New Roman" w:hAnsi="Times New Roman"/>
                <w:bCs/>
              </w:rPr>
            </w:pPr>
            <w:r>
              <w:rPr>
                <w:rFonts w:ascii="Times New Roman" w:hAnsi="Times New Roman"/>
                <w:bCs/>
              </w:rPr>
              <w:t>1379,1</w:t>
            </w:r>
          </w:p>
        </w:tc>
        <w:tc>
          <w:tcPr>
            <w:tcW w:w="992" w:type="dxa"/>
            <w:tcBorders>
              <w:top w:val="single" w:sz="4" w:space="0" w:color="auto"/>
              <w:left w:val="single" w:sz="4" w:space="0" w:color="auto"/>
              <w:bottom w:val="single" w:sz="4" w:space="0" w:color="auto"/>
              <w:right w:val="single" w:sz="4" w:space="0" w:color="auto"/>
            </w:tcBorders>
            <w:hideMark/>
          </w:tcPr>
          <w:p w:rsidR="0013028F" w:rsidRPr="007F200A" w:rsidRDefault="0013028F" w:rsidP="00FD4E86">
            <w:pPr>
              <w:ind w:firstLine="0"/>
              <w:rPr>
                <w:rFonts w:ascii="Times New Roman" w:hAnsi="Times New Roman"/>
                <w:bCs/>
              </w:rPr>
            </w:pPr>
            <w:r>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BC790C">
              <w:rPr>
                <w:rFonts w:ascii="Times New Roman" w:hAnsi="Times New Roman"/>
                <w:bCs/>
              </w:rPr>
              <w:t>804,5</w:t>
            </w:r>
          </w:p>
        </w:tc>
        <w:tc>
          <w:tcPr>
            <w:tcW w:w="1134"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BC790C">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BC790C">
              <w:rPr>
                <w:rFonts w:ascii="Times New Roman" w:hAnsi="Times New Roman"/>
                <w:bCs/>
              </w:rPr>
              <w:t>804,5</w:t>
            </w:r>
          </w:p>
        </w:tc>
        <w:tc>
          <w:tcPr>
            <w:tcW w:w="993"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BC790C">
              <w:rPr>
                <w:rFonts w:ascii="Times New Roman" w:hAnsi="Times New Roman"/>
                <w:bCs/>
              </w:rPr>
              <w:t>804,5</w:t>
            </w:r>
          </w:p>
        </w:tc>
        <w:tc>
          <w:tcPr>
            <w:tcW w:w="1134"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BC790C">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tcPr>
          <w:p w:rsidR="0013028F" w:rsidRDefault="0013028F" w:rsidP="00FD4E86">
            <w:pPr>
              <w:ind w:firstLine="0"/>
            </w:pPr>
            <w:r w:rsidRPr="00BC790C">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BC790C">
              <w:rPr>
                <w:rFonts w:ascii="Times New Roman" w:hAnsi="Times New Roman"/>
                <w:bCs/>
              </w:rPr>
              <w:t>804,5</w:t>
            </w:r>
          </w:p>
        </w:tc>
      </w:tr>
      <w:tr w:rsidR="0013028F" w:rsidRPr="006618F4" w:rsidTr="005E5634">
        <w:trPr>
          <w:trHeight w:val="315"/>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 xml:space="preserve">федеральный бюджет </w:t>
            </w:r>
          </w:p>
        </w:tc>
        <w:tc>
          <w:tcPr>
            <w:tcW w:w="997"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13028F" w:rsidRPr="006618F4" w:rsidRDefault="0013028F" w:rsidP="00FD4E86">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r>
      <w:tr w:rsidR="0013028F" w:rsidRPr="006618F4" w:rsidTr="005E5634">
        <w:trPr>
          <w:trHeight w:val="315"/>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областной бюджет</w:t>
            </w:r>
          </w:p>
        </w:tc>
        <w:tc>
          <w:tcPr>
            <w:tcW w:w="997"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504,5</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504,5</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504,2</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13028F" w:rsidRPr="006618F4" w:rsidRDefault="0013028F" w:rsidP="00FD4E86">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r>
      <w:tr w:rsidR="0013028F" w:rsidRPr="006618F4" w:rsidTr="005E5634">
        <w:trPr>
          <w:trHeight w:val="315"/>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местный бюджет</w:t>
            </w:r>
          </w:p>
        </w:tc>
        <w:tc>
          <w:tcPr>
            <w:tcW w:w="997"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874,6</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300,0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300,0</w:t>
            </w:r>
          </w:p>
        </w:tc>
        <w:tc>
          <w:tcPr>
            <w:tcW w:w="1134"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26727E">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26727E">
              <w:rPr>
                <w:rFonts w:ascii="Times New Roman" w:hAnsi="Times New Roman"/>
                <w:bCs/>
              </w:rPr>
              <w:t>804,5</w:t>
            </w:r>
          </w:p>
        </w:tc>
        <w:tc>
          <w:tcPr>
            <w:tcW w:w="993"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26727E">
              <w:rPr>
                <w:rFonts w:ascii="Times New Roman" w:hAnsi="Times New Roman"/>
                <w:bCs/>
              </w:rPr>
              <w:t>804,5</w:t>
            </w:r>
          </w:p>
        </w:tc>
        <w:tc>
          <w:tcPr>
            <w:tcW w:w="1134"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26727E">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tcPr>
          <w:p w:rsidR="0013028F" w:rsidRDefault="0013028F" w:rsidP="00FD4E86">
            <w:pPr>
              <w:ind w:firstLine="0"/>
            </w:pPr>
            <w:r w:rsidRPr="0026727E">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26727E">
              <w:rPr>
                <w:rFonts w:ascii="Times New Roman" w:hAnsi="Times New Roman"/>
                <w:bCs/>
              </w:rPr>
              <w:t>804,5</w:t>
            </w:r>
          </w:p>
        </w:tc>
      </w:tr>
      <w:tr w:rsidR="0013028F" w:rsidRPr="006618F4" w:rsidTr="005E5634">
        <w:trPr>
          <w:trHeight w:val="420"/>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 xml:space="preserve"> внебюджетные фонды </w:t>
            </w:r>
          </w:p>
        </w:tc>
        <w:tc>
          <w:tcPr>
            <w:tcW w:w="997"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13028F" w:rsidRPr="006618F4" w:rsidRDefault="0013028F" w:rsidP="00FD4E86">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r>
      <w:tr w:rsidR="0013028F" w:rsidRPr="006618F4" w:rsidTr="005E5634">
        <w:trPr>
          <w:trHeight w:val="315"/>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юридические лица</w:t>
            </w:r>
          </w:p>
        </w:tc>
        <w:tc>
          <w:tcPr>
            <w:tcW w:w="997"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13028F" w:rsidRPr="006618F4" w:rsidRDefault="0013028F" w:rsidP="00FD4E86">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r>
      <w:tr w:rsidR="0013028F" w:rsidRPr="006618F4" w:rsidTr="005E5634">
        <w:trPr>
          <w:trHeight w:val="330"/>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физические лица</w:t>
            </w:r>
          </w:p>
        </w:tc>
        <w:tc>
          <w:tcPr>
            <w:tcW w:w="997"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13028F" w:rsidRPr="006618F4" w:rsidRDefault="0013028F" w:rsidP="00FD4E86">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r>
      <w:tr w:rsidR="003006B4" w:rsidRPr="006618F4" w:rsidTr="005E5634">
        <w:trPr>
          <w:trHeight w:val="330"/>
        </w:trPr>
        <w:tc>
          <w:tcPr>
            <w:tcW w:w="222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в том числе:</w:t>
            </w:r>
          </w:p>
        </w:tc>
        <w:tc>
          <w:tcPr>
            <w:tcW w:w="2418"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1701"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997"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993" w:type="dxa"/>
            <w:tcBorders>
              <w:top w:val="single" w:sz="4" w:space="0" w:color="auto"/>
              <w:left w:val="single" w:sz="4" w:space="0" w:color="auto"/>
              <w:bottom w:val="single" w:sz="4" w:space="0" w:color="auto"/>
              <w:right w:val="single" w:sz="4" w:space="0" w:color="auto"/>
            </w:tcBorders>
          </w:tcPr>
          <w:p w:rsidR="003006B4" w:rsidRPr="006618F4" w:rsidRDefault="003006B4">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tcPr>
          <w:p w:rsidR="003006B4" w:rsidRPr="006618F4" w:rsidRDefault="003006B4">
            <w:pPr>
              <w:ind w:firstLine="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3006B4" w:rsidRPr="006618F4" w:rsidRDefault="003006B4">
            <w:pPr>
              <w:ind w:firstLine="0"/>
              <w:rPr>
                <w:rFonts w:ascii="Times New Roman" w:hAnsi="Times New Roman"/>
              </w:rPr>
            </w:pPr>
            <w:r w:rsidRPr="006618F4">
              <w:rPr>
                <w:rFonts w:ascii="Times New Roman" w:hAnsi="Times New Roman"/>
              </w:rPr>
              <w:t> </w:t>
            </w:r>
          </w:p>
        </w:tc>
      </w:tr>
      <w:tr w:rsidR="0013028F" w:rsidRPr="006618F4" w:rsidTr="005E5634">
        <w:trPr>
          <w:trHeight w:val="345"/>
        </w:trPr>
        <w:tc>
          <w:tcPr>
            <w:tcW w:w="2222" w:type="dxa"/>
            <w:vMerge w:val="restart"/>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Основное мероприятие 1.1</w:t>
            </w:r>
          </w:p>
        </w:tc>
        <w:tc>
          <w:tcPr>
            <w:tcW w:w="2418" w:type="dxa"/>
            <w:vMerge w:val="restart"/>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Энергосбережение и повышение энергетической эффективности в системе наружного освещения</w:t>
            </w:r>
          </w:p>
        </w:tc>
        <w:tc>
          <w:tcPr>
            <w:tcW w:w="1701" w:type="dxa"/>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всего, в том числе:</w:t>
            </w:r>
          </w:p>
        </w:tc>
        <w:tc>
          <w:tcPr>
            <w:tcW w:w="997" w:type="dxa"/>
            <w:tcBorders>
              <w:top w:val="single" w:sz="4" w:space="0" w:color="auto"/>
              <w:left w:val="single" w:sz="4" w:space="0" w:color="auto"/>
              <w:bottom w:val="single" w:sz="4" w:space="0" w:color="auto"/>
              <w:right w:val="single" w:sz="4" w:space="0" w:color="auto"/>
            </w:tcBorders>
            <w:hideMark/>
          </w:tcPr>
          <w:p w:rsidR="0013028F" w:rsidRPr="007F200A" w:rsidRDefault="0013028F" w:rsidP="00FD4E86">
            <w:pPr>
              <w:ind w:firstLine="0"/>
              <w:rPr>
                <w:rFonts w:ascii="Times New Roman" w:hAnsi="Times New Roman"/>
                <w:bCs/>
              </w:rPr>
            </w:pPr>
            <w:r>
              <w:rPr>
                <w:rFonts w:ascii="Times New Roman" w:hAnsi="Times New Roman"/>
                <w:bCs/>
              </w:rPr>
              <w:t>1379,1</w:t>
            </w:r>
          </w:p>
        </w:tc>
        <w:tc>
          <w:tcPr>
            <w:tcW w:w="992" w:type="dxa"/>
            <w:tcBorders>
              <w:top w:val="single" w:sz="4" w:space="0" w:color="auto"/>
              <w:left w:val="single" w:sz="4" w:space="0" w:color="auto"/>
              <w:bottom w:val="single" w:sz="4" w:space="0" w:color="auto"/>
              <w:right w:val="single" w:sz="4" w:space="0" w:color="auto"/>
            </w:tcBorders>
            <w:hideMark/>
          </w:tcPr>
          <w:p w:rsidR="0013028F" w:rsidRPr="007F200A" w:rsidRDefault="0013028F" w:rsidP="00FD4E86">
            <w:pPr>
              <w:ind w:firstLine="0"/>
              <w:rPr>
                <w:rFonts w:ascii="Times New Roman" w:hAnsi="Times New Roman"/>
                <w:bCs/>
              </w:rPr>
            </w:pPr>
            <w:r>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BC790C">
              <w:rPr>
                <w:rFonts w:ascii="Times New Roman" w:hAnsi="Times New Roman"/>
                <w:bCs/>
              </w:rPr>
              <w:t>804,5</w:t>
            </w:r>
          </w:p>
        </w:tc>
        <w:tc>
          <w:tcPr>
            <w:tcW w:w="1134"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BC790C">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BC790C">
              <w:rPr>
                <w:rFonts w:ascii="Times New Roman" w:hAnsi="Times New Roman"/>
                <w:bCs/>
              </w:rPr>
              <w:t>804,5</w:t>
            </w:r>
          </w:p>
        </w:tc>
        <w:tc>
          <w:tcPr>
            <w:tcW w:w="993"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BC790C">
              <w:rPr>
                <w:rFonts w:ascii="Times New Roman" w:hAnsi="Times New Roman"/>
                <w:bCs/>
              </w:rPr>
              <w:t>804,5</w:t>
            </w:r>
          </w:p>
        </w:tc>
        <w:tc>
          <w:tcPr>
            <w:tcW w:w="1134"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BC790C">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tcPr>
          <w:p w:rsidR="0013028F" w:rsidRDefault="0013028F" w:rsidP="00FD4E86">
            <w:pPr>
              <w:ind w:firstLine="0"/>
            </w:pPr>
            <w:r w:rsidRPr="00BC790C">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BC790C">
              <w:rPr>
                <w:rFonts w:ascii="Times New Roman" w:hAnsi="Times New Roman"/>
                <w:bCs/>
              </w:rPr>
              <w:t>804,5</w:t>
            </w:r>
          </w:p>
        </w:tc>
      </w:tr>
      <w:tr w:rsidR="0013028F" w:rsidRPr="006618F4" w:rsidTr="005E5634">
        <w:trPr>
          <w:trHeight w:val="315"/>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 xml:space="preserve">федеральный бюджет </w:t>
            </w:r>
          </w:p>
        </w:tc>
        <w:tc>
          <w:tcPr>
            <w:tcW w:w="997"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13028F" w:rsidRPr="006618F4" w:rsidRDefault="0013028F" w:rsidP="00FD4E86">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r>
      <w:tr w:rsidR="0013028F" w:rsidRPr="006618F4" w:rsidTr="005E5634">
        <w:trPr>
          <w:trHeight w:val="315"/>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областной бюджет</w:t>
            </w:r>
          </w:p>
        </w:tc>
        <w:tc>
          <w:tcPr>
            <w:tcW w:w="997"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504,5</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504,5</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504,2</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13028F" w:rsidRPr="006618F4" w:rsidRDefault="0013028F" w:rsidP="00FD4E86">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r>
      <w:tr w:rsidR="0013028F" w:rsidRPr="006618F4" w:rsidTr="005E5634">
        <w:trPr>
          <w:trHeight w:val="315"/>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местный бюджет</w:t>
            </w:r>
          </w:p>
        </w:tc>
        <w:tc>
          <w:tcPr>
            <w:tcW w:w="997"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874,6</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300,0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Pr>
                <w:rFonts w:ascii="Times New Roman" w:hAnsi="Times New Roman"/>
              </w:rPr>
              <w:t>300,0</w:t>
            </w:r>
          </w:p>
        </w:tc>
        <w:tc>
          <w:tcPr>
            <w:tcW w:w="1134"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26727E">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26727E">
              <w:rPr>
                <w:rFonts w:ascii="Times New Roman" w:hAnsi="Times New Roman"/>
                <w:bCs/>
              </w:rPr>
              <w:t>804,5</w:t>
            </w:r>
          </w:p>
        </w:tc>
        <w:tc>
          <w:tcPr>
            <w:tcW w:w="993"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26727E">
              <w:rPr>
                <w:rFonts w:ascii="Times New Roman" w:hAnsi="Times New Roman"/>
                <w:bCs/>
              </w:rPr>
              <w:t>804,5</w:t>
            </w:r>
          </w:p>
        </w:tc>
        <w:tc>
          <w:tcPr>
            <w:tcW w:w="1134"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26727E">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tcPr>
          <w:p w:rsidR="0013028F" w:rsidRDefault="0013028F" w:rsidP="00FD4E86">
            <w:pPr>
              <w:ind w:firstLine="0"/>
            </w:pPr>
            <w:r w:rsidRPr="0026727E">
              <w:rPr>
                <w:rFonts w:ascii="Times New Roman" w:hAnsi="Times New Roman"/>
                <w:bCs/>
              </w:rPr>
              <w:t>804,5</w:t>
            </w:r>
          </w:p>
        </w:tc>
        <w:tc>
          <w:tcPr>
            <w:tcW w:w="992" w:type="dxa"/>
            <w:tcBorders>
              <w:top w:val="single" w:sz="4" w:space="0" w:color="auto"/>
              <w:left w:val="single" w:sz="4" w:space="0" w:color="auto"/>
              <w:bottom w:val="single" w:sz="4" w:space="0" w:color="auto"/>
              <w:right w:val="single" w:sz="4" w:space="0" w:color="auto"/>
            </w:tcBorders>
            <w:hideMark/>
          </w:tcPr>
          <w:p w:rsidR="0013028F" w:rsidRDefault="0013028F" w:rsidP="00FD4E86">
            <w:pPr>
              <w:ind w:firstLine="0"/>
            </w:pPr>
            <w:r w:rsidRPr="0026727E">
              <w:rPr>
                <w:rFonts w:ascii="Times New Roman" w:hAnsi="Times New Roman"/>
                <w:bCs/>
              </w:rPr>
              <w:t>804,5</w:t>
            </w:r>
          </w:p>
        </w:tc>
      </w:tr>
      <w:tr w:rsidR="0013028F" w:rsidRPr="006618F4" w:rsidTr="005E5634">
        <w:trPr>
          <w:trHeight w:val="315"/>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внебюджетные фонды</w:t>
            </w:r>
          </w:p>
        </w:tc>
        <w:tc>
          <w:tcPr>
            <w:tcW w:w="997"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13028F" w:rsidRPr="006618F4" w:rsidRDefault="0013028F" w:rsidP="00FD4E86">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r>
      <w:tr w:rsidR="0013028F" w:rsidRPr="006618F4" w:rsidTr="005E5634">
        <w:trPr>
          <w:trHeight w:val="315"/>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юридические лица</w:t>
            </w:r>
          </w:p>
        </w:tc>
        <w:tc>
          <w:tcPr>
            <w:tcW w:w="997"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13028F" w:rsidRPr="006618F4" w:rsidRDefault="0013028F" w:rsidP="00FD4E86">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r>
      <w:tr w:rsidR="0013028F" w:rsidRPr="006618F4" w:rsidTr="005E5634">
        <w:trPr>
          <w:trHeight w:val="330"/>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13028F" w:rsidRPr="006618F4" w:rsidRDefault="0013028F">
            <w:pPr>
              <w:ind w:firstLine="0"/>
              <w:jc w:val="lef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3028F" w:rsidRPr="006618F4" w:rsidRDefault="0013028F">
            <w:pPr>
              <w:ind w:firstLine="0"/>
              <w:rPr>
                <w:rFonts w:ascii="Times New Roman" w:hAnsi="Times New Roman"/>
              </w:rPr>
            </w:pPr>
            <w:r w:rsidRPr="006618F4">
              <w:rPr>
                <w:rFonts w:ascii="Times New Roman" w:hAnsi="Times New Roman"/>
              </w:rPr>
              <w:t>физические лица</w:t>
            </w:r>
          </w:p>
        </w:tc>
        <w:tc>
          <w:tcPr>
            <w:tcW w:w="997"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13028F" w:rsidRPr="006618F4" w:rsidRDefault="0013028F" w:rsidP="00FD4E86">
            <w:pPr>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13028F" w:rsidRPr="006618F4" w:rsidRDefault="0013028F" w:rsidP="00FD4E86">
            <w:pPr>
              <w:ind w:firstLine="0"/>
              <w:rPr>
                <w:rFonts w:ascii="Times New Roman" w:hAnsi="Times New Roman"/>
              </w:rPr>
            </w:pPr>
            <w:r w:rsidRPr="006618F4">
              <w:rPr>
                <w:rFonts w:ascii="Times New Roman" w:hAnsi="Times New Roman"/>
              </w:rPr>
              <w:t>0,0</w:t>
            </w:r>
          </w:p>
        </w:tc>
      </w:tr>
    </w:tbl>
    <w:p w:rsidR="00D2146F" w:rsidRPr="00503BB1" w:rsidRDefault="00096EBA" w:rsidP="00503BB1">
      <w:r>
        <w:br w:type="page"/>
      </w:r>
    </w:p>
    <w:p w:rsidR="000E635F" w:rsidRPr="003B12F0" w:rsidRDefault="000E635F" w:rsidP="000E635F">
      <w:pPr>
        <w:ind w:left="9390" w:firstLine="0"/>
        <w:jc w:val="right"/>
        <w:rPr>
          <w:rFonts w:ascii="Times New Roman" w:hAnsi="Times New Roman"/>
        </w:rPr>
      </w:pPr>
      <w:r w:rsidRPr="003B12F0">
        <w:rPr>
          <w:rFonts w:ascii="Times New Roman" w:hAnsi="Times New Roman"/>
        </w:rPr>
        <w:lastRenderedPageBreak/>
        <w:t xml:space="preserve">Приложение </w:t>
      </w:r>
      <w:r>
        <w:rPr>
          <w:rFonts w:ascii="Times New Roman" w:hAnsi="Times New Roman"/>
        </w:rPr>
        <w:t>6</w:t>
      </w:r>
    </w:p>
    <w:p w:rsidR="000E635F" w:rsidRPr="003B12F0" w:rsidRDefault="000E635F" w:rsidP="000E635F">
      <w:pPr>
        <w:ind w:left="9390" w:firstLine="0"/>
        <w:jc w:val="right"/>
        <w:rPr>
          <w:rFonts w:ascii="Times New Roman" w:hAnsi="Times New Roman"/>
        </w:rPr>
      </w:pPr>
      <w:r w:rsidRPr="003B12F0">
        <w:rPr>
          <w:rFonts w:ascii="Times New Roman" w:hAnsi="Times New Roman"/>
        </w:rPr>
        <w:t xml:space="preserve">к постановлению администрации </w:t>
      </w:r>
    </w:p>
    <w:p w:rsidR="000E635F" w:rsidRPr="003B12F0" w:rsidRDefault="000E635F" w:rsidP="000E635F">
      <w:pPr>
        <w:ind w:left="9390" w:firstLine="0"/>
        <w:jc w:val="right"/>
        <w:rPr>
          <w:rFonts w:ascii="Times New Roman" w:hAnsi="Times New Roman"/>
        </w:rPr>
      </w:pPr>
      <w:r>
        <w:rPr>
          <w:rFonts w:ascii="Times New Roman" w:hAnsi="Times New Roman"/>
        </w:rPr>
        <w:t>Репьевского</w:t>
      </w:r>
      <w:r w:rsidRPr="003B12F0">
        <w:rPr>
          <w:rFonts w:ascii="Times New Roman" w:hAnsi="Times New Roman"/>
        </w:rPr>
        <w:t xml:space="preserve"> сельского поселения</w:t>
      </w:r>
    </w:p>
    <w:p w:rsidR="000E635F" w:rsidRPr="003B12F0" w:rsidRDefault="000E635F" w:rsidP="000E635F">
      <w:pPr>
        <w:ind w:left="9390" w:firstLine="0"/>
        <w:jc w:val="right"/>
        <w:rPr>
          <w:rFonts w:ascii="Times New Roman" w:hAnsi="Times New Roman"/>
        </w:rPr>
      </w:pPr>
      <w:r w:rsidRPr="003B12F0">
        <w:rPr>
          <w:rFonts w:ascii="Times New Roman" w:hAnsi="Times New Roman"/>
        </w:rPr>
        <w:t xml:space="preserve"> Репьевского муниципального района</w:t>
      </w:r>
    </w:p>
    <w:p w:rsidR="000E635F" w:rsidRDefault="000E635F" w:rsidP="000E635F">
      <w:pPr>
        <w:ind w:firstLine="0"/>
        <w:rPr>
          <w:rFonts w:ascii="Times New Roman" w:hAnsi="Times New Roman"/>
        </w:rPr>
      </w:pPr>
      <w:r>
        <w:rPr>
          <w:rFonts w:ascii="Times New Roman" w:hAnsi="Times New Roman"/>
        </w:rPr>
        <w:t xml:space="preserve">                                                                                                                                                                                            </w:t>
      </w:r>
      <w:r w:rsidRPr="003B12F0">
        <w:rPr>
          <w:rFonts w:ascii="Times New Roman" w:hAnsi="Times New Roman"/>
        </w:rPr>
        <w:t>от «</w:t>
      </w:r>
      <w:r>
        <w:rPr>
          <w:rFonts w:ascii="Times New Roman" w:hAnsi="Times New Roman"/>
        </w:rPr>
        <w:t xml:space="preserve"> 12 </w:t>
      </w:r>
      <w:r w:rsidRPr="003B12F0">
        <w:rPr>
          <w:rFonts w:ascii="Times New Roman" w:hAnsi="Times New Roman"/>
        </w:rPr>
        <w:t xml:space="preserve">» </w:t>
      </w:r>
      <w:r>
        <w:rPr>
          <w:rFonts w:ascii="Times New Roman" w:hAnsi="Times New Roman"/>
        </w:rPr>
        <w:t>ноября 2019</w:t>
      </w:r>
      <w:r w:rsidRPr="003B12F0">
        <w:rPr>
          <w:rFonts w:ascii="Times New Roman" w:hAnsi="Times New Roman"/>
        </w:rPr>
        <w:t>г. №</w:t>
      </w:r>
      <w:r>
        <w:rPr>
          <w:rFonts w:ascii="Times New Roman" w:hAnsi="Times New Roman"/>
        </w:rPr>
        <w:t xml:space="preserve"> 88</w:t>
      </w:r>
    </w:p>
    <w:p w:rsidR="00503BB1" w:rsidRPr="0013028F" w:rsidRDefault="00503BB1" w:rsidP="00503BB1">
      <w:pPr>
        <w:rPr>
          <w:rFonts w:ascii="Times New Roman" w:hAnsi="Times New Roman"/>
          <w:kern w:val="2"/>
          <w:lang w:eastAsia="ar-SA"/>
        </w:rPr>
      </w:pPr>
    </w:p>
    <w:p w:rsidR="00503BB1" w:rsidRPr="0013028F" w:rsidRDefault="00503BB1" w:rsidP="00503BB1">
      <w:pPr>
        <w:jc w:val="center"/>
        <w:rPr>
          <w:rFonts w:ascii="Times New Roman" w:hAnsi="Times New Roman"/>
          <w:b/>
          <w:bCs/>
          <w:kern w:val="2"/>
          <w:lang w:eastAsia="ar-SA"/>
        </w:rPr>
      </w:pPr>
      <w:r w:rsidRPr="0013028F">
        <w:rPr>
          <w:rFonts w:ascii="Times New Roman" w:hAnsi="Times New Roman"/>
          <w:b/>
          <w:kern w:val="2"/>
          <w:lang w:eastAsia="ar-SA"/>
        </w:rPr>
        <w:t>План реализации муниципальной программы</w:t>
      </w:r>
      <w:r w:rsidRPr="0013028F">
        <w:rPr>
          <w:rFonts w:ascii="Times New Roman" w:hAnsi="Times New Roman"/>
          <w:b/>
          <w:bCs/>
        </w:rPr>
        <w:t xml:space="preserve"> </w:t>
      </w:r>
      <w:r w:rsidRPr="0013028F">
        <w:rPr>
          <w:rFonts w:ascii="Times New Roman" w:hAnsi="Times New Roman"/>
          <w:b/>
          <w:bCs/>
          <w:kern w:val="2"/>
          <w:lang w:eastAsia="ar-SA"/>
        </w:rPr>
        <w:t>Репьевского сельского поселения Репьевского муниципального района Воронежской области «</w:t>
      </w:r>
      <w:proofErr w:type="spellStart"/>
      <w:r w:rsidRPr="0013028F">
        <w:rPr>
          <w:rFonts w:ascii="Times New Roman" w:hAnsi="Times New Roman"/>
          <w:b/>
          <w:bCs/>
          <w:kern w:val="2"/>
          <w:lang w:eastAsia="ar-SA"/>
        </w:rPr>
        <w:t>Энергоэффективность</w:t>
      </w:r>
      <w:proofErr w:type="spellEnd"/>
      <w:r w:rsidRPr="0013028F">
        <w:rPr>
          <w:rFonts w:ascii="Times New Roman" w:hAnsi="Times New Roman"/>
          <w:b/>
          <w:bCs/>
          <w:kern w:val="2"/>
          <w:lang w:eastAsia="ar-SA"/>
        </w:rPr>
        <w:t xml:space="preserve"> и развитее энергетики»</w:t>
      </w:r>
    </w:p>
    <w:p w:rsidR="00503BB1" w:rsidRPr="00503BB1" w:rsidRDefault="00503BB1" w:rsidP="00503BB1">
      <w:pPr>
        <w:rPr>
          <w:kern w:val="2"/>
          <w:lang w:eastAsia="ar-SA"/>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7"/>
        <w:gridCol w:w="1029"/>
        <w:gridCol w:w="2567"/>
        <w:gridCol w:w="1721"/>
        <w:gridCol w:w="1322"/>
        <w:gridCol w:w="1239"/>
        <w:gridCol w:w="3892"/>
        <w:gridCol w:w="2379"/>
        <w:gridCol w:w="1059"/>
      </w:tblGrid>
      <w:tr w:rsidR="00404FCD" w:rsidRPr="0013028F" w:rsidTr="0013028F">
        <w:trPr>
          <w:jc w:val="center"/>
        </w:trPr>
        <w:tc>
          <w:tcPr>
            <w:tcW w:w="347" w:type="dxa"/>
            <w:vMerge w:val="restart"/>
            <w:tcBorders>
              <w:top w:val="single" w:sz="4" w:space="0" w:color="auto"/>
              <w:left w:val="single" w:sz="4" w:space="0" w:color="auto"/>
              <w:bottom w:val="single" w:sz="4" w:space="0" w:color="auto"/>
              <w:right w:val="single" w:sz="4" w:space="0" w:color="auto"/>
            </w:tcBorders>
          </w:tcPr>
          <w:p w:rsidR="00404FCD" w:rsidRPr="0013028F" w:rsidRDefault="00404FCD">
            <w:pPr>
              <w:ind w:firstLine="0"/>
              <w:rPr>
                <w:rFonts w:ascii="Times New Roman" w:hAnsi="Times New Roman"/>
                <w:lang w:eastAsia="ar-SA"/>
              </w:rPr>
            </w:pPr>
            <w:r w:rsidRPr="0013028F">
              <w:rPr>
                <w:rFonts w:ascii="Times New Roman" w:hAnsi="Times New Roman"/>
                <w:lang w:eastAsia="ar-SA"/>
              </w:rPr>
              <w:t xml:space="preserve">№ </w:t>
            </w:r>
          </w:p>
          <w:p w:rsidR="00404FCD" w:rsidRPr="0013028F" w:rsidRDefault="00404FCD">
            <w:pPr>
              <w:ind w:firstLine="0"/>
              <w:rPr>
                <w:rFonts w:ascii="Times New Roman" w:hAnsi="Times New Roman"/>
                <w:lang w:eastAsia="ar-SA"/>
              </w:rPr>
            </w:pPr>
          </w:p>
        </w:tc>
        <w:tc>
          <w:tcPr>
            <w:tcW w:w="1029" w:type="dxa"/>
            <w:vMerge w:val="restart"/>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Статус</w:t>
            </w:r>
          </w:p>
        </w:tc>
        <w:tc>
          <w:tcPr>
            <w:tcW w:w="2567" w:type="dxa"/>
            <w:vMerge w:val="restart"/>
            <w:tcBorders>
              <w:top w:val="single" w:sz="4" w:space="0" w:color="auto"/>
              <w:left w:val="single" w:sz="4" w:space="0" w:color="auto"/>
              <w:bottom w:val="single" w:sz="4" w:space="0" w:color="auto"/>
              <w:right w:val="single" w:sz="4" w:space="0" w:color="auto"/>
            </w:tcBorders>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Наименование подпрограммы,</w:t>
            </w:r>
            <w:r w:rsidRPr="0013028F">
              <w:rPr>
                <w:rFonts w:ascii="Times New Roman" w:hAnsi="Times New Roman"/>
                <w:kern w:val="2"/>
                <w:lang w:eastAsia="ar-SA"/>
              </w:rPr>
              <w:br/>
              <w:t>основного мероприятия, мероприятия</w:t>
            </w:r>
          </w:p>
          <w:p w:rsidR="00404FCD" w:rsidRPr="0013028F" w:rsidRDefault="00404FCD">
            <w:pPr>
              <w:ind w:firstLine="0"/>
              <w:rPr>
                <w:rFonts w:ascii="Times New Roman" w:hAnsi="Times New Roman"/>
                <w:kern w:val="2"/>
                <w:lang w:eastAsia="ar-SA"/>
              </w:rPr>
            </w:pPr>
          </w:p>
        </w:tc>
        <w:tc>
          <w:tcPr>
            <w:tcW w:w="1721" w:type="dxa"/>
            <w:vMerge w:val="restart"/>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561" w:type="dxa"/>
            <w:gridSpan w:val="2"/>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Срок</w:t>
            </w:r>
          </w:p>
        </w:tc>
        <w:tc>
          <w:tcPr>
            <w:tcW w:w="3892" w:type="dxa"/>
            <w:vMerge w:val="restart"/>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 xml:space="preserve">Ожидаемый </w:t>
            </w:r>
            <w:r w:rsidRPr="0013028F">
              <w:rPr>
                <w:rFonts w:ascii="Times New Roman" w:hAnsi="Times New Roman"/>
                <w:kern w:val="2"/>
                <w:lang w:eastAsia="ar-SA"/>
              </w:rPr>
              <w:br/>
              <w:t xml:space="preserve">непосредственный </w:t>
            </w:r>
            <w:r w:rsidRPr="0013028F">
              <w:rPr>
                <w:rFonts w:ascii="Times New Roman" w:hAnsi="Times New Roman"/>
                <w:kern w:val="2"/>
                <w:lang w:eastAsia="ar-SA"/>
              </w:rPr>
              <w:br/>
              <w:t xml:space="preserve">результат </w:t>
            </w:r>
            <w:r w:rsidRPr="0013028F">
              <w:rPr>
                <w:rFonts w:ascii="Times New Roman" w:hAnsi="Times New Roman"/>
                <w:kern w:val="2"/>
                <w:lang w:eastAsia="ar-SA"/>
              </w:rPr>
              <w:br/>
              <w:t>(краткое описание) от реализации подпрограммы, основного мероприятия, мероприятия в очередном финансовом году</w:t>
            </w:r>
          </w:p>
        </w:tc>
        <w:tc>
          <w:tcPr>
            <w:tcW w:w="2379" w:type="dxa"/>
            <w:vMerge w:val="restart"/>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 xml:space="preserve">КБК </w:t>
            </w:r>
          </w:p>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(местный бюджет)</w:t>
            </w:r>
          </w:p>
        </w:tc>
        <w:tc>
          <w:tcPr>
            <w:tcW w:w="1059" w:type="dxa"/>
            <w:vMerge w:val="restart"/>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szCs w:val="18"/>
                <w:lang w:eastAsia="ar-SA"/>
              </w:rPr>
            </w:pPr>
            <w:r w:rsidRPr="0013028F">
              <w:rPr>
                <w:rFonts w:ascii="Times New Roman" w:hAnsi="Times New Roman"/>
                <w:kern w:val="2"/>
                <w:szCs w:val="18"/>
                <w:lang w:eastAsia="ar-SA"/>
              </w:rPr>
              <w:t>Расходы, предусмотренные решением представительного органа местного самоуправления о местном бюджете, на год</w:t>
            </w:r>
          </w:p>
        </w:tc>
      </w:tr>
      <w:tr w:rsidR="00404FCD" w:rsidRPr="0013028F" w:rsidTr="0013028F">
        <w:trPr>
          <w:jc w:val="center"/>
        </w:trPr>
        <w:tc>
          <w:tcPr>
            <w:tcW w:w="347" w:type="dxa"/>
            <w:vMerge/>
            <w:tcBorders>
              <w:top w:val="single" w:sz="4" w:space="0" w:color="auto"/>
              <w:left w:val="single" w:sz="4" w:space="0" w:color="auto"/>
              <w:bottom w:val="single" w:sz="4" w:space="0" w:color="auto"/>
              <w:right w:val="single" w:sz="4" w:space="0" w:color="auto"/>
            </w:tcBorders>
            <w:vAlign w:val="center"/>
            <w:hideMark/>
          </w:tcPr>
          <w:p w:rsidR="00404FCD" w:rsidRPr="0013028F" w:rsidRDefault="00404FCD">
            <w:pPr>
              <w:ind w:firstLine="0"/>
              <w:jc w:val="left"/>
              <w:rPr>
                <w:rFonts w:ascii="Times New Roman" w:hAnsi="Times New Roman"/>
                <w:lang w:eastAsia="ar-SA"/>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404FCD" w:rsidRPr="0013028F" w:rsidRDefault="00404FCD">
            <w:pPr>
              <w:ind w:firstLine="0"/>
              <w:jc w:val="left"/>
              <w:rPr>
                <w:rFonts w:ascii="Times New Roman" w:hAnsi="Times New Roman"/>
                <w:kern w:val="2"/>
                <w:lang w:eastAsia="ar-SA"/>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404FCD" w:rsidRPr="0013028F" w:rsidRDefault="00404FCD">
            <w:pPr>
              <w:ind w:firstLine="0"/>
              <w:jc w:val="left"/>
              <w:rPr>
                <w:rFonts w:ascii="Times New Roman" w:hAnsi="Times New Roman"/>
                <w:kern w:val="2"/>
                <w:lang w:eastAsia="ar-SA"/>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404FCD" w:rsidRPr="0013028F" w:rsidRDefault="00404FCD">
            <w:pPr>
              <w:ind w:firstLine="0"/>
              <w:jc w:val="left"/>
              <w:rPr>
                <w:rFonts w:ascii="Times New Roman" w:hAnsi="Times New Roman"/>
                <w:kern w:val="2"/>
                <w:lang w:eastAsia="ar-SA"/>
              </w:rPr>
            </w:pPr>
          </w:p>
        </w:tc>
        <w:tc>
          <w:tcPr>
            <w:tcW w:w="1322" w:type="dxa"/>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 xml:space="preserve">начала </w:t>
            </w:r>
            <w:r w:rsidRPr="0013028F">
              <w:rPr>
                <w:rFonts w:ascii="Times New Roman" w:hAnsi="Times New Roman"/>
                <w:kern w:val="2"/>
                <w:lang w:eastAsia="ar-SA"/>
              </w:rPr>
              <w:br/>
              <w:t>реализации мероприятия в очередном финансовом году</w:t>
            </w:r>
          </w:p>
        </w:tc>
        <w:tc>
          <w:tcPr>
            <w:tcW w:w="1239" w:type="dxa"/>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 xml:space="preserve">окончания </w:t>
            </w:r>
            <w:r w:rsidRPr="0013028F">
              <w:rPr>
                <w:rFonts w:ascii="Times New Roman" w:hAnsi="Times New Roman"/>
                <w:kern w:val="2"/>
                <w:lang w:eastAsia="ar-SA"/>
              </w:rPr>
              <w:br/>
              <w:t>реализации</w:t>
            </w:r>
          </w:p>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мероприятия в очередном финансовом году</w:t>
            </w:r>
          </w:p>
        </w:tc>
        <w:tc>
          <w:tcPr>
            <w:tcW w:w="3892" w:type="dxa"/>
            <w:vMerge/>
            <w:tcBorders>
              <w:top w:val="single" w:sz="4" w:space="0" w:color="auto"/>
              <w:left w:val="single" w:sz="4" w:space="0" w:color="auto"/>
              <w:bottom w:val="single" w:sz="4" w:space="0" w:color="auto"/>
              <w:right w:val="single" w:sz="4" w:space="0" w:color="auto"/>
            </w:tcBorders>
            <w:vAlign w:val="center"/>
            <w:hideMark/>
          </w:tcPr>
          <w:p w:rsidR="00404FCD" w:rsidRPr="0013028F" w:rsidRDefault="00404FCD">
            <w:pPr>
              <w:ind w:firstLine="0"/>
              <w:jc w:val="left"/>
              <w:rPr>
                <w:rFonts w:ascii="Times New Roman" w:hAnsi="Times New Roman"/>
                <w:kern w:val="2"/>
                <w:lang w:eastAsia="ar-SA"/>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404FCD" w:rsidRPr="0013028F" w:rsidRDefault="00404FCD">
            <w:pPr>
              <w:ind w:firstLine="0"/>
              <w:jc w:val="left"/>
              <w:rPr>
                <w:rFonts w:ascii="Times New Roman" w:hAnsi="Times New Roman"/>
                <w:kern w:val="2"/>
                <w:lang w:eastAsia="ar-SA"/>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404FCD" w:rsidRPr="0013028F" w:rsidRDefault="00404FCD">
            <w:pPr>
              <w:ind w:firstLine="0"/>
              <w:jc w:val="left"/>
              <w:rPr>
                <w:rFonts w:ascii="Times New Roman" w:hAnsi="Times New Roman"/>
                <w:kern w:val="2"/>
                <w:szCs w:val="18"/>
                <w:lang w:eastAsia="ar-SA"/>
              </w:rPr>
            </w:pPr>
          </w:p>
        </w:tc>
      </w:tr>
      <w:tr w:rsidR="00404FCD" w:rsidRPr="0013028F" w:rsidTr="0013028F">
        <w:trPr>
          <w:tblHeader/>
          <w:jc w:val="center"/>
        </w:trPr>
        <w:tc>
          <w:tcPr>
            <w:tcW w:w="347" w:type="dxa"/>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lang w:eastAsia="ar-SA"/>
              </w:rPr>
            </w:pPr>
            <w:r w:rsidRPr="0013028F">
              <w:rPr>
                <w:rFonts w:ascii="Times New Roman" w:hAnsi="Times New Roman"/>
                <w:lang w:eastAsia="ar-SA"/>
              </w:rPr>
              <w:t>1</w:t>
            </w:r>
          </w:p>
        </w:tc>
        <w:tc>
          <w:tcPr>
            <w:tcW w:w="1029" w:type="dxa"/>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2</w:t>
            </w:r>
          </w:p>
        </w:tc>
        <w:tc>
          <w:tcPr>
            <w:tcW w:w="2567" w:type="dxa"/>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3</w:t>
            </w:r>
          </w:p>
        </w:tc>
        <w:tc>
          <w:tcPr>
            <w:tcW w:w="1721" w:type="dxa"/>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4</w:t>
            </w:r>
          </w:p>
        </w:tc>
        <w:tc>
          <w:tcPr>
            <w:tcW w:w="1322" w:type="dxa"/>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5</w:t>
            </w:r>
          </w:p>
        </w:tc>
        <w:tc>
          <w:tcPr>
            <w:tcW w:w="1239" w:type="dxa"/>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6</w:t>
            </w:r>
          </w:p>
        </w:tc>
        <w:tc>
          <w:tcPr>
            <w:tcW w:w="3892" w:type="dxa"/>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7</w:t>
            </w:r>
          </w:p>
        </w:tc>
        <w:tc>
          <w:tcPr>
            <w:tcW w:w="2379" w:type="dxa"/>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8</w:t>
            </w:r>
          </w:p>
        </w:tc>
        <w:tc>
          <w:tcPr>
            <w:tcW w:w="1059" w:type="dxa"/>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9</w:t>
            </w:r>
          </w:p>
        </w:tc>
      </w:tr>
      <w:tr w:rsidR="00404FCD" w:rsidRPr="0013028F" w:rsidTr="0013028F">
        <w:trPr>
          <w:jc w:val="center"/>
        </w:trPr>
        <w:tc>
          <w:tcPr>
            <w:tcW w:w="347" w:type="dxa"/>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lang w:eastAsia="ar-SA"/>
              </w:rPr>
            </w:pPr>
            <w:r w:rsidRPr="0013028F">
              <w:rPr>
                <w:rFonts w:ascii="Times New Roman" w:hAnsi="Times New Roman"/>
                <w:lang w:eastAsia="ar-SA"/>
              </w:rPr>
              <w:t>1</w:t>
            </w:r>
          </w:p>
        </w:tc>
        <w:tc>
          <w:tcPr>
            <w:tcW w:w="1029" w:type="dxa"/>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 xml:space="preserve">Муниципальная </w:t>
            </w:r>
            <w:r w:rsidRPr="0013028F">
              <w:rPr>
                <w:rFonts w:ascii="Times New Roman" w:hAnsi="Times New Roman"/>
                <w:kern w:val="2"/>
                <w:lang w:eastAsia="ar-SA"/>
              </w:rPr>
              <w:br/>
              <w:t>программа</w:t>
            </w:r>
          </w:p>
        </w:tc>
        <w:tc>
          <w:tcPr>
            <w:tcW w:w="2567" w:type="dxa"/>
            <w:tcBorders>
              <w:top w:val="single" w:sz="4" w:space="0" w:color="auto"/>
              <w:left w:val="single" w:sz="4" w:space="0" w:color="auto"/>
              <w:bottom w:val="single" w:sz="4" w:space="0" w:color="auto"/>
              <w:right w:val="single" w:sz="4" w:space="0" w:color="auto"/>
            </w:tcBorders>
            <w:hideMark/>
          </w:tcPr>
          <w:p w:rsidR="00404FCD" w:rsidRPr="0013028F" w:rsidRDefault="00404FCD" w:rsidP="0013028F">
            <w:pPr>
              <w:ind w:firstLine="0"/>
              <w:rPr>
                <w:rFonts w:ascii="Times New Roman" w:hAnsi="Times New Roman"/>
                <w:kern w:val="2"/>
                <w:lang w:eastAsia="ar-SA"/>
              </w:rPr>
            </w:pPr>
            <w:r w:rsidRPr="0013028F">
              <w:rPr>
                <w:rFonts w:ascii="Times New Roman" w:hAnsi="Times New Roman"/>
                <w:kern w:val="2"/>
                <w:lang w:eastAsia="ar-SA"/>
              </w:rPr>
              <w:t>«</w:t>
            </w:r>
            <w:proofErr w:type="spellStart"/>
            <w:r w:rsidRPr="0013028F">
              <w:rPr>
                <w:rFonts w:ascii="Times New Roman" w:hAnsi="Times New Roman"/>
                <w:kern w:val="2"/>
                <w:lang w:eastAsia="ar-SA"/>
              </w:rPr>
              <w:t>Энергоэффективность</w:t>
            </w:r>
            <w:proofErr w:type="spellEnd"/>
            <w:r w:rsidRPr="0013028F">
              <w:rPr>
                <w:rFonts w:ascii="Times New Roman" w:hAnsi="Times New Roman"/>
                <w:kern w:val="2"/>
                <w:lang w:eastAsia="ar-SA"/>
              </w:rPr>
              <w:t xml:space="preserve"> и развитие энергетики» на 20</w:t>
            </w:r>
            <w:r w:rsidR="0013028F">
              <w:rPr>
                <w:rFonts w:ascii="Times New Roman" w:hAnsi="Times New Roman"/>
                <w:kern w:val="2"/>
                <w:lang w:eastAsia="ar-SA"/>
              </w:rPr>
              <w:t>20</w:t>
            </w:r>
            <w:r w:rsidRPr="0013028F">
              <w:rPr>
                <w:rFonts w:ascii="Times New Roman" w:hAnsi="Times New Roman"/>
                <w:kern w:val="2"/>
                <w:lang w:eastAsia="ar-SA"/>
              </w:rPr>
              <w:t xml:space="preserve"> - 202</w:t>
            </w:r>
            <w:r w:rsidR="0013028F">
              <w:rPr>
                <w:rFonts w:ascii="Times New Roman" w:hAnsi="Times New Roman"/>
                <w:kern w:val="2"/>
                <w:lang w:eastAsia="ar-SA"/>
              </w:rPr>
              <w:t>8</w:t>
            </w:r>
            <w:r w:rsidRPr="0013028F">
              <w:rPr>
                <w:rFonts w:ascii="Times New Roman" w:hAnsi="Times New Roman"/>
                <w:kern w:val="2"/>
                <w:lang w:eastAsia="ar-SA"/>
              </w:rPr>
              <w:t xml:space="preserve"> годы</w:t>
            </w:r>
          </w:p>
        </w:tc>
        <w:tc>
          <w:tcPr>
            <w:tcW w:w="1721" w:type="dxa"/>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Администрация Репьевского сельского поселения</w:t>
            </w:r>
          </w:p>
        </w:tc>
        <w:tc>
          <w:tcPr>
            <w:tcW w:w="1322" w:type="dxa"/>
            <w:tcBorders>
              <w:top w:val="single" w:sz="4" w:space="0" w:color="auto"/>
              <w:left w:val="single" w:sz="4" w:space="0" w:color="auto"/>
              <w:bottom w:val="single" w:sz="4" w:space="0" w:color="auto"/>
              <w:right w:val="single" w:sz="4" w:space="0" w:color="auto"/>
            </w:tcBorders>
            <w:hideMark/>
          </w:tcPr>
          <w:p w:rsidR="00404FCD" w:rsidRPr="0013028F" w:rsidRDefault="00404FCD" w:rsidP="0013028F">
            <w:pPr>
              <w:ind w:firstLine="0"/>
              <w:rPr>
                <w:rFonts w:ascii="Times New Roman" w:hAnsi="Times New Roman"/>
                <w:kern w:val="2"/>
                <w:lang w:eastAsia="ar-SA"/>
              </w:rPr>
            </w:pPr>
            <w:r w:rsidRPr="0013028F">
              <w:rPr>
                <w:rFonts w:ascii="Times New Roman" w:hAnsi="Times New Roman"/>
                <w:kern w:val="2"/>
                <w:lang w:eastAsia="ar-SA"/>
              </w:rPr>
              <w:t>01.01.20</w:t>
            </w:r>
            <w:r w:rsidR="0013028F">
              <w:rPr>
                <w:rFonts w:ascii="Times New Roman" w:hAnsi="Times New Roman"/>
                <w:kern w:val="2"/>
                <w:lang w:eastAsia="ar-SA"/>
              </w:rPr>
              <w:t>20</w:t>
            </w:r>
          </w:p>
        </w:tc>
        <w:tc>
          <w:tcPr>
            <w:tcW w:w="1239" w:type="dxa"/>
            <w:tcBorders>
              <w:top w:val="single" w:sz="4" w:space="0" w:color="auto"/>
              <w:left w:val="single" w:sz="4" w:space="0" w:color="auto"/>
              <w:bottom w:val="single" w:sz="4" w:space="0" w:color="auto"/>
              <w:right w:val="single" w:sz="4" w:space="0" w:color="auto"/>
            </w:tcBorders>
            <w:hideMark/>
          </w:tcPr>
          <w:p w:rsidR="00404FCD" w:rsidRPr="0013028F" w:rsidRDefault="00404FCD" w:rsidP="0013028F">
            <w:pPr>
              <w:ind w:firstLine="0"/>
              <w:rPr>
                <w:rFonts w:ascii="Times New Roman" w:hAnsi="Times New Roman"/>
                <w:kern w:val="2"/>
                <w:lang w:eastAsia="ar-SA"/>
              </w:rPr>
            </w:pPr>
            <w:r w:rsidRPr="0013028F">
              <w:rPr>
                <w:rFonts w:ascii="Times New Roman" w:hAnsi="Times New Roman"/>
                <w:kern w:val="2"/>
                <w:lang w:eastAsia="ar-SA"/>
              </w:rPr>
              <w:t>31.12.20</w:t>
            </w:r>
            <w:r w:rsidR="0013028F">
              <w:rPr>
                <w:rFonts w:ascii="Times New Roman" w:hAnsi="Times New Roman"/>
                <w:kern w:val="2"/>
                <w:lang w:eastAsia="ar-SA"/>
              </w:rPr>
              <w:t>20</w:t>
            </w:r>
          </w:p>
        </w:tc>
        <w:tc>
          <w:tcPr>
            <w:tcW w:w="3892" w:type="dxa"/>
            <w:tcBorders>
              <w:top w:val="single" w:sz="4" w:space="0" w:color="auto"/>
              <w:left w:val="single" w:sz="4" w:space="0" w:color="auto"/>
              <w:bottom w:val="single" w:sz="4" w:space="0" w:color="auto"/>
              <w:right w:val="single" w:sz="4" w:space="0" w:color="auto"/>
            </w:tcBorders>
            <w:hideMark/>
          </w:tcPr>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 xml:space="preserve">Содействие энергосбережению и повышение </w:t>
            </w:r>
            <w:proofErr w:type="spellStart"/>
            <w:r w:rsidRPr="0013028F">
              <w:rPr>
                <w:rFonts w:ascii="Times New Roman" w:hAnsi="Times New Roman"/>
                <w:kern w:val="2"/>
                <w:lang w:eastAsia="ar-SA"/>
              </w:rPr>
              <w:t>энергоэффективности</w:t>
            </w:r>
            <w:proofErr w:type="spellEnd"/>
            <w:r w:rsidRPr="0013028F">
              <w:rPr>
                <w:rFonts w:ascii="Times New Roman" w:hAnsi="Times New Roman"/>
                <w:kern w:val="2"/>
                <w:lang w:eastAsia="ar-SA"/>
              </w:rPr>
              <w:t xml:space="preserve"> на территории Репьевского сельского поселения.</w:t>
            </w:r>
          </w:p>
          <w:p w:rsidR="00404FCD" w:rsidRPr="0013028F" w:rsidRDefault="00404FCD">
            <w:pPr>
              <w:ind w:firstLine="0"/>
              <w:rPr>
                <w:rFonts w:ascii="Times New Roman" w:hAnsi="Times New Roman"/>
                <w:kern w:val="2"/>
                <w:lang w:eastAsia="ar-SA"/>
              </w:rPr>
            </w:pPr>
            <w:r w:rsidRPr="0013028F">
              <w:rPr>
                <w:rFonts w:ascii="Times New Roman" w:hAnsi="Times New Roman"/>
                <w:kern w:val="2"/>
                <w:lang w:eastAsia="ar-SA"/>
              </w:rPr>
              <w:t>Обеспечение доступного и комфортного проживания граждан на территории Репьевского сельского поселения.</w:t>
            </w:r>
          </w:p>
        </w:tc>
        <w:tc>
          <w:tcPr>
            <w:tcW w:w="2379" w:type="dxa"/>
            <w:tcBorders>
              <w:top w:val="single" w:sz="4" w:space="0" w:color="auto"/>
              <w:left w:val="single" w:sz="4" w:space="0" w:color="auto"/>
              <w:bottom w:val="single" w:sz="4" w:space="0" w:color="auto"/>
              <w:right w:val="single" w:sz="4" w:space="0" w:color="auto"/>
            </w:tcBorders>
          </w:tcPr>
          <w:p w:rsidR="00404FCD" w:rsidRPr="0013028F" w:rsidRDefault="00404FCD">
            <w:pPr>
              <w:ind w:firstLine="0"/>
              <w:rPr>
                <w:rFonts w:ascii="Times New Roman" w:hAnsi="Times New Roman"/>
                <w:kern w:val="2"/>
                <w:lang w:eastAsia="ar-SA"/>
              </w:rPr>
            </w:pPr>
          </w:p>
        </w:tc>
        <w:tc>
          <w:tcPr>
            <w:tcW w:w="1059" w:type="dxa"/>
            <w:tcBorders>
              <w:top w:val="single" w:sz="4" w:space="0" w:color="auto"/>
              <w:left w:val="single" w:sz="4" w:space="0" w:color="auto"/>
              <w:bottom w:val="single" w:sz="4" w:space="0" w:color="auto"/>
              <w:right w:val="single" w:sz="4" w:space="0" w:color="auto"/>
            </w:tcBorders>
            <w:hideMark/>
          </w:tcPr>
          <w:p w:rsidR="00404FCD" w:rsidRPr="0013028F" w:rsidRDefault="0013028F">
            <w:pPr>
              <w:ind w:firstLine="0"/>
              <w:rPr>
                <w:rFonts w:ascii="Times New Roman" w:hAnsi="Times New Roman"/>
                <w:kern w:val="2"/>
                <w:lang w:eastAsia="ar-SA"/>
              </w:rPr>
            </w:pPr>
            <w:r>
              <w:rPr>
                <w:rFonts w:ascii="Times New Roman" w:hAnsi="Times New Roman"/>
                <w:kern w:val="2"/>
                <w:lang w:eastAsia="ar-SA"/>
              </w:rPr>
              <w:t>1379,1</w:t>
            </w:r>
          </w:p>
        </w:tc>
      </w:tr>
      <w:tr w:rsidR="0013028F" w:rsidRPr="0013028F" w:rsidTr="0013028F">
        <w:trPr>
          <w:trHeight w:val="559"/>
          <w:jc w:val="center"/>
        </w:trPr>
        <w:tc>
          <w:tcPr>
            <w:tcW w:w="347"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sidRPr="0013028F">
              <w:rPr>
                <w:rFonts w:ascii="Times New Roman" w:hAnsi="Times New Roman"/>
                <w:lang w:eastAsia="ar-SA"/>
              </w:rPr>
              <w:lastRenderedPageBreak/>
              <w:t>2</w:t>
            </w:r>
          </w:p>
        </w:tc>
        <w:tc>
          <w:tcPr>
            <w:tcW w:w="102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Подпро</w:t>
            </w:r>
            <w:r w:rsidRPr="0013028F">
              <w:rPr>
                <w:rFonts w:ascii="Times New Roman" w:hAnsi="Times New Roman"/>
                <w:kern w:val="2"/>
                <w:lang w:eastAsia="ar-SA"/>
              </w:rPr>
              <w:softHyphen/>
              <w:t>грамма 1</w:t>
            </w:r>
          </w:p>
        </w:tc>
        <w:tc>
          <w:tcPr>
            <w:tcW w:w="2567" w:type="dxa"/>
            <w:tcBorders>
              <w:top w:val="single" w:sz="4" w:space="0" w:color="auto"/>
              <w:left w:val="single" w:sz="4" w:space="0" w:color="auto"/>
              <w:bottom w:val="single" w:sz="4" w:space="0" w:color="auto"/>
              <w:right w:val="single" w:sz="4" w:space="0" w:color="auto"/>
            </w:tcBorders>
            <w:hideMark/>
          </w:tcPr>
          <w:p w:rsidR="0013028F" w:rsidRPr="0013028F" w:rsidRDefault="0013028F" w:rsidP="0013028F">
            <w:pPr>
              <w:ind w:firstLine="0"/>
              <w:rPr>
                <w:rFonts w:ascii="Times New Roman" w:hAnsi="Times New Roman"/>
                <w:kern w:val="2"/>
                <w:lang w:eastAsia="ar-SA"/>
              </w:rPr>
            </w:pPr>
            <w:r w:rsidRPr="0013028F">
              <w:rPr>
                <w:rFonts w:ascii="Times New Roman" w:hAnsi="Times New Roman"/>
                <w:kern w:val="2"/>
                <w:lang w:eastAsia="ar-SA"/>
              </w:rPr>
              <w:t>Повышение энергетической эффективности экономики сельского поселения и сокращение энергетических издержек в бюджетном секторе на 20</w:t>
            </w:r>
            <w:r>
              <w:rPr>
                <w:rFonts w:ascii="Times New Roman" w:hAnsi="Times New Roman"/>
                <w:kern w:val="2"/>
                <w:lang w:eastAsia="ar-SA"/>
              </w:rPr>
              <w:t>20</w:t>
            </w:r>
            <w:r w:rsidRPr="0013028F">
              <w:rPr>
                <w:rFonts w:ascii="Times New Roman" w:hAnsi="Times New Roman"/>
                <w:kern w:val="2"/>
                <w:lang w:eastAsia="ar-SA"/>
              </w:rPr>
              <w:t>-202</w:t>
            </w:r>
            <w:r>
              <w:rPr>
                <w:rFonts w:ascii="Times New Roman" w:hAnsi="Times New Roman"/>
                <w:kern w:val="2"/>
                <w:lang w:eastAsia="ar-SA"/>
              </w:rPr>
              <w:t>8</w:t>
            </w:r>
            <w:r w:rsidRPr="0013028F">
              <w:rPr>
                <w:rFonts w:ascii="Times New Roman" w:hAnsi="Times New Roman"/>
                <w:kern w:val="2"/>
                <w:lang w:eastAsia="ar-SA"/>
              </w:rPr>
              <w:t xml:space="preserve"> годы</w:t>
            </w:r>
          </w:p>
        </w:tc>
        <w:tc>
          <w:tcPr>
            <w:tcW w:w="1721"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Администрация Репьевского сельского поселения</w:t>
            </w:r>
          </w:p>
        </w:tc>
        <w:tc>
          <w:tcPr>
            <w:tcW w:w="1322"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01.01.20</w:t>
            </w:r>
            <w:r>
              <w:rPr>
                <w:rFonts w:ascii="Times New Roman" w:hAnsi="Times New Roman"/>
                <w:kern w:val="2"/>
                <w:lang w:eastAsia="ar-SA"/>
              </w:rPr>
              <w:t>20</w:t>
            </w:r>
          </w:p>
        </w:tc>
        <w:tc>
          <w:tcPr>
            <w:tcW w:w="1239"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31.12.20</w:t>
            </w:r>
            <w:r>
              <w:rPr>
                <w:rFonts w:ascii="Times New Roman" w:hAnsi="Times New Roman"/>
                <w:kern w:val="2"/>
                <w:lang w:eastAsia="ar-SA"/>
              </w:rPr>
              <w:t>20</w:t>
            </w:r>
          </w:p>
        </w:tc>
        <w:tc>
          <w:tcPr>
            <w:tcW w:w="3892"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lang w:eastAsia="ar-SA"/>
              </w:rPr>
            </w:pPr>
            <w:r w:rsidRPr="0013028F">
              <w:rPr>
                <w:rFonts w:ascii="Times New Roman" w:hAnsi="Times New Roman"/>
                <w:lang w:eastAsia="ar-SA"/>
              </w:rPr>
              <w:t xml:space="preserve">Экономия энергетических ресурсов, повышение эффективности систем наружного освещения, увеличение срока службы, эксплуатационных затрат на содержание систем наружного освещения </w:t>
            </w:r>
          </w:p>
          <w:p w:rsidR="0013028F" w:rsidRPr="0013028F" w:rsidRDefault="0013028F">
            <w:pPr>
              <w:ind w:firstLine="0"/>
              <w:rPr>
                <w:rFonts w:ascii="Times New Roman" w:hAnsi="Times New Roman"/>
                <w:lang w:eastAsia="ar-SA"/>
              </w:rPr>
            </w:pPr>
          </w:p>
          <w:p w:rsidR="0013028F" w:rsidRPr="0013028F" w:rsidRDefault="0013028F">
            <w:pPr>
              <w:ind w:firstLine="0"/>
              <w:rPr>
                <w:rFonts w:ascii="Times New Roman" w:hAnsi="Times New Roman"/>
                <w:lang w:eastAsia="ar-SA"/>
              </w:rPr>
            </w:pPr>
            <w:r w:rsidRPr="0013028F">
              <w:rPr>
                <w:rFonts w:ascii="Times New Roman" w:hAnsi="Times New Roman"/>
                <w:lang w:eastAsia="ar-SA"/>
              </w:rPr>
              <w:tab/>
            </w:r>
          </w:p>
        </w:tc>
        <w:tc>
          <w:tcPr>
            <w:tcW w:w="2379"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p>
        </w:tc>
        <w:tc>
          <w:tcPr>
            <w:tcW w:w="105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Pr>
                <w:rFonts w:ascii="Times New Roman" w:hAnsi="Times New Roman"/>
                <w:kern w:val="2"/>
                <w:lang w:eastAsia="ar-SA"/>
              </w:rPr>
              <w:t>1379,1</w:t>
            </w:r>
          </w:p>
        </w:tc>
      </w:tr>
      <w:tr w:rsidR="0013028F" w:rsidRPr="0013028F" w:rsidTr="0013028F">
        <w:trPr>
          <w:trHeight w:val="1865"/>
          <w:jc w:val="center"/>
        </w:trPr>
        <w:tc>
          <w:tcPr>
            <w:tcW w:w="347"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sidRPr="0013028F">
              <w:rPr>
                <w:rFonts w:ascii="Times New Roman" w:hAnsi="Times New Roman"/>
                <w:lang w:eastAsia="ar-SA"/>
              </w:rPr>
              <w:t>3</w:t>
            </w:r>
          </w:p>
        </w:tc>
        <w:tc>
          <w:tcPr>
            <w:tcW w:w="102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Основное мероприятие 1.1</w:t>
            </w:r>
          </w:p>
        </w:tc>
        <w:tc>
          <w:tcPr>
            <w:tcW w:w="2567"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"Выполнение других расходных обязательств» (закупка товаров, работ и услуг для муниципальных нужд)</w:t>
            </w:r>
          </w:p>
        </w:tc>
        <w:tc>
          <w:tcPr>
            <w:tcW w:w="1721"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Администрация Репьевского сельского поселения</w:t>
            </w:r>
          </w:p>
        </w:tc>
        <w:tc>
          <w:tcPr>
            <w:tcW w:w="1322"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01.01.20</w:t>
            </w:r>
            <w:r>
              <w:rPr>
                <w:rFonts w:ascii="Times New Roman" w:hAnsi="Times New Roman"/>
                <w:kern w:val="2"/>
                <w:lang w:eastAsia="ar-SA"/>
              </w:rPr>
              <w:t>20</w:t>
            </w:r>
          </w:p>
        </w:tc>
        <w:tc>
          <w:tcPr>
            <w:tcW w:w="1239"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31.12.20</w:t>
            </w:r>
            <w:r>
              <w:rPr>
                <w:rFonts w:ascii="Times New Roman" w:hAnsi="Times New Roman"/>
                <w:kern w:val="2"/>
                <w:lang w:eastAsia="ar-SA"/>
              </w:rPr>
              <w:t>20</w:t>
            </w:r>
          </w:p>
        </w:tc>
        <w:tc>
          <w:tcPr>
            <w:tcW w:w="3892"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lang w:eastAsia="ar-SA"/>
              </w:rPr>
            </w:pPr>
            <w:r w:rsidRPr="0013028F">
              <w:rPr>
                <w:rFonts w:ascii="Times New Roman" w:hAnsi="Times New Roman"/>
                <w:lang w:eastAsia="ar-SA"/>
              </w:rPr>
              <w:t>.</w:t>
            </w:r>
          </w:p>
          <w:p w:rsidR="0013028F" w:rsidRPr="0013028F" w:rsidRDefault="0013028F">
            <w:pPr>
              <w:ind w:firstLine="0"/>
              <w:rPr>
                <w:rFonts w:ascii="Times New Roman" w:hAnsi="Times New Roman"/>
                <w:kern w:val="2"/>
                <w:lang w:eastAsia="ar-SA"/>
              </w:rPr>
            </w:pPr>
          </w:p>
        </w:tc>
        <w:tc>
          <w:tcPr>
            <w:tcW w:w="2379"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p>
        </w:tc>
        <w:tc>
          <w:tcPr>
            <w:tcW w:w="105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Pr>
                <w:rFonts w:ascii="Times New Roman" w:hAnsi="Times New Roman"/>
                <w:kern w:val="2"/>
                <w:lang w:eastAsia="ar-SA"/>
              </w:rPr>
              <w:t>1379,1</w:t>
            </w:r>
          </w:p>
        </w:tc>
      </w:tr>
      <w:tr w:rsidR="0013028F" w:rsidRPr="0013028F" w:rsidTr="0013028F">
        <w:trPr>
          <w:jc w:val="center"/>
        </w:trPr>
        <w:tc>
          <w:tcPr>
            <w:tcW w:w="347" w:type="dxa"/>
            <w:vMerge w:val="restart"/>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sidRPr="0013028F">
              <w:rPr>
                <w:rFonts w:ascii="Times New Roman" w:hAnsi="Times New Roman"/>
                <w:lang w:eastAsia="ar-SA"/>
              </w:rPr>
              <w:t>4</w:t>
            </w:r>
          </w:p>
        </w:tc>
        <w:tc>
          <w:tcPr>
            <w:tcW w:w="1029" w:type="dxa"/>
            <w:vMerge w:val="restart"/>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Мероприятие 1.1.1</w:t>
            </w:r>
          </w:p>
        </w:tc>
        <w:tc>
          <w:tcPr>
            <w:tcW w:w="2567" w:type="dxa"/>
            <w:vMerge w:val="restart"/>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rPr>
            </w:pPr>
            <w:r w:rsidRPr="0013028F">
              <w:rPr>
                <w:rFonts w:ascii="Times New Roman" w:hAnsi="Times New Roman"/>
              </w:rPr>
              <w:t>Оплате коммунальных услуг за уличное освещение</w:t>
            </w:r>
          </w:p>
        </w:tc>
        <w:tc>
          <w:tcPr>
            <w:tcW w:w="1721" w:type="dxa"/>
            <w:vMerge w:val="restart"/>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Администрация Репьевского сельского поселения</w:t>
            </w:r>
          </w:p>
        </w:tc>
        <w:tc>
          <w:tcPr>
            <w:tcW w:w="1322" w:type="dxa"/>
            <w:vMerge w:val="restart"/>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01.01.20</w:t>
            </w:r>
            <w:r>
              <w:rPr>
                <w:rFonts w:ascii="Times New Roman" w:hAnsi="Times New Roman"/>
                <w:kern w:val="2"/>
                <w:lang w:eastAsia="ar-SA"/>
              </w:rPr>
              <w:t>20</w:t>
            </w:r>
          </w:p>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01.01.20</w:t>
            </w:r>
            <w:r>
              <w:rPr>
                <w:rFonts w:ascii="Times New Roman" w:hAnsi="Times New Roman"/>
                <w:kern w:val="2"/>
                <w:lang w:eastAsia="ar-SA"/>
              </w:rPr>
              <w:t>20</w:t>
            </w:r>
          </w:p>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01.01.20</w:t>
            </w:r>
            <w:r>
              <w:rPr>
                <w:rFonts w:ascii="Times New Roman" w:hAnsi="Times New Roman"/>
                <w:kern w:val="2"/>
                <w:lang w:eastAsia="ar-SA"/>
              </w:rPr>
              <w:t>20</w:t>
            </w:r>
          </w:p>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01.01.20</w:t>
            </w:r>
            <w:r>
              <w:rPr>
                <w:rFonts w:ascii="Times New Roman" w:hAnsi="Times New Roman"/>
                <w:kern w:val="2"/>
                <w:lang w:eastAsia="ar-SA"/>
              </w:rPr>
              <w:t>20</w:t>
            </w:r>
          </w:p>
        </w:tc>
        <w:tc>
          <w:tcPr>
            <w:tcW w:w="1239" w:type="dxa"/>
            <w:vMerge w:val="restart"/>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31.12.20</w:t>
            </w:r>
            <w:r>
              <w:rPr>
                <w:rFonts w:ascii="Times New Roman" w:hAnsi="Times New Roman"/>
                <w:kern w:val="2"/>
                <w:lang w:eastAsia="ar-SA"/>
              </w:rPr>
              <w:t>20</w:t>
            </w:r>
          </w:p>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31.12.20</w:t>
            </w:r>
            <w:r>
              <w:rPr>
                <w:rFonts w:ascii="Times New Roman" w:hAnsi="Times New Roman"/>
                <w:kern w:val="2"/>
                <w:lang w:eastAsia="ar-SA"/>
              </w:rPr>
              <w:t>20</w:t>
            </w:r>
          </w:p>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31.12.20</w:t>
            </w:r>
            <w:r>
              <w:rPr>
                <w:rFonts w:ascii="Times New Roman" w:hAnsi="Times New Roman"/>
                <w:kern w:val="2"/>
                <w:lang w:eastAsia="ar-SA"/>
              </w:rPr>
              <w:t>20</w:t>
            </w:r>
          </w:p>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31.12.20</w:t>
            </w:r>
            <w:r>
              <w:rPr>
                <w:rFonts w:ascii="Times New Roman" w:hAnsi="Times New Roman"/>
                <w:kern w:val="2"/>
                <w:lang w:eastAsia="ar-SA"/>
              </w:rPr>
              <w:t>20</w:t>
            </w:r>
          </w:p>
        </w:tc>
        <w:tc>
          <w:tcPr>
            <w:tcW w:w="3892" w:type="dxa"/>
            <w:vMerge w:val="restart"/>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Обеспечение уличного освещения в населенных пунктах поселения</w:t>
            </w:r>
          </w:p>
        </w:tc>
        <w:tc>
          <w:tcPr>
            <w:tcW w:w="2379" w:type="dxa"/>
            <w:tcBorders>
              <w:top w:val="single" w:sz="4" w:space="0" w:color="auto"/>
              <w:left w:val="single" w:sz="4" w:space="0" w:color="auto"/>
              <w:bottom w:val="single" w:sz="4" w:space="0" w:color="auto"/>
              <w:right w:val="single" w:sz="4" w:space="0" w:color="auto"/>
            </w:tcBorders>
            <w:hideMark/>
          </w:tcPr>
          <w:p w:rsidR="0013028F" w:rsidRPr="0013028F" w:rsidRDefault="0013028F" w:rsidP="000E635F">
            <w:pPr>
              <w:ind w:firstLine="0"/>
              <w:rPr>
                <w:rFonts w:ascii="Times New Roman" w:hAnsi="Times New Roman"/>
                <w:lang w:eastAsia="ar-SA"/>
              </w:rPr>
            </w:pPr>
            <w:r w:rsidRPr="0013028F">
              <w:rPr>
                <w:rFonts w:ascii="Times New Roman" w:hAnsi="Times New Roman"/>
                <w:lang w:eastAsia="ar-SA"/>
              </w:rPr>
              <w:t xml:space="preserve">914 0503 </w:t>
            </w:r>
            <w:r w:rsidR="000E635F">
              <w:rPr>
                <w:rFonts w:ascii="Times New Roman" w:hAnsi="Times New Roman"/>
                <w:lang w:eastAsia="ar-SA"/>
              </w:rPr>
              <w:t>30103</w:t>
            </w:r>
            <w:r w:rsidR="000E635F">
              <w:rPr>
                <w:rFonts w:ascii="Times New Roman" w:hAnsi="Times New Roman"/>
                <w:lang w:val="en-US" w:eastAsia="ar-SA"/>
              </w:rPr>
              <w:t>S</w:t>
            </w:r>
            <w:r w:rsidRPr="0013028F">
              <w:rPr>
                <w:rFonts w:ascii="Times New Roman" w:hAnsi="Times New Roman"/>
                <w:lang w:eastAsia="ar-SA"/>
              </w:rPr>
              <w:t>867</w:t>
            </w:r>
            <w:r>
              <w:rPr>
                <w:rFonts w:ascii="Times New Roman" w:hAnsi="Times New Roman"/>
                <w:lang w:eastAsia="ar-SA"/>
              </w:rPr>
              <w:t>0</w:t>
            </w:r>
          </w:p>
        </w:tc>
        <w:tc>
          <w:tcPr>
            <w:tcW w:w="105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Pr>
                <w:rFonts w:ascii="Times New Roman" w:hAnsi="Times New Roman"/>
                <w:lang w:eastAsia="ar-SA"/>
              </w:rPr>
              <w:t>504,5</w:t>
            </w:r>
          </w:p>
        </w:tc>
      </w:tr>
      <w:tr w:rsidR="0013028F" w:rsidRPr="0013028F" w:rsidTr="0013028F">
        <w:trPr>
          <w:jc w:val="center"/>
        </w:trPr>
        <w:tc>
          <w:tcPr>
            <w:tcW w:w="347" w:type="dxa"/>
            <w:vMerge/>
            <w:tcBorders>
              <w:top w:val="single" w:sz="4" w:space="0" w:color="auto"/>
              <w:left w:val="single" w:sz="4" w:space="0" w:color="auto"/>
              <w:bottom w:val="single" w:sz="4" w:space="0" w:color="auto"/>
              <w:right w:val="single" w:sz="4" w:space="0" w:color="auto"/>
            </w:tcBorders>
            <w:vAlign w:val="center"/>
            <w:hideMark/>
          </w:tcPr>
          <w:p w:rsidR="0013028F" w:rsidRPr="0013028F" w:rsidRDefault="0013028F">
            <w:pPr>
              <w:ind w:firstLine="0"/>
              <w:jc w:val="left"/>
              <w:rPr>
                <w:rFonts w:ascii="Times New Roman" w:hAnsi="Times New Roman"/>
                <w:lang w:eastAsia="ar-SA"/>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13028F" w:rsidRPr="0013028F" w:rsidRDefault="0013028F">
            <w:pPr>
              <w:ind w:firstLine="0"/>
              <w:jc w:val="left"/>
              <w:rPr>
                <w:rFonts w:ascii="Times New Roman" w:hAnsi="Times New Roman"/>
                <w:kern w:val="2"/>
                <w:lang w:eastAsia="ar-SA"/>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13028F" w:rsidRPr="0013028F" w:rsidRDefault="0013028F">
            <w:pPr>
              <w:ind w:firstLine="0"/>
              <w:jc w:val="left"/>
              <w:rPr>
                <w:rFonts w:ascii="Times New Roman" w:hAnsi="Times New Roman"/>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13028F" w:rsidRPr="0013028F" w:rsidRDefault="0013028F">
            <w:pPr>
              <w:ind w:firstLine="0"/>
              <w:jc w:val="left"/>
              <w:rPr>
                <w:rFonts w:ascii="Times New Roman" w:hAnsi="Times New Roman"/>
                <w:kern w:val="2"/>
                <w:lang w:eastAsia="ar-SA"/>
              </w:rPr>
            </w:pPr>
          </w:p>
        </w:tc>
        <w:tc>
          <w:tcPr>
            <w:tcW w:w="1322" w:type="dxa"/>
            <w:vMerge/>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jc w:val="left"/>
              <w:rPr>
                <w:rFonts w:ascii="Times New Roman" w:hAnsi="Times New Roman"/>
                <w:lang w:eastAsia="ar-SA"/>
              </w:rPr>
            </w:pPr>
          </w:p>
        </w:tc>
        <w:tc>
          <w:tcPr>
            <w:tcW w:w="1239" w:type="dxa"/>
            <w:vMerge/>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jc w:val="left"/>
              <w:rPr>
                <w:rFonts w:ascii="Times New Roman" w:hAnsi="Times New Roman"/>
                <w:lang w:eastAsia="ar-SA"/>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rsidR="0013028F" w:rsidRPr="0013028F" w:rsidRDefault="0013028F">
            <w:pPr>
              <w:ind w:firstLine="0"/>
              <w:jc w:val="left"/>
              <w:rPr>
                <w:rFonts w:ascii="Times New Roman" w:hAnsi="Times New Roman"/>
                <w:kern w:val="2"/>
                <w:lang w:eastAsia="ar-SA"/>
              </w:rPr>
            </w:pPr>
          </w:p>
        </w:tc>
        <w:tc>
          <w:tcPr>
            <w:tcW w:w="2379" w:type="dxa"/>
            <w:tcBorders>
              <w:top w:val="single" w:sz="4" w:space="0" w:color="auto"/>
              <w:left w:val="single" w:sz="4" w:space="0" w:color="auto"/>
              <w:bottom w:val="single" w:sz="4" w:space="0" w:color="auto"/>
              <w:right w:val="single" w:sz="4" w:space="0" w:color="auto"/>
            </w:tcBorders>
            <w:hideMark/>
          </w:tcPr>
          <w:p w:rsidR="0013028F" w:rsidRPr="0013028F" w:rsidRDefault="0013028F" w:rsidP="000E635F">
            <w:pPr>
              <w:ind w:firstLine="0"/>
              <w:rPr>
                <w:rFonts w:ascii="Times New Roman" w:hAnsi="Times New Roman"/>
                <w:lang w:eastAsia="ar-SA"/>
              </w:rPr>
            </w:pPr>
            <w:r w:rsidRPr="0013028F">
              <w:rPr>
                <w:rFonts w:ascii="Times New Roman" w:hAnsi="Times New Roman"/>
                <w:lang w:eastAsia="ar-SA"/>
              </w:rPr>
              <w:t>914 0503</w:t>
            </w:r>
            <w:r w:rsidR="000E635F">
              <w:rPr>
                <w:rFonts w:ascii="Times New Roman" w:hAnsi="Times New Roman"/>
                <w:lang w:eastAsia="ar-SA"/>
              </w:rPr>
              <w:t>3010390200</w:t>
            </w:r>
          </w:p>
        </w:tc>
        <w:tc>
          <w:tcPr>
            <w:tcW w:w="105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Pr>
                <w:rFonts w:ascii="Times New Roman" w:hAnsi="Times New Roman"/>
                <w:lang w:eastAsia="ar-SA"/>
              </w:rPr>
              <w:t>574,6</w:t>
            </w:r>
          </w:p>
        </w:tc>
      </w:tr>
      <w:tr w:rsidR="0013028F" w:rsidRPr="0013028F" w:rsidTr="0013028F">
        <w:trPr>
          <w:jc w:val="center"/>
        </w:trPr>
        <w:tc>
          <w:tcPr>
            <w:tcW w:w="347" w:type="dxa"/>
            <w:vMerge/>
            <w:tcBorders>
              <w:top w:val="single" w:sz="4" w:space="0" w:color="auto"/>
              <w:left w:val="single" w:sz="4" w:space="0" w:color="auto"/>
              <w:bottom w:val="single" w:sz="4" w:space="0" w:color="auto"/>
              <w:right w:val="single" w:sz="4" w:space="0" w:color="auto"/>
            </w:tcBorders>
            <w:vAlign w:val="center"/>
            <w:hideMark/>
          </w:tcPr>
          <w:p w:rsidR="0013028F" w:rsidRPr="0013028F" w:rsidRDefault="0013028F">
            <w:pPr>
              <w:ind w:firstLine="0"/>
              <w:jc w:val="left"/>
              <w:rPr>
                <w:rFonts w:ascii="Times New Roman" w:hAnsi="Times New Roman"/>
                <w:lang w:eastAsia="ar-SA"/>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13028F" w:rsidRPr="0013028F" w:rsidRDefault="0013028F">
            <w:pPr>
              <w:ind w:firstLine="0"/>
              <w:jc w:val="left"/>
              <w:rPr>
                <w:rFonts w:ascii="Times New Roman" w:hAnsi="Times New Roman"/>
                <w:kern w:val="2"/>
                <w:lang w:eastAsia="ar-SA"/>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13028F" w:rsidRPr="0013028F" w:rsidRDefault="0013028F">
            <w:pPr>
              <w:ind w:firstLine="0"/>
              <w:jc w:val="left"/>
              <w:rPr>
                <w:rFonts w:ascii="Times New Roman" w:hAnsi="Times New Roman"/>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13028F" w:rsidRPr="0013028F" w:rsidRDefault="0013028F">
            <w:pPr>
              <w:ind w:firstLine="0"/>
              <w:jc w:val="left"/>
              <w:rPr>
                <w:rFonts w:ascii="Times New Roman" w:hAnsi="Times New Roman"/>
                <w:kern w:val="2"/>
                <w:lang w:eastAsia="ar-SA"/>
              </w:rPr>
            </w:pPr>
          </w:p>
        </w:tc>
        <w:tc>
          <w:tcPr>
            <w:tcW w:w="1322" w:type="dxa"/>
            <w:vMerge/>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jc w:val="left"/>
              <w:rPr>
                <w:rFonts w:ascii="Times New Roman" w:hAnsi="Times New Roman"/>
                <w:lang w:eastAsia="ar-SA"/>
              </w:rPr>
            </w:pPr>
          </w:p>
        </w:tc>
        <w:tc>
          <w:tcPr>
            <w:tcW w:w="1239" w:type="dxa"/>
            <w:vMerge/>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jc w:val="left"/>
              <w:rPr>
                <w:rFonts w:ascii="Times New Roman" w:hAnsi="Times New Roman"/>
                <w:lang w:eastAsia="ar-SA"/>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rsidR="0013028F" w:rsidRPr="0013028F" w:rsidRDefault="0013028F">
            <w:pPr>
              <w:ind w:firstLine="0"/>
              <w:jc w:val="left"/>
              <w:rPr>
                <w:rFonts w:ascii="Times New Roman" w:hAnsi="Times New Roman"/>
                <w:kern w:val="2"/>
                <w:lang w:eastAsia="ar-SA"/>
              </w:rPr>
            </w:pPr>
          </w:p>
        </w:tc>
        <w:tc>
          <w:tcPr>
            <w:tcW w:w="2379"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p>
        </w:tc>
        <w:tc>
          <w:tcPr>
            <w:tcW w:w="1059"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p>
        </w:tc>
      </w:tr>
      <w:tr w:rsidR="0013028F" w:rsidRPr="0013028F" w:rsidTr="0013028F">
        <w:trPr>
          <w:jc w:val="center"/>
        </w:trPr>
        <w:tc>
          <w:tcPr>
            <w:tcW w:w="347" w:type="dxa"/>
            <w:vMerge/>
            <w:tcBorders>
              <w:top w:val="single" w:sz="4" w:space="0" w:color="auto"/>
              <w:left w:val="single" w:sz="4" w:space="0" w:color="auto"/>
              <w:bottom w:val="single" w:sz="4" w:space="0" w:color="auto"/>
              <w:right w:val="single" w:sz="4" w:space="0" w:color="auto"/>
            </w:tcBorders>
            <w:vAlign w:val="center"/>
            <w:hideMark/>
          </w:tcPr>
          <w:p w:rsidR="0013028F" w:rsidRPr="0013028F" w:rsidRDefault="0013028F">
            <w:pPr>
              <w:ind w:firstLine="0"/>
              <w:jc w:val="left"/>
              <w:rPr>
                <w:rFonts w:ascii="Times New Roman" w:hAnsi="Times New Roman"/>
                <w:lang w:eastAsia="ar-SA"/>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13028F" w:rsidRPr="0013028F" w:rsidRDefault="0013028F">
            <w:pPr>
              <w:ind w:firstLine="0"/>
              <w:jc w:val="left"/>
              <w:rPr>
                <w:rFonts w:ascii="Times New Roman" w:hAnsi="Times New Roman"/>
                <w:kern w:val="2"/>
                <w:lang w:eastAsia="ar-SA"/>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13028F" w:rsidRPr="0013028F" w:rsidRDefault="0013028F">
            <w:pPr>
              <w:ind w:firstLine="0"/>
              <w:jc w:val="left"/>
              <w:rPr>
                <w:rFonts w:ascii="Times New Roman" w:hAnsi="Times New Roman"/>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13028F" w:rsidRPr="0013028F" w:rsidRDefault="0013028F">
            <w:pPr>
              <w:ind w:firstLine="0"/>
              <w:jc w:val="left"/>
              <w:rPr>
                <w:rFonts w:ascii="Times New Roman" w:hAnsi="Times New Roman"/>
                <w:kern w:val="2"/>
                <w:lang w:eastAsia="ar-SA"/>
              </w:rPr>
            </w:pPr>
          </w:p>
        </w:tc>
        <w:tc>
          <w:tcPr>
            <w:tcW w:w="1322" w:type="dxa"/>
            <w:vMerge/>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jc w:val="left"/>
              <w:rPr>
                <w:rFonts w:ascii="Times New Roman" w:hAnsi="Times New Roman"/>
                <w:lang w:eastAsia="ar-SA"/>
              </w:rPr>
            </w:pPr>
          </w:p>
        </w:tc>
        <w:tc>
          <w:tcPr>
            <w:tcW w:w="1239" w:type="dxa"/>
            <w:vMerge/>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jc w:val="left"/>
              <w:rPr>
                <w:rFonts w:ascii="Times New Roman" w:hAnsi="Times New Roman"/>
                <w:lang w:eastAsia="ar-SA"/>
              </w:rPr>
            </w:pPr>
          </w:p>
        </w:tc>
        <w:tc>
          <w:tcPr>
            <w:tcW w:w="3892" w:type="dxa"/>
            <w:vMerge/>
            <w:tcBorders>
              <w:top w:val="single" w:sz="4" w:space="0" w:color="auto"/>
              <w:left w:val="single" w:sz="4" w:space="0" w:color="auto"/>
              <w:bottom w:val="single" w:sz="4" w:space="0" w:color="auto"/>
              <w:right w:val="single" w:sz="4" w:space="0" w:color="auto"/>
            </w:tcBorders>
            <w:vAlign w:val="center"/>
            <w:hideMark/>
          </w:tcPr>
          <w:p w:rsidR="0013028F" w:rsidRPr="0013028F" w:rsidRDefault="0013028F">
            <w:pPr>
              <w:ind w:firstLine="0"/>
              <w:jc w:val="left"/>
              <w:rPr>
                <w:rFonts w:ascii="Times New Roman" w:hAnsi="Times New Roman"/>
                <w:kern w:val="2"/>
                <w:lang w:eastAsia="ar-SA"/>
              </w:rPr>
            </w:pPr>
          </w:p>
        </w:tc>
        <w:tc>
          <w:tcPr>
            <w:tcW w:w="2379"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p>
        </w:tc>
        <w:tc>
          <w:tcPr>
            <w:tcW w:w="1059"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p>
        </w:tc>
      </w:tr>
      <w:tr w:rsidR="0013028F" w:rsidRPr="0013028F" w:rsidTr="0013028F">
        <w:trPr>
          <w:jc w:val="center"/>
        </w:trPr>
        <w:tc>
          <w:tcPr>
            <w:tcW w:w="347"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sidRPr="0013028F">
              <w:rPr>
                <w:rFonts w:ascii="Times New Roman" w:hAnsi="Times New Roman"/>
                <w:lang w:eastAsia="ar-SA"/>
              </w:rPr>
              <w:t>9</w:t>
            </w:r>
          </w:p>
        </w:tc>
        <w:tc>
          <w:tcPr>
            <w:tcW w:w="102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Основное мероприятие 1.2.</w:t>
            </w:r>
          </w:p>
        </w:tc>
        <w:tc>
          <w:tcPr>
            <w:tcW w:w="2567"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rPr>
            </w:pPr>
            <w:r w:rsidRPr="0013028F">
              <w:rPr>
                <w:rFonts w:ascii="Times New Roman" w:hAnsi="Times New Roman"/>
              </w:rPr>
              <w:t xml:space="preserve">Повышение энергетической эффективности экономики и сокращение энергетических издержек в бюджетном секторе (закупка товаров, работ и услуг для муниципальных </w:t>
            </w:r>
          </w:p>
          <w:p w:rsidR="0013028F" w:rsidRPr="0013028F" w:rsidRDefault="0013028F">
            <w:pPr>
              <w:ind w:firstLine="0"/>
              <w:rPr>
                <w:rFonts w:ascii="Times New Roman" w:hAnsi="Times New Roman"/>
              </w:rPr>
            </w:pPr>
            <w:r w:rsidRPr="0013028F">
              <w:rPr>
                <w:rFonts w:ascii="Times New Roman" w:hAnsi="Times New Roman"/>
              </w:rPr>
              <w:t>нужд)</w:t>
            </w:r>
          </w:p>
        </w:tc>
        <w:tc>
          <w:tcPr>
            <w:tcW w:w="1721"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sidRPr="0013028F">
              <w:rPr>
                <w:rFonts w:ascii="Times New Roman" w:hAnsi="Times New Roman"/>
                <w:kern w:val="2"/>
                <w:lang w:eastAsia="ar-SA"/>
              </w:rPr>
              <w:t>Администрация Репьевского сельского поселения</w:t>
            </w:r>
          </w:p>
        </w:tc>
        <w:tc>
          <w:tcPr>
            <w:tcW w:w="1322"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01.01.20</w:t>
            </w:r>
            <w:r>
              <w:rPr>
                <w:rFonts w:ascii="Times New Roman" w:hAnsi="Times New Roman"/>
                <w:kern w:val="2"/>
                <w:lang w:eastAsia="ar-SA"/>
              </w:rPr>
              <w:t>20</w:t>
            </w:r>
          </w:p>
        </w:tc>
        <w:tc>
          <w:tcPr>
            <w:tcW w:w="1239"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31.12.20</w:t>
            </w:r>
            <w:r>
              <w:rPr>
                <w:rFonts w:ascii="Times New Roman" w:hAnsi="Times New Roman"/>
                <w:kern w:val="2"/>
                <w:lang w:eastAsia="ar-SA"/>
              </w:rPr>
              <w:t>20</w:t>
            </w:r>
          </w:p>
        </w:tc>
        <w:tc>
          <w:tcPr>
            <w:tcW w:w="3892"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Экономия энергетических ресурсов, повышение эффективности систем наружного освещения, увеличение срока службы, эксплуатационных затрат на содержание систем наружного освещения</w:t>
            </w:r>
          </w:p>
        </w:tc>
        <w:tc>
          <w:tcPr>
            <w:tcW w:w="2379"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p>
        </w:tc>
        <w:tc>
          <w:tcPr>
            <w:tcW w:w="105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p>
        </w:tc>
      </w:tr>
      <w:tr w:rsidR="0013028F" w:rsidRPr="0013028F" w:rsidTr="0013028F">
        <w:trPr>
          <w:jc w:val="center"/>
        </w:trPr>
        <w:tc>
          <w:tcPr>
            <w:tcW w:w="347"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sidRPr="0013028F">
              <w:rPr>
                <w:rFonts w:ascii="Times New Roman" w:hAnsi="Times New Roman"/>
                <w:lang w:eastAsia="ar-SA"/>
              </w:rPr>
              <w:t>10</w:t>
            </w:r>
          </w:p>
        </w:tc>
        <w:tc>
          <w:tcPr>
            <w:tcW w:w="102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Мероприятие 1.2.1.</w:t>
            </w:r>
          </w:p>
        </w:tc>
        <w:tc>
          <w:tcPr>
            <w:tcW w:w="2567"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rPr>
            </w:pPr>
            <w:r w:rsidRPr="0013028F">
              <w:rPr>
                <w:rFonts w:ascii="Times New Roman" w:hAnsi="Times New Roman"/>
              </w:rPr>
              <w:t xml:space="preserve"> Закупка современных источников света</w:t>
            </w:r>
          </w:p>
        </w:tc>
        <w:tc>
          <w:tcPr>
            <w:tcW w:w="1721"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sidRPr="0013028F">
              <w:rPr>
                <w:rFonts w:ascii="Times New Roman" w:hAnsi="Times New Roman"/>
                <w:kern w:val="2"/>
                <w:lang w:eastAsia="ar-SA"/>
              </w:rPr>
              <w:t xml:space="preserve">Администрация Репьевского сельского </w:t>
            </w:r>
            <w:r w:rsidRPr="0013028F">
              <w:rPr>
                <w:rFonts w:ascii="Times New Roman" w:hAnsi="Times New Roman"/>
                <w:kern w:val="2"/>
                <w:lang w:eastAsia="ar-SA"/>
              </w:rPr>
              <w:lastRenderedPageBreak/>
              <w:t>поселения</w:t>
            </w:r>
          </w:p>
        </w:tc>
        <w:tc>
          <w:tcPr>
            <w:tcW w:w="1322"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lastRenderedPageBreak/>
              <w:t>01.01.20</w:t>
            </w:r>
            <w:r>
              <w:rPr>
                <w:rFonts w:ascii="Times New Roman" w:hAnsi="Times New Roman"/>
                <w:kern w:val="2"/>
                <w:lang w:eastAsia="ar-SA"/>
              </w:rPr>
              <w:t>20</w:t>
            </w:r>
          </w:p>
        </w:tc>
        <w:tc>
          <w:tcPr>
            <w:tcW w:w="1239"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31.12.20</w:t>
            </w:r>
            <w:r>
              <w:rPr>
                <w:rFonts w:ascii="Times New Roman" w:hAnsi="Times New Roman"/>
                <w:kern w:val="2"/>
                <w:lang w:eastAsia="ar-SA"/>
              </w:rPr>
              <w:t>20</w:t>
            </w:r>
          </w:p>
        </w:tc>
        <w:tc>
          <w:tcPr>
            <w:tcW w:w="3892"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 xml:space="preserve">Модернизация систем освещения в объектах бюджетной сферы и наружного (уличного) освещения с </w:t>
            </w:r>
            <w:r w:rsidRPr="0013028F">
              <w:rPr>
                <w:rFonts w:ascii="Times New Roman" w:hAnsi="Times New Roman"/>
                <w:kern w:val="2"/>
                <w:lang w:eastAsia="ar-SA"/>
              </w:rPr>
              <w:lastRenderedPageBreak/>
              <w:t>применением энергосберегающих светильников – 12 шт.</w:t>
            </w:r>
          </w:p>
        </w:tc>
        <w:tc>
          <w:tcPr>
            <w:tcW w:w="237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lastRenderedPageBreak/>
              <w:t>914 0505 301</w:t>
            </w:r>
            <w:r w:rsidR="000E635F">
              <w:rPr>
                <w:rFonts w:ascii="Times New Roman" w:hAnsi="Times New Roman"/>
                <w:kern w:val="2"/>
                <w:lang w:eastAsia="ar-SA"/>
              </w:rPr>
              <w:t>03</w:t>
            </w:r>
            <w:r w:rsidRPr="0013028F">
              <w:rPr>
                <w:rFonts w:ascii="Times New Roman" w:hAnsi="Times New Roman"/>
                <w:kern w:val="2"/>
                <w:lang w:eastAsia="ar-SA"/>
              </w:rPr>
              <w:t>9122</w:t>
            </w:r>
            <w:r w:rsidR="000E635F">
              <w:rPr>
                <w:rFonts w:ascii="Times New Roman" w:hAnsi="Times New Roman"/>
                <w:kern w:val="2"/>
                <w:lang w:eastAsia="ar-SA"/>
              </w:rPr>
              <w:t>0</w:t>
            </w:r>
          </w:p>
        </w:tc>
        <w:tc>
          <w:tcPr>
            <w:tcW w:w="105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Pr>
                <w:rFonts w:ascii="Times New Roman" w:hAnsi="Times New Roman"/>
                <w:kern w:val="2"/>
                <w:lang w:eastAsia="ar-SA"/>
              </w:rPr>
              <w:t>200,0</w:t>
            </w:r>
          </w:p>
        </w:tc>
      </w:tr>
      <w:tr w:rsidR="0013028F" w:rsidRPr="0013028F" w:rsidTr="0013028F">
        <w:trPr>
          <w:jc w:val="center"/>
        </w:trPr>
        <w:tc>
          <w:tcPr>
            <w:tcW w:w="347"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lang w:eastAsia="ar-SA"/>
              </w:rPr>
            </w:pPr>
          </w:p>
        </w:tc>
        <w:tc>
          <w:tcPr>
            <w:tcW w:w="102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Мероприятие 1.2.2.</w:t>
            </w:r>
          </w:p>
        </w:tc>
        <w:tc>
          <w:tcPr>
            <w:tcW w:w="2567"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rPr>
            </w:pPr>
            <w:r w:rsidRPr="0013028F">
              <w:rPr>
                <w:rFonts w:ascii="Times New Roman" w:hAnsi="Times New Roman"/>
              </w:rPr>
              <w:t>Закупка приборов учета электропотребления</w:t>
            </w:r>
          </w:p>
        </w:tc>
        <w:tc>
          <w:tcPr>
            <w:tcW w:w="1721"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sidRPr="0013028F">
              <w:rPr>
                <w:rFonts w:ascii="Times New Roman" w:hAnsi="Times New Roman"/>
                <w:kern w:val="2"/>
                <w:lang w:eastAsia="ar-SA"/>
              </w:rPr>
              <w:t>Администрация Репьевского сельского поселения</w:t>
            </w:r>
          </w:p>
        </w:tc>
        <w:tc>
          <w:tcPr>
            <w:tcW w:w="1322"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01.01.20</w:t>
            </w:r>
            <w:r>
              <w:rPr>
                <w:rFonts w:ascii="Times New Roman" w:hAnsi="Times New Roman"/>
                <w:kern w:val="2"/>
                <w:lang w:eastAsia="ar-SA"/>
              </w:rPr>
              <w:t>20</w:t>
            </w:r>
          </w:p>
        </w:tc>
        <w:tc>
          <w:tcPr>
            <w:tcW w:w="1239"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31.12.20</w:t>
            </w:r>
            <w:r>
              <w:rPr>
                <w:rFonts w:ascii="Times New Roman" w:hAnsi="Times New Roman"/>
                <w:kern w:val="2"/>
                <w:lang w:eastAsia="ar-SA"/>
              </w:rPr>
              <w:t>20</w:t>
            </w:r>
          </w:p>
        </w:tc>
        <w:tc>
          <w:tcPr>
            <w:tcW w:w="3892"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Повышение надежности функционирования систем коммунальной инфраструктуры.</w:t>
            </w:r>
          </w:p>
        </w:tc>
        <w:tc>
          <w:tcPr>
            <w:tcW w:w="237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rPr>
            </w:pPr>
            <w:r w:rsidRPr="0013028F">
              <w:rPr>
                <w:rFonts w:ascii="Times New Roman" w:hAnsi="Times New Roman"/>
                <w:kern w:val="2"/>
                <w:lang w:eastAsia="ar-SA"/>
              </w:rPr>
              <w:t>914 0505 301</w:t>
            </w:r>
            <w:r w:rsidR="000E635F">
              <w:rPr>
                <w:rFonts w:ascii="Times New Roman" w:hAnsi="Times New Roman"/>
                <w:kern w:val="2"/>
                <w:lang w:eastAsia="ar-SA"/>
              </w:rPr>
              <w:t>03</w:t>
            </w:r>
            <w:r w:rsidRPr="0013028F">
              <w:rPr>
                <w:rFonts w:ascii="Times New Roman" w:hAnsi="Times New Roman"/>
                <w:kern w:val="2"/>
                <w:lang w:eastAsia="ar-SA"/>
              </w:rPr>
              <w:t>9122</w:t>
            </w:r>
            <w:r w:rsidR="000E635F">
              <w:rPr>
                <w:rFonts w:ascii="Times New Roman" w:hAnsi="Times New Roman"/>
                <w:kern w:val="2"/>
                <w:lang w:eastAsia="ar-SA"/>
              </w:rPr>
              <w:t>0</w:t>
            </w:r>
          </w:p>
        </w:tc>
        <w:tc>
          <w:tcPr>
            <w:tcW w:w="1059"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p>
          <w:p w:rsidR="0013028F" w:rsidRPr="0013028F" w:rsidRDefault="0013028F">
            <w:pPr>
              <w:ind w:firstLine="0"/>
              <w:rPr>
                <w:rFonts w:ascii="Times New Roman" w:hAnsi="Times New Roman"/>
                <w:kern w:val="2"/>
                <w:lang w:eastAsia="ar-SA"/>
              </w:rPr>
            </w:pPr>
          </w:p>
          <w:p w:rsidR="0013028F" w:rsidRPr="0013028F" w:rsidRDefault="0013028F">
            <w:pPr>
              <w:ind w:firstLine="0"/>
              <w:rPr>
                <w:rFonts w:ascii="Times New Roman" w:hAnsi="Times New Roman"/>
                <w:kern w:val="2"/>
                <w:lang w:eastAsia="ar-SA"/>
              </w:rPr>
            </w:pPr>
          </w:p>
          <w:p w:rsidR="0013028F" w:rsidRPr="0013028F" w:rsidRDefault="0013028F">
            <w:pPr>
              <w:ind w:firstLine="0"/>
              <w:rPr>
                <w:rFonts w:ascii="Times New Roman" w:hAnsi="Times New Roman"/>
                <w:kern w:val="2"/>
                <w:lang w:eastAsia="ar-SA"/>
              </w:rPr>
            </w:pPr>
          </w:p>
        </w:tc>
      </w:tr>
      <w:tr w:rsidR="0013028F" w:rsidRPr="0013028F" w:rsidTr="0013028F">
        <w:trPr>
          <w:jc w:val="center"/>
        </w:trPr>
        <w:tc>
          <w:tcPr>
            <w:tcW w:w="347"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lang w:eastAsia="ar-SA"/>
              </w:rPr>
            </w:pPr>
          </w:p>
        </w:tc>
        <w:tc>
          <w:tcPr>
            <w:tcW w:w="102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Мероприятие 1.2.3.</w:t>
            </w:r>
          </w:p>
        </w:tc>
        <w:tc>
          <w:tcPr>
            <w:tcW w:w="2567"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rPr>
            </w:pPr>
            <w:r w:rsidRPr="0013028F">
              <w:rPr>
                <w:rFonts w:ascii="Times New Roman" w:hAnsi="Times New Roman"/>
              </w:rPr>
              <w:t>Монтаж наружного освещения</w:t>
            </w:r>
          </w:p>
        </w:tc>
        <w:tc>
          <w:tcPr>
            <w:tcW w:w="1721"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sidRPr="0013028F">
              <w:rPr>
                <w:rFonts w:ascii="Times New Roman" w:hAnsi="Times New Roman"/>
                <w:kern w:val="2"/>
                <w:lang w:eastAsia="ar-SA"/>
              </w:rPr>
              <w:t>Администрация Репьевского сельского поселения</w:t>
            </w:r>
          </w:p>
        </w:tc>
        <w:tc>
          <w:tcPr>
            <w:tcW w:w="1322"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01.01.20</w:t>
            </w:r>
            <w:r>
              <w:rPr>
                <w:rFonts w:ascii="Times New Roman" w:hAnsi="Times New Roman"/>
                <w:kern w:val="2"/>
                <w:lang w:eastAsia="ar-SA"/>
              </w:rPr>
              <w:t>20</w:t>
            </w:r>
          </w:p>
        </w:tc>
        <w:tc>
          <w:tcPr>
            <w:tcW w:w="1239"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31.12.20</w:t>
            </w:r>
            <w:r>
              <w:rPr>
                <w:rFonts w:ascii="Times New Roman" w:hAnsi="Times New Roman"/>
                <w:kern w:val="2"/>
                <w:lang w:eastAsia="ar-SA"/>
              </w:rPr>
              <w:t>20</w:t>
            </w:r>
          </w:p>
        </w:tc>
        <w:tc>
          <w:tcPr>
            <w:tcW w:w="3892"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 xml:space="preserve">Повышение качества предоставляемых коммунальных услуг. </w:t>
            </w:r>
          </w:p>
        </w:tc>
        <w:tc>
          <w:tcPr>
            <w:tcW w:w="237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rPr>
            </w:pPr>
            <w:r w:rsidRPr="0013028F">
              <w:rPr>
                <w:rFonts w:ascii="Times New Roman" w:hAnsi="Times New Roman"/>
                <w:kern w:val="2"/>
                <w:lang w:eastAsia="ar-SA"/>
              </w:rPr>
              <w:t>914 0505 301</w:t>
            </w:r>
            <w:r w:rsidR="000E635F">
              <w:rPr>
                <w:rFonts w:ascii="Times New Roman" w:hAnsi="Times New Roman"/>
                <w:kern w:val="2"/>
                <w:lang w:eastAsia="ar-SA"/>
              </w:rPr>
              <w:t>03</w:t>
            </w:r>
            <w:r w:rsidRPr="0013028F">
              <w:rPr>
                <w:rFonts w:ascii="Times New Roman" w:hAnsi="Times New Roman"/>
                <w:kern w:val="2"/>
                <w:lang w:eastAsia="ar-SA"/>
              </w:rPr>
              <w:t>9122</w:t>
            </w:r>
            <w:r w:rsidR="000E635F">
              <w:rPr>
                <w:rFonts w:ascii="Times New Roman" w:hAnsi="Times New Roman"/>
                <w:kern w:val="2"/>
                <w:lang w:eastAsia="ar-SA"/>
              </w:rPr>
              <w:t>0</w:t>
            </w:r>
          </w:p>
        </w:tc>
        <w:tc>
          <w:tcPr>
            <w:tcW w:w="105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Pr>
                <w:rFonts w:ascii="Times New Roman" w:hAnsi="Times New Roman"/>
                <w:kern w:val="2"/>
                <w:lang w:eastAsia="ar-SA"/>
              </w:rPr>
              <w:t>100,0</w:t>
            </w:r>
          </w:p>
        </w:tc>
      </w:tr>
      <w:tr w:rsidR="0013028F" w:rsidRPr="0013028F" w:rsidTr="0013028F">
        <w:trPr>
          <w:jc w:val="center"/>
        </w:trPr>
        <w:tc>
          <w:tcPr>
            <w:tcW w:w="347"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sidRPr="0013028F">
              <w:rPr>
                <w:rFonts w:ascii="Times New Roman" w:hAnsi="Times New Roman"/>
                <w:lang w:eastAsia="ar-SA"/>
              </w:rPr>
              <w:t>11</w:t>
            </w:r>
          </w:p>
        </w:tc>
        <w:tc>
          <w:tcPr>
            <w:tcW w:w="102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Основное мероприятие 1.3.</w:t>
            </w:r>
          </w:p>
        </w:tc>
        <w:tc>
          <w:tcPr>
            <w:tcW w:w="2567"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Мероприятия по обучению в области энергосбережения и повышения энергетической эффективности»</w:t>
            </w:r>
          </w:p>
        </w:tc>
        <w:tc>
          <w:tcPr>
            <w:tcW w:w="1721"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sidRPr="0013028F">
              <w:rPr>
                <w:rFonts w:ascii="Times New Roman" w:hAnsi="Times New Roman"/>
                <w:kern w:val="2"/>
                <w:lang w:eastAsia="ar-SA"/>
              </w:rPr>
              <w:t>Администрация Репьевского сельского поселения</w:t>
            </w:r>
          </w:p>
        </w:tc>
        <w:tc>
          <w:tcPr>
            <w:tcW w:w="1322"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01.01.20</w:t>
            </w:r>
            <w:r>
              <w:rPr>
                <w:rFonts w:ascii="Times New Roman" w:hAnsi="Times New Roman"/>
                <w:kern w:val="2"/>
                <w:lang w:eastAsia="ar-SA"/>
              </w:rPr>
              <w:t>20</w:t>
            </w:r>
          </w:p>
        </w:tc>
        <w:tc>
          <w:tcPr>
            <w:tcW w:w="1239"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31.12.20</w:t>
            </w:r>
            <w:r>
              <w:rPr>
                <w:rFonts w:ascii="Times New Roman" w:hAnsi="Times New Roman"/>
                <w:kern w:val="2"/>
                <w:lang w:eastAsia="ar-SA"/>
              </w:rPr>
              <w:t>20</w:t>
            </w:r>
          </w:p>
        </w:tc>
        <w:tc>
          <w:tcPr>
            <w:tcW w:w="3892"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 xml:space="preserve">Содействие энергосбережению и повышение </w:t>
            </w:r>
            <w:proofErr w:type="spellStart"/>
            <w:r w:rsidRPr="0013028F">
              <w:rPr>
                <w:rFonts w:ascii="Times New Roman" w:hAnsi="Times New Roman"/>
                <w:kern w:val="2"/>
                <w:lang w:eastAsia="ar-SA"/>
              </w:rPr>
              <w:t>энергоэффективности</w:t>
            </w:r>
            <w:proofErr w:type="spellEnd"/>
            <w:r w:rsidRPr="0013028F">
              <w:rPr>
                <w:rFonts w:ascii="Times New Roman" w:hAnsi="Times New Roman"/>
                <w:kern w:val="2"/>
                <w:lang w:eastAsia="ar-SA"/>
              </w:rPr>
              <w:t xml:space="preserve"> на территории Репьевского сельского поселения.</w:t>
            </w:r>
          </w:p>
          <w:p w:rsidR="0013028F" w:rsidRPr="0013028F" w:rsidRDefault="0013028F">
            <w:pPr>
              <w:ind w:firstLine="0"/>
              <w:rPr>
                <w:rFonts w:ascii="Times New Roman" w:hAnsi="Times New Roman"/>
                <w:kern w:val="2"/>
                <w:lang w:eastAsia="ar-SA"/>
              </w:rPr>
            </w:pPr>
          </w:p>
        </w:tc>
        <w:tc>
          <w:tcPr>
            <w:tcW w:w="2379"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p>
        </w:tc>
        <w:tc>
          <w:tcPr>
            <w:tcW w:w="105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0,0</w:t>
            </w:r>
          </w:p>
        </w:tc>
      </w:tr>
      <w:tr w:rsidR="0013028F" w:rsidRPr="0013028F" w:rsidTr="0013028F">
        <w:trPr>
          <w:jc w:val="center"/>
        </w:trPr>
        <w:tc>
          <w:tcPr>
            <w:tcW w:w="347"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lang w:eastAsia="ar-SA"/>
              </w:rPr>
            </w:pPr>
          </w:p>
          <w:p w:rsidR="0013028F" w:rsidRPr="0013028F" w:rsidRDefault="0013028F">
            <w:pPr>
              <w:ind w:firstLine="0"/>
              <w:rPr>
                <w:rFonts w:ascii="Times New Roman" w:hAnsi="Times New Roman"/>
                <w:lang w:eastAsia="ar-SA"/>
              </w:rPr>
            </w:pPr>
          </w:p>
          <w:p w:rsidR="0013028F" w:rsidRPr="0013028F" w:rsidRDefault="0013028F">
            <w:pPr>
              <w:ind w:firstLine="0"/>
              <w:rPr>
                <w:rFonts w:ascii="Times New Roman" w:hAnsi="Times New Roman"/>
                <w:lang w:eastAsia="ar-SA"/>
              </w:rPr>
            </w:pPr>
          </w:p>
        </w:tc>
        <w:tc>
          <w:tcPr>
            <w:tcW w:w="1029"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p>
          <w:p w:rsidR="0013028F" w:rsidRPr="0013028F" w:rsidRDefault="0013028F">
            <w:pPr>
              <w:ind w:firstLine="0"/>
              <w:rPr>
                <w:rFonts w:ascii="Times New Roman" w:hAnsi="Times New Roman"/>
                <w:lang w:eastAsia="ar-SA"/>
              </w:rPr>
            </w:pPr>
            <w:r w:rsidRPr="0013028F">
              <w:rPr>
                <w:rFonts w:ascii="Times New Roman" w:hAnsi="Times New Roman"/>
                <w:lang w:eastAsia="ar-SA"/>
              </w:rPr>
              <w:t>Мероприятие 1.3.1.</w:t>
            </w:r>
          </w:p>
        </w:tc>
        <w:tc>
          <w:tcPr>
            <w:tcW w:w="2567"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Обучение сотрудников ответственных за энергосбережение</w:t>
            </w:r>
          </w:p>
        </w:tc>
        <w:tc>
          <w:tcPr>
            <w:tcW w:w="1721"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sidRPr="0013028F">
              <w:rPr>
                <w:rFonts w:ascii="Times New Roman" w:hAnsi="Times New Roman"/>
                <w:kern w:val="2"/>
                <w:lang w:eastAsia="ar-SA"/>
              </w:rPr>
              <w:t>Администрация Репьевского сельского поселения</w:t>
            </w:r>
          </w:p>
        </w:tc>
        <w:tc>
          <w:tcPr>
            <w:tcW w:w="1322"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01.01.20</w:t>
            </w:r>
            <w:r>
              <w:rPr>
                <w:rFonts w:ascii="Times New Roman" w:hAnsi="Times New Roman"/>
                <w:kern w:val="2"/>
                <w:lang w:eastAsia="ar-SA"/>
              </w:rPr>
              <w:t>20</w:t>
            </w:r>
          </w:p>
        </w:tc>
        <w:tc>
          <w:tcPr>
            <w:tcW w:w="1239"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31.12.20</w:t>
            </w:r>
            <w:r>
              <w:rPr>
                <w:rFonts w:ascii="Times New Roman" w:hAnsi="Times New Roman"/>
                <w:kern w:val="2"/>
                <w:lang w:eastAsia="ar-SA"/>
              </w:rPr>
              <w:t>20</w:t>
            </w:r>
          </w:p>
        </w:tc>
        <w:tc>
          <w:tcPr>
            <w:tcW w:w="3892"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p>
        </w:tc>
        <w:tc>
          <w:tcPr>
            <w:tcW w:w="2379"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p>
        </w:tc>
        <w:tc>
          <w:tcPr>
            <w:tcW w:w="105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0,0</w:t>
            </w:r>
          </w:p>
        </w:tc>
      </w:tr>
      <w:tr w:rsidR="0013028F" w:rsidRPr="0013028F" w:rsidTr="0013028F">
        <w:trPr>
          <w:jc w:val="center"/>
        </w:trPr>
        <w:tc>
          <w:tcPr>
            <w:tcW w:w="347"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lang w:eastAsia="ar-SA"/>
              </w:rPr>
            </w:pPr>
          </w:p>
          <w:p w:rsidR="0013028F" w:rsidRPr="0013028F" w:rsidRDefault="0013028F">
            <w:pPr>
              <w:ind w:firstLine="0"/>
              <w:rPr>
                <w:rFonts w:ascii="Times New Roman" w:hAnsi="Times New Roman"/>
                <w:lang w:eastAsia="ar-SA"/>
              </w:rPr>
            </w:pPr>
          </w:p>
          <w:p w:rsidR="0013028F" w:rsidRPr="0013028F" w:rsidRDefault="0013028F">
            <w:pPr>
              <w:ind w:firstLine="0"/>
              <w:rPr>
                <w:rFonts w:ascii="Times New Roman" w:hAnsi="Times New Roman"/>
                <w:lang w:eastAsia="ar-SA"/>
              </w:rPr>
            </w:pPr>
          </w:p>
          <w:p w:rsidR="0013028F" w:rsidRPr="0013028F" w:rsidRDefault="0013028F">
            <w:pPr>
              <w:ind w:firstLine="0"/>
              <w:rPr>
                <w:rFonts w:ascii="Times New Roman" w:hAnsi="Times New Roman"/>
                <w:lang w:eastAsia="ar-SA"/>
              </w:rPr>
            </w:pPr>
          </w:p>
        </w:tc>
        <w:tc>
          <w:tcPr>
            <w:tcW w:w="102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Основное мероприятие 1.4.</w:t>
            </w:r>
          </w:p>
        </w:tc>
        <w:tc>
          <w:tcPr>
            <w:tcW w:w="2567"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Мероприятия по информационной поддержке и пропаганде энергосбережения и повышения энергетической эффективности на территории муниципального образования</w:t>
            </w:r>
            <w:r w:rsidRPr="0013028F">
              <w:rPr>
                <w:rFonts w:ascii="Times New Roman" w:hAnsi="Times New Roman"/>
                <w:b/>
                <w:kern w:val="2"/>
                <w:lang w:eastAsia="ar-SA"/>
              </w:rPr>
              <w:t>»</w:t>
            </w:r>
          </w:p>
        </w:tc>
        <w:tc>
          <w:tcPr>
            <w:tcW w:w="1721"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sidRPr="0013028F">
              <w:rPr>
                <w:rFonts w:ascii="Times New Roman" w:hAnsi="Times New Roman"/>
                <w:kern w:val="2"/>
                <w:lang w:eastAsia="ar-SA"/>
              </w:rPr>
              <w:t>Администрация Репьевского сельского поселения</w:t>
            </w:r>
          </w:p>
        </w:tc>
        <w:tc>
          <w:tcPr>
            <w:tcW w:w="1322"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01.01.20</w:t>
            </w:r>
            <w:r>
              <w:rPr>
                <w:rFonts w:ascii="Times New Roman" w:hAnsi="Times New Roman"/>
                <w:kern w:val="2"/>
                <w:lang w:eastAsia="ar-SA"/>
              </w:rPr>
              <w:t>20</w:t>
            </w:r>
          </w:p>
        </w:tc>
        <w:tc>
          <w:tcPr>
            <w:tcW w:w="1239"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31.12.20</w:t>
            </w:r>
            <w:r>
              <w:rPr>
                <w:rFonts w:ascii="Times New Roman" w:hAnsi="Times New Roman"/>
                <w:kern w:val="2"/>
                <w:lang w:eastAsia="ar-SA"/>
              </w:rPr>
              <w:t>20</w:t>
            </w:r>
          </w:p>
        </w:tc>
        <w:tc>
          <w:tcPr>
            <w:tcW w:w="3892"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 xml:space="preserve">Содействие энергосбережению и повышение </w:t>
            </w:r>
            <w:proofErr w:type="spellStart"/>
            <w:r w:rsidRPr="0013028F">
              <w:rPr>
                <w:rFonts w:ascii="Times New Roman" w:hAnsi="Times New Roman"/>
                <w:kern w:val="2"/>
                <w:lang w:eastAsia="ar-SA"/>
              </w:rPr>
              <w:t>энергоэффективности</w:t>
            </w:r>
            <w:proofErr w:type="spellEnd"/>
            <w:r w:rsidRPr="0013028F">
              <w:rPr>
                <w:rFonts w:ascii="Times New Roman" w:hAnsi="Times New Roman"/>
                <w:kern w:val="2"/>
                <w:lang w:eastAsia="ar-SA"/>
              </w:rPr>
              <w:t xml:space="preserve"> на территории Репьевского сельского поселения.</w:t>
            </w:r>
          </w:p>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Обеспечение доступного и комфортного проживания граждан на территории Репьевского сельского поселения.</w:t>
            </w:r>
          </w:p>
        </w:tc>
        <w:tc>
          <w:tcPr>
            <w:tcW w:w="2379"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p>
        </w:tc>
        <w:tc>
          <w:tcPr>
            <w:tcW w:w="105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0,0</w:t>
            </w:r>
          </w:p>
        </w:tc>
      </w:tr>
      <w:tr w:rsidR="0013028F" w:rsidRPr="0013028F" w:rsidTr="0013028F">
        <w:trPr>
          <w:jc w:val="center"/>
        </w:trPr>
        <w:tc>
          <w:tcPr>
            <w:tcW w:w="347"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lang w:eastAsia="ar-SA"/>
              </w:rPr>
            </w:pPr>
          </w:p>
          <w:p w:rsidR="0013028F" w:rsidRPr="0013028F" w:rsidRDefault="0013028F">
            <w:pPr>
              <w:ind w:firstLine="0"/>
              <w:rPr>
                <w:rFonts w:ascii="Times New Roman" w:hAnsi="Times New Roman"/>
                <w:lang w:eastAsia="ar-SA"/>
              </w:rPr>
            </w:pPr>
          </w:p>
        </w:tc>
        <w:tc>
          <w:tcPr>
            <w:tcW w:w="102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Мероприятие 1.4.1.</w:t>
            </w:r>
          </w:p>
        </w:tc>
        <w:tc>
          <w:tcPr>
            <w:tcW w:w="2567"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 xml:space="preserve">Информационная поддержка и пропаганда энергосбережения и </w:t>
            </w:r>
            <w:r w:rsidRPr="0013028F">
              <w:rPr>
                <w:rFonts w:ascii="Times New Roman" w:hAnsi="Times New Roman"/>
                <w:kern w:val="2"/>
                <w:lang w:eastAsia="ar-SA"/>
              </w:rPr>
              <w:lastRenderedPageBreak/>
              <w:t>повышения энергетической эффективности среди населения сельского поселения</w:t>
            </w:r>
          </w:p>
        </w:tc>
        <w:tc>
          <w:tcPr>
            <w:tcW w:w="1721"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lang w:eastAsia="ar-SA"/>
              </w:rPr>
            </w:pPr>
            <w:r w:rsidRPr="0013028F">
              <w:rPr>
                <w:rFonts w:ascii="Times New Roman" w:hAnsi="Times New Roman"/>
                <w:kern w:val="2"/>
                <w:lang w:eastAsia="ar-SA"/>
              </w:rPr>
              <w:lastRenderedPageBreak/>
              <w:t>Администрация Репьевского сельского поселения</w:t>
            </w:r>
          </w:p>
        </w:tc>
        <w:tc>
          <w:tcPr>
            <w:tcW w:w="1322"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01.01.20</w:t>
            </w:r>
            <w:r>
              <w:rPr>
                <w:rFonts w:ascii="Times New Roman" w:hAnsi="Times New Roman"/>
                <w:kern w:val="2"/>
                <w:lang w:eastAsia="ar-SA"/>
              </w:rPr>
              <w:t>20</w:t>
            </w:r>
          </w:p>
        </w:tc>
        <w:tc>
          <w:tcPr>
            <w:tcW w:w="1239" w:type="dxa"/>
            <w:tcBorders>
              <w:top w:val="single" w:sz="4" w:space="0" w:color="auto"/>
              <w:left w:val="single" w:sz="4" w:space="0" w:color="auto"/>
              <w:bottom w:val="single" w:sz="4" w:space="0" w:color="auto"/>
              <w:right w:val="single" w:sz="4" w:space="0" w:color="auto"/>
            </w:tcBorders>
            <w:hideMark/>
          </w:tcPr>
          <w:p w:rsidR="0013028F" w:rsidRPr="0013028F" w:rsidRDefault="0013028F" w:rsidP="00FD4E86">
            <w:pPr>
              <w:ind w:firstLine="0"/>
              <w:rPr>
                <w:rFonts w:ascii="Times New Roman" w:hAnsi="Times New Roman"/>
                <w:kern w:val="2"/>
                <w:lang w:eastAsia="ar-SA"/>
              </w:rPr>
            </w:pPr>
            <w:r w:rsidRPr="0013028F">
              <w:rPr>
                <w:rFonts w:ascii="Times New Roman" w:hAnsi="Times New Roman"/>
                <w:kern w:val="2"/>
                <w:lang w:eastAsia="ar-SA"/>
              </w:rPr>
              <w:t>31.12.20</w:t>
            </w:r>
            <w:r>
              <w:rPr>
                <w:rFonts w:ascii="Times New Roman" w:hAnsi="Times New Roman"/>
                <w:kern w:val="2"/>
                <w:lang w:eastAsia="ar-SA"/>
              </w:rPr>
              <w:t>20</w:t>
            </w:r>
          </w:p>
        </w:tc>
        <w:tc>
          <w:tcPr>
            <w:tcW w:w="3892"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p>
        </w:tc>
        <w:tc>
          <w:tcPr>
            <w:tcW w:w="2379" w:type="dxa"/>
            <w:tcBorders>
              <w:top w:val="single" w:sz="4" w:space="0" w:color="auto"/>
              <w:left w:val="single" w:sz="4" w:space="0" w:color="auto"/>
              <w:bottom w:val="single" w:sz="4" w:space="0" w:color="auto"/>
              <w:right w:val="single" w:sz="4" w:space="0" w:color="auto"/>
            </w:tcBorders>
          </w:tcPr>
          <w:p w:rsidR="0013028F" w:rsidRPr="0013028F" w:rsidRDefault="0013028F">
            <w:pPr>
              <w:ind w:firstLine="0"/>
              <w:rPr>
                <w:rFonts w:ascii="Times New Roman" w:hAnsi="Times New Roman"/>
                <w:kern w:val="2"/>
                <w:lang w:eastAsia="ar-SA"/>
              </w:rPr>
            </w:pPr>
          </w:p>
        </w:tc>
        <w:tc>
          <w:tcPr>
            <w:tcW w:w="1059" w:type="dxa"/>
            <w:tcBorders>
              <w:top w:val="single" w:sz="4" w:space="0" w:color="auto"/>
              <w:left w:val="single" w:sz="4" w:space="0" w:color="auto"/>
              <w:bottom w:val="single" w:sz="4" w:space="0" w:color="auto"/>
              <w:right w:val="single" w:sz="4" w:space="0" w:color="auto"/>
            </w:tcBorders>
            <w:hideMark/>
          </w:tcPr>
          <w:p w:rsidR="0013028F" w:rsidRPr="0013028F" w:rsidRDefault="0013028F">
            <w:pPr>
              <w:ind w:firstLine="0"/>
              <w:rPr>
                <w:rFonts w:ascii="Times New Roman" w:hAnsi="Times New Roman"/>
                <w:kern w:val="2"/>
                <w:lang w:eastAsia="ar-SA"/>
              </w:rPr>
            </w:pPr>
            <w:r w:rsidRPr="0013028F">
              <w:rPr>
                <w:rFonts w:ascii="Times New Roman" w:hAnsi="Times New Roman"/>
                <w:kern w:val="2"/>
                <w:lang w:eastAsia="ar-SA"/>
              </w:rPr>
              <w:t>0,0</w:t>
            </w:r>
          </w:p>
        </w:tc>
      </w:tr>
    </w:tbl>
    <w:p w:rsidR="00E40718" w:rsidRPr="00503BB1" w:rsidRDefault="00E40718" w:rsidP="00503BB1">
      <w:pPr>
        <w:rPr>
          <w:rFonts w:eastAsia="Calibri"/>
        </w:rPr>
      </w:pPr>
    </w:p>
    <w:p w:rsidR="0013028F" w:rsidRPr="00503BB1" w:rsidRDefault="0013028F">
      <w:pPr>
        <w:rPr>
          <w:rFonts w:eastAsia="Calibri"/>
        </w:rPr>
      </w:pPr>
    </w:p>
    <w:sectPr w:rsidR="0013028F" w:rsidRPr="00503BB1" w:rsidSect="00503BB1">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86" w:rsidRDefault="00FD4E86" w:rsidP="00A91947">
      <w:r>
        <w:separator/>
      </w:r>
    </w:p>
  </w:endnote>
  <w:endnote w:type="continuationSeparator" w:id="0">
    <w:p w:rsidR="00FD4E86" w:rsidRDefault="00FD4E86" w:rsidP="00A9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38" w:rsidRDefault="00E4043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38" w:rsidRDefault="00E4043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38" w:rsidRDefault="00E40438">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86" w:rsidRDefault="00FD4E86">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86" w:rsidRPr="00503BB1" w:rsidRDefault="00FD4E86" w:rsidP="00503BB1">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86" w:rsidRDefault="00FD4E86" w:rsidP="00286EE4">
    <w:pPr>
      <w:pStyle w:val="ac"/>
      <w:spacing w:before="2" w:after="2"/>
      <w:jc w:val="center"/>
    </w:pPr>
  </w:p>
  <w:p w:rsidR="00FD4E86" w:rsidRDefault="00FD4E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86" w:rsidRDefault="00FD4E86" w:rsidP="00A91947">
      <w:r>
        <w:separator/>
      </w:r>
    </w:p>
  </w:footnote>
  <w:footnote w:type="continuationSeparator" w:id="0">
    <w:p w:rsidR="00FD4E86" w:rsidRDefault="00FD4E86" w:rsidP="00A91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38" w:rsidRDefault="00E4043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38" w:rsidRDefault="00E4043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38" w:rsidRDefault="00E4043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86" w:rsidRDefault="00FD4E86">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86" w:rsidRPr="001C6738" w:rsidRDefault="00FD4E86">
    <w:pPr>
      <w:pStyle w:val="a7"/>
      <w:rPr>
        <w:color w:val="800000"/>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86" w:rsidRDefault="00FD4E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3526AB"/>
    <w:multiLevelType w:val="hybridMultilevel"/>
    <w:tmpl w:val="58541796"/>
    <w:lvl w:ilvl="0" w:tplc="A99E80B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3FB57EA"/>
    <w:multiLevelType w:val="hybridMultilevel"/>
    <w:tmpl w:val="E48EB144"/>
    <w:lvl w:ilvl="0" w:tplc="88D4AC10">
      <w:start w:val="1"/>
      <w:numFmt w:val="decimal"/>
      <w:lvlText w:val="%1.2"/>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nsid w:val="08B5466E"/>
    <w:multiLevelType w:val="hybridMultilevel"/>
    <w:tmpl w:val="4CE8C8B4"/>
    <w:lvl w:ilvl="0" w:tplc="9BCC88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2914E1"/>
    <w:multiLevelType w:val="hybridMultilevel"/>
    <w:tmpl w:val="66A897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A26759E"/>
    <w:multiLevelType w:val="hybridMultilevel"/>
    <w:tmpl w:val="540A620A"/>
    <w:lvl w:ilvl="0" w:tplc="51EAFC3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922C13"/>
    <w:multiLevelType w:val="hybridMultilevel"/>
    <w:tmpl w:val="1C8C74C6"/>
    <w:lvl w:ilvl="0" w:tplc="A99E80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7B04D0"/>
    <w:multiLevelType w:val="hybridMultilevel"/>
    <w:tmpl w:val="9FE48E20"/>
    <w:lvl w:ilvl="0" w:tplc="A99E80B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103E540C"/>
    <w:multiLevelType w:val="hybridMultilevel"/>
    <w:tmpl w:val="499C66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3486C4C"/>
    <w:multiLevelType w:val="hybridMultilevel"/>
    <w:tmpl w:val="9D6A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C76BF2"/>
    <w:multiLevelType w:val="hybridMultilevel"/>
    <w:tmpl w:val="27CE7AA8"/>
    <w:lvl w:ilvl="0" w:tplc="04190017">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45118BB"/>
    <w:multiLevelType w:val="hybridMultilevel"/>
    <w:tmpl w:val="0ACA6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3A6063"/>
    <w:multiLevelType w:val="hybridMultilevel"/>
    <w:tmpl w:val="E7180760"/>
    <w:lvl w:ilvl="0" w:tplc="A99E80BE">
      <w:start w:val="1"/>
      <w:numFmt w:val="bullet"/>
      <w:lvlText w:val=""/>
      <w:lvlJc w:val="left"/>
      <w:pPr>
        <w:ind w:left="720" w:hanging="360"/>
      </w:pPr>
      <w:rPr>
        <w:rFonts w:ascii="Symbol" w:hAnsi="Symbol" w:hint="default"/>
      </w:rPr>
    </w:lvl>
    <w:lvl w:ilvl="1" w:tplc="A99E80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8502E3"/>
    <w:multiLevelType w:val="hybridMultilevel"/>
    <w:tmpl w:val="E59C3534"/>
    <w:lvl w:ilvl="0" w:tplc="A99E8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0D5CBB"/>
    <w:multiLevelType w:val="hybridMultilevel"/>
    <w:tmpl w:val="B2A60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6C0C18"/>
    <w:multiLevelType w:val="hybridMultilevel"/>
    <w:tmpl w:val="3A9CC896"/>
    <w:lvl w:ilvl="0" w:tplc="73BEB67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637221"/>
    <w:multiLevelType w:val="hybridMultilevel"/>
    <w:tmpl w:val="4DEA637A"/>
    <w:lvl w:ilvl="0" w:tplc="A99E80BE">
      <w:start w:val="1"/>
      <w:numFmt w:val="bullet"/>
      <w:lvlText w:val=""/>
      <w:lvlJc w:val="left"/>
      <w:pPr>
        <w:ind w:left="720" w:hanging="360"/>
      </w:pPr>
      <w:rPr>
        <w:rFonts w:ascii="Symbol" w:hAnsi="Symbol" w:hint="default"/>
      </w:rPr>
    </w:lvl>
    <w:lvl w:ilvl="1" w:tplc="A99E80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51421C"/>
    <w:multiLevelType w:val="multilevel"/>
    <w:tmpl w:val="B400EB18"/>
    <w:lvl w:ilvl="0">
      <w:start w:val="1"/>
      <w:numFmt w:val="decimal"/>
      <w:lvlText w:val="%1"/>
      <w:lvlJc w:val="left"/>
      <w:pPr>
        <w:ind w:left="375" w:hanging="375"/>
      </w:pPr>
      <w:rPr>
        <w:rFonts w:hint="default"/>
        <w:sz w:val="28"/>
      </w:rPr>
    </w:lvl>
    <w:lvl w:ilvl="1">
      <w:start w:val="2"/>
      <w:numFmt w:val="decimal"/>
      <w:lvlText w:val="%1.%2"/>
      <w:lvlJc w:val="left"/>
      <w:pPr>
        <w:ind w:left="2382" w:hanging="720"/>
      </w:pPr>
      <w:rPr>
        <w:rFonts w:hint="default"/>
        <w:sz w:val="28"/>
        <w:szCs w:val="28"/>
      </w:rPr>
    </w:lvl>
    <w:lvl w:ilvl="2">
      <w:start w:val="1"/>
      <w:numFmt w:val="decimal"/>
      <w:lvlText w:val="%1.%2.%3"/>
      <w:lvlJc w:val="left"/>
      <w:pPr>
        <w:ind w:left="4044" w:hanging="720"/>
      </w:pPr>
      <w:rPr>
        <w:rFonts w:hint="default"/>
        <w:sz w:val="28"/>
      </w:rPr>
    </w:lvl>
    <w:lvl w:ilvl="3">
      <w:start w:val="1"/>
      <w:numFmt w:val="decimal"/>
      <w:lvlText w:val="%1.%2.%3.%4"/>
      <w:lvlJc w:val="left"/>
      <w:pPr>
        <w:ind w:left="6066" w:hanging="1080"/>
      </w:pPr>
      <w:rPr>
        <w:rFonts w:hint="default"/>
        <w:sz w:val="28"/>
      </w:rPr>
    </w:lvl>
    <w:lvl w:ilvl="4">
      <w:start w:val="1"/>
      <w:numFmt w:val="decimal"/>
      <w:lvlText w:val="%1.%2.%3.%4.%5"/>
      <w:lvlJc w:val="left"/>
      <w:pPr>
        <w:ind w:left="8088" w:hanging="1440"/>
      </w:pPr>
      <w:rPr>
        <w:rFonts w:hint="default"/>
        <w:sz w:val="28"/>
      </w:rPr>
    </w:lvl>
    <w:lvl w:ilvl="5">
      <w:start w:val="1"/>
      <w:numFmt w:val="decimal"/>
      <w:lvlText w:val="%1.%2.%3.%4.%5.%6"/>
      <w:lvlJc w:val="left"/>
      <w:pPr>
        <w:ind w:left="9750" w:hanging="1440"/>
      </w:pPr>
      <w:rPr>
        <w:rFonts w:hint="default"/>
        <w:sz w:val="28"/>
      </w:rPr>
    </w:lvl>
    <w:lvl w:ilvl="6">
      <w:start w:val="1"/>
      <w:numFmt w:val="decimal"/>
      <w:lvlText w:val="%1.%2.%3.%4.%5.%6.%7"/>
      <w:lvlJc w:val="left"/>
      <w:pPr>
        <w:ind w:left="11772" w:hanging="1800"/>
      </w:pPr>
      <w:rPr>
        <w:rFonts w:hint="default"/>
        <w:sz w:val="28"/>
      </w:rPr>
    </w:lvl>
    <w:lvl w:ilvl="7">
      <w:start w:val="1"/>
      <w:numFmt w:val="decimal"/>
      <w:lvlText w:val="%1.%2.%3.%4.%5.%6.%7.%8"/>
      <w:lvlJc w:val="left"/>
      <w:pPr>
        <w:ind w:left="13794" w:hanging="2160"/>
      </w:pPr>
      <w:rPr>
        <w:rFonts w:hint="default"/>
        <w:sz w:val="28"/>
      </w:rPr>
    </w:lvl>
    <w:lvl w:ilvl="8">
      <w:start w:val="1"/>
      <w:numFmt w:val="decimal"/>
      <w:lvlText w:val="%1.%2.%3.%4.%5.%6.%7.%8.%9"/>
      <w:lvlJc w:val="left"/>
      <w:pPr>
        <w:ind w:left="15456" w:hanging="2160"/>
      </w:pPr>
      <w:rPr>
        <w:rFonts w:hint="default"/>
        <w:sz w:val="28"/>
      </w:rPr>
    </w:lvl>
  </w:abstractNum>
  <w:abstractNum w:abstractNumId="18">
    <w:nsid w:val="3187420F"/>
    <w:multiLevelType w:val="hybridMultilevel"/>
    <w:tmpl w:val="FF9E1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9215A8"/>
    <w:multiLevelType w:val="hybridMultilevel"/>
    <w:tmpl w:val="FAE0E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483A82"/>
    <w:multiLevelType w:val="hybridMultilevel"/>
    <w:tmpl w:val="DC068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711EAC"/>
    <w:multiLevelType w:val="hybridMultilevel"/>
    <w:tmpl w:val="DCE4B6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83803EA"/>
    <w:multiLevelType w:val="hybridMultilevel"/>
    <w:tmpl w:val="ED9C39EC"/>
    <w:lvl w:ilvl="0" w:tplc="FB521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A265CD"/>
    <w:multiLevelType w:val="hybridMultilevel"/>
    <w:tmpl w:val="C99261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B775BD"/>
    <w:multiLevelType w:val="hybridMultilevel"/>
    <w:tmpl w:val="6060CFF0"/>
    <w:lvl w:ilvl="0" w:tplc="A99E80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1D01A3"/>
    <w:multiLevelType w:val="hybridMultilevel"/>
    <w:tmpl w:val="0CAC9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C549DE"/>
    <w:multiLevelType w:val="hybridMultilevel"/>
    <w:tmpl w:val="087A6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823EFF"/>
    <w:multiLevelType w:val="hybridMultilevel"/>
    <w:tmpl w:val="09D0BD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A893447"/>
    <w:multiLevelType w:val="hybridMultilevel"/>
    <w:tmpl w:val="CBD8C9EA"/>
    <w:lvl w:ilvl="0" w:tplc="0ECC24C2">
      <w:start w:val="1"/>
      <w:numFmt w:val="decimal"/>
      <w:lvlText w:val="%1.2.2"/>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9">
    <w:nsid w:val="4E29326B"/>
    <w:multiLevelType w:val="multilevel"/>
    <w:tmpl w:val="C85C0DAC"/>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0C37D77"/>
    <w:multiLevelType w:val="multilevel"/>
    <w:tmpl w:val="39364EDC"/>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1987E33"/>
    <w:multiLevelType w:val="hybridMultilevel"/>
    <w:tmpl w:val="6632E554"/>
    <w:lvl w:ilvl="0" w:tplc="A99E80B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5CB566AB"/>
    <w:multiLevelType w:val="hybridMultilevel"/>
    <w:tmpl w:val="E0FE00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32A1FA0"/>
    <w:multiLevelType w:val="hybridMultilevel"/>
    <w:tmpl w:val="CCA6A5C4"/>
    <w:lvl w:ilvl="0" w:tplc="9A8C70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3C3651"/>
    <w:multiLevelType w:val="hybridMultilevel"/>
    <w:tmpl w:val="1A8CCFF2"/>
    <w:lvl w:ilvl="0" w:tplc="60A86C5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nsid w:val="6B782F1C"/>
    <w:multiLevelType w:val="hybridMultilevel"/>
    <w:tmpl w:val="F38E3AF0"/>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7">
    <w:nsid w:val="6C595C19"/>
    <w:multiLevelType w:val="hybridMultilevel"/>
    <w:tmpl w:val="DC727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5C39CE"/>
    <w:multiLevelType w:val="hybridMultilevel"/>
    <w:tmpl w:val="CB82F7A6"/>
    <w:lvl w:ilvl="0" w:tplc="A99E80B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9">
    <w:nsid w:val="74F066D4"/>
    <w:multiLevelType w:val="hybridMultilevel"/>
    <w:tmpl w:val="E9366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EC0C85"/>
    <w:multiLevelType w:val="hybridMultilevel"/>
    <w:tmpl w:val="B3CABAF2"/>
    <w:lvl w:ilvl="0" w:tplc="1C5A0504">
      <w:start w:val="2019"/>
      <w:numFmt w:val="decimal"/>
      <w:lvlText w:val="%1-"/>
      <w:lvlJc w:val="left"/>
      <w:pPr>
        <w:tabs>
          <w:tab w:val="num" w:pos="1841"/>
        </w:tabs>
        <w:ind w:left="1841" w:hanging="990"/>
      </w:pPr>
      <w:rPr>
        <w:rFonts w:hint="default"/>
        <w:sz w:val="16"/>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1">
    <w:nsid w:val="7A381A6C"/>
    <w:multiLevelType w:val="hybridMultilevel"/>
    <w:tmpl w:val="C2C44F76"/>
    <w:lvl w:ilvl="0" w:tplc="9BCC88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AA72AA9"/>
    <w:multiLevelType w:val="hybridMultilevel"/>
    <w:tmpl w:val="B2A4DF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F2D308B"/>
    <w:multiLevelType w:val="hybridMultilevel"/>
    <w:tmpl w:val="E5360574"/>
    <w:lvl w:ilvl="0" w:tplc="1CB49324">
      <w:start w:val="1"/>
      <w:numFmt w:val="decimal"/>
      <w:lvlText w:val="%1.2.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4"/>
  </w:num>
  <w:num w:numId="2">
    <w:abstractNumId w:val="36"/>
  </w:num>
  <w:num w:numId="3">
    <w:abstractNumId w:val="8"/>
  </w:num>
  <w:num w:numId="4">
    <w:abstractNumId w:val="39"/>
  </w:num>
  <w:num w:numId="5">
    <w:abstractNumId w:val="42"/>
  </w:num>
  <w:num w:numId="6">
    <w:abstractNumId w:val="32"/>
  </w:num>
  <w:num w:numId="7">
    <w:abstractNumId w:val="27"/>
  </w:num>
  <w:num w:numId="8">
    <w:abstractNumId w:val="25"/>
  </w:num>
  <w:num w:numId="9">
    <w:abstractNumId w:val="9"/>
  </w:num>
  <w:num w:numId="10">
    <w:abstractNumId w:val="37"/>
  </w:num>
  <w:num w:numId="11">
    <w:abstractNumId w:val="14"/>
  </w:num>
  <w:num w:numId="12">
    <w:abstractNumId w:val="23"/>
  </w:num>
  <w:num w:numId="13">
    <w:abstractNumId w:val="18"/>
  </w:num>
  <w:num w:numId="14">
    <w:abstractNumId w:val="11"/>
  </w:num>
  <w:num w:numId="15">
    <w:abstractNumId w:val="26"/>
  </w:num>
  <w:num w:numId="16">
    <w:abstractNumId w:val="6"/>
  </w:num>
  <w:num w:numId="17">
    <w:abstractNumId w:val="16"/>
  </w:num>
  <w:num w:numId="18">
    <w:abstractNumId w:val="13"/>
  </w:num>
  <w:num w:numId="19">
    <w:abstractNumId w:val="24"/>
  </w:num>
  <w:num w:numId="20">
    <w:abstractNumId w:val="12"/>
  </w:num>
  <w:num w:numId="21">
    <w:abstractNumId w:val="38"/>
  </w:num>
  <w:num w:numId="22">
    <w:abstractNumId w:val="31"/>
  </w:num>
  <w:num w:numId="23">
    <w:abstractNumId w:val="7"/>
  </w:num>
  <w:num w:numId="24">
    <w:abstractNumId w:val="1"/>
  </w:num>
  <w:num w:numId="25">
    <w:abstractNumId w:val="34"/>
  </w:num>
  <w:num w:numId="26">
    <w:abstractNumId w:val="17"/>
  </w:num>
  <w:num w:numId="27">
    <w:abstractNumId w:val="22"/>
  </w:num>
  <w:num w:numId="28">
    <w:abstractNumId w:val="21"/>
  </w:num>
  <w:num w:numId="29">
    <w:abstractNumId w:val="5"/>
  </w:num>
  <w:num w:numId="30">
    <w:abstractNumId w:val="3"/>
  </w:num>
  <w:num w:numId="31">
    <w:abstractNumId w:val="41"/>
  </w:num>
  <w:num w:numId="32">
    <w:abstractNumId w:val="15"/>
  </w:num>
  <w:num w:numId="33">
    <w:abstractNumId w:val="33"/>
  </w:num>
  <w:num w:numId="34">
    <w:abstractNumId w:val="20"/>
  </w:num>
  <w:num w:numId="35">
    <w:abstractNumId w:val="10"/>
  </w:num>
  <w:num w:numId="36">
    <w:abstractNumId w:val="2"/>
  </w:num>
  <w:num w:numId="37">
    <w:abstractNumId w:val="44"/>
  </w:num>
  <w:num w:numId="38">
    <w:abstractNumId w:val="28"/>
  </w:num>
  <w:num w:numId="39">
    <w:abstractNumId w:val="30"/>
  </w:num>
  <w:num w:numId="40">
    <w:abstractNumId w:val="29"/>
  </w:num>
  <w:num w:numId="41">
    <w:abstractNumId w:val="19"/>
  </w:num>
  <w:num w:numId="42">
    <w:abstractNumId w:val="0"/>
  </w:num>
  <w:num w:numId="43">
    <w:abstractNumId w:val="40"/>
  </w:num>
  <w:num w:numId="44">
    <w:abstractNumId w:val="4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13"/>
    <w:rsid w:val="00001875"/>
    <w:rsid w:val="00002930"/>
    <w:rsid w:val="0001007C"/>
    <w:rsid w:val="000112C2"/>
    <w:rsid w:val="00011F42"/>
    <w:rsid w:val="000129D6"/>
    <w:rsid w:val="000136F3"/>
    <w:rsid w:val="000140B0"/>
    <w:rsid w:val="00017BBB"/>
    <w:rsid w:val="00020FB7"/>
    <w:rsid w:val="000217E7"/>
    <w:rsid w:val="00024524"/>
    <w:rsid w:val="000337F0"/>
    <w:rsid w:val="0003642A"/>
    <w:rsid w:val="00040CCD"/>
    <w:rsid w:val="00044FCF"/>
    <w:rsid w:val="00047520"/>
    <w:rsid w:val="00056979"/>
    <w:rsid w:val="000577A9"/>
    <w:rsid w:val="00060E37"/>
    <w:rsid w:val="0006177D"/>
    <w:rsid w:val="00062007"/>
    <w:rsid w:val="00063DB9"/>
    <w:rsid w:val="00067C53"/>
    <w:rsid w:val="0007051D"/>
    <w:rsid w:val="00070828"/>
    <w:rsid w:val="000710C7"/>
    <w:rsid w:val="00073589"/>
    <w:rsid w:val="00081392"/>
    <w:rsid w:val="0008574D"/>
    <w:rsid w:val="0009393D"/>
    <w:rsid w:val="00094C1A"/>
    <w:rsid w:val="00096EBA"/>
    <w:rsid w:val="00096F8B"/>
    <w:rsid w:val="000972C8"/>
    <w:rsid w:val="00097366"/>
    <w:rsid w:val="000A05B4"/>
    <w:rsid w:val="000A5D13"/>
    <w:rsid w:val="000B18DC"/>
    <w:rsid w:val="000B1B86"/>
    <w:rsid w:val="000B5DD4"/>
    <w:rsid w:val="000B6816"/>
    <w:rsid w:val="000B69B8"/>
    <w:rsid w:val="000B6DC1"/>
    <w:rsid w:val="000C28BC"/>
    <w:rsid w:val="000D135A"/>
    <w:rsid w:val="000D179B"/>
    <w:rsid w:val="000D6C66"/>
    <w:rsid w:val="000E034F"/>
    <w:rsid w:val="000E193C"/>
    <w:rsid w:val="000E2669"/>
    <w:rsid w:val="000E2A58"/>
    <w:rsid w:val="000E4B9E"/>
    <w:rsid w:val="000E54E3"/>
    <w:rsid w:val="000E635F"/>
    <w:rsid w:val="000F1E59"/>
    <w:rsid w:val="000F7B51"/>
    <w:rsid w:val="000F7D23"/>
    <w:rsid w:val="001026F0"/>
    <w:rsid w:val="0010304E"/>
    <w:rsid w:val="001030E7"/>
    <w:rsid w:val="00107316"/>
    <w:rsid w:val="00111338"/>
    <w:rsid w:val="0011376C"/>
    <w:rsid w:val="00120ED1"/>
    <w:rsid w:val="00121D86"/>
    <w:rsid w:val="00125B60"/>
    <w:rsid w:val="0013028F"/>
    <w:rsid w:val="001302FA"/>
    <w:rsid w:val="0013150C"/>
    <w:rsid w:val="00132763"/>
    <w:rsid w:val="00136E74"/>
    <w:rsid w:val="00140757"/>
    <w:rsid w:val="0014151B"/>
    <w:rsid w:val="00142E56"/>
    <w:rsid w:val="00147C15"/>
    <w:rsid w:val="0015185B"/>
    <w:rsid w:val="001536A5"/>
    <w:rsid w:val="0015618A"/>
    <w:rsid w:val="001567C1"/>
    <w:rsid w:val="00160322"/>
    <w:rsid w:val="00161978"/>
    <w:rsid w:val="00163708"/>
    <w:rsid w:val="001642D3"/>
    <w:rsid w:val="0016461A"/>
    <w:rsid w:val="00164FD3"/>
    <w:rsid w:val="001651A2"/>
    <w:rsid w:val="001660F1"/>
    <w:rsid w:val="00172CBA"/>
    <w:rsid w:val="00177DD4"/>
    <w:rsid w:val="00183CA3"/>
    <w:rsid w:val="001879E7"/>
    <w:rsid w:val="00192C74"/>
    <w:rsid w:val="001943CD"/>
    <w:rsid w:val="00194E4C"/>
    <w:rsid w:val="00195E0D"/>
    <w:rsid w:val="001A2087"/>
    <w:rsid w:val="001A21F3"/>
    <w:rsid w:val="001A33ED"/>
    <w:rsid w:val="001A6DF2"/>
    <w:rsid w:val="001A7034"/>
    <w:rsid w:val="001B09AB"/>
    <w:rsid w:val="001B1A7B"/>
    <w:rsid w:val="001B5448"/>
    <w:rsid w:val="001C03BC"/>
    <w:rsid w:val="001C0877"/>
    <w:rsid w:val="001C17BD"/>
    <w:rsid w:val="001C56BF"/>
    <w:rsid w:val="001C5FD7"/>
    <w:rsid w:val="001C6738"/>
    <w:rsid w:val="001D093D"/>
    <w:rsid w:val="001D1F39"/>
    <w:rsid w:val="001D36DE"/>
    <w:rsid w:val="001D4D9D"/>
    <w:rsid w:val="001E063D"/>
    <w:rsid w:val="001E122A"/>
    <w:rsid w:val="001E3E8C"/>
    <w:rsid w:val="001E4637"/>
    <w:rsid w:val="001E49CE"/>
    <w:rsid w:val="001F1873"/>
    <w:rsid w:val="001F3A07"/>
    <w:rsid w:val="00200F6E"/>
    <w:rsid w:val="00202CA0"/>
    <w:rsid w:val="00203736"/>
    <w:rsid w:val="00207D37"/>
    <w:rsid w:val="002111F3"/>
    <w:rsid w:val="002172DC"/>
    <w:rsid w:val="00222330"/>
    <w:rsid w:val="00223CD8"/>
    <w:rsid w:val="00226459"/>
    <w:rsid w:val="00233AFF"/>
    <w:rsid w:val="00234172"/>
    <w:rsid w:val="00235344"/>
    <w:rsid w:val="002354C7"/>
    <w:rsid w:val="00235E19"/>
    <w:rsid w:val="00236437"/>
    <w:rsid w:val="002366EA"/>
    <w:rsid w:val="0024105D"/>
    <w:rsid w:val="002501B5"/>
    <w:rsid w:val="00250F36"/>
    <w:rsid w:val="00253ED0"/>
    <w:rsid w:val="002545C9"/>
    <w:rsid w:val="00254D82"/>
    <w:rsid w:val="002566A1"/>
    <w:rsid w:val="0025796B"/>
    <w:rsid w:val="002614E7"/>
    <w:rsid w:val="00267316"/>
    <w:rsid w:val="0027021F"/>
    <w:rsid w:val="0027222C"/>
    <w:rsid w:val="00272D94"/>
    <w:rsid w:val="00286EE4"/>
    <w:rsid w:val="002877A4"/>
    <w:rsid w:val="002951B7"/>
    <w:rsid w:val="002A2482"/>
    <w:rsid w:val="002A6DCD"/>
    <w:rsid w:val="002B068E"/>
    <w:rsid w:val="002C0A8D"/>
    <w:rsid w:val="002C1D6C"/>
    <w:rsid w:val="002C677C"/>
    <w:rsid w:val="002C7108"/>
    <w:rsid w:val="002C7DBE"/>
    <w:rsid w:val="002D1A02"/>
    <w:rsid w:val="002D4DEF"/>
    <w:rsid w:val="002D7312"/>
    <w:rsid w:val="002E2B40"/>
    <w:rsid w:val="002E3202"/>
    <w:rsid w:val="002E4E27"/>
    <w:rsid w:val="002E51F0"/>
    <w:rsid w:val="002F20A9"/>
    <w:rsid w:val="002F29DA"/>
    <w:rsid w:val="002F5391"/>
    <w:rsid w:val="002F5B4D"/>
    <w:rsid w:val="003006B4"/>
    <w:rsid w:val="00300CC9"/>
    <w:rsid w:val="003015B1"/>
    <w:rsid w:val="00302632"/>
    <w:rsid w:val="00303798"/>
    <w:rsid w:val="0030562E"/>
    <w:rsid w:val="00306689"/>
    <w:rsid w:val="003133B3"/>
    <w:rsid w:val="00313F4F"/>
    <w:rsid w:val="0031730A"/>
    <w:rsid w:val="003205AA"/>
    <w:rsid w:val="003219EA"/>
    <w:rsid w:val="00323483"/>
    <w:rsid w:val="00327945"/>
    <w:rsid w:val="00327CB5"/>
    <w:rsid w:val="00332816"/>
    <w:rsid w:val="003348E9"/>
    <w:rsid w:val="00340F3A"/>
    <w:rsid w:val="003416EF"/>
    <w:rsid w:val="003446E7"/>
    <w:rsid w:val="00345860"/>
    <w:rsid w:val="0035079E"/>
    <w:rsid w:val="00353082"/>
    <w:rsid w:val="003536D5"/>
    <w:rsid w:val="00357E1A"/>
    <w:rsid w:val="00362A22"/>
    <w:rsid w:val="0036467E"/>
    <w:rsid w:val="00367108"/>
    <w:rsid w:val="003714BD"/>
    <w:rsid w:val="0037381B"/>
    <w:rsid w:val="0037715B"/>
    <w:rsid w:val="003823AB"/>
    <w:rsid w:val="00383FEE"/>
    <w:rsid w:val="00391AB4"/>
    <w:rsid w:val="0039340E"/>
    <w:rsid w:val="00394F66"/>
    <w:rsid w:val="0039705D"/>
    <w:rsid w:val="003A63D0"/>
    <w:rsid w:val="003A78D7"/>
    <w:rsid w:val="003B12F0"/>
    <w:rsid w:val="003B3B42"/>
    <w:rsid w:val="003B77B6"/>
    <w:rsid w:val="003B7C1C"/>
    <w:rsid w:val="003C5A1D"/>
    <w:rsid w:val="003C77CD"/>
    <w:rsid w:val="003D4E58"/>
    <w:rsid w:val="003D78BB"/>
    <w:rsid w:val="003E37A9"/>
    <w:rsid w:val="003E401C"/>
    <w:rsid w:val="003E70AB"/>
    <w:rsid w:val="003E7E45"/>
    <w:rsid w:val="003F21D9"/>
    <w:rsid w:val="003F6C2A"/>
    <w:rsid w:val="004037B4"/>
    <w:rsid w:val="00404EF2"/>
    <w:rsid w:val="00404FCD"/>
    <w:rsid w:val="004126BC"/>
    <w:rsid w:val="0042088E"/>
    <w:rsid w:val="00421572"/>
    <w:rsid w:val="00423428"/>
    <w:rsid w:val="004235DF"/>
    <w:rsid w:val="00431337"/>
    <w:rsid w:val="004317D0"/>
    <w:rsid w:val="00433553"/>
    <w:rsid w:val="004365EF"/>
    <w:rsid w:val="00437434"/>
    <w:rsid w:val="00442DEB"/>
    <w:rsid w:val="00442ECE"/>
    <w:rsid w:val="004515C6"/>
    <w:rsid w:val="004523C2"/>
    <w:rsid w:val="00457D87"/>
    <w:rsid w:val="0046744A"/>
    <w:rsid w:val="00470945"/>
    <w:rsid w:val="0047406A"/>
    <w:rsid w:val="00475251"/>
    <w:rsid w:val="00475880"/>
    <w:rsid w:val="004759F3"/>
    <w:rsid w:val="00475C98"/>
    <w:rsid w:val="004772A0"/>
    <w:rsid w:val="0048028B"/>
    <w:rsid w:val="00482154"/>
    <w:rsid w:val="004828DF"/>
    <w:rsid w:val="00483384"/>
    <w:rsid w:val="004838E2"/>
    <w:rsid w:val="00484091"/>
    <w:rsid w:val="00484689"/>
    <w:rsid w:val="00496B80"/>
    <w:rsid w:val="004A0AC7"/>
    <w:rsid w:val="004A125D"/>
    <w:rsid w:val="004A4933"/>
    <w:rsid w:val="004A4937"/>
    <w:rsid w:val="004B02EE"/>
    <w:rsid w:val="004B0C08"/>
    <w:rsid w:val="004B0DBC"/>
    <w:rsid w:val="004B47CA"/>
    <w:rsid w:val="004B4D52"/>
    <w:rsid w:val="004C54A3"/>
    <w:rsid w:val="004C66D3"/>
    <w:rsid w:val="004D0079"/>
    <w:rsid w:val="004D3C30"/>
    <w:rsid w:val="004D411F"/>
    <w:rsid w:val="004D7F72"/>
    <w:rsid w:val="004E4F54"/>
    <w:rsid w:val="004E6A0E"/>
    <w:rsid w:val="004F0227"/>
    <w:rsid w:val="004F26BE"/>
    <w:rsid w:val="004F4AE8"/>
    <w:rsid w:val="0050169C"/>
    <w:rsid w:val="005022FA"/>
    <w:rsid w:val="00503B56"/>
    <w:rsid w:val="00503BB1"/>
    <w:rsid w:val="00507AF0"/>
    <w:rsid w:val="00510041"/>
    <w:rsid w:val="0051031C"/>
    <w:rsid w:val="00510772"/>
    <w:rsid w:val="00510A96"/>
    <w:rsid w:val="00514946"/>
    <w:rsid w:val="005179AA"/>
    <w:rsid w:val="00520F88"/>
    <w:rsid w:val="0052142E"/>
    <w:rsid w:val="00522247"/>
    <w:rsid w:val="00522B64"/>
    <w:rsid w:val="005255A3"/>
    <w:rsid w:val="00525D52"/>
    <w:rsid w:val="00526BD1"/>
    <w:rsid w:val="005303CE"/>
    <w:rsid w:val="00530442"/>
    <w:rsid w:val="005321DF"/>
    <w:rsid w:val="005346F5"/>
    <w:rsid w:val="00534E20"/>
    <w:rsid w:val="00540799"/>
    <w:rsid w:val="00540813"/>
    <w:rsid w:val="00541360"/>
    <w:rsid w:val="00541D67"/>
    <w:rsid w:val="00544A78"/>
    <w:rsid w:val="00544B22"/>
    <w:rsid w:val="00546753"/>
    <w:rsid w:val="0054690C"/>
    <w:rsid w:val="00547980"/>
    <w:rsid w:val="00551C6C"/>
    <w:rsid w:val="00553321"/>
    <w:rsid w:val="00553B08"/>
    <w:rsid w:val="00554998"/>
    <w:rsid w:val="0055582B"/>
    <w:rsid w:val="005572DC"/>
    <w:rsid w:val="00557B91"/>
    <w:rsid w:val="00561496"/>
    <w:rsid w:val="005627BF"/>
    <w:rsid w:val="00564476"/>
    <w:rsid w:val="00566A66"/>
    <w:rsid w:val="00567208"/>
    <w:rsid w:val="005708CD"/>
    <w:rsid w:val="00573737"/>
    <w:rsid w:val="005761EE"/>
    <w:rsid w:val="0058084D"/>
    <w:rsid w:val="00581FBC"/>
    <w:rsid w:val="00583F05"/>
    <w:rsid w:val="00587ACC"/>
    <w:rsid w:val="005900EC"/>
    <w:rsid w:val="005911D7"/>
    <w:rsid w:val="00591962"/>
    <w:rsid w:val="00593074"/>
    <w:rsid w:val="0059670C"/>
    <w:rsid w:val="005973F5"/>
    <w:rsid w:val="005A0E9E"/>
    <w:rsid w:val="005A398F"/>
    <w:rsid w:val="005A3F98"/>
    <w:rsid w:val="005A448B"/>
    <w:rsid w:val="005A7625"/>
    <w:rsid w:val="005B001C"/>
    <w:rsid w:val="005B0304"/>
    <w:rsid w:val="005B3180"/>
    <w:rsid w:val="005B3878"/>
    <w:rsid w:val="005C221E"/>
    <w:rsid w:val="005C2683"/>
    <w:rsid w:val="005C2760"/>
    <w:rsid w:val="005C393F"/>
    <w:rsid w:val="005C42A4"/>
    <w:rsid w:val="005D1B35"/>
    <w:rsid w:val="005D614D"/>
    <w:rsid w:val="005D6DA0"/>
    <w:rsid w:val="005D6DF8"/>
    <w:rsid w:val="005D7857"/>
    <w:rsid w:val="005E3173"/>
    <w:rsid w:val="005E3F29"/>
    <w:rsid w:val="005E5634"/>
    <w:rsid w:val="005E7E2B"/>
    <w:rsid w:val="005F0103"/>
    <w:rsid w:val="005F2E78"/>
    <w:rsid w:val="005F34D4"/>
    <w:rsid w:val="005F43BF"/>
    <w:rsid w:val="005F527B"/>
    <w:rsid w:val="005F5DE9"/>
    <w:rsid w:val="005F6717"/>
    <w:rsid w:val="00602A5D"/>
    <w:rsid w:val="006037C0"/>
    <w:rsid w:val="006038E1"/>
    <w:rsid w:val="00603996"/>
    <w:rsid w:val="0060678B"/>
    <w:rsid w:val="00610089"/>
    <w:rsid w:val="00623576"/>
    <w:rsid w:val="00625AF6"/>
    <w:rsid w:val="00633A04"/>
    <w:rsid w:val="006347F6"/>
    <w:rsid w:val="00637D02"/>
    <w:rsid w:val="00642955"/>
    <w:rsid w:val="0065002C"/>
    <w:rsid w:val="00650FA3"/>
    <w:rsid w:val="00653385"/>
    <w:rsid w:val="00653FE8"/>
    <w:rsid w:val="006551E3"/>
    <w:rsid w:val="00656529"/>
    <w:rsid w:val="00657BCE"/>
    <w:rsid w:val="006618F4"/>
    <w:rsid w:val="00662D6E"/>
    <w:rsid w:val="0066642B"/>
    <w:rsid w:val="006676A9"/>
    <w:rsid w:val="00672DDF"/>
    <w:rsid w:val="006748A3"/>
    <w:rsid w:val="00674933"/>
    <w:rsid w:val="0067764A"/>
    <w:rsid w:val="006812CB"/>
    <w:rsid w:val="006849B7"/>
    <w:rsid w:val="0068643B"/>
    <w:rsid w:val="00686972"/>
    <w:rsid w:val="00687C7A"/>
    <w:rsid w:val="00690EF6"/>
    <w:rsid w:val="006918B3"/>
    <w:rsid w:val="0069192B"/>
    <w:rsid w:val="00692A0B"/>
    <w:rsid w:val="0069481B"/>
    <w:rsid w:val="00694B3B"/>
    <w:rsid w:val="006962AF"/>
    <w:rsid w:val="00696617"/>
    <w:rsid w:val="006A1F28"/>
    <w:rsid w:val="006A3C49"/>
    <w:rsid w:val="006A468F"/>
    <w:rsid w:val="006A7C0F"/>
    <w:rsid w:val="006B4B85"/>
    <w:rsid w:val="006B5850"/>
    <w:rsid w:val="006B78F6"/>
    <w:rsid w:val="006C1A0E"/>
    <w:rsid w:val="006C1E61"/>
    <w:rsid w:val="006C5B36"/>
    <w:rsid w:val="006D28DD"/>
    <w:rsid w:val="006D548A"/>
    <w:rsid w:val="006E4A8F"/>
    <w:rsid w:val="006E5E58"/>
    <w:rsid w:val="006F0456"/>
    <w:rsid w:val="006F1018"/>
    <w:rsid w:val="006F1E3A"/>
    <w:rsid w:val="006F1EB0"/>
    <w:rsid w:val="006F440D"/>
    <w:rsid w:val="006F7FA3"/>
    <w:rsid w:val="00702F96"/>
    <w:rsid w:val="0070389D"/>
    <w:rsid w:val="00710E3A"/>
    <w:rsid w:val="007123D1"/>
    <w:rsid w:val="00713A42"/>
    <w:rsid w:val="0071616C"/>
    <w:rsid w:val="00716901"/>
    <w:rsid w:val="0072139F"/>
    <w:rsid w:val="007224FA"/>
    <w:rsid w:val="0072390D"/>
    <w:rsid w:val="007241C6"/>
    <w:rsid w:val="00724AED"/>
    <w:rsid w:val="00724C87"/>
    <w:rsid w:val="007311CF"/>
    <w:rsid w:val="00734550"/>
    <w:rsid w:val="00734672"/>
    <w:rsid w:val="00742330"/>
    <w:rsid w:val="00743E5D"/>
    <w:rsid w:val="007440B6"/>
    <w:rsid w:val="00747BEE"/>
    <w:rsid w:val="00754C2D"/>
    <w:rsid w:val="00754DAB"/>
    <w:rsid w:val="00754F53"/>
    <w:rsid w:val="00756AB0"/>
    <w:rsid w:val="00756B36"/>
    <w:rsid w:val="00756B5A"/>
    <w:rsid w:val="007571D8"/>
    <w:rsid w:val="007605D4"/>
    <w:rsid w:val="0076064D"/>
    <w:rsid w:val="0076193D"/>
    <w:rsid w:val="00761C2B"/>
    <w:rsid w:val="00762CD8"/>
    <w:rsid w:val="007640DA"/>
    <w:rsid w:val="00765737"/>
    <w:rsid w:val="00766850"/>
    <w:rsid w:val="00770CB9"/>
    <w:rsid w:val="007722DA"/>
    <w:rsid w:val="00774AB9"/>
    <w:rsid w:val="00776260"/>
    <w:rsid w:val="00776E46"/>
    <w:rsid w:val="007827A6"/>
    <w:rsid w:val="00783C54"/>
    <w:rsid w:val="00785455"/>
    <w:rsid w:val="0078651B"/>
    <w:rsid w:val="007909D9"/>
    <w:rsid w:val="00791C25"/>
    <w:rsid w:val="00792BA0"/>
    <w:rsid w:val="00793C59"/>
    <w:rsid w:val="00794B5A"/>
    <w:rsid w:val="00795F1F"/>
    <w:rsid w:val="00796B20"/>
    <w:rsid w:val="007A0707"/>
    <w:rsid w:val="007A1E13"/>
    <w:rsid w:val="007A1F27"/>
    <w:rsid w:val="007A5BC3"/>
    <w:rsid w:val="007B121A"/>
    <w:rsid w:val="007B2245"/>
    <w:rsid w:val="007B3839"/>
    <w:rsid w:val="007B6E8D"/>
    <w:rsid w:val="007B6F05"/>
    <w:rsid w:val="007B7AB6"/>
    <w:rsid w:val="007C0CD8"/>
    <w:rsid w:val="007D1B78"/>
    <w:rsid w:val="007D5003"/>
    <w:rsid w:val="007D531C"/>
    <w:rsid w:val="007D5BF3"/>
    <w:rsid w:val="007E1198"/>
    <w:rsid w:val="007E2C1B"/>
    <w:rsid w:val="007E2C39"/>
    <w:rsid w:val="007E56C6"/>
    <w:rsid w:val="007E61B2"/>
    <w:rsid w:val="007E7166"/>
    <w:rsid w:val="007F0A7B"/>
    <w:rsid w:val="007F200A"/>
    <w:rsid w:val="007F3B1B"/>
    <w:rsid w:val="007F4616"/>
    <w:rsid w:val="007F5175"/>
    <w:rsid w:val="00801B90"/>
    <w:rsid w:val="00802574"/>
    <w:rsid w:val="00803388"/>
    <w:rsid w:val="00804A6C"/>
    <w:rsid w:val="00806F64"/>
    <w:rsid w:val="0081196C"/>
    <w:rsid w:val="00812511"/>
    <w:rsid w:val="0081428D"/>
    <w:rsid w:val="00815D23"/>
    <w:rsid w:val="008169E1"/>
    <w:rsid w:val="00820A19"/>
    <w:rsid w:val="008212F0"/>
    <w:rsid w:val="0082171E"/>
    <w:rsid w:val="008221A9"/>
    <w:rsid w:val="008239CD"/>
    <w:rsid w:val="00823A09"/>
    <w:rsid w:val="0082418E"/>
    <w:rsid w:val="008271BF"/>
    <w:rsid w:val="00827CBC"/>
    <w:rsid w:val="00830CE6"/>
    <w:rsid w:val="00832132"/>
    <w:rsid w:val="0083252D"/>
    <w:rsid w:val="00833971"/>
    <w:rsid w:val="00834098"/>
    <w:rsid w:val="008343D9"/>
    <w:rsid w:val="008357EE"/>
    <w:rsid w:val="00837C6E"/>
    <w:rsid w:val="00841AD6"/>
    <w:rsid w:val="00846BA8"/>
    <w:rsid w:val="00850762"/>
    <w:rsid w:val="00851EC9"/>
    <w:rsid w:val="00852566"/>
    <w:rsid w:val="0085354F"/>
    <w:rsid w:val="0085562D"/>
    <w:rsid w:val="008566C8"/>
    <w:rsid w:val="00863561"/>
    <w:rsid w:val="00864782"/>
    <w:rsid w:val="00867251"/>
    <w:rsid w:val="0087017E"/>
    <w:rsid w:val="00870EFC"/>
    <w:rsid w:val="00871FFC"/>
    <w:rsid w:val="00872E6C"/>
    <w:rsid w:val="008747D4"/>
    <w:rsid w:val="00875D56"/>
    <w:rsid w:val="00876252"/>
    <w:rsid w:val="00880EBB"/>
    <w:rsid w:val="00881DB9"/>
    <w:rsid w:val="00882B43"/>
    <w:rsid w:val="00884227"/>
    <w:rsid w:val="0088499D"/>
    <w:rsid w:val="008945B8"/>
    <w:rsid w:val="008958EE"/>
    <w:rsid w:val="008962E2"/>
    <w:rsid w:val="00897079"/>
    <w:rsid w:val="008A18C7"/>
    <w:rsid w:val="008A1A2D"/>
    <w:rsid w:val="008A203A"/>
    <w:rsid w:val="008A3514"/>
    <w:rsid w:val="008A50AA"/>
    <w:rsid w:val="008B0850"/>
    <w:rsid w:val="008B1852"/>
    <w:rsid w:val="008B76AB"/>
    <w:rsid w:val="008C68C0"/>
    <w:rsid w:val="008C773C"/>
    <w:rsid w:val="008D1B52"/>
    <w:rsid w:val="008D1D02"/>
    <w:rsid w:val="008D269A"/>
    <w:rsid w:val="008D3DCB"/>
    <w:rsid w:val="008D71D6"/>
    <w:rsid w:val="008E1D91"/>
    <w:rsid w:val="008E1EF2"/>
    <w:rsid w:val="008E352F"/>
    <w:rsid w:val="008E4E14"/>
    <w:rsid w:val="008E7C5D"/>
    <w:rsid w:val="008F10F4"/>
    <w:rsid w:val="008F3482"/>
    <w:rsid w:val="008F3918"/>
    <w:rsid w:val="008F39ED"/>
    <w:rsid w:val="008F493F"/>
    <w:rsid w:val="008F75AA"/>
    <w:rsid w:val="0090166E"/>
    <w:rsid w:val="009024CF"/>
    <w:rsid w:val="00902C4C"/>
    <w:rsid w:val="009047D6"/>
    <w:rsid w:val="00904F25"/>
    <w:rsid w:val="00904F84"/>
    <w:rsid w:val="00906384"/>
    <w:rsid w:val="009067B8"/>
    <w:rsid w:val="0090697D"/>
    <w:rsid w:val="00916E7A"/>
    <w:rsid w:val="009245AC"/>
    <w:rsid w:val="00926399"/>
    <w:rsid w:val="00927717"/>
    <w:rsid w:val="00927E6F"/>
    <w:rsid w:val="00931AC7"/>
    <w:rsid w:val="009356E3"/>
    <w:rsid w:val="00941839"/>
    <w:rsid w:val="00942BC5"/>
    <w:rsid w:val="00943479"/>
    <w:rsid w:val="00945FF5"/>
    <w:rsid w:val="00950B7C"/>
    <w:rsid w:val="009547D5"/>
    <w:rsid w:val="00955085"/>
    <w:rsid w:val="00956FC7"/>
    <w:rsid w:val="00962E0A"/>
    <w:rsid w:val="00963682"/>
    <w:rsid w:val="00966388"/>
    <w:rsid w:val="0096642B"/>
    <w:rsid w:val="0097160D"/>
    <w:rsid w:val="00972011"/>
    <w:rsid w:val="009725C9"/>
    <w:rsid w:val="00972B95"/>
    <w:rsid w:val="00973BCC"/>
    <w:rsid w:val="00976559"/>
    <w:rsid w:val="00980DB4"/>
    <w:rsid w:val="00980EEF"/>
    <w:rsid w:val="0098798F"/>
    <w:rsid w:val="009929BE"/>
    <w:rsid w:val="00993169"/>
    <w:rsid w:val="00994960"/>
    <w:rsid w:val="00994A99"/>
    <w:rsid w:val="00997866"/>
    <w:rsid w:val="00997E7A"/>
    <w:rsid w:val="009A2156"/>
    <w:rsid w:val="009A3654"/>
    <w:rsid w:val="009A38F9"/>
    <w:rsid w:val="009A668D"/>
    <w:rsid w:val="009A6EEA"/>
    <w:rsid w:val="009B36A0"/>
    <w:rsid w:val="009B3BDF"/>
    <w:rsid w:val="009B44FE"/>
    <w:rsid w:val="009B6DF2"/>
    <w:rsid w:val="009C2D8B"/>
    <w:rsid w:val="009C37FE"/>
    <w:rsid w:val="009C476F"/>
    <w:rsid w:val="009C7B7F"/>
    <w:rsid w:val="009D4C4D"/>
    <w:rsid w:val="009D6285"/>
    <w:rsid w:val="009D6B6C"/>
    <w:rsid w:val="009E0B8C"/>
    <w:rsid w:val="009E35AB"/>
    <w:rsid w:val="009F5014"/>
    <w:rsid w:val="009F54A7"/>
    <w:rsid w:val="009F69BD"/>
    <w:rsid w:val="009F7088"/>
    <w:rsid w:val="00A005FD"/>
    <w:rsid w:val="00A018C5"/>
    <w:rsid w:val="00A01DDB"/>
    <w:rsid w:val="00A03012"/>
    <w:rsid w:val="00A03421"/>
    <w:rsid w:val="00A03981"/>
    <w:rsid w:val="00A10837"/>
    <w:rsid w:val="00A12070"/>
    <w:rsid w:val="00A12693"/>
    <w:rsid w:val="00A14C48"/>
    <w:rsid w:val="00A152E0"/>
    <w:rsid w:val="00A16877"/>
    <w:rsid w:val="00A16F36"/>
    <w:rsid w:val="00A20F34"/>
    <w:rsid w:val="00A26E8F"/>
    <w:rsid w:val="00A342EB"/>
    <w:rsid w:val="00A36C3D"/>
    <w:rsid w:val="00A405F1"/>
    <w:rsid w:val="00A41A8E"/>
    <w:rsid w:val="00A42468"/>
    <w:rsid w:val="00A44840"/>
    <w:rsid w:val="00A45EED"/>
    <w:rsid w:val="00A460A4"/>
    <w:rsid w:val="00A46B8B"/>
    <w:rsid w:val="00A526A6"/>
    <w:rsid w:val="00A53C1E"/>
    <w:rsid w:val="00A54B83"/>
    <w:rsid w:val="00A55F5A"/>
    <w:rsid w:val="00A62A10"/>
    <w:rsid w:val="00A63912"/>
    <w:rsid w:val="00A63A8E"/>
    <w:rsid w:val="00A65D0A"/>
    <w:rsid w:val="00A6627A"/>
    <w:rsid w:val="00A726C7"/>
    <w:rsid w:val="00A74F8D"/>
    <w:rsid w:val="00A85C17"/>
    <w:rsid w:val="00A85C63"/>
    <w:rsid w:val="00A86597"/>
    <w:rsid w:val="00A91947"/>
    <w:rsid w:val="00A9215B"/>
    <w:rsid w:val="00A92B5B"/>
    <w:rsid w:val="00A9343B"/>
    <w:rsid w:val="00A95649"/>
    <w:rsid w:val="00AA1F3C"/>
    <w:rsid w:val="00AA2586"/>
    <w:rsid w:val="00AA67C9"/>
    <w:rsid w:val="00AA6E00"/>
    <w:rsid w:val="00AB0850"/>
    <w:rsid w:val="00AC0FB1"/>
    <w:rsid w:val="00AC1692"/>
    <w:rsid w:val="00AC4B55"/>
    <w:rsid w:val="00AC556A"/>
    <w:rsid w:val="00AC7F9B"/>
    <w:rsid w:val="00AD22D8"/>
    <w:rsid w:val="00AD5494"/>
    <w:rsid w:val="00AE0411"/>
    <w:rsid w:val="00AE1EB8"/>
    <w:rsid w:val="00AE3500"/>
    <w:rsid w:val="00AE4632"/>
    <w:rsid w:val="00AE614A"/>
    <w:rsid w:val="00AF0D90"/>
    <w:rsid w:val="00AF142E"/>
    <w:rsid w:val="00AF153B"/>
    <w:rsid w:val="00AF15C4"/>
    <w:rsid w:val="00AF3A06"/>
    <w:rsid w:val="00AF6D91"/>
    <w:rsid w:val="00AF6D9C"/>
    <w:rsid w:val="00B01862"/>
    <w:rsid w:val="00B0466D"/>
    <w:rsid w:val="00B1161F"/>
    <w:rsid w:val="00B1163C"/>
    <w:rsid w:val="00B11DE8"/>
    <w:rsid w:val="00B13BCF"/>
    <w:rsid w:val="00B16ACD"/>
    <w:rsid w:val="00B22F3B"/>
    <w:rsid w:val="00B23102"/>
    <w:rsid w:val="00B2344C"/>
    <w:rsid w:val="00B25B56"/>
    <w:rsid w:val="00B27DBB"/>
    <w:rsid w:val="00B33230"/>
    <w:rsid w:val="00B33368"/>
    <w:rsid w:val="00B33D3E"/>
    <w:rsid w:val="00B40AD3"/>
    <w:rsid w:val="00B46207"/>
    <w:rsid w:val="00B46DD6"/>
    <w:rsid w:val="00B47069"/>
    <w:rsid w:val="00B505CD"/>
    <w:rsid w:val="00B52064"/>
    <w:rsid w:val="00B56851"/>
    <w:rsid w:val="00B568A4"/>
    <w:rsid w:val="00B60216"/>
    <w:rsid w:val="00B6116C"/>
    <w:rsid w:val="00B61E9E"/>
    <w:rsid w:val="00B62A34"/>
    <w:rsid w:val="00B6313E"/>
    <w:rsid w:val="00B63F31"/>
    <w:rsid w:val="00B6557C"/>
    <w:rsid w:val="00B65F38"/>
    <w:rsid w:val="00B663E6"/>
    <w:rsid w:val="00B7229A"/>
    <w:rsid w:val="00B7465D"/>
    <w:rsid w:val="00B74F4C"/>
    <w:rsid w:val="00B82C2C"/>
    <w:rsid w:val="00B85CFD"/>
    <w:rsid w:val="00B90CA9"/>
    <w:rsid w:val="00B92F75"/>
    <w:rsid w:val="00B93D16"/>
    <w:rsid w:val="00B947B3"/>
    <w:rsid w:val="00B94C35"/>
    <w:rsid w:val="00B95988"/>
    <w:rsid w:val="00B96E7B"/>
    <w:rsid w:val="00BA0C28"/>
    <w:rsid w:val="00BA1C96"/>
    <w:rsid w:val="00BA2BB2"/>
    <w:rsid w:val="00BA63DE"/>
    <w:rsid w:val="00BB1AF8"/>
    <w:rsid w:val="00BB46C7"/>
    <w:rsid w:val="00BC1AD8"/>
    <w:rsid w:val="00BC428C"/>
    <w:rsid w:val="00BC6635"/>
    <w:rsid w:val="00BC7202"/>
    <w:rsid w:val="00BD0E4C"/>
    <w:rsid w:val="00BD6B37"/>
    <w:rsid w:val="00BE1B1B"/>
    <w:rsid w:val="00BE2091"/>
    <w:rsid w:val="00BE3126"/>
    <w:rsid w:val="00BE47C7"/>
    <w:rsid w:val="00BE60AE"/>
    <w:rsid w:val="00BE62B2"/>
    <w:rsid w:val="00BE742A"/>
    <w:rsid w:val="00BE7498"/>
    <w:rsid w:val="00BE7FA0"/>
    <w:rsid w:val="00BF09B1"/>
    <w:rsid w:val="00BF2D24"/>
    <w:rsid w:val="00BF5FA4"/>
    <w:rsid w:val="00C01CED"/>
    <w:rsid w:val="00C074B3"/>
    <w:rsid w:val="00C07771"/>
    <w:rsid w:val="00C114F4"/>
    <w:rsid w:val="00C1284D"/>
    <w:rsid w:val="00C12C27"/>
    <w:rsid w:val="00C14114"/>
    <w:rsid w:val="00C145D3"/>
    <w:rsid w:val="00C16BF1"/>
    <w:rsid w:val="00C3148A"/>
    <w:rsid w:val="00C33210"/>
    <w:rsid w:val="00C339FE"/>
    <w:rsid w:val="00C34139"/>
    <w:rsid w:val="00C344DC"/>
    <w:rsid w:val="00C357FA"/>
    <w:rsid w:val="00C4733C"/>
    <w:rsid w:val="00C473FD"/>
    <w:rsid w:val="00C526AA"/>
    <w:rsid w:val="00C548BB"/>
    <w:rsid w:val="00C54C9E"/>
    <w:rsid w:val="00C56E7B"/>
    <w:rsid w:val="00C64D6C"/>
    <w:rsid w:val="00C64F5B"/>
    <w:rsid w:val="00C67F8F"/>
    <w:rsid w:val="00C701E1"/>
    <w:rsid w:val="00C77355"/>
    <w:rsid w:val="00C77378"/>
    <w:rsid w:val="00C816C9"/>
    <w:rsid w:val="00C91194"/>
    <w:rsid w:val="00C916C1"/>
    <w:rsid w:val="00C91FB2"/>
    <w:rsid w:val="00C9300E"/>
    <w:rsid w:val="00C94E01"/>
    <w:rsid w:val="00C954D7"/>
    <w:rsid w:val="00C958A6"/>
    <w:rsid w:val="00C972FA"/>
    <w:rsid w:val="00C97D12"/>
    <w:rsid w:val="00CA2C99"/>
    <w:rsid w:val="00CA76B1"/>
    <w:rsid w:val="00CB1CFB"/>
    <w:rsid w:val="00CB3CFB"/>
    <w:rsid w:val="00CB4CCB"/>
    <w:rsid w:val="00CB7A35"/>
    <w:rsid w:val="00CC0AC1"/>
    <w:rsid w:val="00CC1599"/>
    <w:rsid w:val="00CC44EC"/>
    <w:rsid w:val="00CC4ADA"/>
    <w:rsid w:val="00CC4CA2"/>
    <w:rsid w:val="00CC5D4C"/>
    <w:rsid w:val="00CC7D1C"/>
    <w:rsid w:val="00CD421D"/>
    <w:rsid w:val="00CE0431"/>
    <w:rsid w:val="00CE2DE2"/>
    <w:rsid w:val="00CE60CC"/>
    <w:rsid w:val="00CE6E07"/>
    <w:rsid w:val="00CE7156"/>
    <w:rsid w:val="00CF6E7F"/>
    <w:rsid w:val="00D0084C"/>
    <w:rsid w:val="00D06449"/>
    <w:rsid w:val="00D07ADC"/>
    <w:rsid w:val="00D144F1"/>
    <w:rsid w:val="00D1482E"/>
    <w:rsid w:val="00D17C99"/>
    <w:rsid w:val="00D2146F"/>
    <w:rsid w:val="00D231A8"/>
    <w:rsid w:val="00D26E76"/>
    <w:rsid w:val="00D2740E"/>
    <w:rsid w:val="00D27C16"/>
    <w:rsid w:val="00D32DF4"/>
    <w:rsid w:val="00D33CFE"/>
    <w:rsid w:val="00D34936"/>
    <w:rsid w:val="00D41F92"/>
    <w:rsid w:val="00D42789"/>
    <w:rsid w:val="00D46745"/>
    <w:rsid w:val="00D56B52"/>
    <w:rsid w:val="00D578E6"/>
    <w:rsid w:val="00D63289"/>
    <w:rsid w:val="00D64CB3"/>
    <w:rsid w:val="00D64FD8"/>
    <w:rsid w:val="00D65B8B"/>
    <w:rsid w:val="00D66F1E"/>
    <w:rsid w:val="00D672CC"/>
    <w:rsid w:val="00D67A4B"/>
    <w:rsid w:val="00D716C2"/>
    <w:rsid w:val="00D76BBD"/>
    <w:rsid w:val="00D8248E"/>
    <w:rsid w:val="00D83FD1"/>
    <w:rsid w:val="00D858F1"/>
    <w:rsid w:val="00D85B0C"/>
    <w:rsid w:val="00D85ED8"/>
    <w:rsid w:val="00D91900"/>
    <w:rsid w:val="00D93309"/>
    <w:rsid w:val="00D94FD0"/>
    <w:rsid w:val="00D961C2"/>
    <w:rsid w:val="00DA14CF"/>
    <w:rsid w:val="00DA1DDD"/>
    <w:rsid w:val="00DA2D73"/>
    <w:rsid w:val="00DA7036"/>
    <w:rsid w:val="00DB3E52"/>
    <w:rsid w:val="00DB69C3"/>
    <w:rsid w:val="00DB7496"/>
    <w:rsid w:val="00DC26C2"/>
    <w:rsid w:val="00DC44A6"/>
    <w:rsid w:val="00DC472D"/>
    <w:rsid w:val="00DC697A"/>
    <w:rsid w:val="00DC79C3"/>
    <w:rsid w:val="00DC7F5A"/>
    <w:rsid w:val="00DD1CA8"/>
    <w:rsid w:val="00DD211A"/>
    <w:rsid w:val="00DD3FFE"/>
    <w:rsid w:val="00DD4C39"/>
    <w:rsid w:val="00DD50FF"/>
    <w:rsid w:val="00DD696C"/>
    <w:rsid w:val="00DD6D7A"/>
    <w:rsid w:val="00DD70D6"/>
    <w:rsid w:val="00DD736A"/>
    <w:rsid w:val="00DE0A22"/>
    <w:rsid w:val="00DE0DAE"/>
    <w:rsid w:val="00DE2DDF"/>
    <w:rsid w:val="00DE3BE2"/>
    <w:rsid w:val="00DF2D04"/>
    <w:rsid w:val="00DF2E83"/>
    <w:rsid w:val="00DF33D9"/>
    <w:rsid w:val="00DF7140"/>
    <w:rsid w:val="00DF7DE8"/>
    <w:rsid w:val="00DF7F6A"/>
    <w:rsid w:val="00E0318C"/>
    <w:rsid w:val="00E03ABC"/>
    <w:rsid w:val="00E06897"/>
    <w:rsid w:val="00E077B5"/>
    <w:rsid w:val="00E109BB"/>
    <w:rsid w:val="00E13CB9"/>
    <w:rsid w:val="00E17F04"/>
    <w:rsid w:val="00E201CE"/>
    <w:rsid w:val="00E2136E"/>
    <w:rsid w:val="00E22035"/>
    <w:rsid w:val="00E24AE7"/>
    <w:rsid w:val="00E24D5E"/>
    <w:rsid w:val="00E273B3"/>
    <w:rsid w:val="00E30B64"/>
    <w:rsid w:val="00E323AA"/>
    <w:rsid w:val="00E3343C"/>
    <w:rsid w:val="00E3431C"/>
    <w:rsid w:val="00E40438"/>
    <w:rsid w:val="00E40718"/>
    <w:rsid w:val="00E40EA5"/>
    <w:rsid w:val="00E4553F"/>
    <w:rsid w:val="00E46E7E"/>
    <w:rsid w:val="00E52749"/>
    <w:rsid w:val="00E53708"/>
    <w:rsid w:val="00E53ADD"/>
    <w:rsid w:val="00E54C33"/>
    <w:rsid w:val="00E60B3A"/>
    <w:rsid w:val="00E639CB"/>
    <w:rsid w:val="00E66CA0"/>
    <w:rsid w:val="00E67DAB"/>
    <w:rsid w:val="00E7538A"/>
    <w:rsid w:val="00E757B9"/>
    <w:rsid w:val="00E75B2D"/>
    <w:rsid w:val="00E76C5A"/>
    <w:rsid w:val="00E85F4D"/>
    <w:rsid w:val="00E86C3A"/>
    <w:rsid w:val="00E87C36"/>
    <w:rsid w:val="00E87F81"/>
    <w:rsid w:val="00E94268"/>
    <w:rsid w:val="00E94CCD"/>
    <w:rsid w:val="00E95010"/>
    <w:rsid w:val="00E95AE1"/>
    <w:rsid w:val="00EA1246"/>
    <w:rsid w:val="00EA31BF"/>
    <w:rsid w:val="00EA6497"/>
    <w:rsid w:val="00EB14B3"/>
    <w:rsid w:val="00EB2DD2"/>
    <w:rsid w:val="00EB3D9B"/>
    <w:rsid w:val="00EC5F8F"/>
    <w:rsid w:val="00ED2258"/>
    <w:rsid w:val="00ED2CC3"/>
    <w:rsid w:val="00ED4860"/>
    <w:rsid w:val="00EE110A"/>
    <w:rsid w:val="00EE2471"/>
    <w:rsid w:val="00EE2626"/>
    <w:rsid w:val="00EE5B51"/>
    <w:rsid w:val="00EE5DFB"/>
    <w:rsid w:val="00EE6B52"/>
    <w:rsid w:val="00EE7A13"/>
    <w:rsid w:val="00EF0CA7"/>
    <w:rsid w:val="00EF1A76"/>
    <w:rsid w:val="00EF69F8"/>
    <w:rsid w:val="00F00882"/>
    <w:rsid w:val="00F05A67"/>
    <w:rsid w:val="00F100A9"/>
    <w:rsid w:val="00F12625"/>
    <w:rsid w:val="00F15DE9"/>
    <w:rsid w:val="00F15E9C"/>
    <w:rsid w:val="00F305BC"/>
    <w:rsid w:val="00F44B91"/>
    <w:rsid w:val="00F45EC1"/>
    <w:rsid w:val="00F4686A"/>
    <w:rsid w:val="00F46DA1"/>
    <w:rsid w:val="00F519FD"/>
    <w:rsid w:val="00F5574D"/>
    <w:rsid w:val="00F557CC"/>
    <w:rsid w:val="00F5749D"/>
    <w:rsid w:val="00F60270"/>
    <w:rsid w:val="00F60823"/>
    <w:rsid w:val="00F615F7"/>
    <w:rsid w:val="00F63F79"/>
    <w:rsid w:val="00F64561"/>
    <w:rsid w:val="00F65EAA"/>
    <w:rsid w:val="00F6734B"/>
    <w:rsid w:val="00F70E2B"/>
    <w:rsid w:val="00F714FB"/>
    <w:rsid w:val="00F73230"/>
    <w:rsid w:val="00F7634C"/>
    <w:rsid w:val="00F80325"/>
    <w:rsid w:val="00F81727"/>
    <w:rsid w:val="00F86DB8"/>
    <w:rsid w:val="00F8768E"/>
    <w:rsid w:val="00F9005D"/>
    <w:rsid w:val="00F96340"/>
    <w:rsid w:val="00FA0126"/>
    <w:rsid w:val="00FA1613"/>
    <w:rsid w:val="00FA1AD6"/>
    <w:rsid w:val="00FA2526"/>
    <w:rsid w:val="00FA2B2B"/>
    <w:rsid w:val="00FA533B"/>
    <w:rsid w:val="00FA67F4"/>
    <w:rsid w:val="00FA6BB4"/>
    <w:rsid w:val="00FA7C1B"/>
    <w:rsid w:val="00FB05C2"/>
    <w:rsid w:val="00FB0ABE"/>
    <w:rsid w:val="00FB1C40"/>
    <w:rsid w:val="00FB2448"/>
    <w:rsid w:val="00FB305A"/>
    <w:rsid w:val="00FB3C12"/>
    <w:rsid w:val="00FC0DFF"/>
    <w:rsid w:val="00FC4103"/>
    <w:rsid w:val="00FC507E"/>
    <w:rsid w:val="00FC5E2E"/>
    <w:rsid w:val="00FC6202"/>
    <w:rsid w:val="00FC6E17"/>
    <w:rsid w:val="00FC6E57"/>
    <w:rsid w:val="00FC7484"/>
    <w:rsid w:val="00FC753E"/>
    <w:rsid w:val="00FD0559"/>
    <w:rsid w:val="00FD1936"/>
    <w:rsid w:val="00FD2552"/>
    <w:rsid w:val="00FD4E86"/>
    <w:rsid w:val="00FD54CE"/>
    <w:rsid w:val="00FD6300"/>
    <w:rsid w:val="00FE0657"/>
    <w:rsid w:val="00FE0BBB"/>
    <w:rsid w:val="00FE0E09"/>
    <w:rsid w:val="00FE26F5"/>
    <w:rsid w:val="00FE4196"/>
    <w:rsid w:val="00FE643B"/>
    <w:rsid w:val="00FF03CD"/>
    <w:rsid w:val="00FF138B"/>
    <w:rsid w:val="00FF240C"/>
    <w:rsid w:val="00FF2AF1"/>
    <w:rsid w:val="00FF2EA6"/>
    <w:rsid w:val="00FF3A67"/>
    <w:rsid w:val="00FF4AD5"/>
    <w:rsid w:val="00FF4B19"/>
    <w:rsid w:val="00FF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aliases w:val="!Обычный текст документа"/>
    <w:qFormat/>
    <w:rsid w:val="000E635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8248E"/>
    <w:pPr>
      <w:jc w:val="center"/>
      <w:outlineLvl w:val="0"/>
    </w:pPr>
    <w:rPr>
      <w:rFonts w:cs="Arial"/>
      <w:b/>
      <w:bCs/>
      <w:kern w:val="32"/>
      <w:sz w:val="32"/>
      <w:szCs w:val="32"/>
    </w:rPr>
  </w:style>
  <w:style w:type="paragraph" w:styleId="2">
    <w:name w:val="heading 2"/>
    <w:aliases w:val="!Разделы документа"/>
    <w:basedOn w:val="a"/>
    <w:link w:val="20"/>
    <w:qFormat/>
    <w:rsid w:val="00D8248E"/>
    <w:pPr>
      <w:jc w:val="center"/>
      <w:outlineLvl w:val="1"/>
    </w:pPr>
    <w:rPr>
      <w:rFonts w:cs="Arial"/>
      <w:b/>
      <w:bCs/>
      <w:iCs/>
      <w:sz w:val="30"/>
      <w:szCs w:val="28"/>
    </w:rPr>
  </w:style>
  <w:style w:type="paragraph" w:styleId="3">
    <w:name w:val="heading 3"/>
    <w:aliases w:val="!Главы документа"/>
    <w:basedOn w:val="a"/>
    <w:link w:val="30"/>
    <w:qFormat/>
    <w:rsid w:val="00D8248E"/>
    <w:pPr>
      <w:outlineLvl w:val="2"/>
    </w:pPr>
    <w:rPr>
      <w:rFonts w:cs="Arial"/>
      <w:b/>
      <w:bCs/>
      <w:sz w:val="28"/>
      <w:szCs w:val="26"/>
    </w:rPr>
  </w:style>
  <w:style w:type="paragraph" w:styleId="4">
    <w:name w:val="heading 4"/>
    <w:aliases w:val="!Параграфы/Статьи документа"/>
    <w:basedOn w:val="a"/>
    <w:link w:val="40"/>
    <w:qFormat/>
    <w:rsid w:val="00D8248E"/>
    <w:pPr>
      <w:outlineLvl w:val="3"/>
    </w:pPr>
    <w:rPr>
      <w:b/>
      <w:bCs/>
      <w:sz w:val="26"/>
      <w:szCs w:val="28"/>
    </w:rPr>
  </w:style>
  <w:style w:type="paragraph" w:styleId="5">
    <w:name w:val="heading 5"/>
    <w:basedOn w:val="a"/>
    <w:next w:val="a"/>
    <w:link w:val="50"/>
    <w:uiPriority w:val="9"/>
    <w:qFormat/>
    <w:rsid w:val="0037381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37381B"/>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
    <w:qFormat/>
    <w:rsid w:val="0037381B"/>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
    <w:qFormat/>
    <w:rsid w:val="0037381B"/>
    <w:pPr>
      <w:keepNext/>
      <w:keepLines/>
      <w:spacing w:before="200" w:line="276" w:lineRule="auto"/>
      <w:outlineLvl w:val="7"/>
    </w:pPr>
    <w:rPr>
      <w:rFonts w:ascii="Cambria" w:hAnsi="Cambria"/>
      <w:color w:val="404040"/>
      <w:sz w:val="20"/>
      <w:szCs w:val="20"/>
      <w:lang w:eastAsia="en-US"/>
    </w:rPr>
  </w:style>
  <w:style w:type="paragraph" w:styleId="9">
    <w:name w:val="heading 9"/>
    <w:basedOn w:val="a"/>
    <w:next w:val="a"/>
    <w:link w:val="90"/>
    <w:qFormat/>
    <w:rsid w:val="0037381B"/>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0A5D13"/>
    <w:rPr>
      <w:rFonts w:ascii="Arial" w:eastAsia="Times New Roman" w:hAnsi="Arial" w:cs="Arial"/>
      <w:b/>
      <w:bCs/>
      <w:kern w:val="32"/>
      <w:sz w:val="32"/>
      <w:szCs w:val="32"/>
    </w:rPr>
  </w:style>
  <w:style w:type="character" w:customStyle="1" w:styleId="20">
    <w:name w:val="Заголовок 2 Знак"/>
    <w:aliases w:val="!Разделы документа Знак1"/>
    <w:link w:val="2"/>
    <w:rsid w:val="000A5D13"/>
    <w:rPr>
      <w:rFonts w:ascii="Arial" w:eastAsia="Times New Roman" w:hAnsi="Arial" w:cs="Arial"/>
      <w:b/>
      <w:bCs/>
      <w:iCs/>
      <w:sz w:val="30"/>
      <w:szCs w:val="28"/>
    </w:rPr>
  </w:style>
  <w:style w:type="character" w:customStyle="1" w:styleId="12">
    <w:name w:val="Знак Знак12"/>
    <w:rsid w:val="000A5D13"/>
    <w:rPr>
      <w:b/>
      <w:sz w:val="28"/>
      <w:szCs w:val="24"/>
      <w:lang w:val="ru-RU" w:eastAsia="ru-RU" w:bidi="ar-SA"/>
    </w:rPr>
  </w:style>
  <w:style w:type="paragraph" w:customStyle="1" w:styleId="ConsPlusCell">
    <w:name w:val="ConsPlusCell"/>
    <w:uiPriority w:val="99"/>
    <w:rsid w:val="000A5D13"/>
    <w:pPr>
      <w:autoSpaceDE w:val="0"/>
      <w:autoSpaceDN w:val="0"/>
      <w:adjustRightInd w:val="0"/>
    </w:pPr>
    <w:rPr>
      <w:rFonts w:ascii="Arial" w:eastAsia="Times New Roman" w:hAnsi="Arial" w:cs="Arial"/>
    </w:rPr>
  </w:style>
  <w:style w:type="paragraph" w:styleId="21">
    <w:name w:val="Body Text Indent 2"/>
    <w:basedOn w:val="a"/>
    <w:link w:val="22"/>
    <w:rsid w:val="000A5D13"/>
    <w:pPr>
      <w:ind w:firstLine="708"/>
    </w:pPr>
    <w:rPr>
      <w:sz w:val="28"/>
      <w:szCs w:val="20"/>
    </w:rPr>
  </w:style>
  <w:style w:type="character" w:customStyle="1" w:styleId="22">
    <w:name w:val="Основной текст с отступом 2 Знак"/>
    <w:link w:val="21"/>
    <w:rsid w:val="000A5D13"/>
    <w:rPr>
      <w:rFonts w:ascii="Times New Roman" w:eastAsia="Times New Roman" w:hAnsi="Times New Roman" w:cs="Times New Roman"/>
      <w:sz w:val="28"/>
      <w:szCs w:val="20"/>
      <w:lang w:eastAsia="ru-RU"/>
    </w:rPr>
  </w:style>
  <w:style w:type="paragraph" w:styleId="a3">
    <w:name w:val="Body Text Indent"/>
    <w:basedOn w:val="a"/>
    <w:link w:val="a4"/>
    <w:rsid w:val="000A5D13"/>
    <w:pPr>
      <w:spacing w:after="120"/>
      <w:ind w:left="283"/>
    </w:pPr>
  </w:style>
  <w:style w:type="character" w:customStyle="1" w:styleId="a4">
    <w:name w:val="Основной текст с отступом Знак"/>
    <w:link w:val="a3"/>
    <w:rsid w:val="000A5D13"/>
    <w:rPr>
      <w:rFonts w:ascii="Times New Roman" w:eastAsia="Times New Roman" w:hAnsi="Times New Roman" w:cs="Times New Roman"/>
      <w:sz w:val="24"/>
      <w:szCs w:val="24"/>
      <w:lang w:eastAsia="ru-RU"/>
    </w:rPr>
  </w:style>
  <w:style w:type="paragraph" w:customStyle="1" w:styleId="ConsPlusNormal">
    <w:name w:val="ConsPlusNormal"/>
    <w:rsid w:val="000A5D13"/>
    <w:pPr>
      <w:widowControl w:val="0"/>
      <w:autoSpaceDE w:val="0"/>
      <w:autoSpaceDN w:val="0"/>
      <w:adjustRightInd w:val="0"/>
      <w:ind w:firstLine="720"/>
    </w:pPr>
    <w:rPr>
      <w:rFonts w:ascii="Arial" w:eastAsia="Times New Roman" w:hAnsi="Arial" w:cs="Arial"/>
    </w:rPr>
  </w:style>
  <w:style w:type="character" w:customStyle="1" w:styleId="a5">
    <w:name w:val="Цветовое выделение"/>
    <w:rsid w:val="000A5D13"/>
    <w:rPr>
      <w:b/>
      <w:bCs/>
      <w:color w:val="000080"/>
      <w:sz w:val="20"/>
      <w:szCs w:val="20"/>
    </w:rPr>
  </w:style>
  <w:style w:type="paragraph" w:customStyle="1" w:styleId="a6">
    <w:name w:val="Заголовок статьи"/>
    <w:basedOn w:val="a"/>
    <w:next w:val="a"/>
    <w:rsid w:val="000A5D13"/>
    <w:pPr>
      <w:autoSpaceDE w:val="0"/>
      <w:autoSpaceDN w:val="0"/>
      <w:adjustRightInd w:val="0"/>
      <w:ind w:left="1612" w:hanging="892"/>
    </w:pPr>
    <w:rPr>
      <w:sz w:val="20"/>
      <w:szCs w:val="20"/>
    </w:rPr>
  </w:style>
  <w:style w:type="paragraph" w:styleId="31">
    <w:name w:val="Body Text Indent 3"/>
    <w:basedOn w:val="a"/>
    <w:link w:val="32"/>
    <w:rsid w:val="000A5D13"/>
    <w:pPr>
      <w:spacing w:after="120"/>
      <w:ind w:left="283"/>
    </w:pPr>
    <w:rPr>
      <w:sz w:val="16"/>
      <w:szCs w:val="16"/>
    </w:rPr>
  </w:style>
  <w:style w:type="character" w:customStyle="1" w:styleId="32">
    <w:name w:val="Основной текст с отступом 3 Знак"/>
    <w:link w:val="31"/>
    <w:rsid w:val="000A5D13"/>
    <w:rPr>
      <w:rFonts w:ascii="Times New Roman" w:eastAsia="Times New Roman" w:hAnsi="Times New Roman" w:cs="Times New Roman"/>
      <w:sz w:val="16"/>
      <w:szCs w:val="16"/>
      <w:lang w:eastAsia="ru-RU"/>
    </w:rPr>
  </w:style>
  <w:style w:type="paragraph" w:customStyle="1" w:styleId="Default">
    <w:name w:val="Default"/>
    <w:rsid w:val="000A5D13"/>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0A5D13"/>
    <w:pPr>
      <w:suppressAutoHyphens/>
    </w:pPr>
    <w:rPr>
      <w:sz w:val="28"/>
      <w:szCs w:val="20"/>
      <w:lang w:eastAsia="ar-SA"/>
    </w:rPr>
  </w:style>
  <w:style w:type="paragraph" w:styleId="a7">
    <w:name w:val="header"/>
    <w:basedOn w:val="a"/>
    <w:link w:val="a8"/>
    <w:uiPriority w:val="99"/>
    <w:rsid w:val="000A5D13"/>
    <w:pPr>
      <w:tabs>
        <w:tab w:val="center" w:pos="4677"/>
        <w:tab w:val="right" w:pos="9355"/>
      </w:tabs>
    </w:pPr>
  </w:style>
  <w:style w:type="character" w:customStyle="1" w:styleId="a8">
    <w:name w:val="Верхний колонтитул Знак"/>
    <w:link w:val="a7"/>
    <w:uiPriority w:val="99"/>
    <w:rsid w:val="000A5D13"/>
    <w:rPr>
      <w:rFonts w:ascii="Times New Roman" w:eastAsia="Times New Roman" w:hAnsi="Times New Roman" w:cs="Times New Roman"/>
      <w:sz w:val="24"/>
      <w:szCs w:val="24"/>
      <w:lang w:eastAsia="ru-RU"/>
    </w:rPr>
  </w:style>
  <w:style w:type="character" w:styleId="a9">
    <w:name w:val="page number"/>
    <w:basedOn w:val="a0"/>
    <w:rsid w:val="000A5D13"/>
  </w:style>
  <w:style w:type="paragraph" w:styleId="aa">
    <w:name w:val="Body Text"/>
    <w:basedOn w:val="a"/>
    <w:link w:val="ab"/>
    <w:rsid w:val="000A5D13"/>
    <w:pPr>
      <w:spacing w:after="120"/>
    </w:pPr>
  </w:style>
  <w:style w:type="character" w:customStyle="1" w:styleId="ab">
    <w:name w:val="Основной текст Знак"/>
    <w:link w:val="aa"/>
    <w:rsid w:val="000A5D13"/>
    <w:rPr>
      <w:rFonts w:ascii="Times New Roman" w:eastAsia="Times New Roman" w:hAnsi="Times New Roman" w:cs="Times New Roman"/>
      <w:sz w:val="24"/>
      <w:szCs w:val="24"/>
      <w:lang w:eastAsia="ru-RU"/>
    </w:rPr>
  </w:style>
  <w:style w:type="paragraph" w:customStyle="1" w:styleId="rvps698610">
    <w:name w:val="rvps698610"/>
    <w:basedOn w:val="a"/>
    <w:rsid w:val="000A5D13"/>
    <w:pPr>
      <w:spacing w:after="150"/>
      <w:ind w:right="300"/>
    </w:pPr>
    <w:rPr>
      <w:rFonts w:cs="Arial"/>
      <w:color w:val="000000"/>
      <w:sz w:val="18"/>
      <w:szCs w:val="18"/>
    </w:rPr>
  </w:style>
  <w:style w:type="paragraph" w:styleId="ac">
    <w:name w:val="footer"/>
    <w:basedOn w:val="a"/>
    <w:link w:val="ad"/>
    <w:uiPriority w:val="99"/>
    <w:unhideWhenUsed/>
    <w:rsid w:val="00925A54"/>
    <w:pPr>
      <w:tabs>
        <w:tab w:val="center" w:pos="4677"/>
        <w:tab w:val="right" w:pos="9355"/>
      </w:tabs>
    </w:pPr>
  </w:style>
  <w:style w:type="character" w:customStyle="1" w:styleId="ad">
    <w:name w:val="Нижний колонтитул Знак"/>
    <w:link w:val="ac"/>
    <w:uiPriority w:val="99"/>
    <w:rsid w:val="00925A54"/>
    <w:rPr>
      <w:rFonts w:ascii="Times New Roman" w:eastAsia="Times New Roman" w:hAnsi="Times New Roman" w:cs="Times New Roman"/>
      <w:sz w:val="24"/>
      <w:szCs w:val="24"/>
      <w:lang w:eastAsia="ru-RU"/>
    </w:rPr>
  </w:style>
  <w:style w:type="paragraph" w:customStyle="1" w:styleId="-51">
    <w:name w:val="Темный список - Акцент 51"/>
    <w:basedOn w:val="a"/>
    <w:uiPriority w:val="34"/>
    <w:qFormat/>
    <w:rsid w:val="00063912"/>
    <w:pPr>
      <w:ind w:left="720"/>
      <w:contextualSpacing/>
    </w:pPr>
  </w:style>
  <w:style w:type="paragraph" w:styleId="ae">
    <w:name w:val="Balloon Text"/>
    <w:basedOn w:val="a"/>
    <w:link w:val="af"/>
    <w:uiPriority w:val="99"/>
    <w:semiHidden/>
    <w:unhideWhenUsed/>
    <w:rsid w:val="009C66AF"/>
    <w:rPr>
      <w:rFonts w:ascii="Tahoma" w:hAnsi="Tahoma" w:cs="Tahoma"/>
      <w:sz w:val="16"/>
      <w:szCs w:val="16"/>
    </w:rPr>
  </w:style>
  <w:style w:type="character" w:customStyle="1" w:styleId="af">
    <w:name w:val="Текст выноски Знак"/>
    <w:link w:val="ae"/>
    <w:uiPriority w:val="99"/>
    <w:semiHidden/>
    <w:rsid w:val="009C66AF"/>
    <w:rPr>
      <w:rFonts w:ascii="Tahoma" w:eastAsia="Times New Roman" w:hAnsi="Tahoma" w:cs="Tahoma"/>
      <w:sz w:val="16"/>
      <w:szCs w:val="16"/>
      <w:lang w:eastAsia="ru-RU"/>
    </w:rPr>
  </w:style>
  <w:style w:type="paragraph" w:customStyle="1" w:styleId="ConsNonformat">
    <w:name w:val="ConsNonformat"/>
    <w:rsid w:val="00E1408A"/>
    <w:rPr>
      <w:rFonts w:ascii="Consultant" w:eastAsia="Times New Roman" w:hAnsi="Consultant"/>
      <w:snapToGrid w:val="0"/>
    </w:rPr>
  </w:style>
  <w:style w:type="table" w:styleId="af0">
    <w:name w:val="Table Grid"/>
    <w:basedOn w:val="a1"/>
    <w:uiPriority w:val="59"/>
    <w:rsid w:val="00E140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1,Обычный (Web)11"/>
    <w:basedOn w:val="a"/>
    <w:unhideWhenUsed/>
    <w:rsid w:val="00B633B3"/>
    <w:pPr>
      <w:spacing w:before="100" w:beforeAutospacing="1" w:after="100" w:afterAutospacing="1"/>
    </w:pPr>
  </w:style>
  <w:style w:type="paragraph" w:customStyle="1" w:styleId="-31">
    <w:name w:val="Светлая сетка - Акцент 31"/>
    <w:basedOn w:val="a"/>
    <w:qFormat/>
    <w:rsid w:val="008576B8"/>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rsid w:val="00AB5561"/>
    <w:pPr>
      <w:ind w:left="720"/>
      <w:contextualSpacing/>
    </w:pPr>
  </w:style>
  <w:style w:type="paragraph" w:styleId="33">
    <w:name w:val="toc 3"/>
    <w:basedOn w:val="a"/>
    <w:next w:val="a"/>
    <w:autoRedefine/>
    <w:uiPriority w:val="39"/>
    <w:unhideWhenUsed/>
    <w:qFormat/>
    <w:rsid w:val="00CA791A"/>
    <w:pPr>
      <w:tabs>
        <w:tab w:val="left" w:pos="851"/>
        <w:tab w:val="right" w:leader="dot" w:pos="9345"/>
      </w:tabs>
      <w:spacing w:after="100" w:line="276" w:lineRule="auto"/>
      <w:ind w:left="284"/>
    </w:pPr>
    <w:rPr>
      <w:rFonts w:ascii="Calibri" w:eastAsia="Calibri" w:hAnsi="Calibri"/>
      <w:sz w:val="22"/>
      <w:szCs w:val="22"/>
      <w:lang w:eastAsia="en-US"/>
    </w:rPr>
  </w:style>
  <w:style w:type="paragraph" w:customStyle="1" w:styleId="110">
    <w:name w:val="Знак Знак11 Знак Знак Знак Знак"/>
    <w:basedOn w:val="a"/>
    <w:rsid w:val="00C91D50"/>
    <w:pPr>
      <w:spacing w:before="100" w:beforeAutospacing="1" w:after="100" w:afterAutospacing="1"/>
    </w:pPr>
    <w:rPr>
      <w:rFonts w:ascii="Tahoma" w:hAnsi="Tahoma"/>
      <w:sz w:val="20"/>
      <w:szCs w:val="20"/>
      <w:lang w:val="en-US" w:eastAsia="en-US"/>
    </w:rPr>
  </w:style>
  <w:style w:type="paragraph" w:customStyle="1" w:styleId="af2">
    <w:name w:val="Знак"/>
    <w:basedOn w:val="a"/>
    <w:rsid w:val="00C0515D"/>
    <w:pPr>
      <w:widowControl w:val="0"/>
      <w:adjustRightInd w:val="0"/>
      <w:spacing w:after="160" w:line="240" w:lineRule="exact"/>
      <w:jc w:val="right"/>
    </w:pPr>
    <w:rPr>
      <w:rFonts w:cs="Arial"/>
      <w:sz w:val="20"/>
      <w:szCs w:val="20"/>
      <w:lang w:val="en-GB" w:eastAsia="en-US"/>
    </w:rPr>
  </w:style>
  <w:style w:type="character" w:styleId="af3">
    <w:name w:val="Hyperlink"/>
    <w:basedOn w:val="a0"/>
    <w:rsid w:val="00D8248E"/>
    <w:rPr>
      <w:color w:val="0000FF"/>
      <w:u w:val="none"/>
    </w:rPr>
  </w:style>
  <w:style w:type="character" w:styleId="af4">
    <w:name w:val="FollowedHyperlink"/>
    <w:uiPriority w:val="99"/>
    <w:unhideWhenUsed/>
    <w:rsid w:val="004A19C3"/>
    <w:rPr>
      <w:color w:val="800080"/>
      <w:u w:val="single"/>
    </w:rPr>
  </w:style>
  <w:style w:type="paragraph" w:customStyle="1" w:styleId="font5">
    <w:name w:val="font5"/>
    <w:basedOn w:val="a"/>
    <w:rsid w:val="004A19C3"/>
    <w:pPr>
      <w:spacing w:before="100" w:beforeAutospacing="1" w:after="100" w:afterAutospacing="1"/>
    </w:pPr>
    <w:rPr>
      <w:sz w:val="20"/>
      <w:szCs w:val="20"/>
    </w:rPr>
  </w:style>
  <w:style w:type="paragraph" w:customStyle="1" w:styleId="font6">
    <w:name w:val="font6"/>
    <w:basedOn w:val="a"/>
    <w:rsid w:val="004A19C3"/>
    <w:pPr>
      <w:spacing w:before="100" w:beforeAutospacing="1" w:after="100" w:afterAutospacing="1"/>
    </w:pPr>
    <w:rPr>
      <w:rFonts w:ascii="Calibri" w:hAnsi="Calibri"/>
      <w:sz w:val="22"/>
      <w:szCs w:val="22"/>
    </w:rPr>
  </w:style>
  <w:style w:type="paragraph" w:customStyle="1" w:styleId="font7">
    <w:name w:val="font7"/>
    <w:basedOn w:val="a"/>
    <w:rsid w:val="004A19C3"/>
    <w:pPr>
      <w:spacing w:before="100" w:beforeAutospacing="1" w:after="100" w:afterAutospacing="1"/>
    </w:pPr>
    <w:rPr>
      <w:rFonts w:ascii="Symbol" w:hAnsi="Symbol"/>
      <w:sz w:val="20"/>
      <w:szCs w:val="20"/>
    </w:rPr>
  </w:style>
  <w:style w:type="paragraph" w:customStyle="1" w:styleId="xl63">
    <w:name w:val="xl63"/>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4">
    <w:name w:val="xl64"/>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
    <w:rsid w:val="004A19C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
    <w:rsid w:val="004A19C3"/>
    <w:pPr>
      <w:spacing w:before="100" w:beforeAutospacing="1" w:after="100" w:afterAutospacing="1"/>
    </w:pPr>
  </w:style>
  <w:style w:type="paragraph" w:customStyle="1" w:styleId="xl68">
    <w:name w:val="xl68"/>
    <w:basedOn w:val="a"/>
    <w:rsid w:val="004A19C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0">
    <w:name w:val="xl70"/>
    <w:basedOn w:val="a"/>
    <w:rsid w:val="004A19C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1">
    <w:name w:val="xl71"/>
    <w:basedOn w:val="a"/>
    <w:rsid w:val="004A19C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2">
    <w:name w:val="xl72"/>
    <w:basedOn w:val="a"/>
    <w:rsid w:val="004A19C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4">
    <w:name w:val="xl74"/>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4A19C3"/>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
    <w:rsid w:val="004A19C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81">
    <w:name w:val="xl81"/>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85">
    <w:name w:val="xl85"/>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6">
    <w:name w:val="xl86"/>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88">
    <w:name w:val="xl88"/>
    <w:basedOn w:val="a"/>
    <w:rsid w:val="004A19C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
    <w:rsid w:val="004A19C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4A19C3"/>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2">
    <w:name w:val="xl92"/>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A19C3"/>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4A19C3"/>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0"/>
      <w:szCs w:val="20"/>
    </w:rPr>
  </w:style>
  <w:style w:type="paragraph" w:customStyle="1" w:styleId="xl97">
    <w:name w:val="xl97"/>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98">
    <w:name w:val="xl98"/>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99">
    <w:name w:val="xl99"/>
    <w:basedOn w:val="a"/>
    <w:rsid w:val="004A19C3"/>
    <w:pPr>
      <w:spacing w:before="100" w:beforeAutospacing="1" w:after="100" w:afterAutospacing="1"/>
      <w:textAlignment w:val="top"/>
    </w:pPr>
  </w:style>
  <w:style w:type="paragraph" w:customStyle="1" w:styleId="font8">
    <w:name w:val="font8"/>
    <w:basedOn w:val="a"/>
    <w:rsid w:val="009A1F16"/>
    <w:pPr>
      <w:spacing w:beforeLines="1" w:afterLines="1"/>
    </w:pPr>
    <w:rPr>
      <w:rFonts w:ascii="Symbol" w:eastAsia="Calibri" w:hAnsi="Symbol"/>
      <w:color w:val="000000"/>
      <w:sz w:val="20"/>
      <w:szCs w:val="20"/>
      <w:lang w:eastAsia="en-US"/>
    </w:rPr>
  </w:style>
  <w:style w:type="paragraph" w:customStyle="1" w:styleId="font9">
    <w:name w:val="font9"/>
    <w:basedOn w:val="a"/>
    <w:rsid w:val="009A1F16"/>
    <w:pPr>
      <w:spacing w:beforeLines="1" w:afterLines="1"/>
    </w:pPr>
    <w:rPr>
      <w:rFonts w:eastAsia="Calibri"/>
      <w:color w:val="000000"/>
      <w:sz w:val="20"/>
      <w:szCs w:val="20"/>
      <w:lang w:eastAsia="en-US"/>
    </w:rPr>
  </w:style>
  <w:style w:type="paragraph" w:customStyle="1" w:styleId="font10">
    <w:name w:val="font10"/>
    <w:basedOn w:val="a"/>
    <w:rsid w:val="009A1F16"/>
    <w:pPr>
      <w:spacing w:beforeLines="1" w:afterLines="1"/>
    </w:pPr>
    <w:rPr>
      <w:rFonts w:eastAsia="Calibri"/>
      <w:sz w:val="20"/>
      <w:szCs w:val="20"/>
      <w:lang w:eastAsia="en-US"/>
    </w:rPr>
  </w:style>
  <w:style w:type="paragraph" w:customStyle="1" w:styleId="font11">
    <w:name w:val="font11"/>
    <w:basedOn w:val="a"/>
    <w:rsid w:val="009A1F16"/>
    <w:pPr>
      <w:spacing w:beforeLines="1" w:afterLines="1"/>
    </w:pPr>
    <w:rPr>
      <w:rFonts w:eastAsia="Calibri"/>
      <w:color w:val="000000"/>
      <w:sz w:val="20"/>
      <w:szCs w:val="20"/>
      <w:lang w:eastAsia="en-US"/>
    </w:rPr>
  </w:style>
  <w:style w:type="paragraph" w:customStyle="1" w:styleId="font12">
    <w:name w:val="font12"/>
    <w:basedOn w:val="a"/>
    <w:rsid w:val="009A1F16"/>
    <w:pPr>
      <w:spacing w:beforeLines="1" w:afterLines="1"/>
    </w:pPr>
    <w:rPr>
      <w:rFonts w:eastAsia="Calibri"/>
      <w:color w:val="DD0806"/>
      <w:sz w:val="20"/>
      <w:szCs w:val="20"/>
      <w:lang w:eastAsia="en-US"/>
    </w:rPr>
  </w:style>
  <w:style w:type="paragraph" w:customStyle="1" w:styleId="xl100">
    <w:name w:val="xl100"/>
    <w:basedOn w:val="a"/>
    <w:rsid w:val="009A1F16"/>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eastAsia="Calibri"/>
      <w:b/>
      <w:bCs/>
      <w:sz w:val="20"/>
      <w:szCs w:val="20"/>
      <w:lang w:eastAsia="en-US"/>
    </w:rPr>
  </w:style>
  <w:style w:type="paragraph" w:customStyle="1" w:styleId="xl101">
    <w:name w:val="xl101"/>
    <w:basedOn w:val="a"/>
    <w:rsid w:val="009A1F16"/>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eastAsia="Calibri"/>
      <w:b/>
      <w:bCs/>
      <w:sz w:val="20"/>
      <w:szCs w:val="20"/>
      <w:lang w:eastAsia="en-US"/>
    </w:rPr>
  </w:style>
  <w:style w:type="paragraph" w:customStyle="1" w:styleId="xl102">
    <w:name w:val="xl102"/>
    <w:basedOn w:val="a"/>
    <w:rsid w:val="009A1F16"/>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Times" w:eastAsia="Calibri" w:hAnsi="Times"/>
      <w:sz w:val="20"/>
      <w:szCs w:val="20"/>
      <w:lang w:eastAsia="en-US"/>
    </w:rPr>
  </w:style>
  <w:style w:type="paragraph" w:customStyle="1" w:styleId="xl103">
    <w:name w:val="xl103"/>
    <w:basedOn w:val="a"/>
    <w:rsid w:val="009A1F16"/>
    <w:pPr>
      <w:pBdr>
        <w:top w:val="single" w:sz="4" w:space="0" w:color="auto"/>
        <w:left w:val="single" w:sz="4" w:space="0" w:color="auto"/>
        <w:right w:val="single" w:sz="4" w:space="0" w:color="auto"/>
      </w:pBdr>
      <w:shd w:val="clear" w:color="auto" w:fill="FFFFFF"/>
      <w:spacing w:beforeLines="1" w:afterLines="1"/>
      <w:textAlignment w:val="top"/>
    </w:pPr>
    <w:rPr>
      <w:rFonts w:eastAsia="Calibri"/>
      <w:sz w:val="20"/>
      <w:szCs w:val="20"/>
      <w:lang w:eastAsia="en-US"/>
    </w:rPr>
  </w:style>
  <w:style w:type="paragraph" w:customStyle="1" w:styleId="xl104">
    <w:name w:val="xl104"/>
    <w:basedOn w:val="a"/>
    <w:rsid w:val="009A1F16"/>
    <w:pPr>
      <w:pBdr>
        <w:left w:val="single" w:sz="4" w:space="0" w:color="auto"/>
        <w:bottom w:val="single" w:sz="4" w:space="0" w:color="auto"/>
        <w:right w:val="single" w:sz="4" w:space="0" w:color="auto"/>
      </w:pBdr>
      <w:shd w:val="clear" w:color="auto" w:fill="FFFFFF"/>
      <w:spacing w:beforeLines="1" w:afterLines="1"/>
      <w:textAlignment w:val="top"/>
    </w:pPr>
    <w:rPr>
      <w:rFonts w:eastAsia="Calibri"/>
      <w:sz w:val="20"/>
      <w:szCs w:val="20"/>
      <w:lang w:eastAsia="en-US"/>
    </w:rPr>
  </w:style>
  <w:style w:type="paragraph" w:customStyle="1" w:styleId="xl105">
    <w:name w:val="xl105"/>
    <w:basedOn w:val="a"/>
    <w:rsid w:val="009A1F16"/>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eastAsia="Calibri"/>
      <w:sz w:val="20"/>
      <w:szCs w:val="20"/>
      <w:lang w:eastAsia="en-US"/>
    </w:rPr>
  </w:style>
  <w:style w:type="paragraph" w:customStyle="1" w:styleId="xl106">
    <w:name w:val="xl106"/>
    <w:basedOn w:val="a"/>
    <w:rsid w:val="009A1F16"/>
    <w:pPr>
      <w:pBdr>
        <w:left w:val="single" w:sz="4" w:space="0" w:color="auto"/>
        <w:bottom w:val="single" w:sz="4" w:space="0" w:color="auto"/>
        <w:right w:val="single" w:sz="4" w:space="0" w:color="auto"/>
      </w:pBdr>
      <w:shd w:val="clear" w:color="auto" w:fill="FFFFFF"/>
      <w:spacing w:beforeLines="1" w:afterLines="1"/>
      <w:textAlignment w:val="center"/>
    </w:pPr>
    <w:rPr>
      <w:rFonts w:eastAsia="Calibri"/>
      <w:b/>
      <w:bCs/>
      <w:sz w:val="20"/>
      <w:szCs w:val="20"/>
      <w:lang w:eastAsia="en-US"/>
    </w:rPr>
  </w:style>
  <w:style w:type="paragraph" w:customStyle="1" w:styleId="xl107">
    <w:name w:val="xl107"/>
    <w:basedOn w:val="a"/>
    <w:rsid w:val="009A1F16"/>
    <w:pPr>
      <w:pBdr>
        <w:top w:val="single" w:sz="4" w:space="0" w:color="auto"/>
        <w:left w:val="single" w:sz="4" w:space="0" w:color="auto"/>
        <w:right w:val="single" w:sz="4" w:space="0" w:color="auto"/>
      </w:pBdr>
      <w:shd w:val="clear" w:color="auto" w:fill="FFFFFF"/>
      <w:spacing w:beforeLines="1" w:afterLines="1"/>
      <w:jc w:val="center"/>
      <w:textAlignment w:val="center"/>
    </w:pPr>
    <w:rPr>
      <w:rFonts w:eastAsia="Calibri"/>
      <w:b/>
      <w:bCs/>
      <w:sz w:val="20"/>
      <w:szCs w:val="20"/>
      <w:lang w:eastAsia="en-US"/>
    </w:rPr>
  </w:style>
  <w:style w:type="paragraph" w:customStyle="1" w:styleId="xl108">
    <w:name w:val="xl108"/>
    <w:basedOn w:val="a"/>
    <w:rsid w:val="009A1F16"/>
    <w:pPr>
      <w:shd w:val="clear" w:color="auto" w:fill="FFFFFF"/>
      <w:spacing w:beforeLines="1" w:afterLines="1"/>
      <w:textAlignment w:val="top"/>
    </w:pPr>
    <w:rPr>
      <w:rFonts w:ascii="Times" w:eastAsia="Calibri" w:hAnsi="Times"/>
      <w:sz w:val="20"/>
      <w:szCs w:val="20"/>
      <w:lang w:eastAsia="en-US"/>
    </w:rPr>
  </w:style>
  <w:style w:type="paragraph" w:customStyle="1" w:styleId="xl109">
    <w:name w:val="xl109"/>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10">
    <w:name w:val="xl110"/>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textAlignment w:val="center"/>
    </w:pPr>
    <w:rPr>
      <w:rFonts w:eastAsia="Calibri"/>
      <w:sz w:val="20"/>
      <w:szCs w:val="20"/>
      <w:lang w:eastAsia="en-US"/>
    </w:rPr>
  </w:style>
  <w:style w:type="paragraph" w:customStyle="1" w:styleId="xl111">
    <w:name w:val="xl111"/>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12">
    <w:name w:val="xl112"/>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13">
    <w:name w:val="xl113"/>
    <w:basedOn w:val="a"/>
    <w:rsid w:val="009A1F16"/>
    <w:pPr>
      <w:pBdr>
        <w:top w:val="single" w:sz="4" w:space="0" w:color="auto"/>
        <w:bottom w:val="single" w:sz="4" w:space="0" w:color="auto"/>
        <w:right w:val="single" w:sz="4" w:space="0" w:color="auto"/>
      </w:pBdr>
      <w:shd w:val="clear" w:color="auto" w:fill="969696"/>
      <w:spacing w:beforeLines="1" w:afterLines="1"/>
      <w:textAlignment w:val="top"/>
    </w:pPr>
    <w:rPr>
      <w:rFonts w:eastAsia="Calibri"/>
      <w:sz w:val="20"/>
      <w:szCs w:val="20"/>
      <w:lang w:eastAsia="en-US"/>
    </w:rPr>
  </w:style>
  <w:style w:type="paragraph" w:customStyle="1" w:styleId="xl114">
    <w:name w:val="xl114"/>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textAlignment w:val="top"/>
    </w:pPr>
    <w:rPr>
      <w:rFonts w:eastAsia="Calibri"/>
      <w:sz w:val="20"/>
      <w:szCs w:val="20"/>
      <w:lang w:eastAsia="en-US"/>
    </w:rPr>
  </w:style>
  <w:style w:type="paragraph" w:customStyle="1" w:styleId="xl115">
    <w:name w:val="xl115"/>
    <w:basedOn w:val="a"/>
    <w:rsid w:val="009A1F16"/>
    <w:pPr>
      <w:pBdr>
        <w:left w:val="single" w:sz="4" w:space="0" w:color="auto"/>
        <w:bottom w:val="single" w:sz="4" w:space="0" w:color="auto"/>
        <w:right w:val="single" w:sz="4" w:space="0" w:color="auto"/>
      </w:pBdr>
      <w:shd w:val="clear" w:color="auto" w:fill="969696"/>
      <w:spacing w:beforeLines="1" w:afterLines="1"/>
      <w:textAlignment w:val="center"/>
    </w:pPr>
    <w:rPr>
      <w:rFonts w:eastAsia="Calibri"/>
      <w:sz w:val="20"/>
      <w:szCs w:val="20"/>
      <w:lang w:eastAsia="en-US"/>
    </w:rPr>
  </w:style>
  <w:style w:type="paragraph" w:customStyle="1" w:styleId="xl116">
    <w:name w:val="xl116"/>
    <w:basedOn w:val="a"/>
    <w:rsid w:val="009A1F16"/>
    <w:pPr>
      <w:pBdr>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17">
    <w:name w:val="xl117"/>
    <w:basedOn w:val="a"/>
    <w:rsid w:val="009A1F16"/>
    <w:pPr>
      <w:pBdr>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18">
    <w:name w:val="xl118"/>
    <w:basedOn w:val="a"/>
    <w:rsid w:val="009A1F16"/>
    <w:pPr>
      <w:pBdr>
        <w:left w:val="single" w:sz="4" w:space="0" w:color="auto"/>
        <w:bottom w:val="single" w:sz="4" w:space="0" w:color="auto"/>
        <w:right w:val="single" w:sz="4" w:space="0" w:color="auto"/>
      </w:pBdr>
      <w:shd w:val="clear" w:color="auto" w:fill="969696"/>
      <w:spacing w:beforeLines="1" w:afterLines="1"/>
      <w:textAlignment w:val="top"/>
    </w:pPr>
    <w:rPr>
      <w:rFonts w:eastAsia="Calibri"/>
      <w:sz w:val="20"/>
      <w:szCs w:val="20"/>
      <w:lang w:eastAsia="en-US"/>
    </w:rPr>
  </w:style>
  <w:style w:type="paragraph" w:customStyle="1" w:styleId="xl119">
    <w:name w:val="xl119"/>
    <w:basedOn w:val="a"/>
    <w:rsid w:val="009A1F16"/>
    <w:pPr>
      <w:pBdr>
        <w:top w:val="single" w:sz="4" w:space="0" w:color="auto"/>
        <w:left w:val="single" w:sz="4" w:space="0" w:color="auto"/>
        <w:right w:val="single" w:sz="4" w:space="0" w:color="auto"/>
      </w:pBdr>
      <w:shd w:val="clear" w:color="auto" w:fill="969696"/>
      <w:spacing w:beforeLines="1" w:afterLines="1"/>
      <w:textAlignment w:val="center"/>
    </w:pPr>
    <w:rPr>
      <w:rFonts w:eastAsia="Calibri"/>
      <w:sz w:val="20"/>
      <w:szCs w:val="20"/>
      <w:lang w:eastAsia="en-US"/>
    </w:rPr>
  </w:style>
  <w:style w:type="paragraph" w:customStyle="1" w:styleId="xl120">
    <w:name w:val="xl120"/>
    <w:basedOn w:val="a"/>
    <w:rsid w:val="009A1F16"/>
    <w:pPr>
      <w:pBdr>
        <w:top w:val="single" w:sz="4" w:space="0" w:color="auto"/>
        <w:left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21">
    <w:name w:val="xl121"/>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textAlignment w:val="center"/>
    </w:pPr>
    <w:rPr>
      <w:rFonts w:eastAsia="Calibri"/>
      <w:sz w:val="20"/>
      <w:szCs w:val="20"/>
      <w:lang w:eastAsia="en-US"/>
    </w:rPr>
  </w:style>
  <w:style w:type="paragraph" w:customStyle="1" w:styleId="xl122">
    <w:name w:val="xl122"/>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textAlignment w:val="top"/>
    </w:pPr>
    <w:rPr>
      <w:rFonts w:eastAsia="Calibri"/>
      <w:sz w:val="20"/>
      <w:szCs w:val="20"/>
      <w:lang w:eastAsia="en-US"/>
    </w:rPr>
  </w:style>
  <w:style w:type="paragraph" w:customStyle="1" w:styleId="xl123">
    <w:name w:val="xl123"/>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24">
    <w:name w:val="xl124"/>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b/>
      <w:bCs/>
      <w:sz w:val="20"/>
      <w:szCs w:val="20"/>
      <w:lang w:eastAsia="en-US"/>
    </w:rPr>
  </w:style>
  <w:style w:type="paragraph" w:customStyle="1" w:styleId="xl125">
    <w:name w:val="xl125"/>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textAlignment w:val="center"/>
    </w:pPr>
    <w:rPr>
      <w:rFonts w:eastAsia="Calibri"/>
      <w:b/>
      <w:bCs/>
      <w:sz w:val="20"/>
      <w:szCs w:val="20"/>
      <w:lang w:eastAsia="en-US"/>
    </w:rPr>
  </w:style>
  <w:style w:type="paragraph" w:customStyle="1" w:styleId="xl126">
    <w:name w:val="xl126"/>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b/>
      <w:bCs/>
      <w:sz w:val="20"/>
      <w:szCs w:val="20"/>
      <w:lang w:eastAsia="en-US"/>
    </w:rPr>
  </w:style>
  <w:style w:type="paragraph" w:customStyle="1" w:styleId="xl127">
    <w:name w:val="xl127"/>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textAlignment w:val="top"/>
    </w:pPr>
    <w:rPr>
      <w:rFonts w:eastAsia="Calibri"/>
      <w:i/>
      <w:iCs/>
      <w:sz w:val="20"/>
      <w:szCs w:val="20"/>
      <w:lang w:eastAsia="en-US"/>
    </w:rPr>
  </w:style>
  <w:style w:type="paragraph" w:customStyle="1" w:styleId="xl128">
    <w:name w:val="xl128"/>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29">
    <w:name w:val="xl129"/>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textAlignment w:val="top"/>
    </w:pPr>
    <w:rPr>
      <w:rFonts w:eastAsia="Calibri"/>
      <w:b/>
      <w:bCs/>
      <w:i/>
      <w:iCs/>
      <w:sz w:val="20"/>
      <w:szCs w:val="20"/>
      <w:lang w:eastAsia="en-US"/>
    </w:rPr>
  </w:style>
  <w:style w:type="paragraph" w:customStyle="1" w:styleId="xl130">
    <w:name w:val="xl130"/>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b/>
      <w:bCs/>
      <w:sz w:val="20"/>
      <w:szCs w:val="20"/>
      <w:lang w:eastAsia="en-US"/>
    </w:rPr>
  </w:style>
  <w:style w:type="paragraph" w:customStyle="1" w:styleId="xl131">
    <w:name w:val="xl131"/>
    <w:basedOn w:val="a"/>
    <w:rsid w:val="009A1F16"/>
    <w:pPr>
      <w:pBdr>
        <w:top w:val="single" w:sz="4" w:space="0" w:color="auto"/>
        <w:left w:val="single" w:sz="4" w:space="0" w:color="auto"/>
        <w:right w:val="single" w:sz="4" w:space="0" w:color="auto"/>
      </w:pBdr>
      <w:shd w:val="clear" w:color="auto" w:fill="FF99CC"/>
      <w:spacing w:beforeLines="1" w:afterLines="1"/>
      <w:jc w:val="center"/>
      <w:textAlignment w:val="center"/>
    </w:pPr>
    <w:rPr>
      <w:rFonts w:eastAsia="Calibri"/>
      <w:sz w:val="20"/>
      <w:szCs w:val="20"/>
      <w:lang w:eastAsia="en-US"/>
    </w:rPr>
  </w:style>
  <w:style w:type="paragraph" w:customStyle="1" w:styleId="xl132">
    <w:name w:val="xl132"/>
    <w:basedOn w:val="a"/>
    <w:rsid w:val="009A1F16"/>
    <w:pPr>
      <w:pBdr>
        <w:top w:val="single" w:sz="4" w:space="0" w:color="auto"/>
        <w:left w:val="single" w:sz="4" w:space="0" w:color="auto"/>
      </w:pBdr>
      <w:shd w:val="clear" w:color="auto" w:fill="FF99CC"/>
      <w:spacing w:beforeLines="1" w:afterLines="1"/>
      <w:jc w:val="center"/>
      <w:textAlignment w:val="center"/>
    </w:pPr>
    <w:rPr>
      <w:rFonts w:eastAsia="Calibri"/>
      <w:sz w:val="20"/>
      <w:szCs w:val="20"/>
      <w:lang w:eastAsia="en-US"/>
    </w:rPr>
  </w:style>
  <w:style w:type="paragraph" w:customStyle="1" w:styleId="xl133">
    <w:name w:val="xl133"/>
    <w:basedOn w:val="a"/>
    <w:rsid w:val="009A1F16"/>
    <w:pPr>
      <w:pBdr>
        <w:left w:val="single" w:sz="4" w:space="0" w:color="auto"/>
        <w:right w:val="single" w:sz="4" w:space="0" w:color="auto"/>
      </w:pBdr>
      <w:shd w:val="clear" w:color="auto" w:fill="FFFFFF"/>
      <w:spacing w:beforeLines="1" w:afterLines="1"/>
      <w:textAlignment w:val="top"/>
    </w:pPr>
    <w:rPr>
      <w:rFonts w:eastAsia="Calibri"/>
      <w:sz w:val="20"/>
      <w:szCs w:val="20"/>
      <w:lang w:eastAsia="en-US"/>
    </w:rPr>
  </w:style>
  <w:style w:type="paragraph" w:customStyle="1" w:styleId="xl134">
    <w:name w:val="xl134"/>
    <w:basedOn w:val="a"/>
    <w:rsid w:val="009A1F16"/>
    <w:pPr>
      <w:pBdr>
        <w:left w:val="single" w:sz="4" w:space="0" w:color="auto"/>
        <w:right w:val="single" w:sz="4" w:space="0" w:color="auto"/>
      </w:pBdr>
      <w:shd w:val="clear" w:color="auto" w:fill="FFFFFF"/>
      <w:spacing w:beforeLines="1" w:afterLines="1"/>
      <w:jc w:val="center"/>
      <w:textAlignment w:val="center"/>
    </w:pPr>
    <w:rPr>
      <w:rFonts w:eastAsia="Calibri"/>
      <w:sz w:val="20"/>
      <w:szCs w:val="20"/>
      <w:lang w:eastAsia="en-US"/>
    </w:rPr>
  </w:style>
  <w:style w:type="paragraph" w:customStyle="1" w:styleId="xl135">
    <w:name w:val="xl135"/>
    <w:basedOn w:val="a"/>
    <w:rsid w:val="009A1F16"/>
    <w:pPr>
      <w:pBdr>
        <w:left w:val="single" w:sz="4" w:space="0" w:color="auto"/>
        <w:bottom w:val="single" w:sz="4" w:space="0" w:color="auto"/>
        <w:right w:val="single" w:sz="4" w:space="0" w:color="auto"/>
      </w:pBdr>
      <w:shd w:val="clear" w:color="auto" w:fill="FFFFFF"/>
      <w:spacing w:beforeLines="1" w:afterLines="1"/>
      <w:jc w:val="center"/>
      <w:textAlignment w:val="center"/>
    </w:pPr>
    <w:rPr>
      <w:rFonts w:eastAsia="Calibri"/>
      <w:b/>
      <w:bCs/>
      <w:sz w:val="20"/>
      <w:szCs w:val="20"/>
      <w:lang w:eastAsia="en-US"/>
    </w:rPr>
  </w:style>
  <w:style w:type="paragraph" w:customStyle="1" w:styleId="xl136">
    <w:name w:val="xl136"/>
    <w:basedOn w:val="a"/>
    <w:rsid w:val="009A1F16"/>
    <w:pPr>
      <w:pBdr>
        <w:top w:val="single" w:sz="4" w:space="0" w:color="auto"/>
        <w:left w:val="single" w:sz="4" w:space="0" w:color="auto"/>
        <w:bottom w:val="single" w:sz="4" w:space="0" w:color="auto"/>
      </w:pBdr>
      <w:shd w:val="clear" w:color="auto" w:fill="FFFFFF"/>
      <w:spacing w:beforeLines="1" w:afterLines="1"/>
      <w:jc w:val="center"/>
      <w:textAlignment w:val="center"/>
    </w:pPr>
    <w:rPr>
      <w:rFonts w:eastAsia="Calibri"/>
      <w:b/>
      <w:bCs/>
      <w:lang w:eastAsia="en-US"/>
    </w:rPr>
  </w:style>
  <w:style w:type="paragraph" w:customStyle="1" w:styleId="xl137">
    <w:name w:val="xl137"/>
    <w:basedOn w:val="a"/>
    <w:rsid w:val="009A1F16"/>
    <w:pPr>
      <w:pBdr>
        <w:top w:val="single" w:sz="4" w:space="0" w:color="auto"/>
        <w:bottom w:val="single" w:sz="4" w:space="0" w:color="auto"/>
      </w:pBdr>
      <w:shd w:val="clear" w:color="auto" w:fill="FFFFFF"/>
      <w:spacing w:beforeLines="1" w:afterLines="1"/>
      <w:jc w:val="center"/>
      <w:textAlignment w:val="center"/>
    </w:pPr>
    <w:rPr>
      <w:rFonts w:eastAsia="Calibri"/>
      <w:b/>
      <w:bCs/>
      <w:lang w:eastAsia="en-US"/>
    </w:rPr>
  </w:style>
  <w:style w:type="paragraph" w:customStyle="1" w:styleId="xl138">
    <w:name w:val="xl138"/>
    <w:basedOn w:val="a"/>
    <w:rsid w:val="009A1F16"/>
    <w:pPr>
      <w:pBdr>
        <w:top w:val="single" w:sz="4" w:space="0" w:color="auto"/>
        <w:bottom w:val="single" w:sz="4" w:space="0" w:color="auto"/>
        <w:right w:val="single" w:sz="4" w:space="0" w:color="auto"/>
      </w:pBdr>
      <w:shd w:val="clear" w:color="auto" w:fill="FFFFFF"/>
      <w:spacing w:beforeLines="1" w:afterLines="1"/>
      <w:jc w:val="center"/>
      <w:textAlignment w:val="center"/>
    </w:pPr>
    <w:rPr>
      <w:rFonts w:eastAsia="Calibri"/>
      <w:b/>
      <w:bCs/>
      <w:lang w:eastAsia="en-US"/>
    </w:rPr>
  </w:style>
  <w:style w:type="paragraph" w:customStyle="1" w:styleId="xl139">
    <w:name w:val="xl139"/>
    <w:basedOn w:val="a"/>
    <w:rsid w:val="009A1F16"/>
    <w:pPr>
      <w:pBdr>
        <w:left w:val="single" w:sz="4" w:space="0" w:color="auto"/>
        <w:right w:val="single" w:sz="4" w:space="0" w:color="auto"/>
      </w:pBdr>
      <w:shd w:val="clear" w:color="auto" w:fill="FFFFFF"/>
      <w:spacing w:beforeLines="1" w:afterLines="1"/>
      <w:jc w:val="center"/>
      <w:textAlignment w:val="center"/>
    </w:pPr>
    <w:rPr>
      <w:rFonts w:eastAsia="Calibri"/>
      <w:sz w:val="20"/>
      <w:szCs w:val="20"/>
      <w:lang w:eastAsia="en-US"/>
    </w:rPr>
  </w:style>
  <w:style w:type="paragraph" w:customStyle="1" w:styleId="xl140">
    <w:name w:val="xl140"/>
    <w:basedOn w:val="a"/>
    <w:rsid w:val="009A1F16"/>
    <w:pPr>
      <w:pBdr>
        <w:top w:val="single" w:sz="4" w:space="0" w:color="auto"/>
        <w:left w:val="single" w:sz="4" w:space="0" w:color="auto"/>
      </w:pBdr>
      <w:shd w:val="clear" w:color="auto" w:fill="FFFFFF"/>
      <w:spacing w:beforeLines="1" w:afterLines="1"/>
      <w:jc w:val="center"/>
      <w:textAlignment w:val="center"/>
    </w:pPr>
    <w:rPr>
      <w:rFonts w:eastAsia="Calibri"/>
      <w:b/>
      <w:bCs/>
      <w:sz w:val="20"/>
      <w:szCs w:val="20"/>
      <w:lang w:eastAsia="en-US"/>
    </w:rPr>
  </w:style>
  <w:style w:type="paragraph" w:customStyle="1" w:styleId="xl141">
    <w:name w:val="xl141"/>
    <w:basedOn w:val="a"/>
    <w:rsid w:val="009A1F16"/>
    <w:pPr>
      <w:pBdr>
        <w:top w:val="single" w:sz="4" w:space="0" w:color="auto"/>
      </w:pBdr>
      <w:shd w:val="clear" w:color="auto" w:fill="FFFFFF"/>
      <w:spacing w:beforeLines="1" w:afterLines="1"/>
      <w:jc w:val="center"/>
      <w:textAlignment w:val="center"/>
    </w:pPr>
    <w:rPr>
      <w:rFonts w:eastAsia="Calibri"/>
      <w:b/>
      <w:bCs/>
      <w:sz w:val="20"/>
      <w:szCs w:val="20"/>
      <w:lang w:eastAsia="en-US"/>
    </w:rPr>
  </w:style>
  <w:style w:type="paragraph" w:customStyle="1" w:styleId="xl142">
    <w:name w:val="xl142"/>
    <w:basedOn w:val="a"/>
    <w:rsid w:val="009A1F16"/>
    <w:pPr>
      <w:pBdr>
        <w:top w:val="single" w:sz="4" w:space="0" w:color="auto"/>
        <w:right w:val="single" w:sz="4" w:space="0" w:color="auto"/>
      </w:pBdr>
      <w:shd w:val="clear" w:color="auto" w:fill="FFFFFF"/>
      <w:spacing w:beforeLines="1" w:afterLines="1"/>
      <w:jc w:val="center"/>
      <w:textAlignment w:val="center"/>
    </w:pPr>
    <w:rPr>
      <w:rFonts w:eastAsia="Calibri"/>
      <w:b/>
      <w:bCs/>
      <w:sz w:val="20"/>
      <w:szCs w:val="20"/>
      <w:lang w:eastAsia="en-US"/>
    </w:rPr>
  </w:style>
  <w:style w:type="paragraph" w:customStyle="1" w:styleId="xl143">
    <w:name w:val="xl143"/>
    <w:basedOn w:val="a"/>
    <w:rsid w:val="009A1F16"/>
    <w:pPr>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top"/>
    </w:pPr>
    <w:rPr>
      <w:rFonts w:eastAsia="Calibri"/>
      <w:b/>
      <w:bCs/>
      <w:sz w:val="16"/>
      <w:szCs w:val="16"/>
      <w:lang w:eastAsia="en-US"/>
    </w:rPr>
  </w:style>
  <w:style w:type="character" w:customStyle="1" w:styleId="18">
    <w:name w:val="Знак Знак18"/>
    <w:rsid w:val="005D6DF8"/>
    <w:rPr>
      <w:b/>
      <w:sz w:val="28"/>
      <w:szCs w:val="24"/>
      <w:lang w:val="ru-RU" w:eastAsia="ru-RU" w:bidi="ar-SA"/>
    </w:rPr>
  </w:style>
  <w:style w:type="paragraph" w:styleId="af5">
    <w:name w:val="List Paragraph"/>
    <w:basedOn w:val="a"/>
    <w:uiPriority w:val="34"/>
    <w:qFormat/>
    <w:rsid w:val="00BF09B1"/>
    <w:pPr>
      <w:spacing w:after="200" w:line="276" w:lineRule="auto"/>
      <w:ind w:left="720"/>
      <w:contextualSpacing/>
    </w:pPr>
    <w:rPr>
      <w:rFonts w:ascii="Calibri" w:hAnsi="Calibri"/>
      <w:sz w:val="22"/>
      <w:szCs w:val="22"/>
    </w:rPr>
  </w:style>
  <w:style w:type="character" w:customStyle="1" w:styleId="30">
    <w:name w:val="Заголовок 3 Знак"/>
    <w:aliases w:val="!Главы документа Знак1"/>
    <w:link w:val="3"/>
    <w:rsid w:val="0037381B"/>
    <w:rPr>
      <w:rFonts w:ascii="Arial" w:eastAsia="Times New Roman" w:hAnsi="Arial" w:cs="Arial"/>
      <w:b/>
      <w:bCs/>
      <w:sz w:val="28"/>
      <w:szCs w:val="26"/>
    </w:rPr>
  </w:style>
  <w:style w:type="character" w:customStyle="1" w:styleId="40">
    <w:name w:val="Заголовок 4 Знак"/>
    <w:aliases w:val="!Параграфы/Статьи документа Знак1"/>
    <w:link w:val="4"/>
    <w:rsid w:val="0037381B"/>
    <w:rPr>
      <w:rFonts w:ascii="Arial" w:eastAsia="Times New Roman" w:hAnsi="Arial"/>
      <w:b/>
      <w:bCs/>
      <w:sz w:val="26"/>
      <w:szCs w:val="28"/>
    </w:rPr>
  </w:style>
  <w:style w:type="character" w:customStyle="1" w:styleId="50">
    <w:name w:val="Заголовок 5 Знак"/>
    <w:link w:val="5"/>
    <w:uiPriority w:val="9"/>
    <w:semiHidden/>
    <w:rsid w:val="0037381B"/>
    <w:rPr>
      <w:rFonts w:ascii="Cambria" w:eastAsia="Times New Roman" w:hAnsi="Cambria"/>
      <w:color w:val="243F60"/>
      <w:sz w:val="22"/>
      <w:szCs w:val="22"/>
      <w:lang w:eastAsia="en-US"/>
    </w:rPr>
  </w:style>
  <w:style w:type="character" w:customStyle="1" w:styleId="60">
    <w:name w:val="Заголовок 6 Знак"/>
    <w:link w:val="6"/>
    <w:uiPriority w:val="9"/>
    <w:semiHidden/>
    <w:rsid w:val="0037381B"/>
    <w:rPr>
      <w:rFonts w:ascii="Cambria" w:eastAsia="Times New Roman" w:hAnsi="Cambria"/>
      <w:i/>
      <w:iCs/>
      <w:color w:val="243F60"/>
      <w:sz w:val="22"/>
      <w:szCs w:val="22"/>
      <w:lang w:eastAsia="en-US"/>
    </w:rPr>
  </w:style>
  <w:style w:type="character" w:customStyle="1" w:styleId="70">
    <w:name w:val="Заголовок 7 Знак"/>
    <w:link w:val="7"/>
    <w:uiPriority w:val="9"/>
    <w:semiHidden/>
    <w:rsid w:val="0037381B"/>
    <w:rPr>
      <w:rFonts w:ascii="Cambria" w:eastAsia="Times New Roman" w:hAnsi="Cambria"/>
      <w:i/>
      <w:iCs/>
      <w:color w:val="404040"/>
      <w:sz w:val="22"/>
      <w:szCs w:val="22"/>
      <w:lang w:eastAsia="en-US"/>
    </w:rPr>
  </w:style>
  <w:style w:type="character" w:customStyle="1" w:styleId="80">
    <w:name w:val="Заголовок 8 Знак"/>
    <w:link w:val="8"/>
    <w:uiPriority w:val="9"/>
    <w:semiHidden/>
    <w:rsid w:val="0037381B"/>
    <w:rPr>
      <w:rFonts w:ascii="Cambria" w:eastAsia="Times New Roman" w:hAnsi="Cambria"/>
      <w:color w:val="404040"/>
      <w:lang w:eastAsia="en-US"/>
    </w:rPr>
  </w:style>
  <w:style w:type="character" w:customStyle="1" w:styleId="90">
    <w:name w:val="Заголовок 9 Знак"/>
    <w:link w:val="9"/>
    <w:rsid w:val="0037381B"/>
    <w:rPr>
      <w:rFonts w:ascii="Cambria" w:eastAsia="Times New Roman" w:hAnsi="Cambria"/>
      <w:i/>
      <w:iCs/>
      <w:color w:val="404040"/>
      <w:lang w:eastAsia="en-US"/>
    </w:rPr>
  </w:style>
  <w:style w:type="paragraph" w:customStyle="1" w:styleId="111">
    <w:name w:val="Знак Знак11 Знак Знак Знак Знак"/>
    <w:basedOn w:val="a"/>
    <w:rsid w:val="0037381B"/>
    <w:pPr>
      <w:widowControl w:val="0"/>
      <w:adjustRightInd w:val="0"/>
      <w:spacing w:before="100" w:beforeAutospacing="1" w:after="100" w:afterAutospacing="1" w:line="360" w:lineRule="atLeast"/>
      <w:textAlignment w:val="baseline"/>
    </w:pPr>
    <w:rPr>
      <w:rFonts w:ascii="Tahoma" w:hAnsi="Tahoma"/>
      <w:sz w:val="20"/>
      <w:szCs w:val="20"/>
      <w:lang w:val="en-US" w:eastAsia="en-US"/>
    </w:rPr>
  </w:style>
  <w:style w:type="paragraph" w:customStyle="1" w:styleId="af6">
    <w:name w:val="Знак"/>
    <w:basedOn w:val="a"/>
    <w:rsid w:val="0037381B"/>
    <w:pPr>
      <w:widowControl w:val="0"/>
      <w:adjustRightInd w:val="0"/>
      <w:spacing w:after="160" w:line="240" w:lineRule="exact"/>
      <w:jc w:val="right"/>
      <w:textAlignment w:val="baseline"/>
    </w:pPr>
    <w:rPr>
      <w:rFonts w:cs="Arial"/>
      <w:sz w:val="20"/>
      <w:szCs w:val="20"/>
      <w:lang w:val="en-GB" w:eastAsia="en-US"/>
    </w:rPr>
  </w:style>
  <w:style w:type="paragraph" w:customStyle="1" w:styleId="Style3">
    <w:name w:val="Style3"/>
    <w:basedOn w:val="a"/>
    <w:uiPriority w:val="99"/>
    <w:rsid w:val="0037381B"/>
    <w:pPr>
      <w:widowControl w:val="0"/>
      <w:autoSpaceDE w:val="0"/>
      <w:autoSpaceDN w:val="0"/>
      <w:adjustRightInd w:val="0"/>
    </w:pPr>
  </w:style>
  <w:style w:type="paragraph" w:customStyle="1" w:styleId="Style5">
    <w:name w:val="Style5"/>
    <w:basedOn w:val="a"/>
    <w:uiPriority w:val="99"/>
    <w:rsid w:val="0037381B"/>
    <w:pPr>
      <w:widowControl w:val="0"/>
      <w:autoSpaceDE w:val="0"/>
      <w:autoSpaceDN w:val="0"/>
      <w:adjustRightInd w:val="0"/>
      <w:spacing w:line="341" w:lineRule="exact"/>
    </w:pPr>
  </w:style>
  <w:style w:type="paragraph" w:customStyle="1" w:styleId="Style23">
    <w:name w:val="Style23"/>
    <w:basedOn w:val="a"/>
    <w:uiPriority w:val="99"/>
    <w:rsid w:val="0037381B"/>
    <w:pPr>
      <w:widowControl w:val="0"/>
      <w:autoSpaceDE w:val="0"/>
      <w:autoSpaceDN w:val="0"/>
      <w:adjustRightInd w:val="0"/>
    </w:pPr>
  </w:style>
  <w:style w:type="paragraph" w:customStyle="1" w:styleId="Style25">
    <w:name w:val="Style25"/>
    <w:basedOn w:val="a"/>
    <w:uiPriority w:val="99"/>
    <w:rsid w:val="0037381B"/>
    <w:pPr>
      <w:widowControl w:val="0"/>
      <w:autoSpaceDE w:val="0"/>
      <w:autoSpaceDN w:val="0"/>
      <w:adjustRightInd w:val="0"/>
    </w:pPr>
  </w:style>
  <w:style w:type="paragraph" w:customStyle="1" w:styleId="Style27">
    <w:name w:val="Style27"/>
    <w:basedOn w:val="a"/>
    <w:uiPriority w:val="99"/>
    <w:rsid w:val="0037381B"/>
    <w:pPr>
      <w:widowControl w:val="0"/>
      <w:autoSpaceDE w:val="0"/>
      <w:autoSpaceDN w:val="0"/>
      <w:adjustRightInd w:val="0"/>
    </w:pPr>
  </w:style>
  <w:style w:type="character" w:customStyle="1" w:styleId="FontStyle29">
    <w:name w:val="Font Style29"/>
    <w:uiPriority w:val="99"/>
    <w:rsid w:val="0037381B"/>
    <w:rPr>
      <w:rFonts w:ascii="Times New Roman" w:hAnsi="Times New Roman" w:cs="Times New Roman"/>
      <w:sz w:val="26"/>
      <w:szCs w:val="26"/>
    </w:rPr>
  </w:style>
  <w:style w:type="character" w:customStyle="1" w:styleId="FontStyle45">
    <w:name w:val="Font Style45"/>
    <w:uiPriority w:val="99"/>
    <w:rsid w:val="0037381B"/>
    <w:rPr>
      <w:rFonts w:ascii="Garamond" w:hAnsi="Garamond" w:cs="Garamond"/>
      <w:i/>
      <w:iCs/>
      <w:sz w:val="10"/>
      <w:szCs w:val="10"/>
    </w:rPr>
  </w:style>
  <w:style w:type="character" w:customStyle="1" w:styleId="FontStyle50">
    <w:name w:val="Font Style50"/>
    <w:uiPriority w:val="99"/>
    <w:rsid w:val="0037381B"/>
    <w:rPr>
      <w:rFonts w:ascii="Times New Roman" w:hAnsi="Times New Roman" w:cs="Times New Roman"/>
      <w:b/>
      <w:bCs/>
      <w:sz w:val="12"/>
      <w:szCs w:val="12"/>
    </w:rPr>
  </w:style>
  <w:style w:type="character" w:customStyle="1" w:styleId="FontStyle52">
    <w:name w:val="Font Style52"/>
    <w:uiPriority w:val="99"/>
    <w:rsid w:val="0037381B"/>
    <w:rPr>
      <w:rFonts w:ascii="Times New Roman" w:hAnsi="Times New Roman" w:cs="Times New Roman"/>
      <w:b/>
      <w:bCs/>
      <w:spacing w:val="-10"/>
      <w:sz w:val="12"/>
      <w:szCs w:val="12"/>
    </w:rPr>
  </w:style>
  <w:style w:type="character" w:customStyle="1" w:styleId="FontStyle53">
    <w:name w:val="Font Style53"/>
    <w:uiPriority w:val="99"/>
    <w:rsid w:val="0037381B"/>
    <w:rPr>
      <w:rFonts w:ascii="Times New Roman" w:hAnsi="Times New Roman" w:cs="Times New Roman"/>
      <w:i/>
      <w:iCs/>
      <w:sz w:val="12"/>
      <w:szCs w:val="12"/>
    </w:rPr>
  </w:style>
  <w:style w:type="character" w:customStyle="1" w:styleId="FontStyle14">
    <w:name w:val="Font Style14"/>
    <w:uiPriority w:val="99"/>
    <w:rsid w:val="0037381B"/>
    <w:rPr>
      <w:rFonts w:ascii="Times New Roman" w:hAnsi="Times New Roman" w:cs="Times New Roman"/>
      <w:sz w:val="26"/>
      <w:szCs w:val="26"/>
    </w:rPr>
  </w:style>
  <w:style w:type="paragraph" w:styleId="af7">
    <w:name w:val="footnote text"/>
    <w:basedOn w:val="a"/>
    <w:link w:val="af8"/>
    <w:rsid w:val="0037381B"/>
    <w:rPr>
      <w:sz w:val="20"/>
      <w:szCs w:val="20"/>
    </w:rPr>
  </w:style>
  <w:style w:type="character" w:customStyle="1" w:styleId="af8">
    <w:name w:val="Текст сноски Знак"/>
    <w:link w:val="af7"/>
    <w:rsid w:val="0037381B"/>
    <w:rPr>
      <w:rFonts w:ascii="Times New Roman" w:eastAsia="Times New Roman" w:hAnsi="Times New Roman"/>
    </w:rPr>
  </w:style>
  <w:style w:type="character" w:styleId="af9">
    <w:name w:val="footnote reference"/>
    <w:rsid w:val="0037381B"/>
    <w:rPr>
      <w:vertAlign w:val="superscript"/>
    </w:rPr>
  </w:style>
  <w:style w:type="paragraph" w:styleId="afa">
    <w:name w:val="Plain Text"/>
    <w:basedOn w:val="a"/>
    <w:link w:val="afb"/>
    <w:rsid w:val="0037381B"/>
    <w:rPr>
      <w:rFonts w:ascii="Courier New" w:hAnsi="Courier New"/>
      <w:sz w:val="20"/>
      <w:szCs w:val="20"/>
    </w:rPr>
  </w:style>
  <w:style w:type="character" w:customStyle="1" w:styleId="afb">
    <w:name w:val="Текст Знак"/>
    <w:link w:val="afa"/>
    <w:rsid w:val="0037381B"/>
    <w:rPr>
      <w:rFonts w:ascii="Courier New" w:eastAsia="Times New Roman" w:hAnsi="Courier New"/>
    </w:rPr>
  </w:style>
  <w:style w:type="paragraph" w:styleId="afc">
    <w:name w:val="Title"/>
    <w:basedOn w:val="a"/>
    <w:next w:val="a"/>
    <w:link w:val="afd"/>
    <w:uiPriority w:val="10"/>
    <w:qFormat/>
    <w:rsid w:val="0037381B"/>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d">
    <w:name w:val="Название Знак"/>
    <w:link w:val="afc"/>
    <w:uiPriority w:val="10"/>
    <w:rsid w:val="0037381B"/>
    <w:rPr>
      <w:rFonts w:ascii="Cambria" w:eastAsia="Times New Roman" w:hAnsi="Cambria"/>
      <w:color w:val="17365D"/>
      <w:spacing w:val="5"/>
      <w:kern w:val="28"/>
      <w:sz w:val="52"/>
      <w:szCs w:val="52"/>
      <w:lang w:eastAsia="en-US"/>
    </w:rPr>
  </w:style>
  <w:style w:type="paragraph" w:styleId="afe">
    <w:name w:val="Subtitle"/>
    <w:basedOn w:val="a"/>
    <w:next w:val="a"/>
    <w:link w:val="aff"/>
    <w:uiPriority w:val="11"/>
    <w:qFormat/>
    <w:rsid w:val="0037381B"/>
    <w:pPr>
      <w:numPr>
        <w:ilvl w:val="1"/>
      </w:numPr>
      <w:spacing w:after="200" w:line="276" w:lineRule="auto"/>
      <w:ind w:firstLine="567"/>
    </w:pPr>
    <w:rPr>
      <w:rFonts w:ascii="Cambria" w:hAnsi="Cambria"/>
      <w:i/>
      <w:iCs/>
      <w:color w:val="4F81BD"/>
      <w:spacing w:val="15"/>
      <w:lang w:eastAsia="en-US"/>
    </w:rPr>
  </w:style>
  <w:style w:type="character" w:customStyle="1" w:styleId="aff">
    <w:name w:val="Подзаголовок Знак"/>
    <w:link w:val="afe"/>
    <w:uiPriority w:val="11"/>
    <w:rsid w:val="0037381B"/>
    <w:rPr>
      <w:rFonts w:ascii="Cambria" w:eastAsia="Times New Roman" w:hAnsi="Cambria"/>
      <w:i/>
      <w:iCs/>
      <w:color w:val="4F81BD"/>
      <w:spacing w:val="15"/>
      <w:sz w:val="24"/>
      <w:szCs w:val="24"/>
      <w:lang w:eastAsia="en-US"/>
    </w:rPr>
  </w:style>
  <w:style w:type="character" w:styleId="aff0">
    <w:name w:val="Strong"/>
    <w:uiPriority w:val="22"/>
    <w:qFormat/>
    <w:rsid w:val="0037381B"/>
    <w:rPr>
      <w:b/>
      <w:bCs/>
    </w:rPr>
  </w:style>
  <w:style w:type="character" w:styleId="aff1">
    <w:name w:val="Emphasis"/>
    <w:uiPriority w:val="20"/>
    <w:qFormat/>
    <w:rsid w:val="0037381B"/>
    <w:rPr>
      <w:i/>
      <w:iCs/>
    </w:rPr>
  </w:style>
  <w:style w:type="paragraph" w:styleId="aff2">
    <w:name w:val="No Spacing"/>
    <w:basedOn w:val="a"/>
    <w:uiPriority w:val="1"/>
    <w:qFormat/>
    <w:rsid w:val="0037381B"/>
    <w:rPr>
      <w:rFonts w:ascii="Calibri" w:eastAsia="Calibri" w:hAnsi="Calibri"/>
      <w:sz w:val="22"/>
      <w:szCs w:val="22"/>
      <w:lang w:eastAsia="en-US"/>
    </w:rPr>
  </w:style>
  <w:style w:type="paragraph" w:styleId="23">
    <w:name w:val="Quote"/>
    <w:basedOn w:val="a"/>
    <w:next w:val="a"/>
    <w:link w:val="24"/>
    <w:uiPriority w:val="29"/>
    <w:qFormat/>
    <w:rsid w:val="0037381B"/>
    <w:pPr>
      <w:spacing w:after="200" w:line="276" w:lineRule="auto"/>
    </w:pPr>
    <w:rPr>
      <w:rFonts w:ascii="Calibri" w:eastAsia="Calibri" w:hAnsi="Calibri"/>
      <w:i/>
      <w:iCs/>
      <w:color w:val="000000"/>
      <w:sz w:val="22"/>
      <w:szCs w:val="22"/>
      <w:lang w:eastAsia="en-US"/>
    </w:rPr>
  </w:style>
  <w:style w:type="character" w:customStyle="1" w:styleId="24">
    <w:name w:val="Цитата 2 Знак"/>
    <w:link w:val="23"/>
    <w:uiPriority w:val="29"/>
    <w:rsid w:val="0037381B"/>
    <w:rPr>
      <w:i/>
      <w:iCs/>
      <w:color w:val="000000"/>
      <w:sz w:val="22"/>
      <w:szCs w:val="22"/>
      <w:lang w:eastAsia="en-US"/>
    </w:rPr>
  </w:style>
  <w:style w:type="paragraph" w:styleId="aff3">
    <w:name w:val="Intense Quote"/>
    <w:basedOn w:val="a"/>
    <w:next w:val="a"/>
    <w:link w:val="aff4"/>
    <w:uiPriority w:val="30"/>
    <w:qFormat/>
    <w:rsid w:val="0037381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4">
    <w:name w:val="Выделенная цитата Знак"/>
    <w:link w:val="aff3"/>
    <w:uiPriority w:val="30"/>
    <w:rsid w:val="0037381B"/>
    <w:rPr>
      <w:b/>
      <w:bCs/>
      <w:i/>
      <w:iCs/>
      <w:color w:val="4F81BD"/>
      <w:sz w:val="22"/>
      <w:szCs w:val="22"/>
      <w:lang w:eastAsia="en-US"/>
    </w:rPr>
  </w:style>
  <w:style w:type="character" w:styleId="aff5">
    <w:name w:val="Subtle Emphasis"/>
    <w:uiPriority w:val="19"/>
    <w:qFormat/>
    <w:rsid w:val="0037381B"/>
    <w:rPr>
      <w:i/>
      <w:iCs/>
      <w:color w:val="808080"/>
    </w:rPr>
  </w:style>
  <w:style w:type="character" w:styleId="aff6">
    <w:name w:val="Intense Emphasis"/>
    <w:uiPriority w:val="21"/>
    <w:qFormat/>
    <w:rsid w:val="0037381B"/>
    <w:rPr>
      <w:b/>
      <w:bCs/>
      <w:i/>
      <w:iCs/>
      <w:color w:val="4F81BD"/>
    </w:rPr>
  </w:style>
  <w:style w:type="character" w:styleId="aff7">
    <w:name w:val="Subtle Reference"/>
    <w:uiPriority w:val="31"/>
    <w:qFormat/>
    <w:rsid w:val="0037381B"/>
    <w:rPr>
      <w:smallCaps/>
      <w:color w:val="C0504D"/>
      <w:u w:val="single"/>
    </w:rPr>
  </w:style>
  <w:style w:type="character" w:styleId="aff8">
    <w:name w:val="Intense Reference"/>
    <w:uiPriority w:val="32"/>
    <w:qFormat/>
    <w:rsid w:val="0037381B"/>
    <w:rPr>
      <w:b/>
      <w:bCs/>
      <w:smallCaps/>
      <w:color w:val="C0504D"/>
      <w:spacing w:val="5"/>
      <w:u w:val="single"/>
    </w:rPr>
  </w:style>
  <w:style w:type="character" w:styleId="aff9">
    <w:name w:val="Book Title"/>
    <w:uiPriority w:val="33"/>
    <w:qFormat/>
    <w:rsid w:val="0037381B"/>
    <w:rPr>
      <w:b/>
      <w:bCs/>
      <w:smallCaps/>
      <w:spacing w:val="5"/>
    </w:rPr>
  </w:style>
  <w:style w:type="paragraph" w:styleId="affa">
    <w:name w:val="Document Map"/>
    <w:basedOn w:val="a"/>
    <w:link w:val="affb"/>
    <w:uiPriority w:val="99"/>
    <w:unhideWhenUsed/>
    <w:rsid w:val="0037381B"/>
    <w:pPr>
      <w:widowControl w:val="0"/>
      <w:adjustRightInd w:val="0"/>
      <w:textAlignment w:val="baseline"/>
    </w:pPr>
    <w:rPr>
      <w:rFonts w:ascii="Tahoma" w:hAnsi="Tahoma" w:cs="Tahoma"/>
      <w:sz w:val="16"/>
      <w:szCs w:val="16"/>
    </w:rPr>
  </w:style>
  <w:style w:type="character" w:customStyle="1" w:styleId="affb">
    <w:name w:val="Схема документа Знак"/>
    <w:link w:val="affa"/>
    <w:uiPriority w:val="99"/>
    <w:rsid w:val="0037381B"/>
    <w:rPr>
      <w:rFonts w:ascii="Tahoma" w:eastAsia="Times New Roman" w:hAnsi="Tahoma" w:cs="Tahoma"/>
      <w:sz w:val="16"/>
      <w:szCs w:val="16"/>
    </w:rPr>
  </w:style>
  <w:style w:type="paragraph" w:styleId="affc">
    <w:name w:val="TOC Heading"/>
    <w:basedOn w:val="1"/>
    <w:next w:val="a"/>
    <w:uiPriority w:val="39"/>
    <w:qFormat/>
    <w:rsid w:val="00192C74"/>
    <w:pPr>
      <w:keepNext/>
      <w:keepLines/>
      <w:spacing w:before="480" w:line="276" w:lineRule="auto"/>
      <w:jc w:val="left"/>
      <w:outlineLvl w:val="9"/>
    </w:pPr>
    <w:rPr>
      <w:rFonts w:ascii="Cambria" w:hAnsi="Cambria" w:cs="Times New Roman"/>
      <w:color w:val="365F91"/>
      <w:sz w:val="28"/>
      <w:szCs w:val="28"/>
      <w:lang w:eastAsia="en-US"/>
    </w:rPr>
  </w:style>
  <w:style w:type="paragraph" w:styleId="25">
    <w:name w:val="toc 2"/>
    <w:basedOn w:val="a"/>
    <w:next w:val="a"/>
    <w:autoRedefine/>
    <w:uiPriority w:val="39"/>
    <w:rsid w:val="00192C74"/>
    <w:pPr>
      <w:ind w:left="240"/>
    </w:pPr>
  </w:style>
  <w:style w:type="paragraph" w:styleId="13">
    <w:name w:val="toc 1"/>
    <w:basedOn w:val="a"/>
    <w:next w:val="a"/>
    <w:autoRedefine/>
    <w:uiPriority w:val="39"/>
    <w:rsid w:val="00192C74"/>
  </w:style>
  <w:style w:type="character" w:customStyle="1" w:styleId="26">
    <w:name w:val="Заголовок №2_ Знак"/>
    <w:link w:val="27"/>
    <w:rsid w:val="00D672CC"/>
    <w:rPr>
      <w:rFonts w:eastAsia="Arial Unicode MS"/>
      <w:b/>
      <w:bCs/>
      <w:sz w:val="23"/>
      <w:szCs w:val="23"/>
      <w:shd w:val="clear" w:color="auto" w:fill="FFFFFF"/>
    </w:rPr>
  </w:style>
  <w:style w:type="paragraph" w:customStyle="1" w:styleId="27">
    <w:name w:val="Заголовок №2_"/>
    <w:basedOn w:val="a"/>
    <w:link w:val="26"/>
    <w:rsid w:val="00D672CC"/>
    <w:pPr>
      <w:shd w:val="clear" w:color="auto" w:fill="FFFFFF"/>
      <w:spacing w:after="240" w:line="286" w:lineRule="exact"/>
      <w:ind w:hanging="200"/>
      <w:outlineLvl w:val="1"/>
    </w:pPr>
    <w:rPr>
      <w:rFonts w:ascii="Calibri" w:eastAsia="Arial Unicode MS" w:hAnsi="Calibri"/>
      <w:b/>
      <w:bCs/>
      <w:sz w:val="23"/>
      <w:szCs w:val="23"/>
    </w:rPr>
  </w:style>
  <w:style w:type="paragraph" w:customStyle="1" w:styleId="28">
    <w:name w:val="Заголовок №2"/>
    <w:basedOn w:val="a"/>
    <w:rsid w:val="00D672CC"/>
    <w:pPr>
      <w:shd w:val="clear" w:color="auto" w:fill="FFFFFF"/>
      <w:spacing w:after="240" w:line="286" w:lineRule="exact"/>
      <w:ind w:hanging="200"/>
      <w:outlineLvl w:val="1"/>
    </w:pPr>
    <w:rPr>
      <w:rFonts w:eastAsia="Arial Unicode MS"/>
      <w:b/>
      <w:bCs/>
      <w:sz w:val="23"/>
      <w:szCs w:val="23"/>
    </w:rPr>
  </w:style>
  <w:style w:type="paragraph" w:customStyle="1" w:styleId="ConsPlusNonformat">
    <w:name w:val="ConsPlusNonformat"/>
    <w:rsid w:val="0016032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2E3202"/>
    <w:pPr>
      <w:widowControl w:val="0"/>
      <w:autoSpaceDE w:val="0"/>
      <w:autoSpaceDN w:val="0"/>
      <w:adjustRightInd w:val="0"/>
    </w:pPr>
    <w:rPr>
      <w:rFonts w:cs="Calibri"/>
      <w:b/>
      <w:bCs/>
      <w:sz w:val="22"/>
      <w:szCs w:val="22"/>
    </w:rPr>
  </w:style>
  <w:style w:type="character" w:styleId="HTML">
    <w:name w:val="HTML Variable"/>
    <w:aliases w:val="!Ссылки в документе"/>
    <w:basedOn w:val="a0"/>
    <w:rsid w:val="00D8248E"/>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D8248E"/>
    <w:rPr>
      <w:rFonts w:ascii="Courier" w:hAnsi="Courier"/>
      <w:sz w:val="22"/>
      <w:szCs w:val="20"/>
    </w:rPr>
  </w:style>
  <w:style w:type="character" w:customStyle="1" w:styleId="affe">
    <w:name w:val="Текст примечания Знак"/>
    <w:aliases w:val="!Равноширинный текст документа Знак1"/>
    <w:link w:val="affd"/>
    <w:semiHidden/>
    <w:rsid w:val="00E30B64"/>
    <w:rPr>
      <w:rFonts w:ascii="Courier" w:eastAsia="Times New Roman" w:hAnsi="Courier"/>
      <w:sz w:val="22"/>
    </w:rPr>
  </w:style>
  <w:style w:type="paragraph" w:customStyle="1" w:styleId="Title">
    <w:name w:val="Title!Название НПА"/>
    <w:basedOn w:val="a"/>
    <w:rsid w:val="00D8248E"/>
    <w:pPr>
      <w:spacing w:before="240" w:after="60"/>
      <w:jc w:val="center"/>
      <w:outlineLvl w:val="0"/>
    </w:pPr>
    <w:rPr>
      <w:rFonts w:cs="Arial"/>
      <w:b/>
      <w:bCs/>
      <w:kern w:val="28"/>
      <w:sz w:val="32"/>
      <w:szCs w:val="32"/>
    </w:rPr>
  </w:style>
  <w:style w:type="character" w:customStyle="1" w:styleId="112">
    <w:name w:val="Заголовок 1 Знак1"/>
    <w:aliases w:val="!Части документа Знак"/>
    <w:rsid w:val="00503BB1"/>
    <w:rPr>
      <w:rFonts w:ascii="Calibri Light" w:eastAsia="Times New Roman" w:hAnsi="Calibri Light" w:cs="Times New Roman"/>
      <w:color w:val="2E74B5"/>
      <w:sz w:val="32"/>
      <w:szCs w:val="32"/>
    </w:rPr>
  </w:style>
  <w:style w:type="character" w:customStyle="1" w:styleId="211">
    <w:name w:val="Заголовок 2 Знак1"/>
    <w:aliases w:val="!Разделы документа Знак"/>
    <w:semiHidden/>
    <w:rsid w:val="00503BB1"/>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
    <w:semiHidden/>
    <w:rsid w:val="00503BB1"/>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503BB1"/>
    <w:rPr>
      <w:rFonts w:ascii="Calibri Light" w:eastAsia="Times New Roman" w:hAnsi="Calibri Light" w:cs="Times New Roman"/>
      <w:i/>
      <w:iCs/>
      <w:color w:val="2E74B5"/>
      <w:sz w:val="24"/>
      <w:szCs w:val="24"/>
    </w:rPr>
  </w:style>
  <w:style w:type="character" w:customStyle="1" w:styleId="14">
    <w:name w:val="Текст примечания Знак1"/>
    <w:aliases w:val="!Равноширинный текст документа Знак"/>
    <w:semiHidden/>
    <w:rsid w:val="00503BB1"/>
    <w:rPr>
      <w:rFonts w:ascii="Arial" w:eastAsia="Times New Roman" w:hAnsi="Arial"/>
    </w:rPr>
  </w:style>
  <w:style w:type="paragraph" w:customStyle="1" w:styleId="15">
    <w:name w:val="Знак Знак1 Знак Знак Знак Знак"/>
    <w:basedOn w:val="a"/>
    <w:rsid w:val="00503BB1"/>
    <w:pPr>
      <w:spacing w:after="160" w:line="240" w:lineRule="exact"/>
    </w:pPr>
    <w:rPr>
      <w:rFonts w:ascii="Verdana" w:hAnsi="Verdana" w:cs="Verdana"/>
      <w:lang w:val="en-US"/>
    </w:rPr>
  </w:style>
  <w:style w:type="paragraph" w:customStyle="1" w:styleId="16">
    <w:name w:val="Без интервала1"/>
    <w:uiPriority w:val="99"/>
    <w:rsid w:val="00503BB1"/>
    <w:rPr>
      <w:rFonts w:eastAsia="Times New Roman" w:cs="Calibri"/>
      <w:sz w:val="22"/>
      <w:szCs w:val="22"/>
      <w:lang w:eastAsia="en-US"/>
    </w:rPr>
  </w:style>
  <w:style w:type="table" w:customStyle="1" w:styleId="17">
    <w:name w:val="Сетка таблицы1"/>
    <w:basedOn w:val="a1"/>
    <w:uiPriority w:val="59"/>
    <w:rsid w:val="00503BB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503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D8248E"/>
    <w:pPr>
      <w:spacing w:before="120" w:after="120"/>
      <w:jc w:val="right"/>
    </w:pPr>
    <w:rPr>
      <w:rFonts w:ascii="Arial" w:eastAsia="Times New Roman" w:hAnsi="Arial" w:cs="Arial"/>
      <w:b/>
      <w:bCs/>
      <w:kern w:val="28"/>
      <w:sz w:val="32"/>
      <w:szCs w:val="32"/>
    </w:rPr>
  </w:style>
  <w:style w:type="paragraph" w:customStyle="1" w:styleId="Table">
    <w:name w:val="Table!Таблица"/>
    <w:rsid w:val="00D8248E"/>
    <w:rPr>
      <w:rFonts w:ascii="Arial" w:eastAsia="Times New Roman" w:hAnsi="Arial" w:cs="Arial"/>
      <w:bCs/>
      <w:kern w:val="28"/>
      <w:sz w:val="24"/>
      <w:szCs w:val="32"/>
    </w:rPr>
  </w:style>
  <w:style w:type="paragraph" w:customStyle="1" w:styleId="Table0">
    <w:name w:val="Table!"/>
    <w:next w:val="Table"/>
    <w:rsid w:val="00D8248E"/>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8248E"/>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aliases w:val="!Обычный текст документа"/>
    <w:qFormat/>
    <w:rsid w:val="000E635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8248E"/>
    <w:pPr>
      <w:jc w:val="center"/>
      <w:outlineLvl w:val="0"/>
    </w:pPr>
    <w:rPr>
      <w:rFonts w:cs="Arial"/>
      <w:b/>
      <w:bCs/>
      <w:kern w:val="32"/>
      <w:sz w:val="32"/>
      <w:szCs w:val="32"/>
    </w:rPr>
  </w:style>
  <w:style w:type="paragraph" w:styleId="2">
    <w:name w:val="heading 2"/>
    <w:aliases w:val="!Разделы документа"/>
    <w:basedOn w:val="a"/>
    <w:link w:val="20"/>
    <w:qFormat/>
    <w:rsid w:val="00D8248E"/>
    <w:pPr>
      <w:jc w:val="center"/>
      <w:outlineLvl w:val="1"/>
    </w:pPr>
    <w:rPr>
      <w:rFonts w:cs="Arial"/>
      <w:b/>
      <w:bCs/>
      <w:iCs/>
      <w:sz w:val="30"/>
      <w:szCs w:val="28"/>
    </w:rPr>
  </w:style>
  <w:style w:type="paragraph" w:styleId="3">
    <w:name w:val="heading 3"/>
    <w:aliases w:val="!Главы документа"/>
    <w:basedOn w:val="a"/>
    <w:link w:val="30"/>
    <w:qFormat/>
    <w:rsid w:val="00D8248E"/>
    <w:pPr>
      <w:outlineLvl w:val="2"/>
    </w:pPr>
    <w:rPr>
      <w:rFonts w:cs="Arial"/>
      <w:b/>
      <w:bCs/>
      <w:sz w:val="28"/>
      <w:szCs w:val="26"/>
    </w:rPr>
  </w:style>
  <w:style w:type="paragraph" w:styleId="4">
    <w:name w:val="heading 4"/>
    <w:aliases w:val="!Параграфы/Статьи документа"/>
    <w:basedOn w:val="a"/>
    <w:link w:val="40"/>
    <w:qFormat/>
    <w:rsid w:val="00D8248E"/>
    <w:pPr>
      <w:outlineLvl w:val="3"/>
    </w:pPr>
    <w:rPr>
      <w:b/>
      <w:bCs/>
      <w:sz w:val="26"/>
      <w:szCs w:val="28"/>
    </w:rPr>
  </w:style>
  <w:style w:type="paragraph" w:styleId="5">
    <w:name w:val="heading 5"/>
    <w:basedOn w:val="a"/>
    <w:next w:val="a"/>
    <w:link w:val="50"/>
    <w:uiPriority w:val="9"/>
    <w:qFormat/>
    <w:rsid w:val="0037381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37381B"/>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
    <w:qFormat/>
    <w:rsid w:val="0037381B"/>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
    <w:qFormat/>
    <w:rsid w:val="0037381B"/>
    <w:pPr>
      <w:keepNext/>
      <w:keepLines/>
      <w:spacing w:before="200" w:line="276" w:lineRule="auto"/>
      <w:outlineLvl w:val="7"/>
    </w:pPr>
    <w:rPr>
      <w:rFonts w:ascii="Cambria" w:hAnsi="Cambria"/>
      <w:color w:val="404040"/>
      <w:sz w:val="20"/>
      <w:szCs w:val="20"/>
      <w:lang w:eastAsia="en-US"/>
    </w:rPr>
  </w:style>
  <w:style w:type="paragraph" w:styleId="9">
    <w:name w:val="heading 9"/>
    <w:basedOn w:val="a"/>
    <w:next w:val="a"/>
    <w:link w:val="90"/>
    <w:qFormat/>
    <w:rsid w:val="0037381B"/>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0A5D13"/>
    <w:rPr>
      <w:rFonts w:ascii="Arial" w:eastAsia="Times New Roman" w:hAnsi="Arial" w:cs="Arial"/>
      <w:b/>
      <w:bCs/>
      <w:kern w:val="32"/>
      <w:sz w:val="32"/>
      <w:szCs w:val="32"/>
    </w:rPr>
  </w:style>
  <w:style w:type="character" w:customStyle="1" w:styleId="20">
    <w:name w:val="Заголовок 2 Знак"/>
    <w:aliases w:val="!Разделы документа Знак1"/>
    <w:link w:val="2"/>
    <w:rsid w:val="000A5D13"/>
    <w:rPr>
      <w:rFonts w:ascii="Arial" w:eastAsia="Times New Roman" w:hAnsi="Arial" w:cs="Arial"/>
      <w:b/>
      <w:bCs/>
      <w:iCs/>
      <w:sz w:val="30"/>
      <w:szCs w:val="28"/>
    </w:rPr>
  </w:style>
  <w:style w:type="character" w:customStyle="1" w:styleId="12">
    <w:name w:val="Знак Знак12"/>
    <w:rsid w:val="000A5D13"/>
    <w:rPr>
      <w:b/>
      <w:sz w:val="28"/>
      <w:szCs w:val="24"/>
      <w:lang w:val="ru-RU" w:eastAsia="ru-RU" w:bidi="ar-SA"/>
    </w:rPr>
  </w:style>
  <w:style w:type="paragraph" w:customStyle="1" w:styleId="ConsPlusCell">
    <w:name w:val="ConsPlusCell"/>
    <w:uiPriority w:val="99"/>
    <w:rsid w:val="000A5D13"/>
    <w:pPr>
      <w:autoSpaceDE w:val="0"/>
      <w:autoSpaceDN w:val="0"/>
      <w:adjustRightInd w:val="0"/>
    </w:pPr>
    <w:rPr>
      <w:rFonts w:ascii="Arial" w:eastAsia="Times New Roman" w:hAnsi="Arial" w:cs="Arial"/>
    </w:rPr>
  </w:style>
  <w:style w:type="paragraph" w:styleId="21">
    <w:name w:val="Body Text Indent 2"/>
    <w:basedOn w:val="a"/>
    <w:link w:val="22"/>
    <w:rsid w:val="000A5D13"/>
    <w:pPr>
      <w:ind w:firstLine="708"/>
    </w:pPr>
    <w:rPr>
      <w:sz w:val="28"/>
      <w:szCs w:val="20"/>
    </w:rPr>
  </w:style>
  <w:style w:type="character" w:customStyle="1" w:styleId="22">
    <w:name w:val="Основной текст с отступом 2 Знак"/>
    <w:link w:val="21"/>
    <w:rsid w:val="000A5D13"/>
    <w:rPr>
      <w:rFonts w:ascii="Times New Roman" w:eastAsia="Times New Roman" w:hAnsi="Times New Roman" w:cs="Times New Roman"/>
      <w:sz w:val="28"/>
      <w:szCs w:val="20"/>
      <w:lang w:eastAsia="ru-RU"/>
    </w:rPr>
  </w:style>
  <w:style w:type="paragraph" w:styleId="a3">
    <w:name w:val="Body Text Indent"/>
    <w:basedOn w:val="a"/>
    <w:link w:val="a4"/>
    <w:rsid w:val="000A5D13"/>
    <w:pPr>
      <w:spacing w:after="120"/>
      <w:ind w:left="283"/>
    </w:pPr>
  </w:style>
  <w:style w:type="character" w:customStyle="1" w:styleId="a4">
    <w:name w:val="Основной текст с отступом Знак"/>
    <w:link w:val="a3"/>
    <w:rsid w:val="000A5D13"/>
    <w:rPr>
      <w:rFonts w:ascii="Times New Roman" w:eastAsia="Times New Roman" w:hAnsi="Times New Roman" w:cs="Times New Roman"/>
      <w:sz w:val="24"/>
      <w:szCs w:val="24"/>
      <w:lang w:eastAsia="ru-RU"/>
    </w:rPr>
  </w:style>
  <w:style w:type="paragraph" w:customStyle="1" w:styleId="ConsPlusNormal">
    <w:name w:val="ConsPlusNormal"/>
    <w:rsid w:val="000A5D13"/>
    <w:pPr>
      <w:widowControl w:val="0"/>
      <w:autoSpaceDE w:val="0"/>
      <w:autoSpaceDN w:val="0"/>
      <w:adjustRightInd w:val="0"/>
      <w:ind w:firstLine="720"/>
    </w:pPr>
    <w:rPr>
      <w:rFonts w:ascii="Arial" w:eastAsia="Times New Roman" w:hAnsi="Arial" w:cs="Arial"/>
    </w:rPr>
  </w:style>
  <w:style w:type="character" w:customStyle="1" w:styleId="a5">
    <w:name w:val="Цветовое выделение"/>
    <w:rsid w:val="000A5D13"/>
    <w:rPr>
      <w:b/>
      <w:bCs/>
      <w:color w:val="000080"/>
      <w:sz w:val="20"/>
      <w:szCs w:val="20"/>
    </w:rPr>
  </w:style>
  <w:style w:type="paragraph" w:customStyle="1" w:styleId="a6">
    <w:name w:val="Заголовок статьи"/>
    <w:basedOn w:val="a"/>
    <w:next w:val="a"/>
    <w:rsid w:val="000A5D13"/>
    <w:pPr>
      <w:autoSpaceDE w:val="0"/>
      <w:autoSpaceDN w:val="0"/>
      <w:adjustRightInd w:val="0"/>
      <w:ind w:left="1612" w:hanging="892"/>
    </w:pPr>
    <w:rPr>
      <w:sz w:val="20"/>
      <w:szCs w:val="20"/>
    </w:rPr>
  </w:style>
  <w:style w:type="paragraph" w:styleId="31">
    <w:name w:val="Body Text Indent 3"/>
    <w:basedOn w:val="a"/>
    <w:link w:val="32"/>
    <w:rsid w:val="000A5D13"/>
    <w:pPr>
      <w:spacing w:after="120"/>
      <w:ind w:left="283"/>
    </w:pPr>
    <w:rPr>
      <w:sz w:val="16"/>
      <w:szCs w:val="16"/>
    </w:rPr>
  </w:style>
  <w:style w:type="character" w:customStyle="1" w:styleId="32">
    <w:name w:val="Основной текст с отступом 3 Знак"/>
    <w:link w:val="31"/>
    <w:rsid w:val="000A5D13"/>
    <w:rPr>
      <w:rFonts w:ascii="Times New Roman" w:eastAsia="Times New Roman" w:hAnsi="Times New Roman" w:cs="Times New Roman"/>
      <w:sz w:val="16"/>
      <w:szCs w:val="16"/>
      <w:lang w:eastAsia="ru-RU"/>
    </w:rPr>
  </w:style>
  <w:style w:type="paragraph" w:customStyle="1" w:styleId="Default">
    <w:name w:val="Default"/>
    <w:rsid w:val="000A5D13"/>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0A5D13"/>
    <w:pPr>
      <w:suppressAutoHyphens/>
    </w:pPr>
    <w:rPr>
      <w:sz w:val="28"/>
      <w:szCs w:val="20"/>
      <w:lang w:eastAsia="ar-SA"/>
    </w:rPr>
  </w:style>
  <w:style w:type="paragraph" w:styleId="a7">
    <w:name w:val="header"/>
    <w:basedOn w:val="a"/>
    <w:link w:val="a8"/>
    <w:uiPriority w:val="99"/>
    <w:rsid w:val="000A5D13"/>
    <w:pPr>
      <w:tabs>
        <w:tab w:val="center" w:pos="4677"/>
        <w:tab w:val="right" w:pos="9355"/>
      </w:tabs>
    </w:pPr>
  </w:style>
  <w:style w:type="character" w:customStyle="1" w:styleId="a8">
    <w:name w:val="Верхний колонтитул Знак"/>
    <w:link w:val="a7"/>
    <w:uiPriority w:val="99"/>
    <w:rsid w:val="000A5D13"/>
    <w:rPr>
      <w:rFonts w:ascii="Times New Roman" w:eastAsia="Times New Roman" w:hAnsi="Times New Roman" w:cs="Times New Roman"/>
      <w:sz w:val="24"/>
      <w:szCs w:val="24"/>
      <w:lang w:eastAsia="ru-RU"/>
    </w:rPr>
  </w:style>
  <w:style w:type="character" w:styleId="a9">
    <w:name w:val="page number"/>
    <w:basedOn w:val="a0"/>
    <w:rsid w:val="000A5D13"/>
  </w:style>
  <w:style w:type="paragraph" w:styleId="aa">
    <w:name w:val="Body Text"/>
    <w:basedOn w:val="a"/>
    <w:link w:val="ab"/>
    <w:rsid w:val="000A5D13"/>
    <w:pPr>
      <w:spacing w:after="120"/>
    </w:pPr>
  </w:style>
  <w:style w:type="character" w:customStyle="1" w:styleId="ab">
    <w:name w:val="Основной текст Знак"/>
    <w:link w:val="aa"/>
    <w:rsid w:val="000A5D13"/>
    <w:rPr>
      <w:rFonts w:ascii="Times New Roman" w:eastAsia="Times New Roman" w:hAnsi="Times New Roman" w:cs="Times New Roman"/>
      <w:sz w:val="24"/>
      <w:szCs w:val="24"/>
      <w:lang w:eastAsia="ru-RU"/>
    </w:rPr>
  </w:style>
  <w:style w:type="paragraph" w:customStyle="1" w:styleId="rvps698610">
    <w:name w:val="rvps698610"/>
    <w:basedOn w:val="a"/>
    <w:rsid w:val="000A5D13"/>
    <w:pPr>
      <w:spacing w:after="150"/>
      <w:ind w:right="300"/>
    </w:pPr>
    <w:rPr>
      <w:rFonts w:cs="Arial"/>
      <w:color w:val="000000"/>
      <w:sz w:val="18"/>
      <w:szCs w:val="18"/>
    </w:rPr>
  </w:style>
  <w:style w:type="paragraph" w:styleId="ac">
    <w:name w:val="footer"/>
    <w:basedOn w:val="a"/>
    <w:link w:val="ad"/>
    <w:uiPriority w:val="99"/>
    <w:unhideWhenUsed/>
    <w:rsid w:val="00925A54"/>
    <w:pPr>
      <w:tabs>
        <w:tab w:val="center" w:pos="4677"/>
        <w:tab w:val="right" w:pos="9355"/>
      </w:tabs>
    </w:pPr>
  </w:style>
  <w:style w:type="character" w:customStyle="1" w:styleId="ad">
    <w:name w:val="Нижний колонтитул Знак"/>
    <w:link w:val="ac"/>
    <w:uiPriority w:val="99"/>
    <w:rsid w:val="00925A54"/>
    <w:rPr>
      <w:rFonts w:ascii="Times New Roman" w:eastAsia="Times New Roman" w:hAnsi="Times New Roman" w:cs="Times New Roman"/>
      <w:sz w:val="24"/>
      <w:szCs w:val="24"/>
      <w:lang w:eastAsia="ru-RU"/>
    </w:rPr>
  </w:style>
  <w:style w:type="paragraph" w:customStyle="1" w:styleId="-51">
    <w:name w:val="Темный список - Акцент 51"/>
    <w:basedOn w:val="a"/>
    <w:uiPriority w:val="34"/>
    <w:qFormat/>
    <w:rsid w:val="00063912"/>
    <w:pPr>
      <w:ind w:left="720"/>
      <w:contextualSpacing/>
    </w:pPr>
  </w:style>
  <w:style w:type="paragraph" w:styleId="ae">
    <w:name w:val="Balloon Text"/>
    <w:basedOn w:val="a"/>
    <w:link w:val="af"/>
    <w:uiPriority w:val="99"/>
    <w:semiHidden/>
    <w:unhideWhenUsed/>
    <w:rsid w:val="009C66AF"/>
    <w:rPr>
      <w:rFonts w:ascii="Tahoma" w:hAnsi="Tahoma" w:cs="Tahoma"/>
      <w:sz w:val="16"/>
      <w:szCs w:val="16"/>
    </w:rPr>
  </w:style>
  <w:style w:type="character" w:customStyle="1" w:styleId="af">
    <w:name w:val="Текст выноски Знак"/>
    <w:link w:val="ae"/>
    <w:uiPriority w:val="99"/>
    <w:semiHidden/>
    <w:rsid w:val="009C66AF"/>
    <w:rPr>
      <w:rFonts w:ascii="Tahoma" w:eastAsia="Times New Roman" w:hAnsi="Tahoma" w:cs="Tahoma"/>
      <w:sz w:val="16"/>
      <w:szCs w:val="16"/>
      <w:lang w:eastAsia="ru-RU"/>
    </w:rPr>
  </w:style>
  <w:style w:type="paragraph" w:customStyle="1" w:styleId="ConsNonformat">
    <w:name w:val="ConsNonformat"/>
    <w:rsid w:val="00E1408A"/>
    <w:rPr>
      <w:rFonts w:ascii="Consultant" w:eastAsia="Times New Roman" w:hAnsi="Consultant"/>
      <w:snapToGrid w:val="0"/>
    </w:rPr>
  </w:style>
  <w:style w:type="table" w:styleId="af0">
    <w:name w:val="Table Grid"/>
    <w:basedOn w:val="a1"/>
    <w:uiPriority w:val="59"/>
    <w:rsid w:val="00E140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1,Обычный (Web)11"/>
    <w:basedOn w:val="a"/>
    <w:unhideWhenUsed/>
    <w:rsid w:val="00B633B3"/>
    <w:pPr>
      <w:spacing w:before="100" w:beforeAutospacing="1" w:after="100" w:afterAutospacing="1"/>
    </w:pPr>
  </w:style>
  <w:style w:type="paragraph" w:customStyle="1" w:styleId="-31">
    <w:name w:val="Светлая сетка - Акцент 31"/>
    <w:basedOn w:val="a"/>
    <w:qFormat/>
    <w:rsid w:val="008576B8"/>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rsid w:val="00AB5561"/>
    <w:pPr>
      <w:ind w:left="720"/>
      <w:contextualSpacing/>
    </w:pPr>
  </w:style>
  <w:style w:type="paragraph" w:styleId="33">
    <w:name w:val="toc 3"/>
    <w:basedOn w:val="a"/>
    <w:next w:val="a"/>
    <w:autoRedefine/>
    <w:uiPriority w:val="39"/>
    <w:unhideWhenUsed/>
    <w:qFormat/>
    <w:rsid w:val="00CA791A"/>
    <w:pPr>
      <w:tabs>
        <w:tab w:val="left" w:pos="851"/>
        <w:tab w:val="right" w:leader="dot" w:pos="9345"/>
      </w:tabs>
      <w:spacing w:after="100" w:line="276" w:lineRule="auto"/>
      <w:ind w:left="284"/>
    </w:pPr>
    <w:rPr>
      <w:rFonts w:ascii="Calibri" w:eastAsia="Calibri" w:hAnsi="Calibri"/>
      <w:sz w:val="22"/>
      <w:szCs w:val="22"/>
      <w:lang w:eastAsia="en-US"/>
    </w:rPr>
  </w:style>
  <w:style w:type="paragraph" w:customStyle="1" w:styleId="110">
    <w:name w:val="Знак Знак11 Знак Знак Знак Знак"/>
    <w:basedOn w:val="a"/>
    <w:rsid w:val="00C91D50"/>
    <w:pPr>
      <w:spacing w:before="100" w:beforeAutospacing="1" w:after="100" w:afterAutospacing="1"/>
    </w:pPr>
    <w:rPr>
      <w:rFonts w:ascii="Tahoma" w:hAnsi="Tahoma"/>
      <w:sz w:val="20"/>
      <w:szCs w:val="20"/>
      <w:lang w:val="en-US" w:eastAsia="en-US"/>
    </w:rPr>
  </w:style>
  <w:style w:type="paragraph" w:customStyle="1" w:styleId="af2">
    <w:name w:val="Знак"/>
    <w:basedOn w:val="a"/>
    <w:rsid w:val="00C0515D"/>
    <w:pPr>
      <w:widowControl w:val="0"/>
      <w:adjustRightInd w:val="0"/>
      <w:spacing w:after="160" w:line="240" w:lineRule="exact"/>
      <w:jc w:val="right"/>
    </w:pPr>
    <w:rPr>
      <w:rFonts w:cs="Arial"/>
      <w:sz w:val="20"/>
      <w:szCs w:val="20"/>
      <w:lang w:val="en-GB" w:eastAsia="en-US"/>
    </w:rPr>
  </w:style>
  <w:style w:type="character" w:styleId="af3">
    <w:name w:val="Hyperlink"/>
    <w:basedOn w:val="a0"/>
    <w:rsid w:val="00D8248E"/>
    <w:rPr>
      <w:color w:val="0000FF"/>
      <w:u w:val="none"/>
    </w:rPr>
  </w:style>
  <w:style w:type="character" w:styleId="af4">
    <w:name w:val="FollowedHyperlink"/>
    <w:uiPriority w:val="99"/>
    <w:unhideWhenUsed/>
    <w:rsid w:val="004A19C3"/>
    <w:rPr>
      <w:color w:val="800080"/>
      <w:u w:val="single"/>
    </w:rPr>
  </w:style>
  <w:style w:type="paragraph" w:customStyle="1" w:styleId="font5">
    <w:name w:val="font5"/>
    <w:basedOn w:val="a"/>
    <w:rsid w:val="004A19C3"/>
    <w:pPr>
      <w:spacing w:before="100" w:beforeAutospacing="1" w:after="100" w:afterAutospacing="1"/>
    </w:pPr>
    <w:rPr>
      <w:sz w:val="20"/>
      <w:szCs w:val="20"/>
    </w:rPr>
  </w:style>
  <w:style w:type="paragraph" w:customStyle="1" w:styleId="font6">
    <w:name w:val="font6"/>
    <w:basedOn w:val="a"/>
    <w:rsid w:val="004A19C3"/>
    <w:pPr>
      <w:spacing w:before="100" w:beforeAutospacing="1" w:after="100" w:afterAutospacing="1"/>
    </w:pPr>
    <w:rPr>
      <w:rFonts w:ascii="Calibri" w:hAnsi="Calibri"/>
      <w:sz w:val="22"/>
      <w:szCs w:val="22"/>
    </w:rPr>
  </w:style>
  <w:style w:type="paragraph" w:customStyle="1" w:styleId="font7">
    <w:name w:val="font7"/>
    <w:basedOn w:val="a"/>
    <w:rsid w:val="004A19C3"/>
    <w:pPr>
      <w:spacing w:before="100" w:beforeAutospacing="1" w:after="100" w:afterAutospacing="1"/>
    </w:pPr>
    <w:rPr>
      <w:rFonts w:ascii="Symbol" w:hAnsi="Symbol"/>
      <w:sz w:val="20"/>
      <w:szCs w:val="20"/>
    </w:rPr>
  </w:style>
  <w:style w:type="paragraph" w:customStyle="1" w:styleId="xl63">
    <w:name w:val="xl63"/>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4">
    <w:name w:val="xl64"/>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
    <w:rsid w:val="004A19C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
    <w:rsid w:val="004A19C3"/>
    <w:pPr>
      <w:spacing w:before="100" w:beforeAutospacing="1" w:after="100" w:afterAutospacing="1"/>
    </w:pPr>
  </w:style>
  <w:style w:type="paragraph" w:customStyle="1" w:styleId="xl68">
    <w:name w:val="xl68"/>
    <w:basedOn w:val="a"/>
    <w:rsid w:val="004A19C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0">
    <w:name w:val="xl70"/>
    <w:basedOn w:val="a"/>
    <w:rsid w:val="004A19C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1">
    <w:name w:val="xl71"/>
    <w:basedOn w:val="a"/>
    <w:rsid w:val="004A19C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2">
    <w:name w:val="xl72"/>
    <w:basedOn w:val="a"/>
    <w:rsid w:val="004A19C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4">
    <w:name w:val="xl74"/>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4A19C3"/>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
    <w:rsid w:val="004A19C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81">
    <w:name w:val="xl81"/>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85">
    <w:name w:val="xl85"/>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6">
    <w:name w:val="xl86"/>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88">
    <w:name w:val="xl88"/>
    <w:basedOn w:val="a"/>
    <w:rsid w:val="004A19C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
    <w:rsid w:val="004A19C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4A19C3"/>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2">
    <w:name w:val="xl92"/>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A19C3"/>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4A19C3"/>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0"/>
      <w:szCs w:val="20"/>
    </w:rPr>
  </w:style>
  <w:style w:type="paragraph" w:customStyle="1" w:styleId="xl97">
    <w:name w:val="xl97"/>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98">
    <w:name w:val="xl98"/>
    <w:basedOn w:val="a"/>
    <w:rsid w:val="004A19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99">
    <w:name w:val="xl99"/>
    <w:basedOn w:val="a"/>
    <w:rsid w:val="004A19C3"/>
    <w:pPr>
      <w:spacing w:before="100" w:beforeAutospacing="1" w:after="100" w:afterAutospacing="1"/>
      <w:textAlignment w:val="top"/>
    </w:pPr>
  </w:style>
  <w:style w:type="paragraph" w:customStyle="1" w:styleId="font8">
    <w:name w:val="font8"/>
    <w:basedOn w:val="a"/>
    <w:rsid w:val="009A1F16"/>
    <w:pPr>
      <w:spacing w:beforeLines="1" w:afterLines="1"/>
    </w:pPr>
    <w:rPr>
      <w:rFonts w:ascii="Symbol" w:eastAsia="Calibri" w:hAnsi="Symbol"/>
      <w:color w:val="000000"/>
      <w:sz w:val="20"/>
      <w:szCs w:val="20"/>
      <w:lang w:eastAsia="en-US"/>
    </w:rPr>
  </w:style>
  <w:style w:type="paragraph" w:customStyle="1" w:styleId="font9">
    <w:name w:val="font9"/>
    <w:basedOn w:val="a"/>
    <w:rsid w:val="009A1F16"/>
    <w:pPr>
      <w:spacing w:beforeLines="1" w:afterLines="1"/>
    </w:pPr>
    <w:rPr>
      <w:rFonts w:eastAsia="Calibri"/>
      <w:color w:val="000000"/>
      <w:sz w:val="20"/>
      <w:szCs w:val="20"/>
      <w:lang w:eastAsia="en-US"/>
    </w:rPr>
  </w:style>
  <w:style w:type="paragraph" w:customStyle="1" w:styleId="font10">
    <w:name w:val="font10"/>
    <w:basedOn w:val="a"/>
    <w:rsid w:val="009A1F16"/>
    <w:pPr>
      <w:spacing w:beforeLines="1" w:afterLines="1"/>
    </w:pPr>
    <w:rPr>
      <w:rFonts w:eastAsia="Calibri"/>
      <w:sz w:val="20"/>
      <w:szCs w:val="20"/>
      <w:lang w:eastAsia="en-US"/>
    </w:rPr>
  </w:style>
  <w:style w:type="paragraph" w:customStyle="1" w:styleId="font11">
    <w:name w:val="font11"/>
    <w:basedOn w:val="a"/>
    <w:rsid w:val="009A1F16"/>
    <w:pPr>
      <w:spacing w:beforeLines="1" w:afterLines="1"/>
    </w:pPr>
    <w:rPr>
      <w:rFonts w:eastAsia="Calibri"/>
      <w:color w:val="000000"/>
      <w:sz w:val="20"/>
      <w:szCs w:val="20"/>
      <w:lang w:eastAsia="en-US"/>
    </w:rPr>
  </w:style>
  <w:style w:type="paragraph" w:customStyle="1" w:styleId="font12">
    <w:name w:val="font12"/>
    <w:basedOn w:val="a"/>
    <w:rsid w:val="009A1F16"/>
    <w:pPr>
      <w:spacing w:beforeLines="1" w:afterLines="1"/>
    </w:pPr>
    <w:rPr>
      <w:rFonts w:eastAsia="Calibri"/>
      <w:color w:val="DD0806"/>
      <w:sz w:val="20"/>
      <w:szCs w:val="20"/>
      <w:lang w:eastAsia="en-US"/>
    </w:rPr>
  </w:style>
  <w:style w:type="paragraph" w:customStyle="1" w:styleId="xl100">
    <w:name w:val="xl100"/>
    <w:basedOn w:val="a"/>
    <w:rsid w:val="009A1F16"/>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eastAsia="Calibri"/>
      <w:b/>
      <w:bCs/>
      <w:sz w:val="20"/>
      <w:szCs w:val="20"/>
      <w:lang w:eastAsia="en-US"/>
    </w:rPr>
  </w:style>
  <w:style w:type="paragraph" w:customStyle="1" w:styleId="xl101">
    <w:name w:val="xl101"/>
    <w:basedOn w:val="a"/>
    <w:rsid w:val="009A1F16"/>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eastAsia="Calibri"/>
      <w:b/>
      <w:bCs/>
      <w:sz w:val="20"/>
      <w:szCs w:val="20"/>
      <w:lang w:eastAsia="en-US"/>
    </w:rPr>
  </w:style>
  <w:style w:type="paragraph" w:customStyle="1" w:styleId="xl102">
    <w:name w:val="xl102"/>
    <w:basedOn w:val="a"/>
    <w:rsid w:val="009A1F16"/>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Times" w:eastAsia="Calibri" w:hAnsi="Times"/>
      <w:sz w:val="20"/>
      <w:szCs w:val="20"/>
      <w:lang w:eastAsia="en-US"/>
    </w:rPr>
  </w:style>
  <w:style w:type="paragraph" w:customStyle="1" w:styleId="xl103">
    <w:name w:val="xl103"/>
    <w:basedOn w:val="a"/>
    <w:rsid w:val="009A1F16"/>
    <w:pPr>
      <w:pBdr>
        <w:top w:val="single" w:sz="4" w:space="0" w:color="auto"/>
        <w:left w:val="single" w:sz="4" w:space="0" w:color="auto"/>
        <w:right w:val="single" w:sz="4" w:space="0" w:color="auto"/>
      </w:pBdr>
      <w:shd w:val="clear" w:color="auto" w:fill="FFFFFF"/>
      <w:spacing w:beforeLines="1" w:afterLines="1"/>
      <w:textAlignment w:val="top"/>
    </w:pPr>
    <w:rPr>
      <w:rFonts w:eastAsia="Calibri"/>
      <w:sz w:val="20"/>
      <w:szCs w:val="20"/>
      <w:lang w:eastAsia="en-US"/>
    </w:rPr>
  </w:style>
  <w:style w:type="paragraph" w:customStyle="1" w:styleId="xl104">
    <w:name w:val="xl104"/>
    <w:basedOn w:val="a"/>
    <w:rsid w:val="009A1F16"/>
    <w:pPr>
      <w:pBdr>
        <w:left w:val="single" w:sz="4" w:space="0" w:color="auto"/>
        <w:bottom w:val="single" w:sz="4" w:space="0" w:color="auto"/>
        <w:right w:val="single" w:sz="4" w:space="0" w:color="auto"/>
      </w:pBdr>
      <w:shd w:val="clear" w:color="auto" w:fill="FFFFFF"/>
      <w:spacing w:beforeLines="1" w:afterLines="1"/>
      <w:textAlignment w:val="top"/>
    </w:pPr>
    <w:rPr>
      <w:rFonts w:eastAsia="Calibri"/>
      <w:sz w:val="20"/>
      <w:szCs w:val="20"/>
      <w:lang w:eastAsia="en-US"/>
    </w:rPr>
  </w:style>
  <w:style w:type="paragraph" w:customStyle="1" w:styleId="xl105">
    <w:name w:val="xl105"/>
    <w:basedOn w:val="a"/>
    <w:rsid w:val="009A1F16"/>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eastAsia="Calibri"/>
      <w:sz w:val="20"/>
      <w:szCs w:val="20"/>
      <w:lang w:eastAsia="en-US"/>
    </w:rPr>
  </w:style>
  <w:style w:type="paragraph" w:customStyle="1" w:styleId="xl106">
    <w:name w:val="xl106"/>
    <w:basedOn w:val="a"/>
    <w:rsid w:val="009A1F16"/>
    <w:pPr>
      <w:pBdr>
        <w:left w:val="single" w:sz="4" w:space="0" w:color="auto"/>
        <w:bottom w:val="single" w:sz="4" w:space="0" w:color="auto"/>
        <w:right w:val="single" w:sz="4" w:space="0" w:color="auto"/>
      </w:pBdr>
      <w:shd w:val="clear" w:color="auto" w:fill="FFFFFF"/>
      <w:spacing w:beforeLines="1" w:afterLines="1"/>
      <w:textAlignment w:val="center"/>
    </w:pPr>
    <w:rPr>
      <w:rFonts w:eastAsia="Calibri"/>
      <w:b/>
      <w:bCs/>
      <w:sz w:val="20"/>
      <w:szCs w:val="20"/>
      <w:lang w:eastAsia="en-US"/>
    </w:rPr>
  </w:style>
  <w:style w:type="paragraph" w:customStyle="1" w:styleId="xl107">
    <w:name w:val="xl107"/>
    <w:basedOn w:val="a"/>
    <w:rsid w:val="009A1F16"/>
    <w:pPr>
      <w:pBdr>
        <w:top w:val="single" w:sz="4" w:space="0" w:color="auto"/>
        <w:left w:val="single" w:sz="4" w:space="0" w:color="auto"/>
        <w:right w:val="single" w:sz="4" w:space="0" w:color="auto"/>
      </w:pBdr>
      <w:shd w:val="clear" w:color="auto" w:fill="FFFFFF"/>
      <w:spacing w:beforeLines="1" w:afterLines="1"/>
      <w:jc w:val="center"/>
      <w:textAlignment w:val="center"/>
    </w:pPr>
    <w:rPr>
      <w:rFonts w:eastAsia="Calibri"/>
      <w:b/>
      <w:bCs/>
      <w:sz w:val="20"/>
      <w:szCs w:val="20"/>
      <w:lang w:eastAsia="en-US"/>
    </w:rPr>
  </w:style>
  <w:style w:type="paragraph" w:customStyle="1" w:styleId="xl108">
    <w:name w:val="xl108"/>
    <w:basedOn w:val="a"/>
    <w:rsid w:val="009A1F16"/>
    <w:pPr>
      <w:shd w:val="clear" w:color="auto" w:fill="FFFFFF"/>
      <w:spacing w:beforeLines="1" w:afterLines="1"/>
      <w:textAlignment w:val="top"/>
    </w:pPr>
    <w:rPr>
      <w:rFonts w:ascii="Times" w:eastAsia="Calibri" w:hAnsi="Times"/>
      <w:sz w:val="20"/>
      <w:szCs w:val="20"/>
      <w:lang w:eastAsia="en-US"/>
    </w:rPr>
  </w:style>
  <w:style w:type="paragraph" w:customStyle="1" w:styleId="xl109">
    <w:name w:val="xl109"/>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10">
    <w:name w:val="xl110"/>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textAlignment w:val="center"/>
    </w:pPr>
    <w:rPr>
      <w:rFonts w:eastAsia="Calibri"/>
      <w:sz w:val="20"/>
      <w:szCs w:val="20"/>
      <w:lang w:eastAsia="en-US"/>
    </w:rPr>
  </w:style>
  <w:style w:type="paragraph" w:customStyle="1" w:styleId="xl111">
    <w:name w:val="xl111"/>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12">
    <w:name w:val="xl112"/>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13">
    <w:name w:val="xl113"/>
    <w:basedOn w:val="a"/>
    <w:rsid w:val="009A1F16"/>
    <w:pPr>
      <w:pBdr>
        <w:top w:val="single" w:sz="4" w:space="0" w:color="auto"/>
        <w:bottom w:val="single" w:sz="4" w:space="0" w:color="auto"/>
        <w:right w:val="single" w:sz="4" w:space="0" w:color="auto"/>
      </w:pBdr>
      <w:shd w:val="clear" w:color="auto" w:fill="969696"/>
      <w:spacing w:beforeLines="1" w:afterLines="1"/>
      <w:textAlignment w:val="top"/>
    </w:pPr>
    <w:rPr>
      <w:rFonts w:eastAsia="Calibri"/>
      <w:sz w:val="20"/>
      <w:szCs w:val="20"/>
      <w:lang w:eastAsia="en-US"/>
    </w:rPr>
  </w:style>
  <w:style w:type="paragraph" w:customStyle="1" w:styleId="xl114">
    <w:name w:val="xl114"/>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textAlignment w:val="top"/>
    </w:pPr>
    <w:rPr>
      <w:rFonts w:eastAsia="Calibri"/>
      <w:sz w:val="20"/>
      <w:szCs w:val="20"/>
      <w:lang w:eastAsia="en-US"/>
    </w:rPr>
  </w:style>
  <w:style w:type="paragraph" w:customStyle="1" w:styleId="xl115">
    <w:name w:val="xl115"/>
    <w:basedOn w:val="a"/>
    <w:rsid w:val="009A1F16"/>
    <w:pPr>
      <w:pBdr>
        <w:left w:val="single" w:sz="4" w:space="0" w:color="auto"/>
        <w:bottom w:val="single" w:sz="4" w:space="0" w:color="auto"/>
        <w:right w:val="single" w:sz="4" w:space="0" w:color="auto"/>
      </w:pBdr>
      <w:shd w:val="clear" w:color="auto" w:fill="969696"/>
      <w:spacing w:beforeLines="1" w:afterLines="1"/>
      <w:textAlignment w:val="center"/>
    </w:pPr>
    <w:rPr>
      <w:rFonts w:eastAsia="Calibri"/>
      <w:sz w:val="20"/>
      <w:szCs w:val="20"/>
      <w:lang w:eastAsia="en-US"/>
    </w:rPr>
  </w:style>
  <w:style w:type="paragraph" w:customStyle="1" w:styleId="xl116">
    <w:name w:val="xl116"/>
    <w:basedOn w:val="a"/>
    <w:rsid w:val="009A1F16"/>
    <w:pPr>
      <w:pBdr>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17">
    <w:name w:val="xl117"/>
    <w:basedOn w:val="a"/>
    <w:rsid w:val="009A1F16"/>
    <w:pPr>
      <w:pBdr>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18">
    <w:name w:val="xl118"/>
    <w:basedOn w:val="a"/>
    <w:rsid w:val="009A1F16"/>
    <w:pPr>
      <w:pBdr>
        <w:left w:val="single" w:sz="4" w:space="0" w:color="auto"/>
        <w:bottom w:val="single" w:sz="4" w:space="0" w:color="auto"/>
        <w:right w:val="single" w:sz="4" w:space="0" w:color="auto"/>
      </w:pBdr>
      <w:shd w:val="clear" w:color="auto" w:fill="969696"/>
      <w:spacing w:beforeLines="1" w:afterLines="1"/>
      <w:textAlignment w:val="top"/>
    </w:pPr>
    <w:rPr>
      <w:rFonts w:eastAsia="Calibri"/>
      <w:sz w:val="20"/>
      <w:szCs w:val="20"/>
      <w:lang w:eastAsia="en-US"/>
    </w:rPr>
  </w:style>
  <w:style w:type="paragraph" w:customStyle="1" w:styleId="xl119">
    <w:name w:val="xl119"/>
    <w:basedOn w:val="a"/>
    <w:rsid w:val="009A1F16"/>
    <w:pPr>
      <w:pBdr>
        <w:top w:val="single" w:sz="4" w:space="0" w:color="auto"/>
        <w:left w:val="single" w:sz="4" w:space="0" w:color="auto"/>
        <w:right w:val="single" w:sz="4" w:space="0" w:color="auto"/>
      </w:pBdr>
      <w:shd w:val="clear" w:color="auto" w:fill="969696"/>
      <w:spacing w:beforeLines="1" w:afterLines="1"/>
      <w:textAlignment w:val="center"/>
    </w:pPr>
    <w:rPr>
      <w:rFonts w:eastAsia="Calibri"/>
      <w:sz w:val="20"/>
      <w:szCs w:val="20"/>
      <w:lang w:eastAsia="en-US"/>
    </w:rPr>
  </w:style>
  <w:style w:type="paragraph" w:customStyle="1" w:styleId="xl120">
    <w:name w:val="xl120"/>
    <w:basedOn w:val="a"/>
    <w:rsid w:val="009A1F16"/>
    <w:pPr>
      <w:pBdr>
        <w:top w:val="single" w:sz="4" w:space="0" w:color="auto"/>
        <w:left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21">
    <w:name w:val="xl121"/>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textAlignment w:val="center"/>
    </w:pPr>
    <w:rPr>
      <w:rFonts w:eastAsia="Calibri"/>
      <w:sz w:val="20"/>
      <w:szCs w:val="20"/>
      <w:lang w:eastAsia="en-US"/>
    </w:rPr>
  </w:style>
  <w:style w:type="paragraph" w:customStyle="1" w:styleId="xl122">
    <w:name w:val="xl122"/>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textAlignment w:val="top"/>
    </w:pPr>
    <w:rPr>
      <w:rFonts w:eastAsia="Calibri"/>
      <w:sz w:val="20"/>
      <w:szCs w:val="20"/>
      <w:lang w:eastAsia="en-US"/>
    </w:rPr>
  </w:style>
  <w:style w:type="paragraph" w:customStyle="1" w:styleId="xl123">
    <w:name w:val="xl123"/>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24">
    <w:name w:val="xl124"/>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b/>
      <w:bCs/>
      <w:sz w:val="20"/>
      <w:szCs w:val="20"/>
      <w:lang w:eastAsia="en-US"/>
    </w:rPr>
  </w:style>
  <w:style w:type="paragraph" w:customStyle="1" w:styleId="xl125">
    <w:name w:val="xl125"/>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textAlignment w:val="center"/>
    </w:pPr>
    <w:rPr>
      <w:rFonts w:eastAsia="Calibri"/>
      <w:b/>
      <w:bCs/>
      <w:sz w:val="20"/>
      <w:szCs w:val="20"/>
      <w:lang w:eastAsia="en-US"/>
    </w:rPr>
  </w:style>
  <w:style w:type="paragraph" w:customStyle="1" w:styleId="xl126">
    <w:name w:val="xl126"/>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b/>
      <w:bCs/>
      <w:sz w:val="20"/>
      <w:szCs w:val="20"/>
      <w:lang w:eastAsia="en-US"/>
    </w:rPr>
  </w:style>
  <w:style w:type="paragraph" w:customStyle="1" w:styleId="xl127">
    <w:name w:val="xl127"/>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textAlignment w:val="top"/>
    </w:pPr>
    <w:rPr>
      <w:rFonts w:eastAsia="Calibri"/>
      <w:i/>
      <w:iCs/>
      <w:sz w:val="20"/>
      <w:szCs w:val="20"/>
      <w:lang w:eastAsia="en-US"/>
    </w:rPr>
  </w:style>
  <w:style w:type="paragraph" w:customStyle="1" w:styleId="xl128">
    <w:name w:val="xl128"/>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sz w:val="20"/>
      <w:szCs w:val="20"/>
      <w:lang w:eastAsia="en-US"/>
    </w:rPr>
  </w:style>
  <w:style w:type="paragraph" w:customStyle="1" w:styleId="xl129">
    <w:name w:val="xl129"/>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textAlignment w:val="top"/>
    </w:pPr>
    <w:rPr>
      <w:rFonts w:eastAsia="Calibri"/>
      <w:b/>
      <w:bCs/>
      <w:i/>
      <w:iCs/>
      <w:sz w:val="20"/>
      <w:szCs w:val="20"/>
      <w:lang w:eastAsia="en-US"/>
    </w:rPr>
  </w:style>
  <w:style w:type="paragraph" w:customStyle="1" w:styleId="xl130">
    <w:name w:val="xl130"/>
    <w:basedOn w:val="a"/>
    <w:rsid w:val="009A1F16"/>
    <w:pPr>
      <w:pBdr>
        <w:top w:val="single" w:sz="4" w:space="0" w:color="auto"/>
        <w:left w:val="single" w:sz="4" w:space="0" w:color="auto"/>
        <w:bottom w:val="single" w:sz="4" w:space="0" w:color="auto"/>
        <w:right w:val="single" w:sz="4" w:space="0" w:color="auto"/>
      </w:pBdr>
      <w:shd w:val="clear" w:color="auto" w:fill="969696"/>
      <w:spacing w:beforeLines="1" w:afterLines="1"/>
      <w:jc w:val="center"/>
      <w:textAlignment w:val="center"/>
    </w:pPr>
    <w:rPr>
      <w:rFonts w:eastAsia="Calibri"/>
      <w:b/>
      <w:bCs/>
      <w:sz w:val="20"/>
      <w:szCs w:val="20"/>
      <w:lang w:eastAsia="en-US"/>
    </w:rPr>
  </w:style>
  <w:style w:type="paragraph" w:customStyle="1" w:styleId="xl131">
    <w:name w:val="xl131"/>
    <w:basedOn w:val="a"/>
    <w:rsid w:val="009A1F16"/>
    <w:pPr>
      <w:pBdr>
        <w:top w:val="single" w:sz="4" w:space="0" w:color="auto"/>
        <w:left w:val="single" w:sz="4" w:space="0" w:color="auto"/>
        <w:right w:val="single" w:sz="4" w:space="0" w:color="auto"/>
      </w:pBdr>
      <w:shd w:val="clear" w:color="auto" w:fill="FF99CC"/>
      <w:spacing w:beforeLines="1" w:afterLines="1"/>
      <w:jc w:val="center"/>
      <w:textAlignment w:val="center"/>
    </w:pPr>
    <w:rPr>
      <w:rFonts w:eastAsia="Calibri"/>
      <w:sz w:val="20"/>
      <w:szCs w:val="20"/>
      <w:lang w:eastAsia="en-US"/>
    </w:rPr>
  </w:style>
  <w:style w:type="paragraph" w:customStyle="1" w:styleId="xl132">
    <w:name w:val="xl132"/>
    <w:basedOn w:val="a"/>
    <w:rsid w:val="009A1F16"/>
    <w:pPr>
      <w:pBdr>
        <w:top w:val="single" w:sz="4" w:space="0" w:color="auto"/>
        <w:left w:val="single" w:sz="4" w:space="0" w:color="auto"/>
      </w:pBdr>
      <w:shd w:val="clear" w:color="auto" w:fill="FF99CC"/>
      <w:spacing w:beforeLines="1" w:afterLines="1"/>
      <w:jc w:val="center"/>
      <w:textAlignment w:val="center"/>
    </w:pPr>
    <w:rPr>
      <w:rFonts w:eastAsia="Calibri"/>
      <w:sz w:val="20"/>
      <w:szCs w:val="20"/>
      <w:lang w:eastAsia="en-US"/>
    </w:rPr>
  </w:style>
  <w:style w:type="paragraph" w:customStyle="1" w:styleId="xl133">
    <w:name w:val="xl133"/>
    <w:basedOn w:val="a"/>
    <w:rsid w:val="009A1F16"/>
    <w:pPr>
      <w:pBdr>
        <w:left w:val="single" w:sz="4" w:space="0" w:color="auto"/>
        <w:right w:val="single" w:sz="4" w:space="0" w:color="auto"/>
      </w:pBdr>
      <w:shd w:val="clear" w:color="auto" w:fill="FFFFFF"/>
      <w:spacing w:beforeLines="1" w:afterLines="1"/>
      <w:textAlignment w:val="top"/>
    </w:pPr>
    <w:rPr>
      <w:rFonts w:eastAsia="Calibri"/>
      <w:sz w:val="20"/>
      <w:szCs w:val="20"/>
      <w:lang w:eastAsia="en-US"/>
    </w:rPr>
  </w:style>
  <w:style w:type="paragraph" w:customStyle="1" w:styleId="xl134">
    <w:name w:val="xl134"/>
    <w:basedOn w:val="a"/>
    <w:rsid w:val="009A1F16"/>
    <w:pPr>
      <w:pBdr>
        <w:left w:val="single" w:sz="4" w:space="0" w:color="auto"/>
        <w:right w:val="single" w:sz="4" w:space="0" w:color="auto"/>
      </w:pBdr>
      <w:shd w:val="clear" w:color="auto" w:fill="FFFFFF"/>
      <w:spacing w:beforeLines="1" w:afterLines="1"/>
      <w:jc w:val="center"/>
      <w:textAlignment w:val="center"/>
    </w:pPr>
    <w:rPr>
      <w:rFonts w:eastAsia="Calibri"/>
      <w:sz w:val="20"/>
      <w:szCs w:val="20"/>
      <w:lang w:eastAsia="en-US"/>
    </w:rPr>
  </w:style>
  <w:style w:type="paragraph" w:customStyle="1" w:styleId="xl135">
    <w:name w:val="xl135"/>
    <w:basedOn w:val="a"/>
    <w:rsid w:val="009A1F16"/>
    <w:pPr>
      <w:pBdr>
        <w:left w:val="single" w:sz="4" w:space="0" w:color="auto"/>
        <w:bottom w:val="single" w:sz="4" w:space="0" w:color="auto"/>
        <w:right w:val="single" w:sz="4" w:space="0" w:color="auto"/>
      </w:pBdr>
      <w:shd w:val="clear" w:color="auto" w:fill="FFFFFF"/>
      <w:spacing w:beforeLines="1" w:afterLines="1"/>
      <w:jc w:val="center"/>
      <w:textAlignment w:val="center"/>
    </w:pPr>
    <w:rPr>
      <w:rFonts w:eastAsia="Calibri"/>
      <w:b/>
      <w:bCs/>
      <w:sz w:val="20"/>
      <w:szCs w:val="20"/>
      <w:lang w:eastAsia="en-US"/>
    </w:rPr>
  </w:style>
  <w:style w:type="paragraph" w:customStyle="1" w:styleId="xl136">
    <w:name w:val="xl136"/>
    <w:basedOn w:val="a"/>
    <w:rsid w:val="009A1F16"/>
    <w:pPr>
      <w:pBdr>
        <w:top w:val="single" w:sz="4" w:space="0" w:color="auto"/>
        <w:left w:val="single" w:sz="4" w:space="0" w:color="auto"/>
        <w:bottom w:val="single" w:sz="4" w:space="0" w:color="auto"/>
      </w:pBdr>
      <w:shd w:val="clear" w:color="auto" w:fill="FFFFFF"/>
      <w:spacing w:beforeLines="1" w:afterLines="1"/>
      <w:jc w:val="center"/>
      <w:textAlignment w:val="center"/>
    </w:pPr>
    <w:rPr>
      <w:rFonts w:eastAsia="Calibri"/>
      <w:b/>
      <w:bCs/>
      <w:lang w:eastAsia="en-US"/>
    </w:rPr>
  </w:style>
  <w:style w:type="paragraph" w:customStyle="1" w:styleId="xl137">
    <w:name w:val="xl137"/>
    <w:basedOn w:val="a"/>
    <w:rsid w:val="009A1F16"/>
    <w:pPr>
      <w:pBdr>
        <w:top w:val="single" w:sz="4" w:space="0" w:color="auto"/>
        <w:bottom w:val="single" w:sz="4" w:space="0" w:color="auto"/>
      </w:pBdr>
      <w:shd w:val="clear" w:color="auto" w:fill="FFFFFF"/>
      <w:spacing w:beforeLines="1" w:afterLines="1"/>
      <w:jc w:val="center"/>
      <w:textAlignment w:val="center"/>
    </w:pPr>
    <w:rPr>
      <w:rFonts w:eastAsia="Calibri"/>
      <w:b/>
      <w:bCs/>
      <w:lang w:eastAsia="en-US"/>
    </w:rPr>
  </w:style>
  <w:style w:type="paragraph" w:customStyle="1" w:styleId="xl138">
    <w:name w:val="xl138"/>
    <w:basedOn w:val="a"/>
    <w:rsid w:val="009A1F16"/>
    <w:pPr>
      <w:pBdr>
        <w:top w:val="single" w:sz="4" w:space="0" w:color="auto"/>
        <w:bottom w:val="single" w:sz="4" w:space="0" w:color="auto"/>
        <w:right w:val="single" w:sz="4" w:space="0" w:color="auto"/>
      </w:pBdr>
      <w:shd w:val="clear" w:color="auto" w:fill="FFFFFF"/>
      <w:spacing w:beforeLines="1" w:afterLines="1"/>
      <w:jc w:val="center"/>
      <w:textAlignment w:val="center"/>
    </w:pPr>
    <w:rPr>
      <w:rFonts w:eastAsia="Calibri"/>
      <w:b/>
      <w:bCs/>
      <w:lang w:eastAsia="en-US"/>
    </w:rPr>
  </w:style>
  <w:style w:type="paragraph" w:customStyle="1" w:styleId="xl139">
    <w:name w:val="xl139"/>
    <w:basedOn w:val="a"/>
    <w:rsid w:val="009A1F16"/>
    <w:pPr>
      <w:pBdr>
        <w:left w:val="single" w:sz="4" w:space="0" w:color="auto"/>
        <w:right w:val="single" w:sz="4" w:space="0" w:color="auto"/>
      </w:pBdr>
      <w:shd w:val="clear" w:color="auto" w:fill="FFFFFF"/>
      <w:spacing w:beforeLines="1" w:afterLines="1"/>
      <w:jc w:val="center"/>
      <w:textAlignment w:val="center"/>
    </w:pPr>
    <w:rPr>
      <w:rFonts w:eastAsia="Calibri"/>
      <w:sz w:val="20"/>
      <w:szCs w:val="20"/>
      <w:lang w:eastAsia="en-US"/>
    </w:rPr>
  </w:style>
  <w:style w:type="paragraph" w:customStyle="1" w:styleId="xl140">
    <w:name w:val="xl140"/>
    <w:basedOn w:val="a"/>
    <w:rsid w:val="009A1F16"/>
    <w:pPr>
      <w:pBdr>
        <w:top w:val="single" w:sz="4" w:space="0" w:color="auto"/>
        <w:left w:val="single" w:sz="4" w:space="0" w:color="auto"/>
      </w:pBdr>
      <w:shd w:val="clear" w:color="auto" w:fill="FFFFFF"/>
      <w:spacing w:beforeLines="1" w:afterLines="1"/>
      <w:jc w:val="center"/>
      <w:textAlignment w:val="center"/>
    </w:pPr>
    <w:rPr>
      <w:rFonts w:eastAsia="Calibri"/>
      <w:b/>
      <w:bCs/>
      <w:sz w:val="20"/>
      <w:szCs w:val="20"/>
      <w:lang w:eastAsia="en-US"/>
    </w:rPr>
  </w:style>
  <w:style w:type="paragraph" w:customStyle="1" w:styleId="xl141">
    <w:name w:val="xl141"/>
    <w:basedOn w:val="a"/>
    <w:rsid w:val="009A1F16"/>
    <w:pPr>
      <w:pBdr>
        <w:top w:val="single" w:sz="4" w:space="0" w:color="auto"/>
      </w:pBdr>
      <w:shd w:val="clear" w:color="auto" w:fill="FFFFFF"/>
      <w:spacing w:beforeLines="1" w:afterLines="1"/>
      <w:jc w:val="center"/>
      <w:textAlignment w:val="center"/>
    </w:pPr>
    <w:rPr>
      <w:rFonts w:eastAsia="Calibri"/>
      <w:b/>
      <w:bCs/>
      <w:sz w:val="20"/>
      <w:szCs w:val="20"/>
      <w:lang w:eastAsia="en-US"/>
    </w:rPr>
  </w:style>
  <w:style w:type="paragraph" w:customStyle="1" w:styleId="xl142">
    <w:name w:val="xl142"/>
    <w:basedOn w:val="a"/>
    <w:rsid w:val="009A1F16"/>
    <w:pPr>
      <w:pBdr>
        <w:top w:val="single" w:sz="4" w:space="0" w:color="auto"/>
        <w:right w:val="single" w:sz="4" w:space="0" w:color="auto"/>
      </w:pBdr>
      <w:shd w:val="clear" w:color="auto" w:fill="FFFFFF"/>
      <w:spacing w:beforeLines="1" w:afterLines="1"/>
      <w:jc w:val="center"/>
      <w:textAlignment w:val="center"/>
    </w:pPr>
    <w:rPr>
      <w:rFonts w:eastAsia="Calibri"/>
      <w:b/>
      <w:bCs/>
      <w:sz w:val="20"/>
      <w:szCs w:val="20"/>
      <w:lang w:eastAsia="en-US"/>
    </w:rPr>
  </w:style>
  <w:style w:type="paragraph" w:customStyle="1" w:styleId="xl143">
    <w:name w:val="xl143"/>
    <w:basedOn w:val="a"/>
    <w:rsid w:val="009A1F16"/>
    <w:pPr>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top"/>
    </w:pPr>
    <w:rPr>
      <w:rFonts w:eastAsia="Calibri"/>
      <w:b/>
      <w:bCs/>
      <w:sz w:val="16"/>
      <w:szCs w:val="16"/>
      <w:lang w:eastAsia="en-US"/>
    </w:rPr>
  </w:style>
  <w:style w:type="character" w:customStyle="1" w:styleId="18">
    <w:name w:val="Знак Знак18"/>
    <w:rsid w:val="005D6DF8"/>
    <w:rPr>
      <w:b/>
      <w:sz w:val="28"/>
      <w:szCs w:val="24"/>
      <w:lang w:val="ru-RU" w:eastAsia="ru-RU" w:bidi="ar-SA"/>
    </w:rPr>
  </w:style>
  <w:style w:type="paragraph" w:styleId="af5">
    <w:name w:val="List Paragraph"/>
    <w:basedOn w:val="a"/>
    <w:uiPriority w:val="34"/>
    <w:qFormat/>
    <w:rsid w:val="00BF09B1"/>
    <w:pPr>
      <w:spacing w:after="200" w:line="276" w:lineRule="auto"/>
      <w:ind w:left="720"/>
      <w:contextualSpacing/>
    </w:pPr>
    <w:rPr>
      <w:rFonts w:ascii="Calibri" w:hAnsi="Calibri"/>
      <w:sz w:val="22"/>
      <w:szCs w:val="22"/>
    </w:rPr>
  </w:style>
  <w:style w:type="character" w:customStyle="1" w:styleId="30">
    <w:name w:val="Заголовок 3 Знак"/>
    <w:aliases w:val="!Главы документа Знак1"/>
    <w:link w:val="3"/>
    <w:rsid w:val="0037381B"/>
    <w:rPr>
      <w:rFonts w:ascii="Arial" w:eastAsia="Times New Roman" w:hAnsi="Arial" w:cs="Arial"/>
      <w:b/>
      <w:bCs/>
      <w:sz w:val="28"/>
      <w:szCs w:val="26"/>
    </w:rPr>
  </w:style>
  <w:style w:type="character" w:customStyle="1" w:styleId="40">
    <w:name w:val="Заголовок 4 Знак"/>
    <w:aliases w:val="!Параграфы/Статьи документа Знак1"/>
    <w:link w:val="4"/>
    <w:rsid w:val="0037381B"/>
    <w:rPr>
      <w:rFonts w:ascii="Arial" w:eastAsia="Times New Roman" w:hAnsi="Arial"/>
      <w:b/>
      <w:bCs/>
      <w:sz w:val="26"/>
      <w:szCs w:val="28"/>
    </w:rPr>
  </w:style>
  <w:style w:type="character" w:customStyle="1" w:styleId="50">
    <w:name w:val="Заголовок 5 Знак"/>
    <w:link w:val="5"/>
    <w:uiPriority w:val="9"/>
    <w:semiHidden/>
    <w:rsid w:val="0037381B"/>
    <w:rPr>
      <w:rFonts w:ascii="Cambria" w:eastAsia="Times New Roman" w:hAnsi="Cambria"/>
      <w:color w:val="243F60"/>
      <w:sz w:val="22"/>
      <w:szCs w:val="22"/>
      <w:lang w:eastAsia="en-US"/>
    </w:rPr>
  </w:style>
  <w:style w:type="character" w:customStyle="1" w:styleId="60">
    <w:name w:val="Заголовок 6 Знак"/>
    <w:link w:val="6"/>
    <w:uiPriority w:val="9"/>
    <w:semiHidden/>
    <w:rsid w:val="0037381B"/>
    <w:rPr>
      <w:rFonts w:ascii="Cambria" w:eastAsia="Times New Roman" w:hAnsi="Cambria"/>
      <w:i/>
      <w:iCs/>
      <w:color w:val="243F60"/>
      <w:sz w:val="22"/>
      <w:szCs w:val="22"/>
      <w:lang w:eastAsia="en-US"/>
    </w:rPr>
  </w:style>
  <w:style w:type="character" w:customStyle="1" w:styleId="70">
    <w:name w:val="Заголовок 7 Знак"/>
    <w:link w:val="7"/>
    <w:uiPriority w:val="9"/>
    <w:semiHidden/>
    <w:rsid w:val="0037381B"/>
    <w:rPr>
      <w:rFonts w:ascii="Cambria" w:eastAsia="Times New Roman" w:hAnsi="Cambria"/>
      <w:i/>
      <w:iCs/>
      <w:color w:val="404040"/>
      <w:sz w:val="22"/>
      <w:szCs w:val="22"/>
      <w:lang w:eastAsia="en-US"/>
    </w:rPr>
  </w:style>
  <w:style w:type="character" w:customStyle="1" w:styleId="80">
    <w:name w:val="Заголовок 8 Знак"/>
    <w:link w:val="8"/>
    <w:uiPriority w:val="9"/>
    <w:semiHidden/>
    <w:rsid w:val="0037381B"/>
    <w:rPr>
      <w:rFonts w:ascii="Cambria" w:eastAsia="Times New Roman" w:hAnsi="Cambria"/>
      <w:color w:val="404040"/>
      <w:lang w:eastAsia="en-US"/>
    </w:rPr>
  </w:style>
  <w:style w:type="character" w:customStyle="1" w:styleId="90">
    <w:name w:val="Заголовок 9 Знак"/>
    <w:link w:val="9"/>
    <w:rsid w:val="0037381B"/>
    <w:rPr>
      <w:rFonts w:ascii="Cambria" w:eastAsia="Times New Roman" w:hAnsi="Cambria"/>
      <w:i/>
      <w:iCs/>
      <w:color w:val="404040"/>
      <w:lang w:eastAsia="en-US"/>
    </w:rPr>
  </w:style>
  <w:style w:type="paragraph" w:customStyle="1" w:styleId="111">
    <w:name w:val="Знак Знак11 Знак Знак Знак Знак"/>
    <w:basedOn w:val="a"/>
    <w:rsid w:val="0037381B"/>
    <w:pPr>
      <w:widowControl w:val="0"/>
      <w:adjustRightInd w:val="0"/>
      <w:spacing w:before="100" w:beforeAutospacing="1" w:after="100" w:afterAutospacing="1" w:line="360" w:lineRule="atLeast"/>
      <w:textAlignment w:val="baseline"/>
    </w:pPr>
    <w:rPr>
      <w:rFonts w:ascii="Tahoma" w:hAnsi="Tahoma"/>
      <w:sz w:val="20"/>
      <w:szCs w:val="20"/>
      <w:lang w:val="en-US" w:eastAsia="en-US"/>
    </w:rPr>
  </w:style>
  <w:style w:type="paragraph" w:customStyle="1" w:styleId="af6">
    <w:name w:val="Знак"/>
    <w:basedOn w:val="a"/>
    <w:rsid w:val="0037381B"/>
    <w:pPr>
      <w:widowControl w:val="0"/>
      <w:adjustRightInd w:val="0"/>
      <w:spacing w:after="160" w:line="240" w:lineRule="exact"/>
      <w:jc w:val="right"/>
      <w:textAlignment w:val="baseline"/>
    </w:pPr>
    <w:rPr>
      <w:rFonts w:cs="Arial"/>
      <w:sz w:val="20"/>
      <w:szCs w:val="20"/>
      <w:lang w:val="en-GB" w:eastAsia="en-US"/>
    </w:rPr>
  </w:style>
  <w:style w:type="paragraph" w:customStyle="1" w:styleId="Style3">
    <w:name w:val="Style3"/>
    <w:basedOn w:val="a"/>
    <w:uiPriority w:val="99"/>
    <w:rsid w:val="0037381B"/>
    <w:pPr>
      <w:widowControl w:val="0"/>
      <w:autoSpaceDE w:val="0"/>
      <w:autoSpaceDN w:val="0"/>
      <w:adjustRightInd w:val="0"/>
    </w:pPr>
  </w:style>
  <w:style w:type="paragraph" w:customStyle="1" w:styleId="Style5">
    <w:name w:val="Style5"/>
    <w:basedOn w:val="a"/>
    <w:uiPriority w:val="99"/>
    <w:rsid w:val="0037381B"/>
    <w:pPr>
      <w:widowControl w:val="0"/>
      <w:autoSpaceDE w:val="0"/>
      <w:autoSpaceDN w:val="0"/>
      <w:adjustRightInd w:val="0"/>
      <w:spacing w:line="341" w:lineRule="exact"/>
    </w:pPr>
  </w:style>
  <w:style w:type="paragraph" w:customStyle="1" w:styleId="Style23">
    <w:name w:val="Style23"/>
    <w:basedOn w:val="a"/>
    <w:uiPriority w:val="99"/>
    <w:rsid w:val="0037381B"/>
    <w:pPr>
      <w:widowControl w:val="0"/>
      <w:autoSpaceDE w:val="0"/>
      <w:autoSpaceDN w:val="0"/>
      <w:adjustRightInd w:val="0"/>
    </w:pPr>
  </w:style>
  <w:style w:type="paragraph" w:customStyle="1" w:styleId="Style25">
    <w:name w:val="Style25"/>
    <w:basedOn w:val="a"/>
    <w:uiPriority w:val="99"/>
    <w:rsid w:val="0037381B"/>
    <w:pPr>
      <w:widowControl w:val="0"/>
      <w:autoSpaceDE w:val="0"/>
      <w:autoSpaceDN w:val="0"/>
      <w:adjustRightInd w:val="0"/>
    </w:pPr>
  </w:style>
  <w:style w:type="paragraph" w:customStyle="1" w:styleId="Style27">
    <w:name w:val="Style27"/>
    <w:basedOn w:val="a"/>
    <w:uiPriority w:val="99"/>
    <w:rsid w:val="0037381B"/>
    <w:pPr>
      <w:widowControl w:val="0"/>
      <w:autoSpaceDE w:val="0"/>
      <w:autoSpaceDN w:val="0"/>
      <w:adjustRightInd w:val="0"/>
    </w:pPr>
  </w:style>
  <w:style w:type="character" w:customStyle="1" w:styleId="FontStyle29">
    <w:name w:val="Font Style29"/>
    <w:uiPriority w:val="99"/>
    <w:rsid w:val="0037381B"/>
    <w:rPr>
      <w:rFonts w:ascii="Times New Roman" w:hAnsi="Times New Roman" w:cs="Times New Roman"/>
      <w:sz w:val="26"/>
      <w:szCs w:val="26"/>
    </w:rPr>
  </w:style>
  <w:style w:type="character" w:customStyle="1" w:styleId="FontStyle45">
    <w:name w:val="Font Style45"/>
    <w:uiPriority w:val="99"/>
    <w:rsid w:val="0037381B"/>
    <w:rPr>
      <w:rFonts w:ascii="Garamond" w:hAnsi="Garamond" w:cs="Garamond"/>
      <w:i/>
      <w:iCs/>
      <w:sz w:val="10"/>
      <w:szCs w:val="10"/>
    </w:rPr>
  </w:style>
  <w:style w:type="character" w:customStyle="1" w:styleId="FontStyle50">
    <w:name w:val="Font Style50"/>
    <w:uiPriority w:val="99"/>
    <w:rsid w:val="0037381B"/>
    <w:rPr>
      <w:rFonts w:ascii="Times New Roman" w:hAnsi="Times New Roman" w:cs="Times New Roman"/>
      <w:b/>
      <w:bCs/>
      <w:sz w:val="12"/>
      <w:szCs w:val="12"/>
    </w:rPr>
  </w:style>
  <w:style w:type="character" w:customStyle="1" w:styleId="FontStyle52">
    <w:name w:val="Font Style52"/>
    <w:uiPriority w:val="99"/>
    <w:rsid w:val="0037381B"/>
    <w:rPr>
      <w:rFonts w:ascii="Times New Roman" w:hAnsi="Times New Roman" w:cs="Times New Roman"/>
      <w:b/>
      <w:bCs/>
      <w:spacing w:val="-10"/>
      <w:sz w:val="12"/>
      <w:szCs w:val="12"/>
    </w:rPr>
  </w:style>
  <w:style w:type="character" w:customStyle="1" w:styleId="FontStyle53">
    <w:name w:val="Font Style53"/>
    <w:uiPriority w:val="99"/>
    <w:rsid w:val="0037381B"/>
    <w:rPr>
      <w:rFonts w:ascii="Times New Roman" w:hAnsi="Times New Roman" w:cs="Times New Roman"/>
      <w:i/>
      <w:iCs/>
      <w:sz w:val="12"/>
      <w:szCs w:val="12"/>
    </w:rPr>
  </w:style>
  <w:style w:type="character" w:customStyle="1" w:styleId="FontStyle14">
    <w:name w:val="Font Style14"/>
    <w:uiPriority w:val="99"/>
    <w:rsid w:val="0037381B"/>
    <w:rPr>
      <w:rFonts w:ascii="Times New Roman" w:hAnsi="Times New Roman" w:cs="Times New Roman"/>
      <w:sz w:val="26"/>
      <w:szCs w:val="26"/>
    </w:rPr>
  </w:style>
  <w:style w:type="paragraph" w:styleId="af7">
    <w:name w:val="footnote text"/>
    <w:basedOn w:val="a"/>
    <w:link w:val="af8"/>
    <w:rsid w:val="0037381B"/>
    <w:rPr>
      <w:sz w:val="20"/>
      <w:szCs w:val="20"/>
    </w:rPr>
  </w:style>
  <w:style w:type="character" w:customStyle="1" w:styleId="af8">
    <w:name w:val="Текст сноски Знак"/>
    <w:link w:val="af7"/>
    <w:rsid w:val="0037381B"/>
    <w:rPr>
      <w:rFonts w:ascii="Times New Roman" w:eastAsia="Times New Roman" w:hAnsi="Times New Roman"/>
    </w:rPr>
  </w:style>
  <w:style w:type="character" w:styleId="af9">
    <w:name w:val="footnote reference"/>
    <w:rsid w:val="0037381B"/>
    <w:rPr>
      <w:vertAlign w:val="superscript"/>
    </w:rPr>
  </w:style>
  <w:style w:type="paragraph" w:styleId="afa">
    <w:name w:val="Plain Text"/>
    <w:basedOn w:val="a"/>
    <w:link w:val="afb"/>
    <w:rsid w:val="0037381B"/>
    <w:rPr>
      <w:rFonts w:ascii="Courier New" w:hAnsi="Courier New"/>
      <w:sz w:val="20"/>
      <w:szCs w:val="20"/>
    </w:rPr>
  </w:style>
  <w:style w:type="character" w:customStyle="1" w:styleId="afb">
    <w:name w:val="Текст Знак"/>
    <w:link w:val="afa"/>
    <w:rsid w:val="0037381B"/>
    <w:rPr>
      <w:rFonts w:ascii="Courier New" w:eastAsia="Times New Roman" w:hAnsi="Courier New"/>
    </w:rPr>
  </w:style>
  <w:style w:type="paragraph" w:styleId="afc">
    <w:name w:val="Title"/>
    <w:basedOn w:val="a"/>
    <w:next w:val="a"/>
    <w:link w:val="afd"/>
    <w:uiPriority w:val="10"/>
    <w:qFormat/>
    <w:rsid w:val="0037381B"/>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d">
    <w:name w:val="Название Знак"/>
    <w:link w:val="afc"/>
    <w:uiPriority w:val="10"/>
    <w:rsid w:val="0037381B"/>
    <w:rPr>
      <w:rFonts w:ascii="Cambria" w:eastAsia="Times New Roman" w:hAnsi="Cambria"/>
      <w:color w:val="17365D"/>
      <w:spacing w:val="5"/>
      <w:kern w:val="28"/>
      <w:sz w:val="52"/>
      <w:szCs w:val="52"/>
      <w:lang w:eastAsia="en-US"/>
    </w:rPr>
  </w:style>
  <w:style w:type="paragraph" w:styleId="afe">
    <w:name w:val="Subtitle"/>
    <w:basedOn w:val="a"/>
    <w:next w:val="a"/>
    <w:link w:val="aff"/>
    <w:uiPriority w:val="11"/>
    <w:qFormat/>
    <w:rsid w:val="0037381B"/>
    <w:pPr>
      <w:numPr>
        <w:ilvl w:val="1"/>
      </w:numPr>
      <w:spacing w:after="200" w:line="276" w:lineRule="auto"/>
      <w:ind w:firstLine="567"/>
    </w:pPr>
    <w:rPr>
      <w:rFonts w:ascii="Cambria" w:hAnsi="Cambria"/>
      <w:i/>
      <w:iCs/>
      <w:color w:val="4F81BD"/>
      <w:spacing w:val="15"/>
      <w:lang w:eastAsia="en-US"/>
    </w:rPr>
  </w:style>
  <w:style w:type="character" w:customStyle="1" w:styleId="aff">
    <w:name w:val="Подзаголовок Знак"/>
    <w:link w:val="afe"/>
    <w:uiPriority w:val="11"/>
    <w:rsid w:val="0037381B"/>
    <w:rPr>
      <w:rFonts w:ascii="Cambria" w:eastAsia="Times New Roman" w:hAnsi="Cambria"/>
      <w:i/>
      <w:iCs/>
      <w:color w:val="4F81BD"/>
      <w:spacing w:val="15"/>
      <w:sz w:val="24"/>
      <w:szCs w:val="24"/>
      <w:lang w:eastAsia="en-US"/>
    </w:rPr>
  </w:style>
  <w:style w:type="character" w:styleId="aff0">
    <w:name w:val="Strong"/>
    <w:uiPriority w:val="22"/>
    <w:qFormat/>
    <w:rsid w:val="0037381B"/>
    <w:rPr>
      <w:b/>
      <w:bCs/>
    </w:rPr>
  </w:style>
  <w:style w:type="character" w:styleId="aff1">
    <w:name w:val="Emphasis"/>
    <w:uiPriority w:val="20"/>
    <w:qFormat/>
    <w:rsid w:val="0037381B"/>
    <w:rPr>
      <w:i/>
      <w:iCs/>
    </w:rPr>
  </w:style>
  <w:style w:type="paragraph" w:styleId="aff2">
    <w:name w:val="No Spacing"/>
    <w:basedOn w:val="a"/>
    <w:uiPriority w:val="1"/>
    <w:qFormat/>
    <w:rsid w:val="0037381B"/>
    <w:rPr>
      <w:rFonts w:ascii="Calibri" w:eastAsia="Calibri" w:hAnsi="Calibri"/>
      <w:sz w:val="22"/>
      <w:szCs w:val="22"/>
      <w:lang w:eastAsia="en-US"/>
    </w:rPr>
  </w:style>
  <w:style w:type="paragraph" w:styleId="23">
    <w:name w:val="Quote"/>
    <w:basedOn w:val="a"/>
    <w:next w:val="a"/>
    <w:link w:val="24"/>
    <w:uiPriority w:val="29"/>
    <w:qFormat/>
    <w:rsid w:val="0037381B"/>
    <w:pPr>
      <w:spacing w:after="200" w:line="276" w:lineRule="auto"/>
    </w:pPr>
    <w:rPr>
      <w:rFonts w:ascii="Calibri" w:eastAsia="Calibri" w:hAnsi="Calibri"/>
      <w:i/>
      <w:iCs/>
      <w:color w:val="000000"/>
      <w:sz w:val="22"/>
      <w:szCs w:val="22"/>
      <w:lang w:eastAsia="en-US"/>
    </w:rPr>
  </w:style>
  <w:style w:type="character" w:customStyle="1" w:styleId="24">
    <w:name w:val="Цитата 2 Знак"/>
    <w:link w:val="23"/>
    <w:uiPriority w:val="29"/>
    <w:rsid w:val="0037381B"/>
    <w:rPr>
      <w:i/>
      <w:iCs/>
      <w:color w:val="000000"/>
      <w:sz w:val="22"/>
      <w:szCs w:val="22"/>
      <w:lang w:eastAsia="en-US"/>
    </w:rPr>
  </w:style>
  <w:style w:type="paragraph" w:styleId="aff3">
    <w:name w:val="Intense Quote"/>
    <w:basedOn w:val="a"/>
    <w:next w:val="a"/>
    <w:link w:val="aff4"/>
    <w:uiPriority w:val="30"/>
    <w:qFormat/>
    <w:rsid w:val="0037381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4">
    <w:name w:val="Выделенная цитата Знак"/>
    <w:link w:val="aff3"/>
    <w:uiPriority w:val="30"/>
    <w:rsid w:val="0037381B"/>
    <w:rPr>
      <w:b/>
      <w:bCs/>
      <w:i/>
      <w:iCs/>
      <w:color w:val="4F81BD"/>
      <w:sz w:val="22"/>
      <w:szCs w:val="22"/>
      <w:lang w:eastAsia="en-US"/>
    </w:rPr>
  </w:style>
  <w:style w:type="character" w:styleId="aff5">
    <w:name w:val="Subtle Emphasis"/>
    <w:uiPriority w:val="19"/>
    <w:qFormat/>
    <w:rsid w:val="0037381B"/>
    <w:rPr>
      <w:i/>
      <w:iCs/>
      <w:color w:val="808080"/>
    </w:rPr>
  </w:style>
  <w:style w:type="character" w:styleId="aff6">
    <w:name w:val="Intense Emphasis"/>
    <w:uiPriority w:val="21"/>
    <w:qFormat/>
    <w:rsid w:val="0037381B"/>
    <w:rPr>
      <w:b/>
      <w:bCs/>
      <w:i/>
      <w:iCs/>
      <w:color w:val="4F81BD"/>
    </w:rPr>
  </w:style>
  <w:style w:type="character" w:styleId="aff7">
    <w:name w:val="Subtle Reference"/>
    <w:uiPriority w:val="31"/>
    <w:qFormat/>
    <w:rsid w:val="0037381B"/>
    <w:rPr>
      <w:smallCaps/>
      <w:color w:val="C0504D"/>
      <w:u w:val="single"/>
    </w:rPr>
  </w:style>
  <w:style w:type="character" w:styleId="aff8">
    <w:name w:val="Intense Reference"/>
    <w:uiPriority w:val="32"/>
    <w:qFormat/>
    <w:rsid w:val="0037381B"/>
    <w:rPr>
      <w:b/>
      <w:bCs/>
      <w:smallCaps/>
      <w:color w:val="C0504D"/>
      <w:spacing w:val="5"/>
      <w:u w:val="single"/>
    </w:rPr>
  </w:style>
  <w:style w:type="character" w:styleId="aff9">
    <w:name w:val="Book Title"/>
    <w:uiPriority w:val="33"/>
    <w:qFormat/>
    <w:rsid w:val="0037381B"/>
    <w:rPr>
      <w:b/>
      <w:bCs/>
      <w:smallCaps/>
      <w:spacing w:val="5"/>
    </w:rPr>
  </w:style>
  <w:style w:type="paragraph" w:styleId="affa">
    <w:name w:val="Document Map"/>
    <w:basedOn w:val="a"/>
    <w:link w:val="affb"/>
    <w:uiPriority w:val="99"/>
    <w:unhideWhenUsed/>
    <w:rsid w:val="0037381B"/>
    <w:pPr>
      <w:widowControl w:val="0"/>
      <w:adjustRightInd w:val="0"/>
      <w:textAlignment w:val="baseline"/>
    </w:pPr>
    <w:rPr>
      <w:rFonts w:ascii="Tahoma" w:hAnsi="Tahoma" w:cs="Tahoma"/>
      <w:sz w:val="16"/>
      <w:szCs w:val="16"/>
    </w:rPr>
  </w:style>
  <w:style w:type="character" w:customStyle="1" w:styleId="affb">
    <w:name w:val="Схема документа Знак"/>
    <w:link w:val="affa"/>
    <w:uiPriority w:val="99"/>
    <w:rsid w:val="0037381B"/>
    <w:rPr>
      <w:rFonts w:ascii="Tahoma" w:eastAsia="Times New Roman" w:hAnsi="Tahoma" w:cs="Tahoma"/>
      <w:sz w:val="16"/>
      <w:szCs w:val="16"/>
    </w:rPr>
  </w:style>
  <w:style w:type="paragraph" w:styleId="affc">
    <w:name w:val="TOC Heading"/>
    <w:basedOn w:val="1"/>
    <w:next w:val="a"/>
    <w:uiPriority w:val="39"/>
    <w:qFormat/>
    <w:rsid w:val="00192C74"/>
    <w:pPr>
      <w:keepNext/>
      <w:keepLines/>
      <w:spacing w:before="480" w:line="276" w:lineRule="auto"/>
      <w:jc w:val="left"/>
      <w:outlineLvl w:val="9"/>
    </w:pPr>
    <w:rPr>
      <w:rFonts w:ascii="Cambria" w:hAnsi="Cambria" w:cs="Times New Roman"/>
      <w:color w:val="365F91"/>
      <w:sz w:val="28"/>
      <w:szCs w:val="28"/>
      <w:lang w:eastAsia="en-US"/>
    </w:rPr>
  </w:style>
  <w:style w:type="paragraph" w:styleId="25">
    <w:name w:val="toc 2"/>
    <w:basedOn w:val="a"/>
    <w:next w:val="a"/>
    <w:autoRedefine/>
    <w:uiPriority w:val="39"/>
    <w:rsid w:val="00192C74"/>
    <w:pPr>
      <w:ind w:left="240"/>
    </w:pPr>
  </w:style>
  <w:style w:type="paragraph" w:styleId="13">
    <w:name w:val="toc 1"/>
    <w:basedOn w:val="a"/>
    <w:next w:val="a"/>
    <w:autoRedefine/>
    <w:uiPriority w:val="39"/>
    <w:rsid w:val="00192C74"/>
  </w:style>
  <w:style w:type="character" w:customStyle="1" w:styleId="26">
    <w:name w:val="Заголовок №2_ Знак"/>
    <w:link w:val="27"/>
    <w:rsid w:val="00D672CC"/>
    <w:rPr>
      <w:rFonts w:eastAsia="Arial Unicode MS"/>
      <w:b/>
      <w:bCs/>
      <w:sz w:val="23"/>
      <w:szCs w:val="23"/>
      <w:shd w:val="clear" w:color="auto" w:fill="FFFFFF"/>
    </w:rPr>
  </w:style>
  <w:style w:type="paragraph" w:customStyle="1" w:styleId="27">
    <w:name w:val="Заголовок №2_"/>
    <w:basedOn w:val="a"/>
    <w:link w:val="26"/>
    <w:rsid w:val="00D672CC"/>
    <w:pPr>
      <w:shd w:val="clear" w:color="auto" w:fill="FFFFFF"/>
      <w:spacing w:after="240" w:line="286" w:lineRule="exact"/>
      <w:ind w:hanging="200"/>
      <w:outlineLvl w:val="1"/>
    </w:pPr>
    <w:rPr>
      <w:rFonts w:ascii="Calibri" w:eastAsia="Arial Unicode MS" w:hAnsi="Calibri"/>
      <w:b/>
      <w:bCs/>
      <w:sz w:val="23"/>
      <w:szCs w:val="23"/>
    </w:rPr>
  </w:style>
  <w:style w:type="paragraph" w:customStyle="1" w:styleId="28">
    <w:name w:val="Заголовок №2"/>
    <w:basedOn w:val="a"/>
    <w:rsid w:val="00D672CC"/>
    <w:pPr>
      <w:shd w:val="clear" w:color="auto" w:fill="FFFFFF"/>
      <w:spacing w:after="240" w:line="286" w:lineRule="exact"/>
      <w:ind w:hanging="200"/>
      <w:outlineLvl w:val="1"/>
    </w:pPr>
    <w:rPr>
      <w:rFonts w:eastAsia="Arial Unicode MS"/>
      <w:b/>
      <w:bCs/>
      <w:sz w:val="23"/>
      <w:szCs w:val="23"/>
    </w:rPr>
  </w:style>
  <w:style w:type="paragraph" w:customStyle="1" w:styleId="ConsPlusNonformat">
    <w:name w:val="ConsPlusNonformat"/>
    <w:rsid w:val="0016032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2E3202"/>
    <w:pPr>
      <w:widowControl w:val="0"/>
      <w:autoSpaceDE w:val="0"/>
      <w:autoSpaceDN w:val="0"/>
      <w:adjustRightInd w:val="0"/>
    </w:pPr>
    <w:rPr>
      <w:rFonts w:cs="Calibri"/>
      <w:b/>
      <w:bCs/>
      <w:sz w:val="22"/>
      <w:szCs w:val="22"/>
    </w:rPr>
  </w:style>
  <w:style w:type="character" w:styleId="HTML">
    <w:name w:val="HTML Variable"/>
    <w:aliases w:val="!Ссылки в документе"/>
    <w:basedOn w:val="a0"/>
    <w:rsid w:val="00D8248E"/>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D8248E"/>
    <w:rPr>
      <w:rFonts w:ascii="Courier" w:hAnsi="Courier"/>
      <w:sz w:val="22"/>
      <w:szCs w:val="20"/>
    </w:rPr>
  </w:style>
  <w:style w:type="character" w:customStyle="1" w:styleId="affe">
    <w:name w:val="Текст примечания Знак"/>
    <w:aliases w:val="!Равноширинный текст документа Знак1"/>
    <w:link w:val="affd"/>
    <w:semiHidden/>
    <w:rsid w:val="00E30B64"/>
    <w:rPr>
      <w:rFonts w:ascii="Courier" w:eastAsia="Times New Roman" w:hAnsi="Courier"/>
      <w:sz w:val="22"/>
    </w:rPr>
  </w:style>
  <w:style w:type="paragraph" w:customStyle="1" w:styleId="Title">
    <w:name w:val="Title!Название НПА"/>
    <w:basedOn w:val="a"/>
    <w:rsid w:val="00D8248E"/>
    <w:pPr>
      <w:spacing w:before="240" w:after="60"/>
      <w:jc w:val="center"/>
      <w:outlineLvl w:val="0"/>
    </w:pPr>
    <w:rPr>
      <w:rFonts w:cs="Arial"/>
      <w:b/>
      <w:bCs/>
      <w:kern w:val="28"/>
      <w:sz w:val="32"/>
      <w:szCs w:val="32"/>
    </w:rPr>
  </w:style>
  <w:style w:type="character" w:customStyle="1" w:styleId="112">
    <w:name w:val="Заголовок 1 Знак1"/>
    <w:aliases w:val="!Части документа Знак"/>
    <w:rsid w:val="00503BB1"/>
    <w:rPr>
      <w:rFonts w:ascii="Calibri Light" w:eastAsia="Times New Roman" w:hAnsi="Calibri Light" w:cs="Times New Roman"/>
      <w:color w:val="2E74B5"/>
      <w:sz w:val="32"/>
      <w:szCs w:val="32"/>
    </w:rPr>
  </w:style>
  <w:style w:type="character" w:customStyle="1" w:styleId="211">
    <w:name w:val="Заголовок 2 Знак1"/>
    <w:aliases w:val="!Разделы документа Знак"/>
    <w:semiHidden/>
    <w:rsid w:val="00503BB1"/>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
    <w:semiHidden/>
    <w:rsid w:val="00503BB1"/>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503BB1"/>
    <w:rPr>
      <w:rFonts w:ascii="Calibri Light" w:eastAsia="Times New Roman" w:hAnsi="Calibri Light" w:cs="Times New Roman"/>
      <w:i/>
      <w:iCs/>
      <w:color w:val="2E74B5"/>
      <w:sz w:val="24"/>
      <w:szCs w:val="24"/>
    </w:rPr>
  </w:style>
  <w:style w:type="character" w:customStyle="1" w:styleId="14">
    <w:name w:val="Текст примечания Знак1"/>
    <w:aliases w:val="!Равноширинный текст документа Знак"/>
    <w:semiHidden/>
    <w:rsid w:val="00503BB1"/>
    <w:rPr>
      <w:rFonts w:ascii="Arial" w:eastAsia="Times New Roman" w:hAnsi="Arial"/>
    </w:rPr>
  </w:style>
  <w:style w:type="paragraph" w:customStyle="1" w:styleId="15">
    <w:name w:val="Знак Знак1 Знак Знак Знак Знак"/>
    <w:basedOn w:val="a"/>
    <w:rsid w:val="00503BB1"/>
    <w:pPr>
      <w:spacing w:after="160" w:line="240" w:lineRule="exact"/>
    </w:pPr>
    <w:rPr>
      <w:rFonts w:ascii="Verdana" w:hAnsi="Verdana" w:cs="Verdana"/>
      <w:lang w:val="en-US"/>
    </w:rPr>
  </w:style>
  <w:style w:type="paragraph" w:customStyle="1" w:styleId="16">
    <w:name w:val="Без интервала1"/>
    <w:uiPriority w:val="99"/>
    <w:rsid w:val="00503BB1"/>
    <w:rPr>
      <w:rFonts w:eastAsia="Times New Roman" w:cs="Calibri"/>
      <w:sz w:val="22"/>
      <w:szCs w:val="22"/>
      <w:lang w:eastAsia="en-US"/>
    </w:rPr>
  </w:style>
  <w:style w:type="table" w:customStyle="1" w:styleId="17">
    <w:name w:val="Сетка таблицы1"/>
    <w:basedOn w:val="a1"/>
    <w:uiPriority w:val="59"/>
    <w:rsid w:val="00503BB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503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D8248E"/>
    <w:pPr>
      <w:spacing w:before="120" w:after="120"/>
      <w:jc w:val="right"/>
    </w:pPr>
    <w:rPr>
      <w:rFonts w:ascii="Arial" w:eastAsia="Times New Roman" w:hAnsi="Arial" w:cs="Arial"/>
      <w:b/>
      <w:bCs/>
      <w:kern w:val="28"/>
      <w:sz w:val="32"/>
      <w:szCs w:val="32"/>
    </w:rPr>
  </w:style>
  <w:style w:type="paragraph" w:customStyle="1" w:styleId="Table">
    <w:name w:val="Table!Таблица"/>
    <w:rsid w:val="00D8248E"/>
    <w:rPr>
      <w:rFonts w:ascii="Arial" w:eastAsia="Times New Roman" w:hAnsi="Arial" w:cs="Arial"/>
      <w:bCs/>
      <w:kern w:val="28"/>
      <w:sz w:val="24"/>
      <w:szCs w:val="32"/>
    </w:rPr>
  </w:style>
  <w:style w:type="paragraph" w:customStyle="1" w:styleId="Table0">
    <w:name w:val="Table!"/>
    <w:next w:val="Table"/>
    <w:rsid w:val="00D8248E"/>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8248E"/>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4630">
      <w:bodyDiv w:val="1"/>
      <w:marLeft w:val="0"/>
      <w:marRight w:val="0"/>
      <w:marTop w:val="0"/>
      <w:marBottom w:val="0"/>
      <w:divBdr>
        <w:top w:val="none" w:sz="0" w:space="0" w:color="auto"/>
        <w:left w:val="none" w:sz="0" w:space="0" w:color="auto"/>
        <w:bottom w:val="none" w:sz="0" w:space="0" w:color="auto"/>
        <w:right w:val="none" w:sz="0" w:space="0" w:color="auto"/>
      </w:divBdr>
    </w:div>
    <w:div w:id="86123065">
      <w:bodyDiv w:val="1"/>
      <w:marLeft w:val="0"/>
      <w:marRight w:val="0"/>
      <w:marTop w:val="0"/>
      <w:marBottom w:val="0"/>
      <w:divBdr>
        <w:top w:val="none" w:sz="0" w:space="0" w:color="auto"/>
        <w:left w:val="none" w:sz="0" w:space="0" w:color="auto"/>
        <w:bottom w:val="none" w:sz="0" w:space="0" w:color="auto"/>
        <w:right w:val="none" w:sz="0" w:space="0" w:color="auto"/>
      </w:divBdr>
    </w:div>
    <w:div w:id="190996407">
      <w:bodyDiv w:val="1"/>
      <w:marLeft w:val="0"/>
      <w:marRight w:val="0"/>
      <w:marTop w:val="0"/>
      <w:marBottom w:val="0"/>
      <w:divBdr>
        <w:top w:val="none" w:sz="0" w:space="0" w:color="auto"/>
        <w:left w:val="none" w:sz="0" w:space="0" w:color="auto"/>
        <w:bottom w:val="none" w:sz="0" w:space="0" w:color="auto"/>
        <w:right w:val="none" w:sz="0" w:space="0" w:color="auto"/>
      </w:divBdr>
    </w:div>
    <w:div w:id="248151874">
      <w:bodyDiv w:val="1"/>
      <w:marLeft w:val="0"/>
      <w:marRight w:val="0"/>
      <w:marTop w:val="0"/>
      <w:marBottom w:val="0"/>
      <w:divBdr>
        <w:top w:val="none" w:sz="0" w:space="0" w:color="auto"/>
        <w:left w:val="none" w:sz="0" w:space="0" w:color="auto"/>
        <w:bottom w:val="none" w:sz="0" w:space="0" w:color="auto"/>
        <w:right w:val="none" w:sz="0" w:space="0" w:color="auto"/>
      </w:divBdr>
    </w:div>
    <w:div w:id="286664843">
      <w:bodyDiv w:val="1"/>
      <w:marLeft w:val="0"/>
      <w:marRight w:val="0"/>
      <w:marTop w:val="0"/>
      <w:marBottom w:val="0"/>
      <w:divBdr>
        <w:top w:val="none" w:sz="0" w:space="0" w:color="auto"/>
        <w:left w:val="none" w:sz="0" w:space="0" w:color="auto"/>
        <w:bottom w:val="none" w:sz="0" w:space="0" w:color="auto"/>
        <w:right w:val="none" w:sz="0" w:space="0" w:color="auto"/>
      </w:divBdr>
    </w:div>
    <w:div w:id="302929325">
      <w:bodyDiv w:val="1"/>
      <w:marLeft w:val="0"/>
      <w:marRight w:val="0"/>
      <w:marTop w:val="0"/>
      <w:marBottom w:val="0"/>
      <w:divBdr>
        <w:top w:val="none" w:sz="0" w:space="0" w:color="auto"/>
        <w:left w:val="none" w:sz="0" w:space="0" w:color="auto"/>
        <w:bottom w:val="none" w:sz="0" w:space="0" w:color="auto"/>
        <w:right w:val="none" w:sz="0" w:space="0" w:color="auto"/>
      </w:divBdr>
    </w:div>
    <w:div w:id="339310584">
      <w:bodyDiv w:val="1"/>
      <w:marLeft w:val="0"/>
      <w:marRight w:val="0"/>
      <w:marTop w:val="0"/>
      <w:marBottom w:val="0"/>
      <w:divBdr>
        <w:top w:val="none" w:sz="0" w:space="0" w:color="auto"/>
        <w:left w:val="none" w:sz="0" w:space="0" w:color="auto"/>
        <w:bottom w:val="none" w:sz="0" w:space="0" w:color="auto"/>
        <w:right w:val="none" w:sz="0" w:space="0" w:color="auto"/>
      </w:divBdr>
    </w:div>
    <w:div w:id="360594581">
      <w:bodyDiv w:val="1"/>
      <w:marLeft w:val="0"/>
      <w:marRight w:val="0"/>
      <w:marTop w:val="0"/>
      <w:marBottom w:val="0"/>
      <w:divBdr>
        <w:top w:val="none" w:sz="0" w:space="0" w:color="auto"/>
        <w:left w:val="none" w:sz="0" w:space="0" w:color="auto"/>
        <w:bottom w:val="none" w:sz="0" w:space="0" w:color="auto"/>
        <w:right w:val="none" w:sz="0" w:space="0" w:color="auto"/>
      </w:divBdr>
    </w:div>
    <w:div w:id="385418712">
      <w:bodyDiv w:val="1"/>
      <w:marLeft w:val="0"/>
      <w:marRight w:val="0"/>
      <w:marTop w:val="0"/>
      <w:marBottom w:val="0"/>
      <w:divBdr>
        <w:top w:val="none" w:sz="0" w:space="0" w:color="auto"/>
        <w:left w:val="none" w:sz="0" w:space="0" w:color="auto"/>
        <w:bottom w:val="none" w:sz="0" w:space="0" w:color="auto"/>
        <w:right w:val="none" w:sz="0" w:space="0" w:color="auto"/>
      </w:divBdr>
    </w:div>
    <w:div w:id="494035302">
      <w:bodyDiv w:val="1"/>
      <w:marLeft w:val="0"/>
      <w:marRight w:val="0"/>
      <w:marTop w:val="0"/>
      <w:marBottom w:val="0"/>
      <w:divBdr>
        <w:top w:val="none" w:sz="0" w:space="0" w:color="auto"/>
        <w:left w:val="none" w:sz="0" w:space="0" w:color="auto"/>
        <w:bottom w:val="none" w:sz="0" w:space="0" w:color="auto"/>
        <w:right w:val="none" w:sz="0" w:space="0" w:color="auto"/>
      </w:divBdr>
    </w:div>
    <w:div w:id="541869630">
      <w:bodyDiv w:val="1"/>
      <w:marLeft w:val="0"/>
      <w:marRight w:val="0"/>
      <w:marTop w:val="0"/>
      <w:marBottom w:val="0"/>
      <w:divBdr>
        <w:top w:val="none" w:sz="0" w:space="0" w:color="auto"/>
        <w:left w:val="none" w:sz="0" w:space="0" w:color="auto"/>
        <w:bottom w:val="none" w:sz="0" w:space="0" w:color="auto"/>
        <w:right w:val="none" w:sz="0" w:space="0" w:color="auto"/>
      </w:divBdr>
    </w:div>
    <w:div w:id="563685993">
      <w:bodyDiv w:val="1"/>
      <w:marLeft w:val="0"/>
      <w:marRight w:val="0"/>
      <w:marTop w:val="0"/>
      <w:marBottom w:val="0"/>
      <w:divBdr>
        <w:top w:val="none" w:sz="0" w:space="0" w:color="auto"/>
        <w:left w:val="none" w:sz="0" w:space="0" w:color="auto"/>
        <w:bottom w:val="none" w:sz="0" w:space="0" w:color="auto"/>
        <w:right w:val="none" w:sz="0" w:space="0" w:color="auto"/>
      </w:divBdr>
    </w:div>
    <w:div w:id="603221720">
      <w:bodyDiv w:val="1"/>
      <w:marLeft w:val="0"/>
      <w:marRight w:val="0"/>
      <w:marTop w:val="0"/>
      <w:marBottom w:val="0"/>
      <w:divBdr>
        <w:top w:val="none" w:sz="0" w:space="0" w:color="auto"/>
        <w:left w:val="none" w:sz="0" w:space="0" w:color="auto"/>
        <w:bottom w:val="none" w:sz="0" w:space="0" w:color="auto"/>
        <w:right w:val="none" w:sz="0" w:space="0" w:color="auto"/>
      </w:divBdr>
    </w:div>
    <w:div w:id="609551497">
      <w:bodyDiv w:val="1"/>
      <w:marLeft w:val="0"/>
      <w:marRight w:val="0"/>
      <w:marTop w:val="0"/>
      <w:marBottom w:val="0"/>
      <w:divBdr>
        <w:top w:val="none" w:sz="0" w:space="0" w:color="auto"/>
        <w:left w:val="none" w:sz="0" w:space="0" w:color="auto"/>
        <w:bottom w:val="none" w:sz="0" w:space="0" w:color="auto"/>
        <w:right w:val="none" w:sz="0" w:space="0" w:color="auto"/>
      </w:divBdr>
    </w:div>
    <w:div w:id="629284244">
      <w:bodyDiv w:val="1"/>
      <w:marLeft w:val="0"/>
      <w:marRight w:val="0"/>
      <w:marTop w:val="0"/>
      <w:marBottom w:val="0"/>
      <w:divBdr>
        <w:top w:val="none" w:sz="0" w:space="0" w:color="auto"/>
        <w:left w:val="none" w:sz="0" w:space="0" w:color="auto"/>
        <w:bottom w:val="none" w:sz="0" w:space="0" w:color="auto"/>
        <w:right w:val="none" w:sz="0" w:space="0" w:color="auto"/>
      </w:divBdr>
    </w:div>
    <w:div w:id="634288058">
      <w:bodyDiv w:val="1"/>
      <w:marLeft w:val="0"/>
      <w:marRight w:val="0"/>
      <w:marTop w:val="0"/>
      <w:marBottom w:val="0"/>
      <w:divBdr>
        <w:top w:val="none" w:sz="0" w:space="0" w:color="auto"/>
        <w:left w:val="none" w:sz="0" w:space="0" w:color="auto"/>
        <w:bottom w:val="none" w:sz="0" w:space="0" w:color="auto"/>
        <w:right w:val="none" w:sz="0" w:space="0" w:color="auto"/>
      </w:divBdr>
    </w:div>
    <w:div w:id="680164596">
      <w:bodyDiv w:val="1"/>
      <w:marLeft w:val="0"/>
      <w:marRight w:val="0"/>
      <w:marTop w:val="0"/>
      <w:marBottom w:val="0"/>
      <w:divBdr>
        <w:top w:val="none" w:sz="0" w:space="0" w:color="auto"/>
        <w:left w:val="none" w:sz="0" w:space="0" w:color="auto"/>
        <w:bottom w:val="none" w:sz="0" w:space="0" w:color="auto"/>
        <w:right w:val="none" w:sz="0" w:space="0" w:color="auto"/>
      </w:divBdr>
    </w:div>
    <w:div w:id="688945757">
      <w:bodyDiv w:val="1"/>
      <w:marLeft w:val="0"/>
      <w:marRight w:val="0"/>
      <w:marTop w:val="0"/>
      <w:marBottom w:val="0"/>
      <w:divBdr>
        <w:top w:val="none" w:sz="0" w:space="0" w:color="auto"/>
        <w:left w:val="none" w:sz="0" w:space="0" w:color="auto"/>
        <w:bottom w:val="none" w:sz="0" w:space="0" w:color="auto"/>
        <w:right w:val="none" w:sz="0" w:space="0" w:color="auto"/>
      </w:divBdr>
    </w:div>
    <w:div w:id="699015250">
      <w:bodyDiv w:val="1"/>
      <w:marLeft w:val="0"/>
      <w:marRight w:val="0"/>
      <w:marTop w:val="0"/>
      <w:marBottom w:val="0"/>
      <w:divBdr>
        <w:top w:val="none" w:sz="0" w:space="0" w:color="auto"/>
        <w:left w:val="none" w:sz="0" w:space="0" w:color="auto"/>
        <w:bottom w:val="none" w:sz="0" w:space="0" w:color="auto"/>
        <w:right w:val="none" w:sz="0" w:space="0" w:color="auto"/>
      </w:divBdr>
    </w:div>
    <w:div w:id="757365570">
      <w:bodyDiv w:val="1"/>
      <w:marLeft w:val="0"/>
      <w:marRight w:val="0"/>
      <w:marTop w:val="0"/>
      <w:marBottom w:val="0"/>
      <w:divBdr>
        <w:top w:val="none" w:sz="0" w:space="0" w:color="auto"/>
        <w:left w:val="none" w:sz="0" w:space="0" w:color="auto"/>
        <w:bottom w:val="none" w:sz="0" w:space="0" w:color="auto"/>
        <w:right w:val="none" w:sz="0" w:space="0" w:color="auto"/>
      </w:divBdr>
    </w:div>
    <w:div w:id="759258016">
      <w:bodyDiv w:val="1"/>
      <w:marLeft w:val="0"/>
      <w:marRight w:val="0"/>
      <w:marTop w:val="0"/>
      <w:marBottom w:val="0"/>
      <w:divBdr>
        <w:top w:val="none" w:sz="0" w:space="0" w:color="auto"/>
        <w:left w:val="none" w:sz="0" w:space="0" w:color="auto"/>
        <w:bottom w:val="none" w:sz="0" w:space="0" w:color="auto"/>
        <w:right w:val="none" w:sz="0" w:space="0" w:color="auto"/>
      </w:divBdr>
    </w:div>
    <w:div w:id="766583262">
      <w:bodyDiv w:val="1"/>
      <w:marLeft w:val="0"/>
      <w:marRight w:val="0"/>
      <w:marTop w:val="0"/>
      <w:marBottom w:val="0"/>
      <w:divBdr>
        <w:top w:val="none" w:sz="0" w:space="0" w:color="auto"/>
        <w:left w:val="none" w:sz="0" w:space="0" w:color="auto"/>
        <w:bottom w:val="none" w:sz="0" w:space="0" w:color="auto"/>
        <w:right w:val="none" w:sz="0" w:space="0" w:color="auto"/>
      </w:divBdr>
    </w:div>
    <w:div w:id="823551639">
      <w:bodyDiv w:val="1"/>
      <w:marLeft w:val="0"/>
      <w:marRight w:val="0"/>
      <w:marTop w:val="0"/>
      <w:marBottom w:val="0"/>
      <w:divBdr>
        <w:top w:val="none" w:sz="0" w:space="0" w:color="auto"/>
        <w:left w:val="none" w:sz="0" w:space="0" w:color="auto"/>
        <w:bottom w:val="none" w:sz="0" w:space="0" w:color="auto"/>
        <w:right w:val="none" w:sz="0" w:space="0" w:color="auto"/>
      </w:divBdr>
    </w:div>
    <w:div w:id="841090876">
      <w:bodyDiv w:val="1"/>
      <w:marLeft w:val="0"/>
      <w:marRight w:val="0"/>
      <w:marTop w:val="0"/>
      <w:marBottom w:val="0"/>
      <w:divBdr>
        <w:top w:val="none" w:sz="0" w:space="0" w:color="auto"/>
        <w:left w:val="none" w:sz="0" w:space="0" w:color="auto"/>
        <w:bottom w:val="none" w:sz="0" w:space="0" w:color="auto"/>
        <w:right w:val="none" w:sz="0" w:space="0" w:color="auto"/>
      </w:divBdr>
    </w:div>
    <w:div w:id="851989298">
      <w:bodyDiv w:val="1"/>
      <w:marLeft w:val="0"/>
      <w:marRight w:val="0"/>
      <w:marTop w:val="0"/>
      <w:marBottom w:val="0"/>
      <w:divBdr>
        <w:top w:val="none" w:sz="0" w:space="0" w:color="auto"/>
        <w:left w:val="none" w:sz="0" w:space="0" w:color="auto"/>
        <w:bottom w:val="none" w:sz="0" w:space="0" w:color="auto"/>
        <w:right w:val="none" w:sz="0" w:space="0" w:color="auto"/>
      </w:divBdr>
    </w:div>
    <w:div w:id="939726518">
      <w:bodyDiv w:val="1"/>
      <w:marLeft w:val="0"/>
      <w:marRight w:val="0"/>
      <w:marTop w:val="0"/>
      <w:marBottom w:val="0"/>
      <w:divBdr>
        <w:top w:val="none" w:sz="0" w:space="0" w:color="auto"/>
        <w:left w:val="none" w:sz="0" w:space="0" w:color="auto"/>
        <w:bottom w:val="none" w:sz="0" w:space="0" w:color="auto"/>
        <w:right w:val="none" w:sz="0" w:space="0" w:color="auto"/>
      </w:divBdr>
    </w:div>
    <w:div w:id="990645383">
      <w:bodyDiv w:val="1"/>
      <w:marLeft w:val="0"/>
      <w:marRight w:val="0"/>
      <w:marTop w:val="0"/>
      <w:marBottom w:val="0"/>
      <w:divBdr>
        <w:top w:val="none" w:sz="0" w:space="0" w:color="auto"/>
        <w:left w:val="none" w:sz="0" w:space="0" w:color="auto"/>
        <w:bottom w:val="none" w:sz="0" w:space="0" w:color="auto"/>
        <w:right w:val="none" w:sz="0" w:space="0" w:color="auto"/>
      </w:divBdr>
    </w:div>
    <w:div w:id="1015576798">
      <w:bodyDiv w:val="1"/>
      <w:marLeft w:val="0"/>
      <w:marRight w:val="0"/>
      <w:marTop w:val="0"/>
      <w:marBottom w:val="0"/>
      <w:divBdr>
        <w:top w:val="none" w:sz="0" w:space="0" w:color="auto"/>
        <w:left w:val="none" w:sz="0" w:space="0" w:color="auto"/>
        <w:bottom w:val="none" w:sz="0" w:space="0" w:color="auto"/>
        <w:right w:val="none" w:sz="0" w:space="0" w:color="auto"/>
      </w:divBdr>
    </w:div>
    <w:div w:id="1072314223">
      <w:bodyDiv w:val="1"/>
      <w:marLeft w:val="0"/>
      <w:marRight w:val="0"/>
      <w:marTop w:val="0"/>
      <w:marBottom w:val="0"/>
      <w:divBdr>
        <w:top w:val="none" w:sz="0" w:space="0" w:color="auto"/>
        <w:left w:val="none" w:sz="0" w:space="0" w:color="auto"/>
        <w:bottom w:val="none" w:sz="0" w:space="0" w:color="auto"/>
        <w:right w:val="none" w:sz="0" w:space="0" w:color="auto"/>
      </w:divBdr>
    </w:div>
    <w:div w:id="1098873163">
      <w:bodyDiv w:val="1"/>
      <w:marLeft w:val="0"/>
      <w:marRight w:val="0"/>
      <w:marTop w:val="0"/>
      <w:marBottom w:val="0"/>
      <w:divBdr>
        <w:top w:val="none" w:sz="0" w:space="0" w:color="auto"/>
        <w:left w:val="none" w:sz="0" w:space="0" w:color="auto"/>
        <w:bottom w:val="none" w:sz="0" w:space="0" w:color="auto"/>
        <w:right w:val="none" w:sz="0" w:space="0" w:color="auto"/>
      </w:divBdr>
    </w:div>
    <w:div w:id="1121149449">
      <w:bodyDiv w:val="1"/>
      <w:marLeft w:val="0"/>
      <w:marRight w:val="0"/>
      <w:marTop w:val="0"/>
      <w:marBottom w:val="0"/>
      <w:divBdr>
        <w:top w:val="none" w:sz="0" w:space="0" w:color="auto"/>
        <w:left w:val="none" w:sz="0" w:space="0" w:color="auto"/>
        <w:bottom w:val="none" w:sz="0" w:space="0" w:color="auto"/>
        <w:right w:val="none" w:sz="0" w:space="0" w:color="auto"/>
      </w:divBdr>
    </w:div>
    <w:div w:id="1149401750">
      <w:bodyDiv w:val="1"/>
      <w:marLeft w:val="0"/>
      <w:marRight w:val="0"/>
      <w:marTop w:val="0"/>
      <w:marBottom w:val="0"/>
      <w:divBdr>
        <w:top w:val="none" w:sz="0" w:space="0" w:color="auto"/>
        <w:left w:val="none" w:sz="0" w:space="0" w:color="auto"/>
        <w:bottom w:val="none" w:sz="0" w:space="0" w:color="auto"/>
        <w:right w:val="none" w:sz="0" w:space="0" w:color="auto"/>
      </w:divBdr>
    </w:div>
    <w:div w:id="1168255168">
      <w:bodyDiv w:val="1"/>
      <w:marLeft w:val="0"/>
      <w:marRight w:val="0"/>
      <w:marTop w:val="0"/>
      <w:marBottom w:val="0"/>
      <w:divBdr>
        <w:top w:val="none" w:sz="0" w:space="0" w:color="auto"/>
        <w:left w:val="none" w:sz="0" w:space="0" w:color="auto"/>
        <w:bottom w:val="none" w:sz="0" w:space="0" w:color="auto"/>
        <w:right w:val="none" w:sz="0" w:space="0" w:color="auto"/>
      </w:divBdr>
    </w:div>
    <w:div w:id="1284189787">
      <w:bodyDiv w:val="1"/>
      <w:marLeft w:val="0"/>
      <w:marRight w:val="0"/>
      <w:marTop w:val="0"/>
      <w:marBottom w:val="0"/>
      <w:divBdr>
        <w:top w:val="none" w:sz="0" w:space="0" w:color="auto"/>
        <w:left w:val="none" w:sz="0" w:space="0" w:color="auto"/>
        <w:bottom w:val="none" w:sz="0" w:space="0" w:color="auto"/>
        <w:right w:val="none" w:sz="0" w:space="0" w:color="auto"/>
      </w:divBdr>
    </w:div>
    <w:div w:id="1291784660">
      <w:bodyDiv w:val="1"/>
      <w:marLeft w:val="0"/>
      <w:marRight w:val="0"/>
      <w:marTop w:val="0"/>
      <w:marBottom w:val="0"/>
      <w:divBdr>
        <w:top w:val="none" w:sz="0" w:space="0" w:color="auto"/>
        <w:left w:val="none" w:sz="0" w:space="0" w:color="auto"/>
        <w:bottom w:val="none" w:sz="0" w:space="0" w:color="auto"/>
        <w:right w:val="none" w:sz="0" w:space="0" w:color="auto"/>
      </w:divBdr>
    </w:div>
    <w:div w:id="1377118552">
      <w:bodyDiv w:val="1"/>
      <w:marLeft w:val="0"/>
      <w:marRight w:val="0"/>
      <w:marTop w:val="0"/>
      <w:marBottom w:val="0"/>
      <w:divBdr>
        <w:top w:val="none" w:sz="0" w:space="0" w:color="auto"/>
        <w:left w:val="none" w:sz="0" w:space="0" w:color="auto"/>
        <w:bottom w:val="none" w:sz="0" w:space="0" w:color="auto"/>
        <w:right w:val="none" w:sz="0" w:space="0" w:color="auto"/>
      </w:divBdr>
    </w:div>
    <w:div w:id="1467965330">
      <w:bodyDiv w:val="1"/>
      <w:marLeft w:val="0"/>
      <w:marRight w:val="0"/>
      <w:marTop w:val="0"/>
      <w:marBottom w:val="0"/>
      <w:divBdr>
        <w:top w:val="none" w:sz="0" w:space="0" w:color="auto"/>
        <w:left w:val="none" w:sz="0" w:space="0" w:color="auto"/>
        <w:bottom w:val="none" w:sz="0" w:space="0" w:color="auto"/>
        <w:right w:val="none" w:sz="0" w:space="0" w:color="auto"/>
      </w:divBdr>
    </w:div>
    <w:div w:id="1514690696">
      <w:bodyDiv w:val="1"/>
      <w:marLeft w:val="0"/>
      <w:marRight w:val="0"/>
      <w:marTop w:val="0"/>
      <w:marBottom w:val="0"/>
      <w:divBdr>
        <w:top w:val="none" w:sz="0" w:space="0" w:color="auto"/>
        <w:left w:val="none" w:sz="0" w:space="0" w:color="auto"/>
        <w:bottom w:val="none" w:sz="0" w:space="0" w:color="auto"/>
        <w:right w:val="none" w:sz="0" w:space="0" w:color="auto"/>
      </w:divBdr>
    </w:div>
    <w:div w:id="1587348202">
      <w:bodyDiv w:val="1"/>
      <w:marLeft w:val="0"/>
      <w:marRight w:val="0"/>
      <w:marTop w:val="0"/>
      <w:marBottom w:val="0"/>
      <w:divBdr>
        <w:top w:val="none" w:sz="0" w:space="0" w:color="auto"/>
        <w:left w:val="none" w:sz="0" w:space="0" w:color="auto"/>
        <w:bottom w:val="none" w:sz="0" w:space="0" w:color="auto"/>
        <w:right w:val="none" w:sz="0" w:space="0" w:color="auto"/>
      </w:divBdr>
    </w:div>
    <w:div w:id="1671710240">
      <w:bodyDiv w:val="1"/>
      <w:marLeft w:val="0"/>
      <w:marRight w:val="0"/>
      <w:marTop w:val="0"/>
      <w:marBottom w:val="0"/>
      <w:divBdr>
        <w:top w:val="none" w:sz="0" w:space="0" w:color="auto"/>
        <w:left w:val="none" w:sz="0" w:space="0" w:color="auto"/>
        <w:bottom w:val="none" w:sz="0" w:space="0" w:color="auto"/>
        <w:right w:val="none" w:sz="0" w:space="0" w:color="auto"/>
      </w:divBdr>
    </w:div>
    <w:div w:id="1679387295">
      <w:bodyDiv w:val="1"/>
      <w:marLeft w:val="0"/>
      <w:marRight w:val="0"/>
      <w:marTop w:val="0"/>
      <w:marBottom w:val="0"/>
      <w:divBdr>
        <w:top w:val="none" w:sz="0" w:space="0" w:color="auto"/>
        <w:left w:val="none" w:sz="0" w:space="0" w:color="auto"/>
        <w:bottom w:val="none" w:sz="0" w:space="0" w:color="auto"/>
        <w:right w:val="none" w:sz="0" w:space="0" w:color="auto"/>
      </w:divBdr>
    </w:div>
    <w:div w:id="1753962623">
      <w:bodyDiv w:val="1"/>
      <w:marLeft w:val="0"/>
      <w:marRight w:val="0"/>
      <w:marTop w:val="0"/>
      <w:marBottom w:val="0"/>
      <w:divBdr>
        <w:top w:val="none" w:sz="0" w:space="0" w:color="auto"/>
        <w:left w:val="none" w:sz="0" w:space="0" w:color="auto"/>
        <w:bottom w:val="none" w:sz="0" w:space="0" w:color="auto"/>
        <w:right w:val="none" w:sz="0" w:space="0" w:color="auto"/>
      </w:divBdr>
    </w:div>
    <w:div w:id="1754544710">
      <w:bodyDiv w:val="1"/>
      <w:marLeft w:val="0"/>
      <w:marRight w:val="0"/>
      <w:marTop w:val="0"/>
      <w:marBottom w:val="0"/>
      <w:divBdr>
        <w:top w:val="none" w:sz="0" w:space="0" w:color="auto"/>
        <w:left w:val="none" w:sz="0" w:space="0" w:color="auto"/>
        <w:bottom w:val="none" w:sz="0" w:space="0" w:color="auto"/>
        <w:right w:val="none" w:sz="0" w:space="0" w:color="auto"/>
      </w:divBdr>
    </w:div>
    <w:div w:id="1764374706">
      <w:bodyDiv w:val="1"/>
      <w:marLeft w:val="0"/>
      <w:marRight w:val="0"/>
      <w:marTop w:val="0"/>
      <w:marBottom w:val="0"/>
      <w:divBdr>
        <w:top w:val="none" w:sz="0" w:space="0" w:color="auto"/>
        <w:left w:val="none" w:sz="0" w:space="0" w:color="auto"/>
        <w:bottom w:val="none" w:sz="0" w:space="0" w:color="auto"/>
        <w:right w:val="none" w:sz="0" w:space="0" w:color="auto"/>
      </w:divBdr>
    </w:div>
    <w:div w:id="1821969151">
      <w:bodyDiv w:val="1"/>
      <w:marLeft w:val="0"/>
      <w:marRight w:val="0"/>
      <w:marTop w:val="0"/>
      <w:marBottom w:val="0"/>
      <w:divBdr>
        <w:top w:val="none" w:sz="0" w:space="0" w:color="auto"/>
        <w:left w:val="none" w:sz="0" w:space="0" w:color="auto"/>
        <w:bottom w:val="none" w:sz="0" w:space="0" w:color="auto"/>
        <w:right w:val="none" w:sz="0" w:space="0" w:color="auto"/>
      </w:divBdr>
    </w:div>
    <w:div w:id="1841966658">
      <w:bodyDiv w:val="1"/>
      <w:marLeft w:val="0"/>
      <w:marRight w:val="0"/>
      <w:marTop w:val="0"/>
      <w:marBottom w:val="0"/>
      <w:divBdr>
        <w:top w:val="none" w:sz="0" w:space="0" w:color="auto"/>
        <w:left w:val="none" w:sz="0" w:space="0" w:color="auto"/>
        <w:bottom w:val="none" w:sz="0" w:space="0" w:color="auto"/>
        <w:right w:val="none" w:sz="0" w:space="0" w:color="auto"/>
      </w:divBdr>
    </w:div>
    <w:div w:id="1908686069">
      <w:bodyDiv w:val="1"/>
      <w:marLeft w:val="0"/>
      <w:marRight w:val="0"/>
      <w:marTop w:val="0"/>
      <w:marBottom w:val="0"/>
      <w:divBdr>
        <w:top w:val="none" w:sz="0" w:space="0" w:color="auto"/>
        <w:left w:val="none" w:sz="0" w:space="0" w:color="auto"/>
        <w:bottom w:val="none" w:sz="0" w:space="0" w:color="auto"/>
        <w:right w:val="none" w:sz="0" w:space="0" w:color="auto"/>
      </w:divBdr>
    </w:div>
    <w:div w:id="1917471934">
      <w:bodyDiv w:val="1"/>
      <w:marLeft w:val="0"/>
      <w:marRight w:val="0"/>
      <w:marTop w:val="0"/>
      <w:marBottom w:val="0"/>
      <w:divBdr>
        <w:top w:val="none" w:sz="0" w:space="0" w:color="auto"/>
        <w:left w:val="none" w:sz="0" w:space="0" w:color="auto"/>
        <w:bottom w:val="none" w:sz="0" w:space="0" w:color="auto"/>
        <w:right w:val="none" w:sz="0" w:space="0" w:color="auto"/>
      </w:divBdr>
    </w:div>
    <w:div w:id="1919827320">
      <w:bodyDiv w:val="1"/>
      <w:marLeft w:val="0"/>
      <w:marRight w:val="0"/>
      <w:marTop w:val="0"/>
      <w:marBottom w:val="0"/>
      <w:divBdr>
        <w:top w:val="none" w:sz="0" w:space="0" w:color="auto"/>
        <w:left w:val="none" w:sz="0" w:space="0" w:color="auto"/>
        <w:bottom w:val="none" w:sz="0" w:space="0" w:color="auto"/>
        <w:right w:val="none" w:sz="0" w:space="0" w:color="auto"/>
      </w:divBdr>
    </w:div>
    <w:div w:id="1928995353">
      <w:bodyDiv w:val="1"/>
      <w:marLeft w:val="0"/>
      <w:marRight w:val="0"/>
      <w:marTop w:val="0"/>
      <w:marBottom w:val="0"/>
      <w:divBdr>
        <w:top w:val="none" w:sz="0" w:space="0" w:color="auto"/>
        <w:left w:val="none" w:sz="0" w:space="0" w:color="auto"/>
        <w:bottom w:val="none" w:sz="0" w:space="0" w:color="auto"/>
        <w:right w:val="none" w:sz="0" w:space="0" w:color="auto"/>
      </w:divBdr>
    </w:div>
    <w:div w:id="1977100523">
      <w:bodyDiv w:val="1"/>
      <w:marLeft w:val="0"/>
      <w:marRight w:val="0"/>
      <w:marTop w:val="0"/>
      <w:marBottom w:val="0"/>
      <w:divBdr>
        <w:top w:val="none" w:sz="0" w:space="0" w:color="auto"/>
        <w:left w:val="none" w:sz="0" w:space="0" w:color="auto"/>
        <w:bottom w:val="none" w:sz="0" w:space="0" w:color="auto"/>
        <w:right w:val="none" w:sz="0" w:space="0" w:color="auto"/>
      </w:divBdr>
    </w:div>
    <w:div w:id="2028632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E:\&#1055;&#1088;&#1086;&#1075;&#1088;&#1072;&#1084;&#1084;&#1099;%20&#1052;&#1055;%20&#1074;&#1089;&#1077;%20&#1087;&#1086;%20&#1085;&#1080;&#1084;%20&#1074;&#1089;&#1077;%20&#1075;&#1086;&#1076;&#1072;\&#1052;&#1091;&#1085;%20&#1087;&#1088;&#1086;&#1075;&#1088;&#1072;%202020-2028\&#1087;&#1088;&#1086;&#1075;&#1088;&#1072;&#1084;&#1084;&#1099;%20&#1072;&#1082;&#1090;&#1091;&#1072;&#1083;&#1100;&#1085;&#1072;&#1103;%20&#1088;&#1077;&#1076;&#1072;&#1082;&#1094;&#1080;&#1103;%20&#1076;&#1077;&#1085;&#1080;&#1089;%20&#1080;&#1074;&#1072;\251139.doc" TargetMode="External"/><Relationship Id="rId18" Type="http://schemas.openxmlformats.org/officeDocument/2006/relationships/image" Target="media/image4.wmf"/><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E:\&#1055;&#1088;&#1086;&#1075;&#1088;&#1072;&#1084;&#1084;&#1099;%20&#1052;&#1055;%20&#1074;&#1089;&#1077;%20&#1087;&#1086;%20&#1085;&#1080;&#1084;%20&#1074;&#1089;&#1077;%20&#1075;&#1086;&#1076;&#1072;\&#1052;&#1091;&#1085;%20&#1087;&#1088;&#1086;&#1075;&#1088;&#1072;%202020-2028\&#1087;&#1088;&#1086;&#1075;&#1088;&#1072;&#1084;&#1084;&#1099;%20&#1072;&#1082;&#1090;&#1091;&#1072;&#1083;&#1100;&#1085;&#1072;&#1103;%20&#1088;&#1077;&#1076;&#1072;&#1082;&#1094;&#1080;&#1103;%20&#1076;&#1077;&#1085;&#1080;&#1089;%20&#1080;&#1074;&#1072;\251139.doc" TargetMode="External"/><Relationship Id="rId17" Type="http://schemas.openxmlformats.org/officeDocument/2006/relationships/image" Target="media/image3.wmf"/><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1055;&#1088;&#1086;&#1075;&#1088;&#1072;&#1084;&#1084;&#1099;%20&#1052;&#1055;%20&#1074;&#1089;&#1077;%20&#1087;&#1086;%20&#1085;&#1080;&#1084;%20&#1074;&#1089;&#1077;%20&#1075;&#1086;&#1076;&#1072;\&#1052;&#1091;&#1085;%20&#1087;&#1088;&#1086;&#1075;&#1088;&#1072;%202020-2028\&#1087;&#1088;&#1086;&#1075;&#1088;&#1072;&#1084;&#1084;&#1099;%20&#1072;&#1082;&#1090;&#1091;&#1072;&#1083;&#1100;&#1085;&#1072;&#1103;%20&#1088;&#1077;&#1076;&#1072;&#1082;&#1094;&#1080;&#1103;%20&#1076;&#1077;&#1085;&#1080;&#1089;%20&#1080;&#1074;&#1072;\251139.doc"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file:///E:\&#1055;&#1088;&#1086;&#1075;&#1088;&#1072;&#1084;&#1084;&#1099;%20&#1052;&#1055;%20&#1074;&#1089;&#1077;%20&#1087;&#1086;%20&#1085;&#1080;&#1084;%20&#1074;&#1089;&#1077;%20&#1075;&#1086;&#1076;&#1072;\&#1052;&#1091;&#1085;%20&#1087;&#1088;&#1086;&#1075;&#1088;&#1072;%202020-2028\&#1087;&#1088;&#1086;&#1075;&#1088;&#1072;&#1084;&#1084;&#1099;%20&#1072;&#1082;&#1090;&#1091;&#1072;&#1083;&#1100;&#1085;&#1072;&#1103;%20&#1088;&#1077;&#1076;&#1072;&#1082;&#1094;&#1080;&#1103;%20&#1076;&#1077;&#1085;&#1080;&#1089;%20&#1080;&#1074;&#1072;\251139.doc"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file:///E:\&#1055;&#1088;&#1086;&#1075;&#1088;&#1072;&#1084;&#1084;&#1099;%20&#1052;&#1055;%20&#1074;&#1089;&#1077;%20&#1087;&#1086;%20&#1085;&#1080;&#1084;%20&#1074;&#1089;&#1077;%20&#1075;&#1086;&#1076;&#1072;\&#1052;&#1091;&#1085;%20&#1087;&#1088;&#1086;&#1075;&#1088;&#1072;%202020-2028\&#1087;&#1088;&#1086;&#1075;&#1088;&#1072;&#1084;&#1084;&#1099;%20&#1072;&#1082;&#1090;&#1091;&#1072;&#1083;&#1100;&#1085;&#1072;&#1103;%20&#1088;&#1077;&#1076;&#1072;&#1082;&#1094;&#1080;&#1103;%20&#1076;&#1077;&#1085;&#1080;&#1089;%20&#1080;&#1074;&#1072;\251139.doc" TargetMode="External"/><Relationship Id="rId19" Type="http://schemas.openxmlformats.org/officeDocument/2006/relationships/image" Target="media/image5.wmf"/><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file:///E:\&#1055;&#1088;&#1086;&#1075;&#1088;&#1072;&#1084;&#1084;&#1099;%20&#1052;&#1055;%20&#1074;&#1089;&#1077;%20&#1087;&#1086;%20&#1085;&#1080;&#1084;%20&#1074;&#1089;&#1077;%20&#1075;&#1086;&#1076;&#1072;\&#1052;&#1091;&#1085;%20&#1087;&#1088;&#1086;&#1075;&#1088;&#1072;%202020-2028\&#1087;&#1088;&#1086;&#1075;&#1088;&#1072;&#1084;&#1084;&#1099;%20&#1072;&#1082;&#1090;&#1091;&#1072;&#1083;&#1100;&#1085;&#1072;&#1103;%20&#1088;&#1077;&#1076;&#1072;&#1082;&#1094;&#1080;&#1103;%20&#1076;&#1077;&#1085;&#1080;&#1089;%20&#1080;&#1074;&#1072;\251139.doc" TargetMode="External"/><Relationship Id="rId14" Type="http://schemas.openxmlformats.org/officeDocument/2006/relationships/hyperlink" Target="file:///E:\&#1055;&#1088;&#1086;&#1075;&#1088;&#1072;&#1084;&#1084;&#1099;%20&#1052;&#1055;%20&#1074;&#1089;&#1077;%20&#1087;&#1086;%20&#1085;&#1080;&#1084;%20&#1074;&#1089;&#1077;%20&#1075;&#1086;&#1076;&#1072;\&#1052;&#1091;&#1085;%20&#1087;&#1088;&#1086;&#1075;&#1088;&#1072;%202020-2028\&#1087;&#1088;&#1086;&#1075;&#1088;&#1072;&#1084;&#1084;&#1099;%20&#1072;&#1082;&#1090;&#1091;&#1072;&#1083;&#1100;&#1085;&#1072;&#1103;%20&#1088;&#1077;&#1076;&#1072;&#1082;&#1094;&#1080;&#1103;%20&#1076;&#1077;&#1085;&#1080;&#1089;%20&#1080;&#1074;&#1072;\251139.doc"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319</TotalTime>
  <Pages>32</Pages>
  <Words>6405</Words>
  <Characters>51285</Characters>
  <Application>Microsoft Office Word</Application>
  <DocSecurity>0</DocSecurity>
  <Lines>427</Lines>
  <Paragraphs>115</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 «ЭНЕРГОСБЕРЕЖЕНИЕ И ПОВЫШЕНИЕ ЭНЕРГЕТИЧЕСКОЙ ЭФФЕКТИВНОСТИ</vt:lpstr>
    </vt:vector>
  </TitlesOfParts>
  <Company>РосИнформРесурс</Company>
  <LinksUpToDate>false</LinksUpToDate>
  <CharactersWithSpaces>57575</CharactersWithSpaces>
  <SharedDoc>false</SharedDoc>
  <HLinks>
    <vt:vector size="42" baseType="variant">
      <vt:variant>
        <vt:i4>5242949</vt:i4>
      </vt:variant>
      <vt:variant>
        <vt:i4>18</vt:i4>
      </vt:variant>
      <vt:variant>
        <vt:i4>0</vt:i4>
      </vt:variant>
      <vt:variant>
        <vt:i4>5</vt:i4>
      </vt:variant>
      <vt:variant>
        <vt:lpwstr>251139.doc</vt:lpwstr>
      </vt:variant>
      <vt:variant>
        <vt:lpwstr>Par962</vt:lpwstr>
      </vt:variant>
      <vt:variant>
        <vt:i4>5242949</vt:i4>
      </vt:variant>
      <vt:variant>
        <vt:i4>15</vt:i4>
      </vt:variant>
      <vt:variant>
        <vt:i4>0</vt:i4>
      </vt:variant>
      <vt:variant>
        <vt:i4>5</vt:i4>
      </vt:variant>
      <vt:variant>
        <vt:lpwstr>251139.doc</vt:lpwstr>
      </vt:variant>
      <vt:variant>
        <vt:lpwstr>Par962</vt:lpwstr>
      </vt:variant>
      <vt:variant>
        <vt:i4>5242949</vt:i4>
      </vt:variant>
      <vt:variant>
        <vt:i4>12</vt:i4>
      </vt:variant>
      <vt:variant>
        <vt:i4>0</vt:i4>
      </vt:variant>
      <vt:variant>
        <vt:i4>5</vt:i4>
      </vt:variant>
      <vt:variant>
        <vt:lpwstr>251139.doc</vt:lpwstr>
      </vt:variant>
      <vt:variant>
        <vt:lpwstr>Par962</vt:lpwstr>
      </vt:variant>
      <vt:variant>
        <vt:i4>5242949</vt:i4>
      </vt:variant>
      <vt:variant>
        <vt:i4>9</vt:i4>
      </vt:variant>
      <vt:variant>
        <vt:i4>0</vt:i4>
      </vt:variant>
      <vt:variant>
        <vt:i4>5</vt:i4>
      </vt:variant>
      <vt:variant>
        <vt:lpwstr>251139.doc</vt:lpwstr>
      </vt:variant>
      <vt:variant>
        <vt:lpwstr>Par962</vt:lpwstr>
      </vt:variant>
      <vt:variant>
        <vt:i4>5242949</vt:i4>
      </vt:variant>
      <vt:variant>
        <vt:i4>6</vt:i4>
      </vt:variant>
      <vt:variant>
        <vt:i4>0</vt:i4>
      </vt:variant>
      <vt:variant>
        <vt:i4>5</vt:i4>
      </vt:variant>
      <vt:variant>
        <vt:lpwstr>251139.doc</vt:lpwstr>
      </vt:variant>
      <vt:variant>
        <vt:lpwstr>Par962</vt:lpwstr>
      </vt:variant>
      <vt:variant>
        <vt:i4>5242949</vt:i4>
      </vt:variant>
      <vt:variant>
        <vt:i4>3</vt:i4>
      </vt:variant>
      <vt:variant>
        <vt:i4>0</vt:i4>
      </vt:variant>
      <vt:variant>
        <vt:i4>5</vt:i4>
      </vt:variant>
      <vt:variant>
        <vt:lpwstr>251139.doc</vt:lpwstr>
      </vt:variant>
      <vt:variant>
        <vt:lpwstr>Par962</vt:lpwstr>
      </vt:variant>
      <vt:variant>
        <vt:i4>5767239</vt:i4>
      </vt:variant>
      <vt:variant>
        <vt:i4>0</vt:i4>
      </vt:variant>
      <vt:variant>
        <vt:i4>0</vt:i4>
      </vt:variant>
      <vt:variant>
        <vt:i4>5</vt:i4>
      </vt:variant>
      <vt:variant>
        <vt:lpwstr>251139.doc</vt:lpwstr>
      </vt:variant>
      <vt:variant>
        <vt:lpwstr>Par546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 «ЭНЕРГОСБЕРЕЖЕНИЕ И ПОВЫШЕНИЕ ЭНЕРГЕТИЧЕСКОЙ ЭФФЕКТИВНОСТИ</dc:title>
  <dc:creator>Пахомов Денис Иванович</dc:creator>
  <cp:lastModifiedBy>buh1</cp:lastModifiedBy>
  <cp:revision>19</cp:revision>
  <cp:lastPrinted>2014-12-01T06:06:00Z</cp:lastPrinted>
  <dcterms:created xsi:type="dcterms:W3CDTF">2019-11-27T06:02:00Z</dcterms:created>
  <dcterms:modified xsi:type="dcterms:W3CDTF">2019-11-28T09:12:00Z</dcterms:modified>
</cp:coreProperties>
</file>