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85" w:rsidRPr="00536105" w:rsidRDefault="00880E85" w:rsidP="00536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10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0E85" w:rsidRPr="00536105" w:rsidRDefault="00536105" w:rsidP="00536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80E85" w:rsidRPr="00536105" w:rsidRDefault="00AE14FB" w:rsidP="00536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ЗАГОРНО-СЕЛИТЬБИНСКОГО </w:t>
      </w:r>
      <w:r w:rsidR="00880E85" w:rsidRPr="00536105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880E85" w:rsidRDefault="00880E85" w:rsidP="00536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105"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536105" w:rsidRPr="00536105" w:rsidRDefault="00536105" w:rsidP="00536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E85" w:rsidRPr="00536105" w:rsidRDefault="00880E85" w:rsidP="00880E8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10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80E85" w:rsidRPr="00536105" w:rsidRDefault="00880E85" w:rsidP="00880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E85" w:rsidRPr="00536105" w:rsidRDefault="00AE14FB" w:rsidP="00880E85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11.02</w:t>
      </w:r>
      <w:r w:rsidR="00536105" w:rsidRPr="00536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536105">
        <w:rPr>
          <w:rFonts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№ 11</w:t>
      </w:r>
    </w:p>
    <w:p w:rsidR="00880E85" w:rsidRPr="00536105" w:rsidRDefault="00AE14FB" w:rsidP="00536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880E85" w:rsidRDefault="00880E85" w:rsidP="00880E85">
      <w:pPr>
        <w:pStyle w:val="a6"/>
        <w:ind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</w:t>
      </w:r>
    </w:p>
    <w:p w:rsidR="00880E85" w:rsidRDefault="00880E85" w:rsidP="00880E85">
      <w:pPr>
        <w:pStyle w:val="a6"/>
        <w:ind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постановление администрации</w:t>
      </w:r>
    </w:p>
    <w:p w:rsidR="00880E85" w:rsidRDefault="00536105" w:rsidP="00880E85">
      <w:pPr>
        <w:pStyle w:val="a6"/>
        <w:ind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E14FB">
        <w:rPr>
          <w:rFonts w:ascii="Times New Roman" w:hAnsi="Times New Roman"/>
          <w:sz w:val="28"/>
          <w:szCs w:val="28"/>
        </w:rPr>
        <w:t>сельсовета  от</w:t>
      </w:r>
      <w:proofErr w:type="gramEnd"/>
      <w:r w:rsidR="00AE14FB">
        <w:rPr>
          <w:rFonts w:ascii="Times New Roman" w:hAnsi="Times New Roman"/>
          <w:sz w:val="28"/>
          <w:szCs w:val="28"/>
        </w:rPr>
        <w:t xml:space="preserve">  26.09.2011  № 36</w:t>
      </w:r>
    </w:p>
    <w:p w:rsidR="00880E85" w:rsidRDefault="00880E85" w:rsidP="00880E85">
      <w:pPr>
        <w:rPr>
          <w:rFonts w:cs="Times New Roman"/>
          <w:sz w:val="28"/>
          <w:szCs w:val="28"/>
        </w:rPr>
      </w:pPr>
    </w:p>
    <w:p w:rsidR="00880E85" w:rsidRDefault="00880E85" w:rsidP="00D166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нормативных правовых актов в соответствие с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Губернатора Амурской области от 22.02.2011 № 45 «Об утверждении кодекса этики и служебного поведения государственных гражданских служащих области, замещающих должности</w:t>
      </w:r>
      <w:r w:rsidR="00536105">
        <w:rPr>
          <w:rFonts w:ascii="Times New Roman" w:hAnsi="Times New Roman" w:cs="Times New Roman"/>
          <w:b w:val="0"/>
          <w:sz w:val="28"/>
          <w:szCs w:val="28"/>
        </w:rPr>
        <w:t xml:space="preserve"> в аппарате губернатора области и Правительства области, исполнительных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органах</w:t>
      </w:r>
      <w:r w:rsidR="00D166B2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власти области»</w:t>
      </w:r>
      <w:r w:rsidR="00536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66B2" w:rsidRPr="00D166B2" w:rsidRDefault="00D166B2" w:rsidP="00D166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E85" w:rsidRPr="00D166B2" w:rsidRDefault="00536105" w:rsidP="00D166B2">
      <w:pPr>
        <w:jc w:val="both"/>
        <w:rPr>
          <w:rFonts w:ascii="Times New Roman" w:hAnsi="Times New Roman" w:cs="Times New Roman"/>
          <w:sz w:val="28"/>
          <w:szCs w:val="28"/>
        </w:rPr>
      </w:pPr>
      <w:r w:rsidRPr="00D166B2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166B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166B2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="00880E85" w:rsidRPr="00D166B2">
        <w:rPr>
          <w:rFonts w:ascii="Times New Roman" w:hAnsi="Times New Roman" w:cs="Times New Roman"/>
          <w:sz w:val="28"/>
          <w:szCs w:val="28"/>
        </w:rPr>
        <w:t>:</w:t>
      </w:r>
    </w:p>
    <w:p w:rsidR="00880E85" w:rsidRDefault="00D166B2" w:rsidP="00D166B2">
      <w:pPr>
        <w:shd w:val="clear" w:color="auto" w:fill="FFFFFF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0E85" w:rsidRPr="00D166B2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AE14FB">
        <w:rPr>
          <w:rFonts w:ascii="Times New Roman" w:hAnsi="Times New Roman" w:cs="Times New Roman"/>
          <w:sz w:val="28"/>
          <w:szCs w:val="28"/>
        </w:rPr>
        <w:t xml:space="preserve"> администрации сельсовета </w:t>
      </w:r>
      <w:proofErr w:type="gramStart"/>
      <w:r w:rsidR="00AE14FB">
        <w:rPr>
          <w:rFonts w:ascii="Times New Roman" w:hAnsi="Times New Roman" w:cs="Times New Roman"/>
          <w:sz w:val="28"/>
          <w:szCs w:val="28"/>
        </w:rPr>
        <w:t>от  26.09.2011</w:t>
      </w:r>
      <w:proofErr w:type="gramEnd"/>
      <w:r w:rsidR="00AE14FB">
        <w:rPr>
          <w:rFonts w:ascii="Times New Roman" w:hAnsi="Times New Roman" w:cs="Times New Roman"/>
          <w:sz w:val="28"/>
          <w:szCs w:val="28"/>
        </w:rPr>
        <w:t xml:space="preserve"> № 36</w:t>
      </w:r>
      <w:r w:rsidR="00880E85" w:rsidRPr="00D166B2">
        <w:rPr>
          <w:rFonts w:ascii="Times New Roman" w:hAnsi="Times New Roman" w:cs="Times New Roman"/>
          <w:sz w:val="28"/>
          <w:szCs w:val="28"/>
        </w:rPr>
        <w:t xml:space="preserve"> «Об утверждении Кодекса этики и  служебного поведения  муниципальных служащих</w:t>
      </w:r>
      <w:r w:rsidRPr="00D166B2"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 w:rsidR="00AE14FB">
        <w:rPr>
          <w:rFonts w:ascii="Times New Roman" w:hAnsi="Times New Roman" w:cs="Times New Roman"/>
          <w:sz w:val="28"/>
          <w:szCs w:val="28"/>
        </w:rPr>
        <w:t>в администрации Загорно-Селитьбинского</w:t>
      </w:r>
      <w:r w:rsidR="00880E85" w:rsidRPr="00D166B2">
        <w:rPr>
          <w:rFonts w:ascii="Times New Roman" w:hAnsi="Times New Roman" w:cs="Times New Roman"/>
          <w:sz w:val="28"/>
          <w:szCs w:val="28"/>
        </w:rPr>
        <w:t xml:space="preserve"> сельсовета» следующие изменения:</w:t>
      </w:r>
    </w:p>
    <w:p w:rsidR="00D166B2" w:rsidRPr="00D166B2" w:rsidRDefault="00D166B2" w:rsidP="00D166B2">
      <w:pPr>
        <w:shd w:val="clear" w:color="auto" w:fill="FFFFFF"/>
        <w:ind w:right="2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Pr="00D166B2">
        <w:rPr>
          <w:rFonts w:ascii="Times New Roman" w:hAnsi="Times New Roman" w:cs="Times New Roman"/>
          <w:bCs/>
          <w:sz w:val="28"/>
          <w:szCs w:val="28"/>
        </w:rPr>
        <w:t xml:space="preserve">. Дополнить </w:t>
      </w:r>
      <w:hyperlink r:id="rId5" w:history="1">
        <w:r w:rsidRPr="00D166B2">
          <w:rPr>
            <w:rStyle w:val="a3"/>
            <w:color w:val="auto"/>
            <w:sz w:val="28"/>
            <w:szCs w:val="28"/>
            <w:u w:val="none"/>
          </w:rPr>
          <w:t>пункт 2.2</w:t>
        </w:r>
      </w:hyperlink>
      <w:r w:rsidRPr="00D166B2">
        <w:rPr>
          <w:rFonts w:ascii="Times New Roman" w:hAnsi="Times New Roman" w:cs="Times New Roman"/>
          <w:sz w:val="28"/>
          <w:szCs w:val="28"/>
        </w:rPr>
        <w:t xml:space="preserve"> подпунктом 20 следующего содержания:</w:t>
      </w:r>
    </w:p>
    <w:p w:rsidR="00D166B2" w:rsidRPr="00D166B2" w:rsidRDefault="00D166B2" w:rsidP="00D166B2">
      <w:pPr>
        <w:shd w:val="clear" w:color="auto" w:fill="FFFFFF"/>
        <w:ind w:right="2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166B2">
        <w:rPr>
          <w:rFonts w:ascii="Times New Roman" w:hAnsi="Times New Roman" w:cs="Times New Roman"/>
          <w:sz w:val="28"/>
          <w:szCs w:val="28"/>
        </w:rPr>
        <w:t>«20)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взятки.».</w:t>
      </w:r>
    </w:p>
    <w:p w:rsidR="00D166B2" w:rsidRPr="00D166B2" w:rsidRDefault="00D166B2" w:rsidP="00D166B2">
      <w:pPr>
        <w:shd w:val="clear" w:color="auto" w:fill="FFFFFF"/>
        <w:ind w:right="2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166B2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D166B2">
          <w:rPr>
            <w:rStyle w:val="a3"/>
            <w:color w:val="auto"/>
            <w:sz w:val="28"/>
            <w:szCs w:val="28"/>
            <w:u w:val="none"/>
          </w:rPr>
          <w:t>подпункт 4 пункта 2.2</w:t>
        </w:r>
      </w:hyperlink>
      <w:r w:rsidRPr="00D166B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166B2" w:rsidRPr="00D166B2" w:rsidRDefault="00D166B2" w:rsidP="00D166B2">
      <w:pPr>
        <w:shd w:val="clear" w:color="auto" w:fill="FFFFFF"/>
        <w:ind w:right="2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D166B2">
        <w:rPr>
          <w:rFonts w:ascii="Times New Roman" w:hAnsi="Times New Roman" w:cs="Times New Roman"/>
          <w:sz w:val="28"/>
          <w:szCs w:val="28"/>
        </w:rPr>
        <w:t xml:space="preserve">«4)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</w:t>
      </w:r>
      <w:r w:rsidRPr="00D166B2">
        <w:rPr>
          <w:rFonts w:ascii="Times New Roman" w:hAnsi="Times New Roman" w:cs="Times New Roman"/>
          <w:sz w:val="28"/>
          <w:szCs w:val="28"/>
        </w:rPr>
        <w:lastRenderedPageBreak/>
        <w:t>предвзятости в отношении таких объединений, групп, граждан и организаций;»;</w:t>
      </w:r>
    </w:p>
    <w:p w:rsidR="00D166B2" w:rsidRPr="00D166B2" w:rsidRDefault="00D166B2" w:rsidP="00D166B2">
      <w:pPr>
        <w:shd w:val="clear" w:color="auto" w:fill="FFFFFF"/>
        <w:ind w:right="2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166B2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Pr="00D166B2">
          <w:rPr>
            <w:rStyle w:val="a3"/>
            <w:color w:val="auto"/>
            <w:sz w:val="28"/>
            <w:szCs w:val="28"/>
            <w:u w:val="none"/>
          </w:rPr>
          <w:t>пункте 2.7</w:t>
        </w:r>
      </w:hyperlink>
      <w:r w:rsidRPr="00D166B2">
        <w:rPr>
          <w:rFonts w:ascii="Times New Roman" w:hAnsi="Times New Roman" w:cs="Times New Roman"/>
          <w:sz w:val="28"/>
          <w:szCs w:val="28"/>
        </w:rPr>
        <w:t xml:space="preserve"> после слов «о доходах,» дополнить словами «о расходах,».</w:t>
      </w:r>
    </w:p>
    <w:p w:rsidR="00880E85" w:rsidRPr="00D166B2" w:rsidRDefault="00D166B2" w:rsidP="00880E85">
      <w:pPr>
        <w:shd w:val="clear" w:color="auto" w:fill="FFFFFF"/>
        <w:ind w:right="2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80E85" w:rsidRPr="00D166B2">
        <w:rPr>
          <w:rFonts w:ascii="Times New Roman" w:hAnsi="Times New Roman" w:cs="Times New Roman"/>
          <w:sz w:val="28"/>
          <w:szCs w:val="28"/>
        </w:rPr>
        <w:t>. Исключить</w:t>
      </w:r>
      <w:r w:rsidR="00880E85" w:rsidRPr="00D166B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880E85" w:rsidRPr="00D166B2">
          <w:rPr>
            <w:rStyle w:val="a3"/>
            <w:color w:val="auto"/>
            <w:sz w:val="28"/>
            <w:szCs w:val="28"/>
            <w:u w:val="none"/>
          </w:rPr>
          <w:t>подпункт 4 пункта 3.2 раздела 3</w:t>
        </w:r>
      </w:hyperlink>
      <w:r w:rsidR="00880E85" w:rsidRPr="00D166B2">
        <w:rPr>
          <w:rFonts w:ascii="Times New Roman" w:hAnsi="Times New Roman" w:cs="Times New Roman"/>
          <w:sz w:val="28"/>
          <w:szCs w:val="28"/>
        </w:rPr>
        <w:t>.</w:t>
      </w:r>
    </w:p>
    <w:p w:rsidR="00880E85" w:rsidRPr="00D166B2" w:rsidRDefault="00D166B2" w:rsidP="00880E85">
      <w:pPr>
        <w:shd w:val="clear" w:color="auto" w:fill="FFFFFF"/>
        <w:ind w:right="2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80E85" w:rsidRPr="00D166B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880E85" w:rsidRPr="00D166B2">
          <w:rPr>
            <w:rStyle w:val="a3"/>
            <w:color w:val="auto"/>
            <w:sz w:val="28"/>
            <w:szCs w:val="28"/>
            <w:u w:val="none"/>
          </w:rPr>
          <w:t xml:space="preserve">Раздел </w:t>
        </w:r>
      </w:hyperlink>
      <w:r w:rsidR="00880E85" w:rsidRPr="00D166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3.4</w:t>
      </w:r>
      <w:r w:rsidR="00880E85" w:rsidRPr="00D166B2">
        <w:rPr>
          <w:rFonts w:ascii="Times New Roman" w:hAnsi="Times New Roman" w:cs="Times New Roman"/>
          <w:sz w:val="28"/>
          <w:szCs w:val="28"/>
        </w:rPr>
        <w:t xml:space="preserve">  следующего содержания: </w:t>
      </w:r>
    </w:p>
    <w:p w:rsidR="00880E85" w:rsidRPr="00D166B2" w:rsidRDefault="00880E85" w:rsidP="00880E85">
      <w:pPr>
        <w:shd w:val="clear" w:color="auto" w:fill="FFFFFF"/>
        <w:ind w:right="2"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6B2">
        <w:rPr>
          <w:rFonts w:ascii="Times New Roman" w:hAnsi="Times New Roman" w:cs="Times New Roman"/>
          <w:sz w:val="28"/>
          <w:szCs w:val="28"/>
        </w:rPr>
        <w:t>«</w:t>
      </w:r>
      <w:r w:rsidRPr="00D166B2">
        <w:rPr>
          <w:rFonts w:ascii="Times New Roman" w:hAnsi="Times New Roman" w:cs="Times New Roman"/>
          <w:bCs/>
          <w:sz w:val="28"/>
          <w:szCs w:val="28"/>
        </w:rPr>
        <w:t xml:space="preserve">Муниципальному служащему сельсовета запрещается курение </w:t>
      </w:r>
      <w:proofErr w:type="gramStart"/>
      <w:r w:rsidRPr="00D166B2">
        <w:rPr>
          <w:rFonts w:ascii="Times New Roman" w:hAnsi="Times New Roman" w:cs="Times New Roman"/>
          <w:bCs/>
          <w:sz w:val="28"/>
          <w:szCs w:val="28"/>
        </w:rPr>
        <w:t>в  помещениях</w:t>
      </w:r>
      <w:proofErr w:type="gramEnd"/>
      <w:r w:rsidRPr="00D166B2">
        <w:rPr>
          <w:rFonts w:ascii="Times New Roman" w:hAnsi="Times New Roman" w:cs="Times New Roman"/>
          <w:bCs/>
          <w:sz w:val="28"/>
          <w:szCs w:val="28"/>
        </w:rPr>
        <w:t>, занятых  органами мес</w:t>
      </w:r>
      <w:r w:rsidR="00AE14FB">
        <w:rPr>
          <w:rFonts w:ascii="Times New Roman" w:hAnsi="Times New Roman" w:cs="Times New Roman"/>
          <w:bCs/>
          <w:sz w:val="28"/>
          <w:szCs w:val="28"/>
        </w:rPr>
        <w:t>тного самоуправления сельсовета</w:t>
      </w:r>
      <w:r w:rsidRPr="00D166B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80E85" w:rsidRPr="00D166B2" w:rsidRDefault="00880E85" w:rsidP="00880E85">
      <w:pPr>
        <w:pStyle w:val="ConsPlusTitle"/>
        <w:widowControl/>
        <w:ind w:firstLine="6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B2">
        <w:rPr>
          <w:rFonts w:ascii="Times New Roman" w:hAnsi="Times New Roman" w:cs="Times New Roman"/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880E85" w:rsidRPr="00D166B2" w:rsidRDefault="00880E85" w:rsidP="00880E85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880E85" w:rsidRPr="00D166B2" w:rsidRDefault="00D166B2" w:rsidP="00880E85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D166B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AE14FB">
        <w:rPr>
          <w:rFonts w:ascii="Times New Roman" w:hAnsi="Times New Roman" w:cs="Times New Roman"/>
          <w:sz w:val="28"/>
          <w:szCs w:val="28"/>
        </w:rPr>
        <w:t xml:space="preserve">                      Н.И.Скобликова</w:t>
      </w:r>
      <w:bookmarkStart w:id="0" w:name="_GoBack"/>
      <w:bookmarkEnd w:id="0"/>
    </w:p>
    <w:sectPr w:rsidR="00880E85" w:rsidRPr="00D166B2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060B"/>
    <w:multiLevelType w:val="hybridMultilevel"/>
    <w:tmpl w:val="F17CC570"/>
    <w:lvl w:ilvl="0" w:tplc="B3BEEEE8">
      <w:start w:val="1"/>
      <w:numFmt w:val="decimal"/>
      <w:lvlText w:val="%1."/>
      <w:lvlJc w:val="left"/>
      <w:pPr>
        <w:ind w:left="177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912"/>
    <w:rsid w:val="000047FA"/>
    <w:rsid w:val="004E0268"/>
    <w:rsid w:val="00536105"/>
    <w:rsid w:val="00747C83"/>
    <w:rsid w:val="00880E85"/>
    <w:rsid w:val="009F2912"/>
    <w:rsid w:val="00AE14FB"/>
    <w:rsid w:val="00D166B2"/>
    <w:rsid w:val="00F11E93"/>
    <w:rsid w:val="00F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1981"/>
  <w15:docId w15:val="{419714D6-4295-4E29-8115-77F7285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91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912"/>
    <w:rPr>
      <w:rFonts w:ascii="Tahoma" w:hAnsi="Tahoma" w:cs="Tahoma"/>
      <w:sz w:val="16"/>
      <w:szCs w:val="16"/>
    </w:rPr>
  </w:style>
  <w:style w:type="paragraph" w:styleId="a6">
    <w:name w:val="No Spacing"/>
    <w:qFormat/>
    <w:rsid w:val="00880E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88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D1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B3EB43C5EA94AD367434FDAF1F94229174D3DF4E471BE167DD7AB98703095FCDB3ECE7D697FC59C06D01679A4D7DBEE718ABA6E100957340BA5yCC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3CD608FC5E6E6481E01249499AB813CED3B3154ABA19A78AEE8348AB479CEB604FE49A7A409A97FEC30C233517E2526B71DEEEF817DEAF15F104g1O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3CD608FC5E6E6481E01249499AB813CED3B3154ABA19A78AEE8348AB479CEB604FE49A7A409A97FEC30B2A3517E2526B71DEEEF817DEAF15F104g1O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6D1DA7074F74EFAD50FBFE3FA17F9711D9A5EB733075A2C148BA5475D1055E19E396D6214F0E6A6A03C41DEA4BA607F858A44CCAB66AE988087Aa9KA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B3EB43C5EA94AD367434FDAF1F94229174D3DF4E471BE167DD7AB98703095FCDB3ECE7D697FC59C06D01C79A4D7DBEE718ABA6E100957340BA5yC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User</cp:lastModifiedBy>
  <cp:revision>9</cp:revision>
  <cp:lastPrinted>2019-09-11T05:47:00Z</cp:lastPrinted>
  <dcterms:created xsi:type="dcterms:W3CDTF">2019-09-11T02:13:00Z</dcterms:created>
  <dcterms:modified xsi:type="dcterms:W3CDTF">2021-02-16T05:00:00Z</dcterms:modified>
</cp:coreProperties>
</file>