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C" w:rsidRDefault="00CA71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-415290</wp:posOffset>
            </wp:positionV>
            <wp:extent cx="622935" cy="866775"/>
            <wp:effectExtent l="19050" t="0" r="5715" b="0"/>
            <wp:wrapNone/>
            <wp:docPr id="2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145" w:rsidRDefault="00CA7145"/>
    <w:p w:rsidR="00CA7145" w:rsidRDefault="00CA7145"/>
    <w:p w:rsidR="00CA7145" w:rsidRPr="005D6064" w:rsidRDefault="00CA7145" w:rsidP="00CA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6064">
        <w:rPr>
          <w:b/>
          <w:sz w:val="28"/>
          <w:szCs w:val="28"/>
        </w:rPr>
        <w:t>ОВЕТ НАРОДНЫХ ДЕПУТАТОВ</w:t>
      </w:r>
    </w:p>
    <w:p w:rsidR="00CA7145" w:rsidRPr="005D6064" w:rsidRDefault="00CA7145" w:rsidP="00CA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МЕДОВСКОГО</w:t>
      </w:r>
      <w:r w:rsidRPr="005D6064">
        <w:rPr>
          <w:b/>
          <w:sz w:val="28"/>
          <w:szCs w:val="28"/>
        </w:rPr>
        <w:t xml:space="preserve">  СЕЛЬСКОГО ПОСЕЛЕНИЯ</w:t>
      </w:r>
    </w:p>
    <w:p w:rsidR="00CA7145" w:rsidRPr="005D6064" w:rsidRDefault="00CA7145" w:rsidP="00CA7145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CA7145" w:rsidRPr="005D6064" w:rsidRDefault="00CA7145" w:rsidP="00CA7145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CA7145" w:rsidRDefault="00CA7145" w:rsidP="00CA7145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РЕШЕНИЕ</w:t>
      </w:r>
    </w:p>
    <w:p w:rsidR="00CA7145" w:rsidRPr="006C01DD" w:rsidRDefault="00CA7145" w:rsidP="00CA7145">
      <w:pPr>
        <w:rPr>
          <w:sz w:val="28"/>
          <w:szCs w:val="28"/>
        </w:rPr>
      </w:pPr>
    </w:p>
    <w:p w:rsidR="00CA7145" w:rsidRPr="0019389E" w:rsidRDefault="00CA7145" w:rsidP="00CA7145">
      <w:pPr>
        <w:ind w:right="282"/>
        <w:jc w:val="both"/>
      </w:pPr>
      <w:r>
        <w:t xml:space="preserve"> от  «</w:t>
      </w:r>
      <w:r w:rsidR="001F56FB">
        <w:t>26</w:t>
      </w:r>
      <w:r>
        <w:t xml:space="preserve">» декабря 2018г.  № </w:t>
      </w:r>
      <w:r w:rsidR="001F56FB">
        <w:t>240</w:t>
      </w:r>
    </w:p>
    <w:p w:rsidR="00CA7145" w:rsidRPr="0019389E" w:rsidRDefault="00CA7145" w:rsidP="00CA7145">
      <w:pPr>
        <w:ind w:right="282"/>
        <w:jc w:val="both"/>
      </w:pPr>
      <w:r w:rsidRPr="0019389E">
        <w:t xml:space="preserve">                п. Дубрава</w:t>
      </w:r>
    </w:p>
    <w:p w:rsidR="00CA7145" w:rsidRPr="006C01DD" w:rsidRDefault="00CA7145" w:rsidP="00CA7145">
      <w:pPr>
        <w:ind w:right="5018"/>
        <w:jc w:val="both"/>
        <w:rPr>
          <w:sz w:val="28"/>
          <w:szCs w:val="28"/>
        </w:rPr>
      </w:pPr>
    </w:p>
    <w:p w:rsidR="00CA7145" w:rsidRPr="00297A7C" w:rsidRDefault="00CA7145" w:rsidP="00CA7145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proofErr w:type="gramStart"/>
      <w:r w:rsidRPr="00297A7C">
        <w:rPr>
          <w:b/>
          <w:sz w:val="28"/>
          <w:szCs w:val="28"/>
          <w:lang w:eastAsia="en-US"/>
        </w:rPr>
        <w:t>О внесении изменений в решение Совета народных депутатов Медовского сельского поселения Богучарского муниципального района Воронежской области от 27.06.2014 № 215 «Об  оплате труда выборного должностного лица  местного самоуправления, осуществляющего свои полномочия на постоянной основе и муниципальных служащих органов местного самоуправления Медовского сельского поселения Богучарского  муниципального района»</w:t>
      </w:r>
      <w:proofErr w:type="gramEnd"/>
    </w:p>
    <w:p w:rsidR="00CA7145" w:rsidRPr="006C01DD" w:rsidRDefault="00CA7145" w:rsidP="00CA7145">
      <w:pPr>
        <w:ind w:right="283"/>
        <w:jc w:val="both"/>
        <w:rPr>
          <w:sz w:val="28"/>
          <w:szCs w:val="28"/>
          <w:lang w:eastAsia="en-US"/>
        </w:rPr>
      </w:pPr>
    </w:p>
    <w:p w:rsidR="00CA7145" w:rsidRDefault="00CA7145" w:rsidP="00CA714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Pr="00922198">
        <w:rPr>
          <w:rFonts w:ascii="Times New Roman" w:hAnsi="Times New Roman"/>
          <w:sz w:val="28"/>
        </w:rPr>
        <w:t>Федеральными закон</w:t>
      </w:r>
      <w:r>
        <w:rPr>
          <w:rFonts w:ascii="Times New Roman" w:hAnsi="Times New Roman"/>
          <w:sz w:val="28"/>
        </w:rPr>
        <w:t>а</w:t>
      </w:r>
      <w:r w:rsidRPr="00922198"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от 06.10.2003 № 131-ФЗ "Об общих принципах организации местного самоуправления в Российской Федерации",   от 02.03.2007 № 25 - ФЗ «О муниципальной службе Российской Федерации», </w:t>
      </w:r>
      <w:r w:rsidRPr="00922198">
        <w:rPr>
          <w:rFonts w:ascii="Times New Roman" w:hAnsi="Times New Roman"/>
          <w:sz w:val="28"/>
        </w:rPr>
        <w:t>законами  Воронежской области</w:t>
      </w:r>
      <w:r>
        <w:rPr>
          <w:rFonts w:ascii="Times New Roman" w:hAnsi="Times New Roman"/>
          <w:sz w:val="28"/>
        </w:rPr>
        <w:t xml:space="preserve"> от 28.12.2007 № 175 – </w:t>
      </w:r>
      <w:proofErr w:type="gramStart"/>
      <w:r>
        <w:rPr>
          <w:rFonts w:ascii="Times New Roman" w:hAnsi="Times New Roman"/>
          <w:sz w:val="28"/>
        </w:rPr>
        <w:t>ОЗ</w:t>
      </w:r>
      <w:proofErr w:type="gramEnd"/>
      <w:r>
        <w:rPr>
          <w:rFonts w:ascii="Times New Roman" w:hAnsi="Times New Roman"/>
          <w:sz w:val="28"/>
        </w:rPr>
        <w:t xml:space="preserve"> «О муниципальной службе в Воронежской области», </w:t>
      </w:r>
      <w:r w:rsidRPr="0040244E">
        <w:rPr>
          <w:rFonts w:ascii="Times New Roman" w:hAnsi="Times New Roman" w:cs="Times New Roman"/>
          <w:sz w:val="28"/>
          <w:szCs w:val="28"/>
        </w:rPr>
        <w:t>от 23.12.2008 № 139 –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Times New Roman" w:hAnsi="Times New Roman"/>
          <w:sz w:val="28"/>
        </w:rPr>
        <w:t xml:space="preserve">, в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Медовского сельского поселения </w:t>
      </w:r>
      <w:r>
        <w:rPr>
          <w:rFonts w:ascii="Times New Roman" w:hAnsi="Times New Roman"/>
          <w:b/>
          <w:sz w:val="28"/>
        </w:rPr>
        <w:t>решил:</w:t>
      </w:r>
    </w:p>
    <w:p w:rsidR="00CA7145" w:rsidRDefault="00CA7145" w:rsidP="00CA71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48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36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D2248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Медовского </w:t>
      </w:r>
      <w:r w:rsidRPr="00D224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Pr="00452A50">
        <w:rPr>
          <w:rFonts w:ascii="Times New Roman" w:hAnsi="Times New Roman" w:cs="Times New Roman"/>
          <w:sz w:val="28"/>
          <w:szCs w:val="28"/>
        </w:rPr>
        <w:t xml:space="preserve">.06.2014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452A50">
        <w:rPr>
          <w:rFonts w:ascii="Times New Roman" w:hAnsi="Times New Roman" w:cs="Times New Roman"/>
          <w:sz w:val="28"/>
          <w:szCs w:val="28"/>
        </w:rPr>
        <w:t xml:space="preserve"> «Об  оплате труда выборного должностного лица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52A50">
        <w:rPr>
          <w:rFonts w:ascii="Times New Roman" w:hAnsi="Times New Roman" w:cs="Times New Roman"/>
          <w:sz w:val="28"/>
          <w:szCs w:val="28"/>
        </w:rPr>
        <w:t xml:space="preserve">, осуществляющего свои полномочия на постоянной основе и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Медовского </w:t>
      </w:r>
      <w:r w:rsidRPr="00452A50">
        <w:rPr>
          <w:rFonts w:ascii="Times New Roman" w:hAnsi="Times New Roman" w:cs="Times New Roman"/>
          <w:sz w:val="28"/>
          <w:szCs w:val="28"/>
        </w:rPr>
        <w:t>сельского поселения Богучарского 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A7145" w:rsidRDefault="00CA7145" w:rsidP="00CA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Пункт 3.1. раздела 3 приложения 1 к решению изложить в следующей редакции:</w:t>
      </w:r>
    </w:p>
    <w:p w:rsidR="00CA7145" w:rsidRDefault="00CA7145" w:rsidP="00CA71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 Лицу, замещающему муниципальную должность, выплачивается ежемесячное денежное поощрение в размере 3,088 должностных окладов».</w:t>
      </w:r>
    </w:p>
    <w:p w:rsidR="00CA7145" w:rsidRDefault="00CA7145" w:rsidP="00CA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со дня его официального обнародования и распространяет свое действие на правоотношения, возникшие с 01.01.2019 года.</w:t>
      </w:r>
    </w:p>
    <w:p w:rsidR="00CA7145" w:rsidRDefault="00CA7145" w:rsidP="00CA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народных депутатов Медовского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(Гончаров С.Н.) и главу Медовского сельского поселения Чупракова С. В.</w:t>
      </w:r>
    </w:p>
    <w:p w:rsidR="00CA7145" w:rsidRDefault="00CA7145" w:rsidP="00CA7145">
      <w:pPr>
        <w:jc w:val="both"/>
        <w:rPr>
          <w:sz w:val="28"/>
          <w:szCs w:val="28"/>
        </w:rPr>
      </w:pPr>
    </w:p>
    <w:p w:rsidR="00CA7145" w:rsidRDefault="00CA7145" w:rsidP="00CA7145">
      <w:pPr>
        <w:jc w:val="both"/>
        <w:rPr>
          <w:sz w:val="28"/>
          <w:szCs w:val="28"/>
        </w:rPr>
      </w:pPr>
    </w:p>
    <w:p w:rsidR="00CA7145" w:rsidRDefault="00CA7145" w:rsidP="00CA7145">
      <w:pPr>
        <w:jc w:val="both"/>
        <w:rPr>
          <w:sz w:val="28"/>
          <w:szCs w:val="28"/>
        </w:rPr>
      </w:pPr>
    </w:p>
    <w:p w:rsidR="00CA7145" w:rsidRDefault="00CA7145" w:rsidP="00CA7145">
      <w:pPr>
        <w:jc w:val="both"/>
        <w:rPr>
          <w:sz w:val="28"/>
          <w:szCs w:val="28"/>
        </w:rPr>
      </w:pPr>
    </w:p>
    <w:p w:rsidR="00CA7145" w:rsidRDefault="00CA7145" w:rsidP="00CA7145">
      <w:pPr>
        <w:jc w:val="both"/>
        <w:rPr>
          <w:sz w:val="28"/>
          <w:szCs w:val="28"/>
        </w:rPr>
      </w:pPr>
    </w:p>
    <w:p w:rsidR="00CA7145" w:rsidRPr="006C01DD" w:rsidRDefault="00CA7145" w:rsidP="00CA7145">
      <w:pPr>
        <w:tabs>
          <w:tab w:val="left" w:pos="1172"/>
        </w:tabs>
        <w:jc w:val="both"/>
        <w:rPr>
          <w:sz w:val="28"/>
          <w:szCs w:val="28"/>
        </w:rPr>
      </w:pP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</w:p>
    <w:p w:rsidR="00CA7145" w:rsidRDefault="00CA7145" w:rsidP="00CA7145">
      <w:pPr>
        <w:tabs>
          <w:tab w:val="left" w:pos="1172"/>
        </w:tabs>
        <w:jc w:val="both"/>
        <w:rPr>
          <w:sz w:val="28"/>
          <w:szCs w:val="28"/>
        </w:rPr>
      </w:pPr>
      <w:r w:rsidRPr="006C01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Медовского</w:t>
      </w:r>
      <w:r w:rsidRPr="009636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С.В.Чупраков</w:t>
      </w:r>
    </w:p>
    <w:p w:rsidR="00CA7145" w:rsidRPr="006C01DD" w:rsidRDefault="00CA7145" w:rsidP="00CA7145">
      <w:pPr>
        <w:jc w:val="both"/>
        <w:rPr>
          <w:sz w:val="28"/>
          <w:szCs w:val="28"/>
        </w:rPr>
      </w:pPr>
    </w:p>
    <w:p w:rsidR="00CA7145" w:rsidRDefault="00CA7145"/>
    <w:sectPr w:rsidR="00CA7145" w:rsidSect="009E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45"/>
    <w:rsid w:val="000D7289"/>
    <w:rsid w:val="001F56FB"/>
    <w:rsid w:val="009E789C"/>
    <w:rsid w:val="00CA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1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Adm-Medovo</cp:lastModifiedBy>
  <cp:revision>2</cp:revision>
  <dcterms:created xsi:type="dcterms:W3CDTF">2018-12-18T08:23:00Z</dcterms:created>
  <dcterms:modified xsi:type="dcterms:W3CDTF">2018-12-18T12:59:00Z</dcterms:modified>
</cp:coreProperties>
</file>