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9" w:rsidRDefault="00C70329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60pt;height:61.5pt;visibility:visible;mso-wrap-style:square">
            <v:imagedata r:id="rId4" o:title="Первомайское(Лебединка) - герб"/>
          </v:shape>
        </w:pict>
      </w:r>
    </w:p>
    <w:p w:rsidR="00230019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6174" w:rsidRPr="00230019" w:rsidRDefault="008D0893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230019" w:rsidRPr="002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6174" w:rsidRPr="00230019" w:rsidRDefault="001675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230019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A6174" w:rsidRPr="00230019" w:rsidRDefault="00CA6174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Default="00BF02CC" w:rsidP="008D0893">
      <w:pPr>
        <w:pStyle w:val="a5"/>
        <w:widowControl w:val="0"/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«31» августа</w:t>
      </w:r>
      <w:r w:rsidR="00230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174" w:rsidRPr="00230019">
        <w:rPr>
          <w:rFonts w:ascii="Times New Roman" w:hAnsi="Times New Roman" w:cs="Times New Roman"/>
          <w:sz w:val="28"/>
          <w:szCs w:val="28"/>
          <w:lang w:eastAsia="ru-RU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0019" w:rsidRPr="00230019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23001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соответствии с </w:t>
      </w:r>
      <w:r w:rsidRPr="00230019">
        <w:rPr>
          <w:rStyle w:val="1"/>
          <w:sz w:val="28"/>
          <w:szCs w:val="28"/>
        </w:rPr>
        <w:t>Налоговым кодексом</w:t>
      </w:r>
      <w:r w:rsidRPr="00230019">
        <w:rPr>
          <w:sz w:val="28"/>
          <w:szCs w:val="28"/>
        </w:rPr>
        <w:t xml:space="preserve"> Российской Федерации, Федеральным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закон</w:t>
      </w:r>
      <w:r w:rsidR="00230019">
        <w:rPr>
          <w:sz w:val="28"/>
          <w:szCs w:val="28"/>
        </w:rPr>
        <w:t>а</w:t>
      </w:r>
      <w:r w:rsidRPr="00230019">
        <w:rPr>
          <w:sz w:val="28"/>
          <w:szCs w:val="28"/>
        </w:rPr>
        <w:t>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</w:t>
      </w:r>
      <w:r w:rsidR="00230019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Pr="00230019">
        <w:rPr>
          <w:sz w:val="28"/>
          <w:szCs w:val="28"/>
        </w:rPr>
        <w:t>от 27</w:t>
      </w:r>
      <w:r w:rsidR="00230019">
        <w:rPr>
          <w:sz w:val="28"/>
          <w:szCs w:val="28"/>
        </w:rPr>
        <w:t>.07.</w:t>
      </w:r>
      <w:r w:rsidRPr="00230019">
        <w:rPr>
          <w:sz w:val="28"/>
          <w:szCs w:val="28"/>
        </w:rPr>
        <w:t xml:space="preserve">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8D0893">
        <w:rPr>
          <w:sz w:val="28"/>
          <w:szCs w:val="28"/>
        </w:rPr>
        <w:t>Уставом Первомайского</w:t>
      </w:r>
      <w:r w:rsidR="00230019" w:rsidRPr="00266B97">
        <w:rPr>
          <w:sz w:val="28"/>
          <w:szCs w:val="28"/>
        </w:rPr>
        <w:t xml:space="preserve"> сельского поселения, администрация </w:t>
      </w:r>
      <w:r w:rsidR="008D0893">
        <w:rPr>
          <w:sz w:val="28"/>
          <w:szCs w:val="28"/>
        </w:rPr>
        <w:t>Первомайского</w:t>
      </w:r>
      <w:r w:rsidR="00230019" w:rsidRPr="00266B97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="00230019" w:rsidRPr="00266B97">
        <w:rPr>
          <w:rStyle w:val="FontStyle11"/>
          <w:b/>
          <w:sz w:val="28"/>
          <w:szCs w:val="28"/>
        </w:rPr>
        <w:t>п</w:t>
      </w:r>
      <w:proofErr w:type="gramEnd"/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с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а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н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в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л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я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е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т: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 Утвердить административный </w:t>
      </w:r>
      <w:r w:rsidRPr="00230019">
        <w:rPr>
          <w:rStyle w:val="a4"/>
          <w:color w:val="auto"/>
          <w:sz w:val="28"/>
          <w:szCs w:val="28"/>
          <w:u w:val="none"/>
        </w:rPr>
        <w:t>регламент</w:t>
      </w:r>
      <w:r w:rsidRPr="00230019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30019">
        <w:rPr>
          <w:sz w:val="28"/>
          <w:szCs w:val="28"/>
        </w:rPr>
        <w:t xml:space="preserve"> согласно приложению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8D0893">
        <w:rPr>
          <w:sz w:val="28"/>
          <w:szCs w:val="28"/>
        </w:rPr>
        <w:t>Первомайского</w:t>
      </w:r>
      <w:r w:rsidR="008D0893" w:rsidRP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CA6174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8D0893">
      <w:pPr>
        <w:pStyle w:val="a3"/>
        <w:widowControl w:val="0"/>
        <w:tabs>
          <w:tab w:val="left" w:pos="76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0019">
        <w:rPr>
          <w:sz w:val="28"/>
          <w:szCs w:val="28"/>
        </w:rPr>
        <w:t xml:space="preserve">Глава </w:t>
      </w:r>
      <w:r w:rsidR="008D0893">
        <w:rPr>
          <w:sz w:val="28"/>
          <w:szCs w:val="28"/>
        </w:rPr>
        <w:t>Первомайского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8D0893">
        <w:rPr>
          <w:sz w:val="28"/>
          <w:szCs w:val="28"/>
        </w:rPr>
        <w:tab/>
        <w:t xml:space="preserve">В.В. </w:t>
      </w:r>
      <w:proofErr w:type="spellStart"/>
      <w:r w:rsidR="008D0893">
        <w:rPr>
          <w:sz w:val="28"/>
          <w:szCs w:val="28"/>
        </w:rPr>
        <w:t>Войтиков</w:t>
      </w:r>
      <w:proofErr w:type="spellEnd"/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br w:type="page"/>
      </w: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D0893" w:rsidRPr="008D0893">
        <w:rPr>
          <w:rFonts w:ascii="Times New Roman" w:hAnsi="Times New Roman" w:cs="Times New Roman"/>
          <w:sz w:val="28"/>
          <w:szCs w:val="28"/>
        </w:rPr>
        <w:t>Первомайского</w:t>
      </w:r>
      <w:r w:rsidR="008D0893" w:rsidRPr="00230019">
        <w:rPr>
          <w:rFonts w:ascii="Times New Roman" w:hAnsi="Times New Roman" w:cs="Times New Roman"/>
          <w:sz w:val="28"/>
          <w:szCs w:val="28"/>
        </w:rPr>
        <w:t xml:space="preserve">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BF02CC">
        <w:rPr>
          <w:rFonts w:ascii="Times New Roman" w:hAnsi="Times New Roman" w:cs="Times New Roman"/>
          <w:sz w:val="28"/>
          <w:szCs w:val="28"/>
        </w:rPr>
        <w:t>31.08</w:t>
      </w:r>
      <w:r w:rsidRPr="0023001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F02CC">
        <w:rPr>
          <w:rFonts w:ascii="Times New Roman" w:hAnsi="Times New Roman" w:cs="Times New Roman"/>
          <w:sz w:val="28"/>
          <w:szCs w:val="28"/>
        </w:rPr>
        <w:t>36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Административный регламент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I. Общие положения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1.1. </w:t>
      </w:r>
      <w:proofErr w:type="gramStart"/>
      <w:r w:rsidRPr="00230019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D0893">
        <w:rPr>
          <w:sz w:val="28"/>
          <w:szCs w:val="28"/>
        </w:rPr>
        <w:t>Первомайского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 Воронежской области</w:t>
      </w:r>
      <w:r w:rsidRPr="00230019">
        <w:rPr>
          <w:sz w:val="28"/>
          <w:szCs w:val="28"/>
        </w:rPr>
        <w:t xml:space="preserve"> 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230019">
        <w:rPr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230019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Конституция</w:t>
      </w:r>
      <w:r w:rsidRPr="00230019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Налоговый кодекс</w:t>
      </w:r>
      <w:r w:rsidRPr="00230019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06.10.2003 № </w:t>
      </w:r>
      <w:r w:rsidRPr="00230019">
        <w:rPr>
          <w:rStyle w:val="1"/>
          <w:sz w:val="28"/>
          <w:szCs w:val="28"/>
        </w:rPr>
        <w:t>131-ФЗ</w:t>
      </w:r>
      <w:r w:rsidRPr="002300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27.07.2010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1.3. Описание заявителей.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230019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CA6174" w:rsidRPr="00230019" w:rsidRDefault="00CA6174" w:rsidP="00230019">
      <w:pPr>
        <w:pStyle w:val="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Администрация</w:t>
      </w:r>
      <w:r w:rsidR="00085C46">
        <w:rPr>
          <w:sz w:val="28"/>
          <w:szCs w:val="28"/>
        </w:rPr>
        <w:t xml:space="preserve"> Первомайского</w:t>
      </w:r>
      <w:r w:rsidRPr="00230019">
        <w:rPr>
          <w:sz w:val="28"/>
          <w:szCs w:val="28"/>
        </w:rPr>
        <w:t xml:space="preserve"> сельского поселения расположе</w:t>
      </w:r>
      <w:r w:rsidR="00085C46">
        <w:rPr>
          <w:sz w:val="28"/>
          <w:szCs w:val="28"/>
        </w:rPr>
        <w:t xml:space="preserve">на по адресу: Воронежская область, </w:t>
      </w:r>
      <w:proofErr w:type="spellStart"/>
      <w:r w:rsidR="00085C46">
        <w:rPr>
          <w:sz w:val="28"/>
          <w:szCs w:val="28"/>
        </w:rPr>
        <w:t>Богучарский</w:t>
      </w:r>
      <w:proofErr w:type="spellEnd"/>
      <w:r w:rsidR="00085C46">
        <w:rPr>
          <w:sz w:val="28"/>
          <w:szCs w:val="28"/>
        </w:rPr>
        <w:t xml:space="preserve"> район, село </w:t>
      </w:r>
      <w:proofErr w:type="spellStart"/>
      <w:r w:rsidR="00085C46">
        <w:rPr>
          <w:sz w:val="28"/>
          <w:szCs w:val="28"/>
        </w:rPr>
        <w:t>Лебединка</w:t>
      </w:r>
      <w:proofErr w:type="spellEnd"/>
      <w:r w:rsidR="00085C46">
        <w:rPr>
          <w:sz w:val="28"/>
          <w:szCs w:val="28"/>
        </w:rPr>
        <w:t>, ул</w:t>
      </w:r>
      <w:proofErr w:type="gramStart"/>
      <w:r w:rsidR="00085C46">
        <w:rPr>
          <w:sz w:val="28"/>
          <w:szCs w:val="28"/>
        </w:rPr>
        <w:t>.П</w:t>
      </w:r>
      <w:proofErr w:type="gramEnd"/>
      <w:r w:rsidR="00085C46">
        <w:rPr>
          <w:sz w:val="28"/>
          <w:szCs w:val="28"/>
        </w:rPr>
        <w:t>ервомайская,10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CA6174" w:rsidRPr="00230019" w:rsidRDefault="00085C46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8(47366)41523; 8(47366)41577</w:t>
      </w:r>
      <w:r w:rsidR="00CA6174"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33204" w:rsidRPr="00BF02CC" w:rsidRDefault="00085C46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02CC">
        <w:rPr>
          <w:color w:val="000000" w:themeColor="text1"/>
          <w:sz w:val="28"/>
          <w:szCs w:val="28"/>
        </w:rPr>
        <w:t xml:space="preserve">- </w:t>
      </w:r>
      <w:proofErr w:type="spellStart"/>
      <w:r w:rsidRPr="00BF02CC">
        <w:rPr>
          <w:rStyle w:val="a4"/>
          <w:color w:val="000000" w:themeColor="text1"/>
          <w:sz w:val="28"/>
          <w:szCs w:val="28"/>
          <w:u w:val="none"/>
        </w:rPr>
        <w:t>www</w:t>
      </w:r>
      <w:proofErr w:type="spellEnd"/>
      <w:r w:rsidRPr="00BF02CC">
        <w:rPr>
          <w:rStyle w:val="a4"/>
          <w:color w:val="000000" w:themeColor="text1"/>
          <w:sz w:val="28"/>
          <w:szCs w:val="28"/>
          <w:u w:val="none"/>
        </w:rPr>
        <w:t>.</w:t>
      </w:r>
      <w:r w:rsidRPr="00BF02CC">
        <w:rPr>
          <w:color w:val="000000" w:themeColor="text1"/>
          <w:sz w:val="26"/>
          <w:szCs w:val="26"/>
        </w:rPr>
        <w:t xml:space="preserve"> </w:t>
      </w:r>
      <w:r w:rsidRPr="00BF02CC">
        <w:rPr>
          <w:color w:val="000000" w:themeColor="text1"/>
          <w:sz w:val="28"/>
          <w:szCs w:val="28"/>
          <w:lang w:val="en-US"/>
        </w:rPr>
        <w:t>http</w:t>
      </w:r>
      <w:r w:rsidRPr="00BF02CC">
        <w:rPr>
          <w:color w:val="000000" w:themeColor="text1"/>
          <w:sz w:val="28"/>
          <w:szCs w:val="28"/>
        </w:rPr>
        <w:t>://</w:t>
      </w:r>
      <w:proofErr w:type="spellStart"/>
      <w:r w:rsidRPr="00BF02CC">
        <w:rPr>
          <w:color w:val="000000" w:themeColor="text1"/>
          <w:sz w:val="28"/>
          <w:szCs w:val="28"/>
          <w:lang w:val="en-US"/>
        </w:rPr>
        <w:t>pervomay</w:t>
      </w:r>
      <w:proofErr w:type="spellEnd"/>
      <w:r w:rsidRPr="00BF02CC">
        <w:rPr>
          <w:color w:val="000000" w:themeColor="text1"/>
          <w:sz w:val="28"/>
          <w:szCs w:val="28"/>
        </w:rPr>
        <w:t>-</w:t>
      </w:r>
      <w:proofErr w:type="spellStart"/>
      <w:r w:rsidRPr="00BF02CC">
        <w:rPr>
          <w:color w:val="000000" w:themeColor="text1"/>
          <w:sz w:val="28"/>
          <w:szCs w:val="28"/>
          <w:lang w:val="en-US"/>
        </w:rPr>
        <w:t>bg</w:t>
      </w:r>
      <w:proofErr w:type="spellEnd"/>
      <w:r w:rsidRPr="00BF02CC">
        <w:rPr>
          <w:color w:val="000000" w:themeColor="text1"/>
          <w:sz w:val="28"/>
          <w:szCs w:val="28"/>
        </w:rPr>
        <w:t>.</w:t>
      </w:r>
      <w:proofErr w:type="spellStart"/>
      <w:r w:rsidRPr="00BF02C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A6174" w:rsidRPr="00BF02CC">
        <w:rPr>
          <w:color w:val="000000" w:themeColor="text1"/>
          <w:sz w:val="28"/>
          <w:szCs w:val="28"/>
        </w:rPr>
        <w:t xml:space="preserve"> - официальный сайт администрации. </w:t>
      </w:r>
    </w:p>
    <w:p w:rsidR="00CA6174" w:rsidRPr="00BF02CC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02CC">
        <w:rPr>
          <w:color w:val="000000" w:themeColor="text1"/>
          <w:sz w:val="28"/>
          <w:szCs w:val="28"/>
        </w:rPr>
        <w:t xml:space="preserve">Адрес электронной почты </w:t>
      </w:r>
      <w:proofErr w:type="spellStart"/>
      <w:r w:rsidR="00085C46" w:rsidRPr="00BF02CC">
        <w:rPr>
          <w:rStyle w:val="a4"/>
          <w:color w:val="000000" w:themeColor="text1"/>
          <w:sz w:val="28"/>
          <w:szCs w:val="28"/>
          <w:u w:val="none"/>
          <w:lang w:val="en-US"/>
        </w:rPr>
        <w:t>pervom</w:t>
      </w:r>
      <w:proofErr w:type="spellEnd"/>
      <w:r w:rsidR="00085C46" w:rsidRPr="00BF02CC">
        <w:rPr>
          <w:rStyle w:val="a4"/>
          <w:color w:val="000000" w:themeColor="text1"/>
          <w:sz w:val="28"/>
          <w:szCs w:val="28"/>
          <w:u w:val="none"/>
        </w:rPr>
        <w:t>.</w:t>
      </w:r>
      <w:proofErr w:type="spellStart"/>
      <w:r w:rsidR="00085C46" w:rsidRPr="00BF02CC">
        <w:rPr>
          <w:rStyle w:val="a4"/>
          <w:color w:val="000000" w:themeColor="text1"/>
          <w:sz w:val="28"/>
          <w:szCs w:val="28"/>
          <w:u w:val="none"/>
        </w:rPr>
        <w:t>boguch@govvrn.ru</w:t>
      </w:r>
      <w:proofErr w:type="spellEnd"/>
      <w:r w:rsidRPr="00BF02CC">
        <w:rPr>
          <w:color w:val="000000" w:themeColor="text1"/>
          <w:sz w:val="28"/>
          <w:szCs w:val="28"/>
        </w:rPr>
        <w:t>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непосредственно при личном обращении;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с использованием средств почтовой, телефонной связи и электронной 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 информационного стенда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Официальный </w:t>
      </w:r>
      <w:r w:rsidR="00085C46">
        <w:rPr>
          <w:sz w:val="28"/>
          <w:szCs w:val="28"/>
        </w:rPr>
        <w:t>сайт администрации Первомайского сельского поселения</w:t>
      </w:r>
      <w:r w:rsidRPr="00230019">
        <w:rPr>
          <w:sz w:val="28"/>
          <w:szCs w:val="28"/>
        </w:rPr>
        <w:t>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</w:t>
      </w:r>
      <w:r w:rsidRPr="00230019">
        <w:rPr>
          <w:sz w:val="28"/>
          <w:szCs w:val="28"/>
        </w:rPr>
        <w:lastRenderedPageBreak/>
        <w:t>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II. Стандарт предоставления муниципальной услуги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2.2. Наименование администрации сельского поселения, предоставляющей муниципальну</w:t>
      </w:r>
      <w:r w:rsidR="00085C46">
        <w:rPr>
          <w:sz w:val="28"/>
          <w:szCs w:val="28"/>
        </w:rPr>
        <w:t xml:space="preserve">ю услугу – администрация Первомайского 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 xml:space="preserve">сельского поселения </w:t>
      </w:r>
      <w:r w:rsidR="00167586" w:rsidRPr="00230019">
        <w:rPr>
          <w:sz w:val="28"/>
          <w:szCs w:val="28"/>
        </w:rPr>
        <w:t>Богучарского</w:t>
      </w:r>
      <w:r w:rsidRPr="00230019">
        <w:rPr>
          <w:sz w:val="28"/>
          <w:szCs w:val="28"/>
        </w:rPr>
        <w:t xml:space="preserve"> муниципального района Воронежской области.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085C46">
        <w:rPr>
          <w:sz w:val="28"/>
          <w:szCs w:val="28"/>
        </w:rPr>
        <w:t>Первомайского</w:t>
      </w:r>
      <w:r w:rsidRPr="00230019">
        <w:rPr>
          <w:sz w:val="28"/>
          <w:szCs w:val="28"/>
        </w:rPr>
        <w:t xml:space="preserve"> сельского поселения (далее - специалист администрации).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2.3. Результат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 Срок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230019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2.5. Правовые основания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230019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2.6.1. Для предоставления муниципальной услуги заявитель </w:t>
      </w:r>
      <w:r w:rsidRPr="00230019">
        <w:rPr>
          <w:sz w:val="28"/>
          <w:szCs w:val="28"/>
        </w:rPr>
        <w:lastRenderedPageBreak/>
        <w:t>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содержание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подпись лица;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дата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</w:t>
      </w:r>
      <w:r w:rsidRPr="00230019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23001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230019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2.8.2. </w:t>
      </w:r>
      <w:proofErr w:type="gramStart"/>
      <w:r w:rsidRPr="00230019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230019">
        <w:rPr>
          <w:rStyle w:val="a4"/>
          <w:color w:val="auto"/>
          <w:sz w:val="28"/>
          <w:szCs w:val="28"/>
          <w:u w:val="none"/>
        </w:rPr>
        <w:t>тайну</w:t>
      </w:r>
      <w:r w:rsidRPr="00230019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2.8.6. Основанием для отказа в рассмотрении обращений, поступивших в </w:t>
      </w:r>
      <w:r w:rsidRPr="00230019">
        <w:rPr>
          <w:sz w:val="28"/>
          <w:szCs w:val="28"/>
        </w:rPr>
        <w:lastRenderedPageBreak/>
        <w:t xml:space="preserve">форме электронных сообщений, помимо оснований, указанных в </w:t>
      </w:r>
      <w:r w:rsidRPr="00230019">
        <w:rPr>
          <w:rStyle w:val="a4"/>
          <w:color w:val="auto"/>
          <w:sz w:val="28"/>
          <w:szCs w:val="28"/>
          <w:u w:val="none"/>
        </w:rPr>
        <w:t>пунктах 2.8.1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t>2.8.5</w:t>
      </w:r>
      <w:r w:rsidRPr="00230019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образцы заполнения бланков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бланки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адреса, телефоны и время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часы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лестницы, коридоры, холлы, кабинеты с достаточным освещением;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половые покрытия с исключением кафельных полов и порогов;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бактерицидные лампы;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стенды со справочными материалами и графиком приема;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2.13. Показатели доступности и качества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соблюдение требований законодательства и настоящего </w:t>
      </w:r>
      <w:r w:rsidRPr="00230019">
        <w:rPr>
          <w:sz w:val="28"/>
          <w:szCs w:val="28"/>
        </w:rPr>
        <w:lastRenderedPageBreak/>
        <w:t>административного регламента;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количества документов, представляемых заявителями;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 Последовательность административных процедур.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прием и регистрация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рассмотрение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подготовка и направление ответа на обращение заявителю.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3.1.1. Прием и регистрация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Обращение подлежит обязательной регистрации в течение 1 дня с момента поступления в администрацию.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230019">
        <w:rPr>
          <w:rStyle w:val="a4"/>
          <w:color w:val="auto"/>
          <w:sz w:val="28"/>
          <w:szCs w:val="28"/>
          <w:u w:val="none"/>
        </w:rPr>
        <w:t>пунктами 2.6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t>2.7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3.1.2. Рассмотрение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исполнителя поручения;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Pr="00230019">
        <w:rPr>
          <w:sz w:val="28"/>
          <w:szCs w:val="28"/>
        </w:rPr>
        <w:lastRenderedPageBreak/>
        <w:t>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3.1.3. Подготовка и направление ответов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230019">
        <w:rPr>
          <w:rStyle w:val="a4"/>
          <w:color w:val="auto"/>
          <w:sz w:val="28"/>
          <w:szCs w:val="28"/>
          <w:u w:val="none"/>
        </w:rPr>
        <w:t>п. 2.4.1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IV. Формы контроля за исполнением административного регламента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230019">
        <w:rPr>
          <w:sz w:val="28"/>
          <w:szCs w:val="28"/>
        </w:rPr>
        <w:t>- нарушение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230019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230019">
        <w:rPr>
          <w:sz w:val="28"/>
          <w:szCs w:val="28"/>
        </w:rPr>
        <w:t xml:space="preserve">- отказ в приеме документов, предоставление которых предусмотрено </w:t>
      </w:r>
      <w:r w:rsidRPr="00230019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23001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23001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230019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23001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230019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230019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</w:t>
      </w:r>
      <w:r w:rsidRPr="00230019">
        <w:rPr>
          <w:sz w:val="28"/>
          <w:szCs w:val="28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5.5. Жалоба заявителя должна содержать: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 удовлетворении жалобы отказывается.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5.7.2. В случае признания жалобы не подлежащей удовлетворению, в </w:t>
      </w:r>
      <w:r w:rsidRPr="00230019">
        <w:rPr>
          <w:sz w:val="28"/>
          <w:szCs w:val="28"/>
        </w:rP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CA6174" w:rsidRPr="00230019" w:rsidSect="002300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58"/>
    <w:rsid w:val="00085C46"/>
    <w:rsid w:val="000B6109"/>
    <w:rsid w:val="0011022A"/>
    <w:rsid w:val="00133204"/>
    <w:rsid w:val="00167586"/>
    <w:rsid w:val="001A5BFE"/>
    <w:rsid w:val="001A7E2C"/>
    <w:rsid w:val="00230019"/>
    <w:rsid w:val="00245626"/>
    <w:rsid w:val="00277D58"/>
    <w:rsid w:val="00325CCA"/>
    <w:rsid w:val="00475B81"/>
    <w:rsid w:val="00531A74"/>
    <w:rsid w:val="00645C39"/>
    <w:rsid w:val="00825B50"/>
    <w:rsid w:val="00836EBF"/>
    <w:rsid w:val="00871DFB"/>
    <w:rsid w:val="00893C60"/>
    <w:rsid w:val="008A532D"/>
    <w:rsid w:val="008C49CC"/>
    <w:rsid w:val="008D0893"/>
    <w:rsid w:val="00AE6E2C"/>
    <w:rsid w:val="00BF02CC"/>
    <w:rsid w:val="00C70329"/>
    <w:rsid w:val="00CA6174"/>
    <w:rsid w:val="00D85A4D"/>
    <w:rsid w:val="00E1427D"/>
    <w:rsid w:val="00E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77D58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277D58"/>
  </w:style>
  <w:style w:type="paragraph" w:customStyle="1" w:styleId="consplusnormal">
    <w:name w:val="consplusnormal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3001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C6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89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mail</cp:lastModifiedBy>
  <cp:revision>16</cp:revision>
  <cp:lastPrinted>2020-09-01T07:48:00Z</cp:lastPrinted>
  <dcterms:created xsi:type="dcterms:W3CDTF">2020-05-03T12:39:00Z</dcterms:created>
  <dcterms:modified xsi:type="dcterms:W3CDTF">2020-09-01T07:48:00Z</dcterms:modified>
</cp:coreProperties>
</file>