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19282021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8434C9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C7A2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8434C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10184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2A7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bookmarkStart w:id="0" w:name="_GoBack"/>
            <w:bookmarkEnd w:id="0"/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0B12AF" w:rsidRDefault="003C4EC3" w:rsidP="00DC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0B12AF" w:rsidRDefault="000B12AF" w:rsidP="00DC7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2AF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образования сельского поселения «Пезмег» за 1 квартал 2019 года</w:t>
      </w:r>
    </w:p>
    <w:p w:rsidR="00DC7A2C" w:rsidRPr="000B12AF" w:rsidRDefault="00DC7A2C" w:rsidP="00DC7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2C" w:rsidRDefault="00DC7A2C" w:rsidP="00DC7A2C">
      <w:pPr>
        <w:pStyle w:val="21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7A2C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РФ, статьей 25 Положения об утверждении бюджетного процесса в муниципальном образовании сельского поселения «Пезмег», утвержденного решением Совета сельского поселения «Пезмег» от 09 апреля 2008 года № 1-18/3,</w:t>
      </w:r>
    </w:p>
    <w:p w:rsidR="00DC7A2C" w:rsidRPr="000B12AF" w:rsidRDefault="00DC7A2C" w:rsidP="00DC7A2C">
      <w:pPr>
        <w:pStyle w:val="21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0B12AF" w:rsidRPr="000B12AF" w:rsidRDefault="000B12AF" w:rsidP="000B12AF">
      <w:pPr>
        <w:rPr>
          <w:rFonts w:ascii="Times New Roman" w:hAnsi="Times New Roman" w:cs="Times New Roman"/>
          <w:b/>
          <w:sz w:val="28"/>
          <w:szCs w:val="28"/>
        </w:rPr>
      </w:pPr>
      <w:r w:rsidRPr="000B12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12AF" w:rsidRPr="000B12AF" w:rsidRDefault="000B12AF" w:rsidP="00DC7A2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2AF">
        <w:rPr>
          <w:rFonts w:ascii="Times New Roman" w:hAnsi="Times New Roman" w:cs="Times New Roman"/>
          <w:sz w:val="28"/>
          <w:szCs w:val="28"/>
        </w:rPr>
        <w:t>1.</w:t>
      </w:r>
      <w:r w:rsidRPr="000B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2AF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сельского поселения «Пезмег» за 1 квартал 2019 года по доходам в сумме  973</w:t>
      </w:r>
      <w:r w:rsidRPr="000B12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12AF">
        <w:rPr>
          <w:rFonts w:ascii="Times New Roman" w:hAnsi="Times New Roman" w:cs="Times New Roman"/>
          <w:sz w:val="28"/>
          <w:szCs w:val="28"/>
        </w:rPr>
        <w:t>915,33 рублей,  по расходам   952 863,51 рублей с профицитом в сумме 21 051,82 рублей и со следующими показателями:</w:t>
      </w:r>
    </w:p>
    <w:p w:rsidR="000B12AF" w:rsidRPr="000B12AF" w:rsidRDefault="000B12AF" w:rsidP="000B12AF">
      <w:pPr>
        <w:pStyle w:val="a3"/>
        <w:rPr>
          <w:sz w:val="28"/>
          <w:szCs w:val="28"/>
        </w:rPr>
      </w:pPr>
      <w:r w:rsidRPr="000B12AF">
        <w:rPr>
          <w:sz w:val="28"/>
          <w:szCs w:val="28"/>
        </w:rPr>
        <w:t>а) по доходам бюджета муниципального образования сельского поселения «Пезмег» по кодам классификации доходов бюджетов за 1 квартал  2019 года согласно приложению 1 к настоящему Постановлению;</w:t>
      </w:r>
    </w:p>
    <w:p w:rsidR="00DC7A2C" w:rsidRDefault="000B12AF" w:rsidP="00DC7A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2AF">
        <w:rPr>
          <w:rFonts w:ascii="Times New Roman" w:hAnsi="Times New Roman" w:cs="Times New Roman"/>
          <w:sz w:val="28"/>
          <w:szCs w:val="28"/>
        </w:rPr>
        <w:t>б) по расходам бюджета муниципального образования сельского поселения «Пезмег» по кодам классификации расходов бюджета за 1 квартал 2019 года согласно приложению 2 к настоящему Постановлению;</w:t>
      </w:r>
    </w:p>
    <w:p w:rsidR="000B12AF" w:rsidRPr="000B12AF" w:rsidRDefault="000B12AF" w:rsidP="00DC7A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2AF">
        <w:rPr>
          <w:rFonts w:ascii="Times New Roman" w:hAnsi="Times New Roman" w:cs="Times New Roman"/>
          <w:sz w:val="28"/>
          <w:szCs w:val="28"/>
        </w:rPr>
        <w:t xml:space="preserve">в) по источникам финансирования дефицита бюджета муниципального образования сельского поселения «Пезмег» по кодам </w:t>
      </w:r>
      <w:proofErr w:type="gramStart"/>
      <w:r w:rsidRPr="000B12AF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финансирования  дефицитов бюджетов</w:t>
      </w:r>
      <w:proofErr w:type="gramEnd"/>
      <w:r w:rsidRPr="000B12AF">
        <w:rPr>
          <w:rFonts w:ascii="Times New Roman" w:hAnsi="Times New Roman" w:cs="Times New Roman"/>
          <w:sz w:val="28"/>
          <w:szCs w:val="28"/>
        </w:rPr>
        <w:t xml:space="preserve">  за 1 квартал 2019 года согласно приложен</w:t>
      </w:r>
      <w:r>
        <w:rPr>
          <w:rFonts w:ascii="Times New Roman" w:hAnsi="Times New Roman" w:cs="Times New Roman"/>
          <w:sz w:val="28"/>
          <w:szCs w:val="28"/>
        </w:rPr>
        <w:t>ию 3 к настоящему Постановлению</w:t>
      </w:r>
    </w:p>
    <w:p w:rsidR="00DC3CF1" w:rsidRPr="000B12AF" w:rsidRDefault="000B12AF" w:rsidP="000B12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B12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3C4EC3" w:rsidRPr="000B12AF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0B12AF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A34484" w:rsidRPr="000B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B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      </w:t>
      </w:r>
      <w:r w:rsidR="00A34484" w:rsidRPr="000B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DE46DE" w:rsidRPr="000B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84" w:rsidRPr="000B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Торопов</w:t>
      </w:r>
    </w:p>
    <w:p w:rsidR="003C4EC3" w:rsidRPr="000B12AF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42" w:rsidRPr="000B12AF" w:rsidRDefault="005074D2">
      <w:pPr>
        <w:rPr>
          <w:rFonts w:ascii="Times New Roman" w:hAnsi="Times New Roman" w:cs="Times New Roman"/>
          <w:sz w:val="28"/>
          <w:szCs w:val="28"/>
        </w:rPr>
      </w:pPr>
      <w:r w:rsidRPr="000B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3F42" w:rsidRPr="000B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813E5"/>
    <w:rsid w:val="000843E9"/>
    <w:rsid w:val="000A21DD"/>
    <w:rsid w:val="000B12AF"/>
    <w:rsid w:val="00101844"/>
    <w:rsid w:val="00143B40"/>
    <w:rsid w:val="001C2AA1"/>
    <w:rsid w:val="001D3934"/>
    <w:rsid w:val="00237569"/>
    <w:rsid w:val="002A3B84"/>
    <w:rsid w:val="002A7D81"/>
    <w:rsid w:val="00363E7E"/>
    <w:rsid w:val="003A6D74"/>
    <w:rsid w:val="003C4EC3"/>
    <w:rsid w:val="004317DC"/>
    <w:rsid w:val="00475C86"/>
    <w:rsid w:val="004D5DA0"/>
    <w:rsid w:val="004F4147"/>
    <w:rsid w:val="005074D2"/>
    <w:rsid w:val="005D63D9"/>
    <w:rsid w:val="00607A1E"/>
    <w:rsid w:val="00680BBB"/>
    <w:rsid w:val="006D0E9D"/>
    <w:rsid w:val="006D425D"/>
    <w:rsid w:val="00717010"/>
    <w:rsid w:val="007630D3"/>
    <w:rsid w:val="00796C9C"/>
    <w:rsid w:val="007B6EE5"/>
    <w:rsid w:val="007C69D2"/>
    <w:rsid w:val="007F5903"/>
    <w:rsid w:val="008434C9"/>
    <w:rsid w:val="008610B2"/>
    <w:rsid w:val="008B3B90"/>
    <w:rsid w:val="008C1A0B"/>
    <w:rsid w:val="008E4BFB"/>
    <w:rsid w:val="008F3018"/>
    <w:rsid w:val="00985790"/>
    <w:rsid w:val="00986FAA"/>
    <w:rsid w:val="009E6D72"/>
    <w:rsid w:val="00A34484"/>
    <w:rsid w:val="00AB43D8"/>
    <w:rsid w:val="00B44646"/>
    <w:rsid w:val="00B6413E"/>
    <w:rsid w:val="00BB792C"/>
    <w:rsid w:val="00BE2D1B"/>
    <w:rsid w:val="00C80D20"/>
    <w:rsid w:val="00CC5680"/>
    <w:rsid w:val="00D112B9"/>
    <w:rsid w:val="00D43C36"/>
    <w:rsid w:val="00D518B0"/>
    <w:rsid w:val="00DA22F2"/>
    <w:rsid w:val="00DC3CF1"/>
    <w:rsid w:val="00DC7A2C"/>
    <w:rsid w:val="00DE46DE"/>
    <w:rsid w:val="00E25835"/>
    <w:rsid w:val="00EB792F"/>
    <w:rsid w:val="00ED3F42"/>
    <w:rsid w:val="00ED5267"/>
    <w:rsid w:val="00F129B8"/>
    <w:rsid w:val="00F36B14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12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12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71</cp:revision>
  <cp:lastPrinted>2019-05-13T16:47:00Z</cp:lastPrinted>
  <dcterms:created xsi:type="dcterms:W3CDTF">2015-11-11T12:58:00Z</dcterms:created>
  <dcterms:modified xsi:type="dcterms:W3CDTF">2019-05-13T16:47:00Z</dcterms:modified>
</cp:coreProperties>
</file>