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0277EE"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ЛОЗОВСКОГО 1-ГО </w:t>
      </w:r>
      <w:r w:rsidR="001E1709" w:rsidRPr="00B21243">
        <w:rPr>
          <w:rFonts w:ascii="Arial" w:eastAsia="Times New Roman" w:hAnsi="Arial" w:cs="Arial"/>
          <w:caps/>
          <w:sz w:val="24"/>
          <w:szCs w:val="24"/>
          <w:lang w:eastAsia="ru-RU"/>
        </w:rPr>
        <w:t>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с. _________________</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21243">
        <w:rPr>
          <w:rFonts w:ascii="Arial" w:eastAsia="Calibri" w:hAnsi="Arial" w:cs="Arial"/>
          <w:bCs/>
          <w:kern w:val="28"/>
          <w:sz w:val="24"/>
          <w:szCs w:val="24"/>
          <w:lang w:eastAsia="ar-SA"/>
        </w:rPr>
        <w:t>контроля за</w:t>
      </w:r>
      <w:proofErr w:type="gramEnd"/>
      <w:r w:rsidRPr="00B21243">
        <w:rPr>
          <w:rFonts w:ascii="Arial" w:eastAsia="Calibri" w:hAnsi="Arial" w:cs="Arial"/>
          <w:bCs/>
          <w:kern w:val="28"/>
          <w:sz w:val="24"/>
          <w:szCs w:val="24"/>
          <w:lang w:eastAsia="ar-SA"/>
        </w:rPr>
        <w:t xml:space="preserve"> сохранностью автомобильных дорог местного значения на территории </w:t>
      </w:r>
      <w:r w:rsidR="000277EE">
        <w:rPr>
          <w:rFonts w:ascii="Arial" w:eastAsia="Calibri" w:hAnsi="Arial" w:cs="Arial"/>
          <w:bCs/>
          <w:kern w:val="28"/>
          <w:sz w:val="24"/>
          <w:szCs w:val="24"/>
          <w:lang w:eastAsia="ar-SA"/>
        </w:rPr>
        <w:t xml:space="preserve">Лозовского 1-го </w:t>
      </w:r>
      <w:r w:rsidRPr="00B21243">
        <w:rPr>
          <w:rFonts w:ascii="Arial" w:eastAsia="Calibri" w:hAnsi="Arial" w:cs="Arial"/>
          <w:bCs/>
          <w:kern w:val="28"/>
          <w:sz w:val="24"/>
          <w:szCs w:val="24"/>
          <w:lang w:eastAsia="ar-SA"/>
        </w:rPr>
        <w:t>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eastAsia="Times New Roman" w:hAnsi="Arial" w:cs="Arial"/>
          <w:sz w:val="24"/>
          <w:szCs w:val="24"/>
          <w:lang w:eastAsia="ru-RU"/>
        </w:rPr>
        <w:t xml:space="preserve">)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Верхнемамонского муниципального района </w:t>
      </w:r>
      <w:r w:rsidR="000277EE">
        <w:rPr>
          <w:rFonts w:ascii="Arial" w:eastAsia="Calibri" w:hAnsi="Arial" w:cs="Arial"/>
          <w:bCs/>
          <w:kern w:val="28"/>
          <w:sz w:val="24"/>
          <w:szCs w:val="24"/>
          <w:lang w:eastAsia="ar-SA"/>
        </w:rPr>
        <w:t>Лозовского 1-го</w:t>
      </w:r>
      <w:r w:rsidR="0063293A" w:rsidRPr="00B21243">
        <w:rPr>
          <w:rFonts w:ascii="Arial" w:eastAsia="Times New Roman" w:hAnsi="Arial" w:cs="Arial"/>
          <w:sz w:val="24"/>
          <w:szCs w:val="24"/>
          <w:lang w:eastAsia="ru-RU"/>
        </w:rPr>
        <w:t xml:space="preserve">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0277EE">
        <w:rPr>
          <w:rFonts w:ascii="Arial" w:eastAsia="Calibri" w:hAnsi="Arial" w:cs="Arial"/>
          <w:bCs/>
          <w:kern w:val="28"/>
          <w:sz w:val="24"/>
          <w:szCs w:val="24"/>
          <w:lang w:eastAsia="ar-SA"/>
        </w:rPr>
        <w:t>Лозовского 1-го</w:t>
      </w:r>
      <w:r w:rsidR="00B30702" w:rsidRPr="00B21243">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bookmarkStart w:id="0" w:name="_GoBack"/>
      <w:bookmarkEnd w:id="0"/>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0277EE">
              <w:rPr>
                <w:rFonts w:ascii="Arial" w:eastAsia="Calibri" w:hAnsi="Arial" w:cs="Arial"/>
                <w:bCs/>
                <w:kern w:val="28"/>
                <w:sz w:val="24"/>
                <w:szCs w:val="24"/>
                <w:lang w:eastAsia="ar-SA"/>
              </w:rPr>
              <w:t>Лозовского 1-го</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0277EE" w:rsidP="00334030">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Волобуева Т.И.</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1.2.1. Орган, осуществляющий муниципальный </w:t>
      </w:r>
      <w:proofErr w:type="gramStart"/>
      <w:r w:rsidRPr="00B21243">
        <w:rPr>
          <w:rFonts w:ascii="Arial" w:eastAsia="Times New Roman" w:hAnsi="Arial" w:cs="Arial"/>
          <w:bCs/>
          <w:sz w:val="24"/>
          <w:szCs w:val="24"/>
          <w:lang w:eastAsia="ru-RU"/>
        </w:rPr>
        <w:t>контроль</w:t>
      </w:r>
      <w:r w:rsidRPr="00B21243">
        <w:rPr>
          <w:rFonts w:ascii="Arial" w:eastAsia="Times New Roman" w:hAnsi="Arial" w:cs="Arial"/>
          <w:sz w:val="24"/>
          <w:szCs w:val="24"/>
          <w:lang w:eastAsia="ru-RU"/>
        </w:rPr>
        <w:t xml:space="preserve">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bCs/>
          <w:sz w:val="24"/>
          <w:szCs w:val="24"/>
          <w:lang w:eastAsia="ru-RU"/>
        </w:rPr>
        <w:t>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B21243">
        <w:rPr>
          <w:rFonts w:ascii="Arial" w:eastAsia="Times New Roman" w:hAnsi="Arial" w:cs="Arial"/>
          <w:bCs/>
          <w:sz w:val="24"/>
          <w:szCs w:val="24"/>
          <w:lang w:eastAsia="ru-RU"/>
        </w:rPr>
        <w:t xml:space="preserve">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Место нахождения администрации </w:t>
      </w:r>
      <w:r>
        <w:rPr>
          <w:rFonts w:ascii="Arial" w:eastAsia="Times New Roman" w:hAnsi="Arial" w:cs="Arial"/>
          <w:sz w:val="24"/>
          <w:szCs w:val="24"/>
          <w:lang w:eastAsia="ru-RU"/>
        </w:rPr>
        <w:t xml:space="preserve">Лозовского 1-го </w:t>
      </w:r>
      <w:r w:rsidRPr="00F04F74">
        <w:rPr>
          <w:rFonts w:ascii="Arial" w:eastAsia="Times New Roman" w:hAnsi="Arial" w:cs="Arial"/>
          <w:sz w:val="24"/>
          <w:szCs w:val="24"/>
          <w:lang w:eastAsia="ru-RU"/>
        </w:rPr>
        <w:t xml:space="preserve"> сельского поселения: 396</w:t>
      </w:r>
      <w:r>
        <w:rPr>
          <w:rFonts w:ascii="Arial" w:eastAsia="Times New Roman" w:hAnsi="Arial" w:cs="Arial"/>
          <w:sz w:val="24"/>
          <w:szCs w:val="24"/>
          <w:lang w:eastAsia="ru-RU"/>
        </w:rPr>
        <w:t>465</w:t>
      </w:r>
      <w:r w:rsidRPr="00F04F74">
        <w:rPr>
          <w:rFonts w:ascii="Arial" w:eastAsia="Times New Roman" w:hAnsi="Arial" w:cs="Arial"/>
          <w:sz w:val="24"/>
          <w:szCs w:val="24"/>
          <w:lang w:eastAsia="ru-RU"/>
        </w:rPr>
        <w:t xml:space="preserve">, Воронежская область, Верхнемамонский район,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Лозовое, </w:t>
      </w:r>
      <w:r w:rsidRPr="00F04F74">
        <w:rPr>
          <w:rFonts w:ascii="Arial" w:eastAsia="Times New Roman" w:hAnsi="Arial" w:cs="Arial"/>
          <w:sz w:val="24"/>
          <w:szCs w:val="24"/>
          <w:lang w:eastAsia="ru-RU"/>
        </w:rPr>
        <w:t xml:space="preserve"> ул. </w:t>
      </w:r>
      <w:r>
        <w:rPr>
          <w:rFonts w:ascii="Arial" w:eastAsia="Times New Roman" w:hAnsi="Arial" w:cs="Arial"/>
          <w:sz w:val="24"/>
          <w:szCs w:val="24"/>
          <w:lang w:eastAsia="ru-RU"/>
        </w:rPr>
        <w:t>Октябрьская</w:t>
      </w:r>
      <w:r w:rsidRPr="00F04F74">
        <w:rPr>
          <w:rFonts w:ascii="Arial" w:eastAsia="Times New Roman" w:hAnsi="Arial" w:cs="Arial"/>
          <w:sz w:val="24"/>
          <w:szCs w:val="24"/>
          <w:lang w:eastAsia="ru-RU"/>
        </w:rPr>
        <w:t xml:space="preserve">, д. </w:t>
      </w:r>
      <w:r>
        <w:rPr>
          <w:rFonts w:ascii="Arial" w:eastAsia="Times New Roman" w:hAnsi="Arial" w:cs="Arial"/>
          <w:sz w:val="24"/>
          <w:szCs w:val="24"/>
          <w:lang w:eastAsia="ru-RU"/>
        </w:rPr>
        <w:t>69</w:t>
      </w:r>
      <w:r w:rsidRPr="00F04F74">
        <w:rPr>
          <w:rFonts w:ascii="Arial" w:eastAsia="Times New Roman" w:hAnsi="Arial" w:cs="Arial"/>
          <w:sz w:val="24"/>
          <w:szCs w:val="24"/>
          <w:lang w:eastAsia="ru-RU"/>
        </w:rPr>
        <w:t>.</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Pr>
          <w:rFonts w:ascii="Arial" w:eastAsia="Times New Roman" w:hAnsi="Arial" w:cs="Arial"/>
          <w:sz w:val="24"/>
          <w:szCs w:val="24"/>
          <w:lang w:eastAsia="ru-RU"/>
        </w:rPr>
        <w:t xml:space="preserve">Лозовского 1-го </w:t>
      </w:r>
      <w:r w:rsidRPr="00F04F74">
        <w:rPr>
          <w:rFonts w:ascii="Arial" w:eastAsia="Times New Roman" w:hAnsi="Arial" w:cs="Arial"/>
          <w:sz w:val="24"/>
          <w:szCs w:val="24"/>
          <w:lang w:eastAsia="ru-RU"/>
        </w:rPr>
        <w:t xml:space="preserve"> сельского поселения:</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w:t>
      </w:r>
      <w:r>
        <w:rPr>
          <w:rFonts w:ascii="Arial" w:eastAsia="Times New Roman" w:hAnsi="Arial" w:cs="Arial"/>
          <w:sz w:val="24"/>
          <w:szCs w:val="24"/>
          <w:lang w:eastAsia="ru-RU"/>
        </w:rPr>
        <w:t xml:space="preserve"> с </w:t>
      </w:r>
      <w:r w:rsidRPr="00F04F74">
        <w:rPr>
          <w:rFonts w:ascii="Arial" w:eastAsia="Times New Roman" w:hAnsi="Arial" w:cs="Arial"/>
          <w:sz w:val="24"/>
          <w:szCs w:val="24"/>
          <w:lang w:eastAsia="ru-RU"/>
        </w:rPr>
        <w:t>8.00 до 17.00</w:t>
      </w:r>
      <w:r>
        <w:rPr>
          <w:rFonts w:ascii="Arial" w:eastAsia="Times New Roman" w:hAnsi="Arial" w:cs="Arial"/>
          <w:sz w:val="24"/>
          <w:szCs w:val="24"/>
          <w:lang w:eastAsia="ru-RU"/>
        </w:rPr>
        <w:t>. Вторник  - Пятница с 8.00 до 16</w:t>
      </w:r>
      <w:r w:rsidRPr="00F04F74">
        <w:rPr>
          <w:rFonts w:ascii="Arial" w:eastAsia="Times New Roman" w:hAnsi="Arial" w:cs="Arial"/>
          <w:sz w:val="24"/>
          <w:szCs w:val="24"/>
          <w:lang w:eastAsia="ru-RU"/>
        </w:rPr>
        <w:t>.00;</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Pr>
          <w:rFonts w:ascii="Arial" w:eastAsia="Times New Roman" w:hAnsi="Arial" w:cs="Arial"/>
          <w:sz w:val="24"/>
          <w:szCs w:val="24"/>
          <w:lang w:eastAsia="ru-RU"/>
        </w:rPr>
        <w:t xml:space="preserve">Лозовского 1-го </w:t>
      </w:r>
      <w:r w:rsidRPr="00F04F74">
        <w:rPr>
          <w:rFonts w:ascii="Arial" w:eastAsia="Times New Roman" w:hAnsi="Arial" w:cs="Arial"/>
          <w:sz w:val="24"/>
          <w:szCs w:val="24"/>
          <w:lang w:eastAsia="ru-RU"/>
        </w:rPr>
        <w:t xml:space="preserve"> сельского поселения в сети "Интернет": </w:t>
      </w:r>
      <w:r w:rsidRPr="003B1396">
        <w:t xml:space="preserve">www. </w:t>
      </w:r>
      <w:r w:rsidRPr="003B1396">
        <w:rPr>
          <w:lang w:val="en-US"/>
        </w:rPr>
        <w:t>http</w:t>
      </w:r>
      <w:r w:rsidRPr="003B1396">
        <w:t>//</w:t>
      </w:r>
      <w:proofErr w:type="spellStart"/>
      <w:r w:rsidRPr="003B1396">
        <w:rPr>
          <w:lang w:val="en-US"/>
        </w:rPr>
        <w:t>lozovskoe</w:t>
      </w:r>
      <w:proofErr w:type="spellEnd"/>
      <w:r w:rsidRPr="003B1396">
        <w:t>1.</w:t>
      </w:r>
      <w:proofErr w:type="spellStart"/>
      <w:r w:rsidRPr="003B1396">
        <w:rPr>
          <w:lang w:val="en-US"/>
        </w:rPr>
        <w:t>ru</w:t>
      </w:r>
      <w:proofErr w:type="spellEnd"/>
      <w:r w:rsidRPr="003B1396">
        <w:t>.</w:t>
      </w:r>
      <w:r w:rsidRPr="00F04F74">
        <w:rPr>
          <w:rFonts w:ascii="Arial" w:eastAsia="Times New Roman" w:hAnsi="Arial" w:cs="Arial"/>
          <w:sz w:val="24"/>
          <w:szCs w:val="24"/>
          <w:lang w:eastAsia="ru-RU"/>
        </w:rPr>
        <w:t>.</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Адрес электронной почты администрации </w:t>
      </w:r>
      <w:r>
        <w:rPr>
          <w:rFonts w:ascii="Arial" w:eastAsia="Times New Roman" w:hAnsi="Arial" w:cs="Arial"/>
          <w:sz w:val="24"/>
          <w:szCs w:val="24"/>
          <w:lang w:eastAsia="ru-RU"/>
        </w:rPr>
        <w:t xml:space="preserve">Лозовского 1-го </w:t>
      </w:r>
      <w:r w:rsidRPr="00F04F74">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val="en-US" w:eastAsia="ru-RU"/>
        </w:rPr>
        <w:t>lozovoe</w:t>
      </w:r>
      <w:proofErr w:type="spellEnd"/>
      <w:r w:rsidRPr="00B956CB">
        <w:rPr>
          <w:rFonts w:ascii="Arial" w:eastAsia="Times New Roman" w:hAnsi="Arial" w:cs="Arial"/>
          <w:sz w:val="24"/>
          <w:szCs w:val="24"/>
          <w:lang w:eastAsia="ru-RU"/>
        </w:rPr>
        <w:t>2@</w:t>
      </w:r>
      <w:r>
        <w:rPr>
          <w:rFonts w:ascii="Arial" w:eastAsia="Times New Roman" w:hAnsi="Arial" w:cs="Arial"/>
          <w:sz w:val="24"/>
          <w:szCs w:val="24"/>
          <w:lang w:val="en-US" w:eastAsia="ru-RU"/>
        </w:rPr>
        <w:t>mail</w:t>
      </w:r>
      <w:r w:rsidRPr="00B956CB">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F04F74">
        <w:rPr>
          <w:rFonts w:ascii="Arial" w:eastAsia="Times New Roman" w:hAnsi="Arial" w:cs="Arial"/>
          <w:sz w:val="24"/>
          <w:szCs w:val="24"/>
          <w:lang w:eastAsia="ru-RU"/>
        </w:rPr>
        <w:t>.</w:t>
      </w:r>
    </w:p>
    <w:p w:rsidR="000277EE" w:rsidRPr="00F04F74" w:rsidRDefault="000277EE" w:rsidP="000277EE">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Pr>
          <w:rFonts w:ascii="Arial" w:eastAsia="Times New Roman" w:hAnsi="Arial" w:cs="Arial"/>
          <w:sz w:val="24"/>
          <w:szCs w:val="24"/>
          <w:lang w:val="en-US" w:eastAsia="ru-RU"/>
        </w:rPr>
        <w:t>8(47355)59-125</w:t>
      </w:r>
      <w:r w:rsidRPr="00F04F74">
        <w:rPr>
          <w:rFonts w:ascii="Arial" w:eastAsia="Times New Roman" w:hAnsi="Arial" w:cs="Arial"/>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заявителя лично, должностные лица </w:t>
      </w:r>
      <w:r w:rsidRPr="00B21243">
        <w:rPr>
          <w:rFonts w:ascii="Arial" w:eastAsia="Times New Roman" w:hAnsi="Arial" w:cs="Arial"/>
          <w:sz w:val="24"/>
          <w:szCs w:val="24"/>
          <w:lang w:eastAsia="ru-RU"/>
        </w:rPr>
        <w:lastRenderedPageBreak/>
        <w:t>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sz w:val="24"/>
          <w:szCs w:val="24"/>
          <w:lang w:eastAsia="ru-RU"/>
        </w:rPr>
        <w:t xml:space="preserve">сельского поселения,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1" w:name="Par0"/>
      <w:bookmarkEnd w:id="1"/>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B21243">
        <w:rPr>
          <w:rFonts w:ascii="Arial" w:hAnsi="Arial" w:cs="Arial"/>
          <w:sz w:val="24"/>
          <w:szCs w:val="24"/>
        </w:rPr>
        <w:lastRenderedPageBreak/>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21243">
        <w:rPr>
          <w:rFonts w:ascii="Arial" w:hAnsi="Arial" w:cs="Arial"/>
          <w:sz w:val="24"/>
          <w:szCs w:val="24"/>
        </w:rPr>
        <w:t xml:space="preserve">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 xml:space="preserve">распоряжения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B21243">
        <w:rPr>
          <w:rFonts w:ascii="Arial" w:hAnsi="Arial" w:cs="Arial"/>
          <w:sz w:val="24"/>
          <w:szCs w:val="24"/>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1243">
        <w:rPr>
          <w:rFonts w:ascii="Arial" w:hAnsi="Arial" w:cs="Arial"/>
          <w:sz w:val="24"/>
          <w:szCs w:val="24"/>
        </w:rPr>
        <w:t>ии и ау</w:t>
      </w:r>
      <w:proofErr w:type="gramEnd"/>
      <w:r w:rsidRPr="00B21243">
        <w:rPr>
          <w:rFonts w:ascii="Arial" w:hAnsi="Arial" w:cs="Arial"/>
          <w:sz w:val="24"/>
          <w:szCs w:val="24"/>
        </w:rPr>
        <w:t>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 xml:space="preserve">В день подписания распоряжения администрации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B21243">
        <w:rPr>
          <w:rFonts w:ascii="Arial" w:eastAsia="Times New Roman" w:hAnsi="Arial" w:cs="Arial"/>
          <w:sz w:val="24"/>
          <w:szCs w:val="24"/>
          <w:lang w:eastAsia="ru-RU"/>
        </w:rPr>
        <w:t xml:space="preserve"> проведения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 xml:space="preserve">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21243">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21243">
        <w:rPr>
          <w:rFonts w:ascii="Arial" w:eastAsia="Times New Roman" w:hAnsi="Arial" w:cs="Arial"/>
          <w:sz w:val="24"/>
          <w:szCs w:val="24"/>
          <w:lang w:eastAsia="ru-RU"/>
        </w:rPr>
        <w:t xml:space="preserve">муниципального </w:t>
      </w:r>
      <w:r w:rsidRPr="00B21243">
        <w:rPr>
          <w:rFonts w:ascii="Arial" w:eastAsia="Times New Roman" w:hAnsi="Arial" w:cs="Arial"/>
          <w:sz w:val="24"/>
          <w:szCs w:val="24"/>
          <w:lang w:eastAsia="ru-RU"/>
        </w:rPr>
        <w:lastRenderedPageBreak/>
        <w:t>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B21243">
        <w:rPr>
          <w:rFonts w:ascii="Arial" w:hAnsi="Arial" w:cs="Arial"/>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w:t>
      </w:r>
      <w:r w:rsidRPr="00B21243">
        <w:rPr>
          <w:rFonts w:ascii="Arial" w:eastAsia="Times New Roman" w:hAnsi="Arial" w:cs="Arial"/>
          <w:sz w:val="24"/>
          <w:szCs w:val="24"/>
          <w:lang w:eastAsia="ru-RU"/>
        </w:rPr>
        <w:lastRenderedPageBreak/>
        <w:t>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0277EE">
        <w:rPr>
          <w:rFonts w:ascii="Arial" w:eastAsia="Calibri" w:hAnsi="Arial" w:cs="Arial"/>
          <w:bCs/>
          <w:kern w:val="28"/>
          <w:sz w:val="24"/>
          <w:szCs w:val="24"/>
          <w:lang w:eastAsia="ar-SA"/>
        </w:rPr>
        <w:t xml:space="preserve">Лозовского 1-го </w:t>
      </w:r>
      <w:r w:rsidRPr="00B21243">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0277EE">
        <w:rPr>
          <w:rFonts w:ascii="Arial" w:eastAsia="Calibri" w:hAnsi="Arial" w:cs="Arial"/>
          <w:bCs/>
          <w:kern w:val="28"/>
          <w:sz w:val="24"/>
          <w:szCs w:val="24"/>
          <w:lang w:eastAsia="ar-SA"/>
        </w:rPr>
        <w:t>Лозовского 1-го</w:t>
      </w:r>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5.8. Проверяемое лицо имеет право на судебное обжалование действий </w:t>
      </w:r>
      <w:r w:rsidRPr="00B21243">
        <w:rPr>
          <w:rFonts w:ascii="Arial" w:eastAsia="Times New Roman" w:hAnsi="Arial" w:cs="Arial"/>
          <w:sz w:val="24"/>
          <w:szCs w:val="24"/>
          <w:lang w:eastAsia="ru-RU"/>
        </w:rPr>
        <w:lastRenderedPageBreak/>
        <w:t>(бездействий)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6A2379" w:rsidP="00B30702">
      <w:pPr>
        <w:jc w:val="center"/>
        <w:rPr>
          <w:rFonts w:ascii="Arial" w:hAnsi="Arial" w:cs="Arial"/>
        </w:rPr>
      </w:pPr>
      <w:r>
        <w:rPr>
          <w:rFonts w:ascii="Arial" w:hAnsi="Arial" w:cs="Arial"/>
          <w:noProof/>
          <w:lang w:eastAsia="ru-RU"/>
        </w:rPr>
        <w:pict>
          <v:roundrect id="Скругленный прямоугольник 135" o:spid="_x0000_s1026" style="position:absolute;left:0;text-align:left;margin-left:261.85pt;margin-top:3.2pt;width:215.9pt;height:30.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noProof/>
          <w:lang w:eastAsia="ru-RU"/>
        </w:rPr>
        <w:pict>
          <v:roundrect id="Скругленный прямоугольник 134" o:spid="_x0000_s1027" style="position:absolute;left:0;text-align:left;margin-left:9pt;margin-top:3.2pt;width:215.9pt;height:3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w:r>
    </w:p>
    <w:p w:rsidR="00B30702" w:rsidRPr="00B21243" w:rsidRDefault="00B30702" w:rsidP="00B30702">
      <w:pPr>
        <w:jc w:val="center"/>
        <w:rPr>
          <w:rFonts w:ascii="Arial" w:hAnsi="Arial" w:cs="Arial"/>
        </w:rPr>
      </w:pPr>
    </w:p>
    <w:p w:rsidR="00B30702" w:rsidRPr="00B21243" w:rsidRDefault="006A2379" w:rsidP="00B30702">
      <w:pPr>
        <w:tabs>
          <w:tab w:val="left" w:pos="2115"/>
          <w:tab w:val="center" w:pos="4677"/>
        </w:tabs>
        <w:rPr>
          <w:rFonts w:ascii="Arial" w:hAnsi="Arial" w:cs="Arial"/>
        </w:rPr>
      </w:pPr>
      <w:r>
        <w:rPr>
          <w:rFonts w:ascii="Arial" w:hAnsi="Arial" w:cs="Arial"/>
          <w:noProof/>
          <w:lang w:eastAsia="ru-RU"/>
        </w:rPr>
        <w:pict>
          <v:line id="Прямая соединительная линия 133" o:spid="_x0000_s1070" style="position:absolute;left:0;text-align:left;z-index:251664384;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w:r>
      <w:r>
        <w:rPr>
          <w:rFonts w:ascii="Arial" w:hAnsi="Arial" w:cs="Arial"/>
          <w:noProof/>
          <w:lang w:eastAsia="ru-RU"/>
        </w:rPr>
        <w:pict>
          <v:line id="Прямая соединительная линия 132" o:spid="_x0000_s1069" style="position:absolute;left:0;text-align:left;z-index:251663360;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w:r>
      <w:r>
        <w:rPr>
          <w:rFonts w:ascii="Arial" w:hAnsi="Arial" w:cs="Arial"/>
          <w:noProof/>
          <w:lang w:eastAsia="ru-RU"/>
        </w:rPr>
        <w:pict>
          <v:line id="Прямая соединительная линия 131" o:spid="_x0000_s1068" style="position:absolute;left:0;text-align:left;z-index:251662336;visibility:visibl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w:r>
      <w:r w:rsidR="00B30702" w:rsidRPr="00B21243">
        <w:rPr>
          <w:rFonts w:ascii="Arial" w:hAnsi="Arial" w:cs="Arial"/>
        </w:rPr>
        <w:tab/>
      </w:r>
      <w:r w:rsidR="00B30702" w:rsidRPr="00B21243">
        <w:rPr>
          <w:rFonts w:ascii="Arial" w:hAnsi="Arial" w:cs="Arial"/>
        </w:rPr>
        <w:tab/>
      </w:r>
    </w:p>
    <w:p w:rsidR="00B30702" w:rsidRPr="00AE61BF" w:rsidRDefault="006A2379" w:rsidP="00B30702">
      <w:pPr>
        <w:rPr>
          <w:rFonts w:ascii="Arial" w:hAnsi="Arial" w:cs="Arial"/>
        </w:rPr>
      </w:pPr>
      <w:r>
        <w:rPr>
          <w:rFonts w:ascii="Arial" w:hAnsi="Arial" w:cs="Arial"/>
          <w:noProof/>
          <w:lang w:eastAsia="ru-RU"/>
        </w:rPr>
      </w:r>
      <w:r>
        <w:rPr>
          <w:rFonts w:ascii="Arial" w:hAnsi="Arial" w:cs="Arial"/>
          <w:noProof/>
          <w:lang w:eastAsia="ru-RU"/>
        </w:rPr>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
              <v:fill o:detectmouseclick="t"/>
              <v:path o:connecttype="none"/>
            </v:shape>
            <v:roundrect id="AutoShape 96" o:spid="_x0000_s1030" style="position:absolute;left:1016;top:6;width:27419;height:3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wrap type="none"/>
            <w10:anchorlock/>
          </v:group>
        </w:pict>
      </w:r>
    </w:p>
    <w:p w:rsidR="00EB1CBD" w:rsidRPr="00AE61BF" w:rsidRDefault="00EB1CBD" w:rsidP="00B30702"/>
    <w:sectPr w:rsidR="00EB1CBD" w:rsidRPr="00AE61BF" w:rsidSect="006A2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702"/>
    <w:rsid w:val="00007435"/>
    <w:rsid w:val="000079A7"/>
    <w:rsid w:val="00015D0D"/>
    <w:rsid w:val="00021386"/>
    <w:rsid w:val="00026DD5"/>
    <w:rsid w:val="000277EE"/>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1474F"/>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A2379"/>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Прямая со стрелкой 53"/>
        <o:r id="V:Rule3"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8832</Words>
  <Characters>50345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15</cp:revision>
  <dcterms:created xsi:type="dcterms:W3CDTF">2016-08-30T13:39:00Z</dcterms:created>
  <dcterms:modified xsi:type="dcterms:W3CDTF">2017-03-16T08:11:00Z</dcterms:modified>
</cp:coreProperties>
</file>