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2" w:rsidRPr="00722C72" w:rsidRDefault="009B7B7B" w:rsidP="00722C72">
      <w:pPr>
        <w:spacing w:line="240" w:lineRule="auto"/>
        <w:jc w:val="center"/>
        <w:rPr>
          <w:rFonts w:ascii="NewsGoth BT" w:hAnsi="NewsGoth BT" w:cs="Arial"/>
          <w:b/>
          <w:sz w:val="24"/>
          <w:szCs w:val="24"/>
        </w:rPr>
      </w:pPr>
      <w:bookmarkStart w:id="0" w:name="bookmark3"/>
      <w:r w:rsidRPr="00722C72">
        <w:rPr>
          <w:rFonts w:ascii="Arial" w:hAnsi="Arial" w:cs="Arial"/>
          <w:b/>
          <w:sz w:val="24"/>
          <w:szCs w:val="24"/>
        </w:rPr>
        <w:t>АДМИНИСТРАЦИЯ</w:t>
      </w:r>
      <w:r w:rsidR="00A83ECE">
        <w:rPr>
          <w:rFonts w:ascii="Arial" w:hAnsi="Arial" w:cs="Arial"/>
          <w:b/>
          <w:sz w:val="24"/>
          <w:szCs w:val="24"/>
        </w:rPr>
        <w:t xml:space="preserve">  </w:t>
      </w:r>
      <w:r w:rsidR="00722C72" w:rsidRPr="00722C72">
        <w:rPr>
          <w:rFonts w:ascii="Arial" w:hAnsi="Arial" w:cs="Arial"/>
          <w:b/>
          <w:sz w:val="24"/>
          <w:szCs w:val="24"/>
        </w:rPr>
        <w:t>ОКТЯБРЬСКОГО</w:t>
      </w:r>
      <w:r w:rsidR="00A83ECE">
        <w:rPr>
          <w:rFonts w:ascii="Arial" w:hAnsi="Arial" w:cs="Arial"/>
          <w:b/>
          <w:sz w:val="24"/>
          <w:szCs w:val="24"/>
        </w:rPr>
        <w:t xml:space="preserve"> </w:t>
      </w:r>
      <w:r w:rsidRPr="00722C72">
        <w:rPr>
          <w:rFonts w:ascii="Arial" w:hAnsi="Arial" w:cs="Arial"/>
          <w:b/>
          <w:sz w:val="24"/>
          <w:szCs w:val="24"/>
        </w:rPr>
        <w:t>СЕЛЬСКОГО</w:t>
      </w:r>
      <w:r w:rsidR="00A83ECE">
        <w:rPr>
          <w:rFonts w:ascii="Arial" w:hAnsi="Arial" w:cs="Arial"/>
          <w:b/>
          <w:sz w:val="24"/>
          <w:szCs w:val="24"/>
        </w:rPr>
        <w:t xml:space="preserve"> </w:t>
      </w:r>
      <w:r w:rsidRPr="00722C72">
        <w:rPr>
          <w:rFonts w:ascii="Arial" w:hAnsi="Arial" w:cs="Arial"/>
          <w:b/>
          <w:sz w:val="24"/>
          <w:szCs w:val="24"/>
        </w:rPr>
        <w:t>ПОСЕЛЕНИЯ</w:t>
      </w:r>
      <w:r w:rsidR="00A83ECE">
        <w:rPr>
          <w:rFonts w:ascii="Arial" w:hAnsi="Arial" w:cs="Arial"/>
          <w:b/>
          <w:sz w:val="24"/>
          <w:szCs w:val="24"/>
        </w:rPr>
        <w:t xml:space="preserve"> </w:t>
      </w:r>
      <w:r w:rsidRPr="00722C72">
        <w:rPr>
          <w:rFonts w:ascii="Arial" w:hAnsi="Arial" w:cs="Arial"/>
          <w:b/>
          <w:sz w:val="24"/>
          <w:szCs w:val="24"/>
        </w:rPr>
        <w:t>ПОВОРИНСКОГО</w:t>
      </w:r>
    </w:p>
    <w:p w:rsidR="009B7B7B" w:rsidRPr="00722C72" w:rsidRDefault="009B7B7B" w:rsidP="00722C72">
      <w:pPr>
        <w:spacing w:line="240" w:lineRule="auto"/>
        <w:jc w:val="center"/>
        <w:rPr>
          <w:rFonts w:ascii="NewsGoth BT" w:hAnsi="NewsGoth BT" w:cs="Arial"/>
          <w:b/>
          <w:sz w:val="24"/>
          <w:szCs w:val="24"/>
        </w:rPr>
      </w:pPr>
      <w:r w:rsidRPr="00722C72">
        <w:rPr>
          <w:rFonts w:ascii="Arial" w:hAnsi="Arial" w:cs="Arial"/>
          <w:b/>
          <w:sz w:val="24"/>
          <w:szCs w:val="24"/>
        </w:rPr>
        <w:t>МУНИЦИПАЛЬНОГО</w:t>
      </w:r>
      <w:r w:rsidR="00A83ECE">
        <w:rPr>
          <w:rFonts w:ascii="Arial" w:hAnsi="Arial" w:cs="Arial"/>
          <w:b/>
          <w:sz w:val="24"/>
          <w:szCs w:val="24"/>
        </w:rPr>
        <w:t xml:space="preserve"> </w:t>
      </w:r>
      <w:r w:rsidRPr="00722C72">
        <w:rPr>
          <w:rFonts w:ascii="Arial" w:hAnsi="Arial" w:cs="Arial"/>
          <w:b/>
          <w:sz w:val="24"/>
          <w:szCs w:val="24"/>
        </w:rPr>
        <w:t>РАЙОНА</w:t>
      </w:r>
      <w:r w:rsidR="00A83ECE">
        <w:rPr>
          <w:rFonts w:ascii="Arial" w:hAnsi="Arial" w:cs="Arial"/>
          <w:b/>
          <w:sz w:val="24"/>
          <w:szCs w:val="24"/>
        </w:rPr>
        <w:t xml:space="preserve">  </w:t>
      </w:r>
      <w:r w:rsidRPr="00722C72">
        <w:rPr>
          <w:rFonts w:ascii="Arial" w:hAnsi="Arial" w:cs="Arial"/>
          <w:b/>
          <w:sz w:val="24"/>
          <w:szCs w:val="24"/>
        </w:rPr>
        <w:t>ВОРОНЕЖСКОЙ</w:t>
      </w:r>
      <w:r w:rsidR="00A83ECE">
        <w:rPr>
          <w:rFonts w:ascii="Arial" w:hAnsi="Arial" w:cs="Arial"/>
          <w:b/>
          <w:sz w:val="24"/>
          <w:szCs w:val="24"/>
        </w:rPr>
        <w:t xml:space="preserve">  </w:t>
      </w:r>
      <w:r w:rsidRPr="00722C72">
        <w:rPr>
          <w:rFonts w:ascii="Arial" w:hAnsi="Arial" w:cs="Arial"/>
          <w:b/>
          <w:sz w:val="24"/>
          <w:szCs w:val="24"/>
        </w:rPr>
        <w:t>ОБЛАСТИ</w:t>
      </w:r>
    </w:p>
    <w:p w:rsidR="00722C72" w:rsidRPr="00722C72" w:rsidRDefault="00722C72" w:rsidP="00722C72">
      <w:pPr>
        <w:spacing w:line="240" w:lineRule="auto"/>
        <w:jc w:val="center"/>
        <w:rPr>
          <w:rFonts w:ascii="NewsGoth BT" w:hAnsi="NewsGoth BT" w:cs="Arial"/>
          <w:b/>
          <w:sz w:val="24"/>
          <w:szCs w:val="24"/>
        </w:rPr>
      </w:pPr>
    </w:p>
    <w:p w:rsidR="009B7B7B" w:rsidRPr="00722C72" w:rsidRDefault="009B7B7B" w:rsidP="009B7B7B">
      <w:pPr>
        <w:jc w:val="center"/>
        <w:rPr>
          <w:rFonts w:ascii="NewsGoth BT" w:hAnsi="NewsGoth BT" w:cs="Arial"/>
          <w:b/>
          <w:sz w:val="24"/>
          <w:szCs w:val="24"/>
        </w:rPr>
      </w:pPr>
      <w:r w:rsidRPr="00722C72">
        <w:rPr>
          <w:rFonts w:ascii="Arial" w:hAnsi="Arial" w:cs="Arial"/>
          <w:b/>
          <w:sz w:val="24"/>
          <w:szCs w:val="24"/>
        </w:rPr>
        <w:t>ПОСТАНОВЛЕНИЕ</w:t>
      </w:r>
    </w:p>
    <w:p w:rsidR="009B7B7B" w:rsidRPr="00722C72" w:rsidRDefault="009B7B7B" w:rsidP="009B7B7B">
      <w:pPr>
        <w:tabs>
          <w:tab w:val="left" w:pos="7470"/>
        </w:tabs>
        <w:rPr>
          <w:rFonts w:ascii="NewsGoth BT" w:hAnsi="NewsGoth BT" w:cs="Arial"/>
          <w:b/>
          <w:sz w:val="24"/>
          <w:szCs w:val="24"/>
        </w:rPr>
      </w:pPr>
      <w:r w:rsidRPr="00722C72">
        <w:rPr>
          <w:rFonts w:ascii="NewsGoth BT" w:hAnsi="NewsGoth BT" w:cs="Arial"/>
          <w:b/>
          <w:sz w:val="24"/>
          <w:szCs w:val="24"/>
        </w:rPr>
        <w:tab/>
      </w:r>
    </w:p>
    <w:p w:rsidR="00722C72" w:rsidRPr="00F226CE" w:rsidRDefault="00BD0244" w:rsidP="009B7B7B">
      <w:pPr>
        <w:rPr>
          <w:rFonts w:ascii="NewsGoth BT" w:hAnsi="NewsGoth BT" w:cs="Arial"/>
          <w:b/>
          <w:sz w:val="20"/>
          <w:szCs w:val="20"/>
        </w:rPr>
      </w:pPr>
      <w:r w:rsidRPr="00F226CE">
        <w:rPr>
          <w:rFonts w:ascii="Arial" w:hAnsi="Arial" w:cs="Arial"/>
          <w:b/>
          <w:sz w:val="20"/>
          <w:szCs w:val="20"/>
        </w:rPr>
        <w:t>от</w:t>
      </w:r>
      <w:r w:rsidR="00A83ECE">
        <w:rPr>
          <w:rFonts w:ascii="Arial" w:hAnsi="Arial" w:cs="Arial"/>
          <w:b/>
          <w:sz w:val="20"/>
          <w:szCs w:val="20"/>
        </w:rPr>
        <w:t xml:space="preserve">   </w:t>
      </w:r>
      <w:r w:rsidR="00722C72" w:rsidRPr="00F226CE">
        <w:rPr>
          <w:rFonts w:ascii="NewsGoth BT" w:hAnsi="NewsGoth BT" w:cs="Arial"/>
          <w:b/>
          <w:sz w:val="20"/>
          <w:szCs w:val="20"/>
        </w:rPr>
        <w:t>30</w:t>
      </w:r>
      <w:r w:rsidR="009B7B7B" w:rsidRPr="00F226CE">
        <w:rPr>
          <w:rFonts w:ascii="NewsGoth BT" w:hAnsi="NewsGoth BT" w:cs="Arial"/>
          <w:b/>
          <w:sz w:val="20"/>
          <w:szCs w:val="20"/>
        </w:rPr>
        <w:t xml:space="preserve">.12.2019 </w:t>
      </w:r>
      <w:r w:rsidR="009B7B7B" w:rsidRPr="00F226CE">
        <w:rPr>
          <w:rFonts w:ascii="Arial" w:hAnsi="Arial" w:cs="Arial"/>
          <w:b/>
          <w:sz w:val="20"/>
          <w:szCs w:val="20"/>
        </w:rPr>
        <w:t>года</w:t>
      </w:r>
      <w:r w:rsidR="00A83ECE">
        <w:rPr>
          <w:rFonts w:ascii="Arial" w:hAnsi="Arial" w:cs="Arial"/>
          <w:b/>
          <w:sz w:val="20"/>
          <w:szCs w:val="20"/>
        </w:rPr>
        <w:t xml:space="preserve">    </w:t>
      </w:r>
      <w:r w:rsidR="009B7B7B" w:rsidRPr="00F226CE">
        <w:rPr>
          <w:rFonts w:ascii="Arial" w:hAnsi="Arial" w:cs="Arial"/>
          <w:b/>
          <w:sz w:val="20"/>
          <w:szCs w:val="20"/>
        </w:rPr>
        <w:t>№</w:t>
      </w:r>
      <w:r w:rsidR="00F226CE">
        <w:rPr>
          <w:rFonts w:asciiTheme="minorHAnsi" w:hAnsiTheme="minorHAnsi" w:cs="Arial"/>
          <w:b/>
          <w:sz w:val="20"/>
          <w:szCs w:val="20"/>
        </w:rPr>
        <w:t>76</w:t>
      </w:r>
      <w:bookmarkEnd w:id="0"/>
    </w:p>
    <w:p w:rsidR="00722C72" w:rsidRPr="00A83ECE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CE">
        <w:rPr>
          <w:rFonts w:ascii="Times New Roman" w:hAnsi="Times New Roman" w:cs="Times New Roman"/>
          <w:sz w:val="24"/>
          <w:szCs w:val="24"/>
        </w:rPr>
        <w:t>О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внесении и</w:t>
      </w:r>
      <w:r w:rsidRPr="00A83ECE">
        <w:rPr>
          <w:rFonts w:ascii="Times New Roman" w:hAnsi="Times New Roman" w:cs="Times New Roman"/>
          <w:sz w:val="24"/>
          <w:szCs w:val="24"/>
        </w:rPr>
        <w:t>зменений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</w:t>
      </w:r>
      <w:r w:rsidRPr="00A83ECE">
        <w:rPr>
          <w:rFonts w:ascii="Times New Roman" w:hAnsi="Times New Roman" w:cs="Times New Roman"/>
          <w:sz w:val="24"/>
          <w:szCs w:val="24"/>
        </w:rPr>
        <w:t>в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</w:t>
      </w:r>
      <w:r w:rsidRPr="00A83ECE">
        <w:rPr>
          <w:rFonts w:ascii="Times New Roman" w:hAnsi="Times New Roman" w:cs="Times New Roman"/>
          <w:sz w:val="24"/>
          <w:szCs w:val="24"/>
        </w:rPr>
        <w:t>постановление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</w:t>
      </w:r>
      <w:r w:rsidRPr="00A83E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2C72" w:rsidRPr="00A83ECE" w:rsidRDefault="00722C72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CE">
        <w:rPr>
          <w:rFonts w:ascii="Times New Roman" w:hAnsi="Times New Roman" w:cs="Times New Roman"/>
          <w:sz w:val="24"/>
          <w:szCs w:val="24"/>
        </w:rPr>
        <w:t>Октябрьского</w:t>
      </w:r>
      <w:r w:rsidR="009B7B7B" w:rsidRPr="00A83ECE">
        <w:rPr>
          <w:rFonts w:ascii="Times New Roman" w:hAnsi="Times New Roman" w:cs="Times New Roman"/>
          <w:sz w:val="24"/>
          <w:szCs w:val="24"/>
        </w:rPr>
        <w:t>сельскогопоселенияот 2</w:t>
      </w:r>
      <w:r w:rsidRPr="00A83ECE">
        <w:rPr>
          <w:rFonts w:ascii="Times New Roman" w:hAnsi="Times New Roman" w:cs="Times New Roman"/>
          <w:sz w:val="24"/>
          <w:szCs w:val="24"/>
        </w:rPr>
        <w:t>0</w:t>
      </w:r>
      <w:r w:rsidR="009B7B7B" w:rsidRPr="00A83ECE">
        <w:rPr>
          <w:rFonts w:ascii="Times New Roman" w:hAnsi="Times New Roman" w:cs="Times New Roman"/>
          <w:sz w:val="24"/>
          <w:szCs w:val="24"/>
        </w:rPr>
        <w:t>.09.2016 №</w:t>
      </w:r>
      <w:r w:rsidRPr="00A83ECE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22C72" w:rsidRPr="00A83ECE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CE">
        <w:rPr>
          <w:rFonts w:ascii="Times New Roman" w:hAnsi="Times New Roman" w:cs="Times New Roman"/>
          <w:sz w:val="24"/>
          <w:szCs w:val="24"/>
        </w:rPr>
        <w:t>«Об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утверждении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</w:t>
      </w:r>
      <w:r w:rsidRPr="00A83ECE">
        <w:rPr>
          <w:rFonts w:ascii="Times New Roman" w:hAnsi="Times New Roman" w:cs="Times New Roman"/>
          <w:sz w:val="24"/>
          <w:szCs w:val="24"/>
        </w:rPr>
        <w:t>муниципальной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программы</w:t>
      </w:r>
    </w:p>
    <w:p w:rsidR="00722C72" w:rsidRPr="00A83ECE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CE">
        <w:rPr>
          <w:rFonts w:ascii="Times New Roman" w:hAnsi="Times New Roman" w:cs="Times New Roman"/>
          <w:sz w:val="24"/>
          <w:szCs w:val="24"/>
        </w:rPr>
        <w:t>«Энергосбережение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</w:t>
      </w:r>
      <w:r w:rsidRPr="00A83ECE">
        <w:rPr>
          <w:rFonts w:ascii="Times New Roman" w:hAnsi="Times New Roman" w:cs="Times New Roman"/>
          <w:sz w:val="24"/>
          <w:szCs w:val="24"/>
        </w:rPr>
        <w:t>и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повышение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энергетической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 </w:t>
      </w:r>
      <w:r w:rsidRPr="00A83ECE">
        <w:rPr>
          <w:rFonts w:ascii="Times New Roman" w:hAnsi="Times New Roman" w:cs="Times New Roman"/>
          <w:sz w:val="24"/>
          <w:szCs w:val="24"/>
        </w:rPr>
        <w:t>эффективности</w:t>
      </w:r>
    </w:p>
    <w:p w:rsidR="00722C72" w:rsidRPr="00A83ECE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CE">
        <w:rPr>
          <w:rFonts w:ascii="Times New Roman" w:hAnsi="Times New Roman" w:cs="Times New Roman"/>
          <w:sz w:val="24"/>
          <w:szCs w:val="24"/>
        </w:rPr>
        <w:t>на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территории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22C72" w:rsidRPr="00A83ECE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 </w:t>
      </w:r>
      <w:r w:rsidRPr="00A83ECE">
        <w:rPr>
          <w:rFonts w:ascii="Times New Roman" w:hAnsi="Times New Roman" w:cs="Times New Roman"/>
          <w:sz w:val="24"/>
          <w:szCs w:val="24"/>
        </w:rPr>
        <w:t>сельского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 поселении </w:t>
      </w:r>
      <w:proofErr w:type="spellStart"/>
      <w:r w:rsidRPr="00A83ECE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</w:p>
    <w:p w:rsidR="009B7B7B" w:rsidRPr="00A83ECE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района</w:t>
      </w:r>
      <w:r w:rsidR="00A83ECE" w:rsidRPr="00A83ECE">
        <w:rPr>
          <w:rFonts w:ascii="Times New Roman" w:hAnsi="Times New Roman" w:cs="Times New Roman"/>
          <w:sz w:val="24"/>
          <w:szCs w:val="24"/>
        </w:rPr>
        <w:t xml:space="preserve">  </w:t>
      </w:r>
      <w:r w:rsidRPr="00A83ECE">
        <w:rPr>
          <w:rFonts w:ascii="Times New Roman" w:hAnsi="Times New Roman" w:cs="Times New Roman"/>
          <w:sz w:val="24"/>
          <w:szCs w:val="24"/>
        </w:rPr>
        <w:t>на 2016-2020 годы»</w:t>
      </w:r>
    </w:p>
    <w:p w:rsidR="009B7B7B" w:rsidRPr="00722C72" w:rsidRDefault="009B7B7B" w:rsidP="009B7B7B">
      <w:pPr>
        <w:rPr>
          <w:rFonts w:ascii="NewsGoth BT" w:hAnsi="NewsGoth BT" w:cs="Arial"/>
          <w:sz w:val="24"/>
          <w:szCs w:val="24"/>
        </w:rPr>
      </w:pPr>
    </w:p>
    <w:p w:rsidR="00BD0244" w:rsidRPr="00B14F65" w:rsidRDefault="00BD0244" w:rsidP="00BD0244">
      <w:pPr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Воронежской области, администрация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2F286E" w:rsidRPr="00B14F65" w:rsidRDefault="002F286E" w:rsidP="002F286E">
      <w:pPr>
        <w:rPr>
          <w:rFonts w:ascii="Times New Roman" w:hAnsi="Times New Roman" w:cs="Times New Roman"/>
          <w:bCs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722C72" w:rsidRPr="00B14F65">
        <w:rPr>
          <w:rFonts w:ascii="Times New Roman" w:hAnsi="Times New Roman" w:cs="Times New Roman"/>
          <w:sz w:val="24"/>
          <w:szCs w:val="24"/>
        </w:rPr>
        <w:t>0</w:t>
      </w:r>
      <w:r w:rsidRPr="00B14F65">
        <w:rPr>
          <w:rFonts w:ascii="Times New Roman" w:hAnsi="Times New Roman" w:cs="Times New Roman"/>
          <w:sz w:val="24"/>
          <w:szCs w:val="24"/>
        </w:rPr>
        <w:t>.09.2016 №</w:t>
      </w:r>
      <w:r w:rsidR="00722C72" w:rsidRPr="00B14F65">
        <w:rPr>
          <w:rFonts w:ascii="Times New Roman" w:hAnsi="Times New Roman" w:cs="Times New Roman"/>
          <w:sz w:val="24"/>
          <w:szCs w:val="24"/>
        </w:rPr>
        <w:t xml:space="preserve"> 110</w:t>
      </w:r>
      <w:r w:rsidRPr="00B14F6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Pr="00B14F65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поселенияПоворинского муниципального района</w:t>
      </w:r>
      <w:r w:rsidRPr="00B14F65">
        <w:rPr>
          <w:rFonts w:ascii="Times New Roman" w:hAnsi="Times New Roman" w:cs="Times New Roman"/>
          <w:bCs/>
          <w:sz w:val="24"/>
          <w:szCs w:val="24"/>
        </w:rPr>
        <w:t xml:space="preserve"> на 2016-2020 год</w:t>
      </w:r>
      <w:r w:rsidRPr="00B14F65">
        <w:rPr>
          <w:rFonts w:ascii="Times New Roman" w:hAnsi="Times New Roman" w:cs="Times New Roman"/>
          <w:sz w:val="24"/>
          <w:szCs w:val="24"/>
        </w:rPr>
        <w:t>ы»:</w:t>
      </w:r>
    </w:p>
    <w:p w:rsidR="002F286E" w:rsidRPr="00B14F65" w:rsidRDefault="002F286E" w:rsidP="002F286E">
      <w:pPr>
        <w:rPr>
          <w:rFonts w:ascii="Times New Roman" w:hAnsi="Times New Roman" w:cs="Times New Roman"/>
          <w:bCs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1.1.В наименовании постановления</w:t>
      </w:r>
      <w:proofErr w:type="gramStart"/>
      <w:r w:rsidRPr="00B14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286E" w:rsidRPr="00B14F65" w:rsidRDefault="002F286E" w:rsidP="002F286E">
      <w:pPr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 год «2020» </w:t>
      </w:r>
      <w:proofErr w:type="gramStart"/>
      <w:r w:rsidRPr="00B14F65">
        <w:rPr>
          <w:rFonts w:ascii="Times New Roman" w:hAnsi="Times New Roman" w:cs="Times New Roman"/>
          <w:sz w:val="24"/>
          <w:szCs w:val="24"/>
        </w:rPr>
        <w:t>заменить на год</w:t>
      </w:r>
      <w:proofErr w:type="gramEnd"/>
      <w:r w:rsidRPr="00B14F65">
        <w:rPr>
          <w:rFonts w:ascii="Times New Roman" w:hAnsi="Times New Roman" w:cs="Times New Roman"/>
          <w:sz w:val="24"/>
          <w:szCs w:val="24"/>
        </w:rPr>
        <w:t xml:space="preserve"> «2023»;</w:t>
      </w:r>
    </w:p>
    <w:p w:rsidR="002F286E" w:rsidRPr="00B14F65" w:rsidRDefault="002F286E" w:rsidP="002F2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1.2.Муниципальную программу «Энергосбережение и повышение энергетической эффективности на территории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1A77" w:rsidRPr="00B14F65">
        <w:rPr>
          <w:rFonts w:ascii="Times New Roman" w:hAnsi="Times New Roman" w:cs="Times New Roman"/>
          <w:sz w:val="24"/>
          <w:szCs w:val="24"/>
        </w:rPr>
        <w:t>Поворинского муниципального района на 2016-2020 годы» изложить в новой редакции согласно приложению.</w:t>
      </w:r>
    </w:p>
    <w:p w:rsidR="000B1A77" w:rsidRPr="00B14F65" w:rsidRDefault="000B1A77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2.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3BE0" w:rsidRDefault="000B1A77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4F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F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4281" w:rsidRPr="00B14F65" w:rsidRDefault="00704281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4281" w:rsidRPr="00A83ECE" w:rsidRDefault="00704281" w:rsidP="00704281">
      <w:pPr>
        <w:spacing w:after="0" w:line="30" w:lineRule="atLeast"/>
        <w:ind w:left="357" w:hanging="238"/>
        <w:rPr>
          <w:rFonts w:ascii="Times New Roman" w:hAnsi="Times New Roman" w:cs="Times New Roman"/>
        </w:rPr>
      </w:pPr>
      <w:r w:rsidRPr="00A83ECE">
        <w:rPr>
          <w:rFonts w:ascii="Times New Roman" w:hAnsi="Times New Roman" w:cs="Times New Roman"/>
        </w:rPr>
        <w:t xml:space="preserve">Глава  </w:t>
      </w:r>
      <w:proofErr w:type="gramStart"/>
      <w:r w:rsidRPr="00A83ECE">
        <w:rPr>
          <w:rFonts w:ascii="Times New Roman" w:hAnsi="Times New Roman" w:cs="Times New Roman"/>
        </w:rPr>
        <w:t>Октябрьского</w:t>
      </w:r>
      <w:proofErr w:type="gramEnd"/>
    </w:p>
    <w:p w:rsidR="00704281" w:rsidRPr="00EC3B44" w:rsidRDefault="00704281" w:rsidP="00704281">
      <w:pPr>
        <w:spacing w:after="0" w:line="30" w:lineRule="atLeast"/>
        <w:ind w:left="357" w:hanging="238"/>
        <w:rPr>
          <w:rFonts w:ascii="Arial" w:hAnsi="Arial" w:cs="Arial"/>
        </w:rPr>
      </w:pPr>
      <w:r w:rsidRPr="00A83ECE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В.И. </w:t>
      </w:r>
      <w:proofErr w:type="gramStart"/>
      <w:r w:rsidRPr="00A83ECE">
        <w:rPr>
          <w:rFonts w:ascii="Times New Roman" w:hAnsi="Times New Roman" w:cs="Times New Roman"/>
        </w:rPr>
        <w:t>Жидк</w:t>
      </w:r>
      <w:r w:rsidRPr="00EC3B44">
        <w:rPr>
          <w:rFonts w:ascii="Arial" w:hAnsi="Arial" w:cs="Arial"/>
        </w:rPr>
        <w:t>их</w:t>
      </w:r>
      <w:proofErr w:type="gramEnd"/>
    </w:p>
    <w:p w:rsidR="00B14F65" w:rsidRDefault="00B14F65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  <w:sectPr w:rsidR="00B14F65" w:rsidSect="00B14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A77" w:rsidRPr="00B14F65" w:rsidRDefault="00EA3921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14F65">
        <w:rPr>
          <w:color w:val="000000"/>
          <w:sz w:val="20"/>
          <w:szCs w:val="20"/>
        </w:rPr>
        <w:lastRenderedPageBreak/>
        <w:t>П</w:t>
      </w:r>
      <w:r w:rsidR="000B1A77" w:rsidRPr="00B14F65">
        <w:rPr>
          <w:color w:val="000000"/>
          <w:sz w:val="20"/>
          <w:szCs w:val="20"/>
        </w:rPr>
        <w:t>риложение</w:t>
      </w:r>
    </w:p>
    <w:p w:rsidR="000B1A77" w:rsidRPr="00B14F65" w:rsidRDefault="000B1A77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14F65">
        <w:rPr>
          <w:color w:val="000000"/>
          <w:sz w:val="20"/>
          <w:szCs w:val="20"/>
        </w:rPr>
        <w:t>к постановлению администрации</w:t>
      </w:r>
    </w:p>
    <w:p w:rsidR="000B1A77" w:rsidRPr="00B14F65" w:rsidRDefault="00722C72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14F65">
        <w:rPr>
          <w:color w:val="000000"/>
          <w:sz w:val="20"/>
          <w:szCs w:val="20"/>
        </w:rPr>
        <w:t>Октябрьского</w:t>
      </w:r>
      <w:r w:rsidR="000B1A77" w:rsidRPr="00B14F65">
        <w:rPr>
          <w:color w:val="000000"/>
          <w:sz w:val="20"/>
          <w:szCs w:val="20"/>
        </w:rPr>
        <w:t xml:space="preserve"> сельского поселения</w:t>
      </w:r>
    </w:p>
    <w:p w:rsidR="000B1A77" w:rsidRPr="00B14F65" w:rsidRDefault="000B1A77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14F65">
        <w:rPr>
          <w:color w:val="000000"/>
          <w:sz w:val="20"/>
          <w:szCs w:val="20"/>
        </w:rPr>
        <w:t xml:space="preserve">от </w:t>
      </w:r>
      <w:r w:rsidR="00733BE0" w:rsidRPr="00B14F65">
        <w:rPr>
          <w:color w:val="000000"/>
          <w:sz w:val="20"/>
          <w:szCs w:val="20"/>
        </w:rPr>
        <w:t>30</w:t>
      </w:r>
      <w:r w:rsidRPr="00B14F65">
        <w:rPr>
          <w:color w:val="000000"/>
          <w:sz w:val="20"/>
          <w:szCs w:val="20"/>
        </w:rPr>
        <w:t xml:space="preserve">.12.2019 № </w:t>
      </w:r>
      <w:r w:rsidR="00136E99">
        <w:rPr>
          <w:color w:val="000000"/>
          <w:sz w:val="20"/>
          <w:szCs w:val="20"/>
        </w:rPr>
        <w:t>76</w:t>
      </w:r>
      <w:bookmarkStart w:id="1" w:name="_GoBack"/>
      <w:bookmarkEnd w:id="1"/>
    </w:p>
    <w:p w:rsidR="00EA3921" w:rsidRPr="00B14F65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 Энергосбережение и повышение </w:t>
      </w:r>
      <w:proofErr w:type="gramStart"/>
      <w:r w:rsidRPr="00B14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энергетической</w:t>
      </w:r>
      <w:proofErr w:type="gramEnd"/>
    </w:p>
    <w:p w:rsidR="000B1A77" w:rsidRPr="00B14F65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  <w:r w:rsidRPr="00B14F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4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территории </w:t>
      </w:r>
      <w:r w:rsidRPr="00B14F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22C72" w:rsidRPr="00B14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Поворинского муниципального района на 2016-2023 годы»</w:t>
      </w:r>
    </w:p>
    <w:p w:rsidR="00EA3921" w:rsidRPr="00B14F65" w:rsidRDefault="00EA3921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B14F65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0B1A77" w:rsidRPr="00B14F65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«Энергосбережение и повышение энергетической эффективности на территории </w:t>
      </w:r>
      <w:r w:rsidR="00722C72" w:rsidRPr="00B14F65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Поворинского муниципального района на 2016-2023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70"/>
        <w:gridCol w:w="10070"/>
      </w:tblGrid>
      <w:tr w:rsidR="000B1A77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B14F65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B1A77" w:rsidRPr="00B14F65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B1A77" w:rsidRPr="00B14F65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B14F65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«Энергосбережение  и повышение энергетической эффективности на территории </w:t>
            </w:r>
            <w:r w:rsidR="00722C72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Поворинского муниципального  района на 2016-2023 годы» (далее Программа)</w:t>
            </w:r>
          </w:p>
        </w:tc>
      </w:tr>
      <w:tr w:rsidR="000B1A77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</w:t>
            </w:r>
          </w:p>
          <w:p w:rsidR="000B1A77" w:rsidRPr="00B14F65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B1A77" w:rsidRPr="00B14F65" w:rsidRDefault="000B1A77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B14F65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B14F65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8C2" w:rsidRPr="00B14F65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618C2" w:rsidRPr="00B14F65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gramStart"/>
            <w:r w:rsidRPr="00B14F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B14F65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B1A77" w:rsidRPr="00B14F65" w:rsidRDefault="005618C2" w:rsidP="00B14F65">
            <w:pPr>
              <w:tabs>
                <w:tab w:val="left" w:pos="0"/>
              </w:tabs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0B1A77" w:rsidRPr="00B14F65" w:rsidTr="00B14F65">
        <w:trPr>
          <w:trHeight w:val="66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FF596F" w:rsidP="00B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 </w:t>
            </w:r>
            <w:r w:rsidR="005618C2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22C72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поселенияПоворинского муниципального района Воронежской области</w:t>
            </w:r>
          </w:p>
        </w:tc>
      </w:tr>
      <w:tr w:rsidR="000B1A77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5618C2" w:rsidP="00B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22C72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5618C2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Поворинского муниципального района Воронежской области</w:t>
            </w:r>
          </w:p>
        </w:tc>
      </w:tr>
      <w:tr w:rsidR="000B1A77" w:rsidRPr="00B14F65" w:rsidTr="00B14F65">
        <w:trPr>
          <w:trHeight w:val="1296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9E3" w:rsidRPr="00B14F65" w:rsidRDefault="00FF596F" w:rsidP="00B14F65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 w:rsidR="000B1A77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 </w:t>
            </w:r>
          </w:p>
          <w:p w:rsidR="000B1A77" w:rsidRPr="00B14F65" w:rsidRDefault="000B1A77" w:rsidP="00F769E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B14F65" w:rsidRDefault="00F769E3" w:rsidP="00B14F6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5618C2" w:rsidRPr="00B14F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заинтересованности в энергосбережении;</w:t>
            </w:r>
          </w:p>
          <w:p w:rsidR="000B1A77" w:rsidRPr="00B14F65" w:rsidRDefault="005618C2" w:rsidP="00B14F65">
            <w:pPr>
              <w:pStyle w:val="1"/>
              <w:spacing w:before="0"/>
              <w:rPr>
                <w:color w:val="000000"/>
              </w:rPr>
            </w:pPr>
            <w:r w:rsidRPr="00B14F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 снижение расходов бюджета </w:t>
            </w:r>
            <w:r w:rsidR="00722C72" w:rsidRPr="00B14F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C96E95" w:rsidRPr="00B14F65" w:rsidTr="00733BE0">
        <w:trPr>
          <w:trHeight w:val="1827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B14F65" w:rsidRDefault="00C96E95" w:rsidP="00EA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C96E95" w:rsidRPr="00B14F65" w:rsidRDefault="00C96E95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BE0" w:rsidRPr="00B14F65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учета используемых энергоресурсов администрацией </w:t>
            </w:r>
            <w:r w:rsidR="00722C72" w:rsidRPr="00B14F6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объектов, находящихся в муниципальной собственности </w:t>
            </w:r>
            <w:r w:rsidR="00722C72" w:rsidRPr="00B14F6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33BE0" w:rsidRPr="00B14F65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потребления энергоресурсов администрацией </w:t>
            </w:r>
            <w:r w:rsidR="00722C72" w:rsidRPr="00B14F6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объектов, находящихся в муниципальной собственности </w:t>
            </w:r>
            <w:r w:rsidR="00722C72" w:rsidRPr="00B14F6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C96E95" w:rsidRPr="00B14F65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733BE0" w:rsidRPr="00B14F65" w:rsidRDefault="00C96E95" w:rsidP="00B14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- сокращение расходов на оплату энергоресурсов администрацией </w:t>
            </w:r>
            <w:r w:rsidR="00722C72" w:rsidRPr="00B14F6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96E95" w:rsidRPr="00B14F65" w:rsidRDefault="00F769E3" w:rsidP="00B14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96E95" w:rsidRPr="00B14F65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тепловой, электрической энергии.</w:t>
            </w:r>
          </w:p>
        </w:tc>
      </w:tr>
      <w:tr w:rsidR="00704281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B14F65" w:rsidRDefault="00704281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B14F65" w:rsidRDefault="00704281" w:rsidP="0070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эффективности использования энергетических ресурсов»</w:t>
            </w:r>
          </w:p>
        </w:tc>
      </w:tr>
      <w:tr w:rsidR="000B1A77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</w:t>
            </w:r>
            <w:r w:rsidR="00FF596F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5976C0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2016 -2023</w:t>
            </w:r>
            <w:r w:rsidR="000B1A77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1A77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FF596F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96E95" w:rsidRPr="00B14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сточники</w:t>
            </w:r>
            <w:r w:rsidRPr="00B14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объемы финансового обеспечения реализации</w:t>
            </w:r>
            <w:r w:rsidR="00C96E95" w:rsidRPr="00B14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0B1A77" w:rsidRPr="00B14F65" w:rsidRDefault="000B1A77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Default="00704281" w:rsidP="00704281">
            <w:pPr>
              <w:pStyle w:val="a7"/>
              <w:spacing w:before="0" w:after="0"/>
              <w:rPr>
                <w:bCs/>
                <w:color w:val="000000"/>
              </w:rPr>
            </w:pPr>
            <w:r w:rsidRPr="00F0615E">
              <w:rPr>
                <w:bCs/>
                <w:color w:val="000000"/>
              </w:rPr>
              <w:t xml:space="preserve">Всего на реализацию программы необходимо </w:t>
            </w:r>
            <w:r>
              <w:rPr>
                <w:bCs/>
                <w:color w:val="000000"/>
              </w:rPr>
              <w:t>112,9</w:t>
            </w:r>
            <w:r w:rsidRPr="00F0615E">
              <w:rPr>
                <w:bCs/>
                <w:color w:val="000000"/>
              </w:rPr>
              <w:t xml:space="preserve"> тыс. рублей:</w:t>
            </w:r>
          </w:p>
          <w:p w:rsidR="000B1A77" w:rsidRPr="00B14F65" w:rsidRDefault="00C96E95" w:rsidP="00704281">
            <w:pPr>
              <w:pStyle w:val="a7"/>
              <w:spacing w:before="0" w:after="0"/>
              <w:rPr>
                <w:color w:val="000000"/>
              </w:rPr>
            </w:pPr>
            <w:r w:rsidRPr="00B14F65">
              <w:rPr>
                <w:color w:val="000000"/>
              </w:rPr>
              <w:t>Средства местного бюджета</w:t>
            </w:r>
            <w:r w:rsidR="00704281">
              <w:rPr>
                <w:color w:val="000000"/>
              </w:rPr>
              <w:t>:</w:t>
            </w:r>
          </w:p>
          <w:p w:rsidR="00C96E95" w:rsidRPr="00B14F65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="00D0404E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96E95" w:rsidRPr="00B14F65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C96E95" w:rsidRPr="00B14F65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год-  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C96E95" w:rsidRPr="00B14F65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год- 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96E95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C96E95" w:rsidRPr="00B14F65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106,9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C96E95" w:rsidRPr="00B14F65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год- 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C96E95" w:rsidRPr="00B14F65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–2,0 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96E95" w:rsidRPr="00B14F65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год-</w:t>
            </w:r>
            <w:r w:rsidR="00733BE0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C96E95" w:rsidRPr="00B14F65" w:rsidRDefault="00C96E95" w:rsidP="00B14F65">
            <w:pPr>
              <w:spacing w:before="15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2016 – 2023 годов, могут быть уточнены при формировании проекта местного бюджета на 2016- 2023 годы</w:t>
            </w:r>
          </w:p>
        </w:tc>
      </w:tr>
      <w:tr w:rsidR="000B1A77" w:rsidRPr="00B14F65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B14F65" w:rsidRDefault="00FF596F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  <w:r w:rsidR="000B1A77" w:rsidRPr="00B1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BE0" w:rsidRPr="00B14F65" w:rsidRDefault="00C96E95" w:rsidP="00B14F65">
            <w:pPr>
              <w:pStyle w:val="a7"/>
              <w:spacing w:before="0" w:beforeAutospacing="0" w:after="0" w:afterAutospacing="0"/>
            </w:pPr>
            <w:r w:rsidRPr="00B14F65">
              <w:t>Обеспечение:</w:t>
            </w:r>
          </w:p>
          <w:p w:rsidR="000B1A77" w:rsidRPr="00B14F65" w:rsidRDefault="00C96E95" w:rsidP="00B14F65">
            <w:pPr>
              <w:pStyle w:val="a7"/>
              <w:spacing w:before="0" w:beforeAutospacing="0" w:after="0" w:afterAutospacing="0"/>
            </w:pPr>
            <w:r w:rsidRPr="00B14F65">
              <w:t>- снижения объемов потребления энергетических ресурсов;- снижение нагрузки по оплате энергоносителей на местный бюджет;</w:t>
            </w:r>
            <w:r w:rsidR="00F769E3" w:rsidRPr="00B14F65">
              <w:t xml:space="preserve">                                                                  - </w:t>
            </w:r>
            <w:r w:rsidRPr="00B14F65">
              <w:t>снижение удельных показателей энергопотребления</w:t>
            </w:r>
          </w:p>
        </w:tc>
      </w:tr>
    </w:tbl>
    <w:p w:rsidR="000B1A77" w:rsidRPr="00B14F65" w:rsidRDefault="000B1A77" w:rsidP="000B1A77">
      <w:pPr>
        <w:pStyle w:val="3"/>
        <w:spacing w:line="283" w:lineRule="atLeast"/>
        <w:rPr>
          <w:rFonts w:ascii="Times New Roman" w:hAnsi="Times New Roman"/>
          <w:sz w:val="24"/>
          <w:szCs w:val="24"/>
        </w:rPr>
      </w:pPr>
      <w:r w:rsidRPr="00B14F65">
        <w:rPr>
          <w:rFonts w:ascii="Times New Roman" w:hAnsi="Times New Roman"/>
          <w:sz w:val="24"/>
          <w:szCs w:val="24"/>
        </w:rPr>
        <w:t>2.Основание для разработки муниципальной целевой программы.</w:t>
      </w:r>
    </w:p>
    <w:p w:rsidR="000B1A77" w:rsidRPr="00B14F65" w:rsidRDefault="000B1A77" w:rsidP="000B1A77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0B1A77" w:rsidRPr="00B14F65" w:rsidRDefault="000B1A77" w:rsidP="000B1A77">
      <w:pPr>
        <w:tabs>
          <w:tab w:val="left" w:pos="0"/>
        </w:tabs>
        <w:spacing w:line="283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14F6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от 23.11.2009 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 261-ФЗ), Постановлением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  <w:proofErr w:type="gramEnd"/>
      <w:r w:rsidRPr="00B14F65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13.05.2010 № 579  «Об оценке </w:t>
      </w:r>
      <w:proofErr w:type="gramStart"/>
      <w:r w:rsidRPr="00B14F65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B14F6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 Энергетической стратегией России на период до 2030 года, утвержденной распоряжением Правительства Российской Федерации от 13.11.2009  № 1715-р; Законом </w:t>
      </w:r>
      <w:r w:rsidRPr="00B14F65">
        <w:rPr>
          <w:rFonts w:ascii="Times New Roman" w:hAnsi="Times New Roman" w:cs="Times New Roman"/>
          <w:sz w:val="24"/>
          <w:szCs w:val="24"/>
        </w:rPr>
        <w:lastRenderedPageBreak/>
        <w:t>Воронежской области от 30.06.2010 № 82-ОЗ «Об энергосбережении и повышении энергетической эффективности на территории Воронежской области»</w:t>
      </w:r>
      <w:r w:rsidR="00F769E3" w:rsidRPr="00B14F65">
        <w:rPr>
          <w:rFonts w:ascii="Times New Roman" w:hAnsi="Times New Roman" w:cs="Times New Roman"/>
          <w:sz w:val="24"/>
          <w:szCs w:val="24"/>
        </w:rPr>
        <w:t>.</w:t>
      </w:r>
    </w:p>
    <w:p w:rsidR="000B1A77" w:rsidRPr="00B14F65" w:rsidRDefault="000B1A77" w:rsidP="000B1A77">
      <w:pPr>
        <w:tabs>
          <w:tab w:val="left" w:pos="1275"/>
        </w:tabs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F65">
        <w:rPr>
          <w:rFonts w:ascii="Times New Roman" w:hAnsi="Times New Roman" w:cs="Times New Roman"/>
          <w:sz w:val="24"/>
          <w:szCs w:val="24"/>
        </w:rPr>
        <w:t xml:space="preserve">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</w:t>
      </w:r>
      <w:r w:rsidR="00722C72" w:rsidRPr="00B14F65">
        <w:rPr>
          <w:rFonts w:ascii="Times New Roman" w:hAnsi="Times New Roman" w:cs="Times New Roman"/>
          <w:sz w:val="24"/>
          <w:szCs w:val="24"/>
        </w:rPr>
        <w:t>Октябрьского</w:t>
      </w:r>
      <w:r w:rsidRPr="00B14F65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района, определяет наиболее экономически эффективные мероприятия в области рационального использования энергетических ресурсов, источники и объемы финансирования, исполнителей соответствующих мероприятий, механизм реализации Программы, организацию управления Программы и контроль за ходом ее реализации, оценку социально-экономической (экологической) эффективности Программы.</w:t>
      </w:r>
      <w:proofErr w:type="gramEnd"/>
    </w:p>
    <w:p w:rsidR="000B1A77" w:rsidRPr="00B14F65" w:rsidRDefault="000B1A77" w:rsidP="000B1A77">
      <w:pPr>
        <w:pStyle w:val="a5"/>
        <w:spacing w:after="0" w:line="283" w:lineRule="atLeast"/>
        <w:jc w:val="both"/>
      </w:pPr>
      <w:r w:rsidRPr="00B14F65">
        <w:t>Программа направлена на повышение качества жизни населения и переход на инновационный путь развития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региональной экономики и бюджетной сферы.</w:t>
      </w:r>
    </w:p>
    <w:p w:rsidR="000B1A77" w:rsidRPr="00B14F65" w:rsidRDefault="000B1A77" w:rsidP="000B1A77">
      <w:pPr>
        <w:pStyle w:val="a5"/>
        <w:spacing w:after="0" w:line="283" w:lineRule="atLeast"/>
        <w:jc w:val="both"/>
      </w:pPr>
      <w:r w:rsidRPr="00B14F65">
        <w:t>Рост стоимости топливно-энергетических и коммунальных ресурсов приведет к следующим негативным последствиям: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росту затрат муниципальных учреждений,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(при ограниченных возможностях населения самостоятельно регулировать объем их потребления) и снижению качества жизни населения;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и вызванному этим снижению эффективности оказания муниципальных  услуг.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Состояние жилищно-коммунального комплекса характеризуется: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большими потерями энергетических ресурсов при их производстве, транспортировке и потреблении;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высокими издержками при производстве тепловой энергии и отсутствием экономических стимулов их снижения;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 высоким уровнем износа основных фондов коммунальной инфраструктуры; 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низким коэффициентом полезного действия энергетического оборудования.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В последнее десятилетие сохраняется динамика роста сверхнормативных потерь, которые не учитываются при формировании тарифов и относятся к убыткам предприятий жилищно-коммунального хозяйства. Затраты на текущее содержание и ремонт оборудования, ликвидацию </w:t>
      </w:r>
      <w:r w:rsidRPr="00B14F65">
        <w:rPr>
          <w:rFonts w:ascii="Times New Roman" w:hAnsi="Times New Roman" w:cs="Times New Roman"/>
          <w:sz w:val="24"/>
          <w:szCs w:val="24"/>
        </w:rPr>
        <w:lastRenderedPageBreak/>
        <w:t>аварийных ситуаций на объектах малой энергетики и жилищно-коммунального хозяйства в настоящее время соизмеримы с затратами на их полную реконструкцию.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Сохранение тенденции к росту тарифов на коммунальные услуги для населения, в том числе по причине неэффективного использования энергетических ресурсов, не только не гарантирует соответствующее их качество, но и приводит к появлению очагов социальной напряженности.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В создавшихся условиях важнейшим направлением работы является решение задачи сбережения энергетических ресурсов за счет повышения </w:t>
      </w:r>
      <w:proofErr w:type="spellStart"/>
      <w:r w:rsidRPr="00B14F6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14F65">
        <w:rPr>
          <w:rFonts w:ascii="Times New Roman" w:hAnsi="Times New Roman" w:cs="Times New Roman"/>
          <w:sz w:val="24"/>
          <w:szCs w:val="24"/>
        </w:rPr>
        <w:t xml:space="preserve"> систем жизнеобеспечения. </w:t>
      </w:r>
    </w:p>
    <w:p w:rsidR="000B1A77" w:rsidRPr="00B14F65" w:rsidRDefault="000B1A77" w:rsidP="007675A4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муниципального образования и, прежде всего, в бюджетной сфере, сфере коммунального хозяйства, жилом фонде.</w:t>
      </w:r>
    </w:p>
    <w:p w:rsidR="000B1A77" w:rsidRPr="00B14F65" w:rsidRDefault="000B1A77" w:rsidP="000B1A77">
      <w:pPr>
        <w:autoSpaceDE w:val="0"/>
        <w:spacing w:line="28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F65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Программы, сроки ее реализации.</w:t>
      </w:r>
    </w:p>
    <w:p w:rsidR="000B1A77" w:rsidRPr="00B14F65" w:rsidRDefault="000B1A77" w:rsidP="000B1A77">
      <w:pPr>
        <w:pStyle w:val="a3"/>
        <w:spacing w:line="283" w:lineRule="atLeast"/>
        <w:ind w:left="0"/>
        <w:jc w:val="both"/>
      </w:pPr>
    </w:p>
    <w:p w:rsidR="000B1A77" w:rsidRPr="00B14F65" w:rsidRDefault="000B1A77" w:rsidP="000B1A77">
      <w:pPr>
        <w:pStyle w:val="a3"/>
        <w:spacing w:line="283" w:lineRule="atLeast"/>
        <w:ind w:left="0"/>
        <w:jc w:val="both"/>
      </w:pPr>
      <w:r w:rsidRPr="00B14F65">
        <w:t>Основной целью Программы является повышение энергетической эффективности</w:t>
      </w:r>
      <w:r w:rsidR="00EA3921" w:rsidRPr="00B14F65">
        <w:t>,</w:t>
      </w:r>
      <w:r w:rsidRPr="00B14F65">
        <w:t xml:space="preserve"> передаче и потреблении энергетических ресурсов в </w:t>
      </w:r>
      <w:r w:rsidR="00733BE0" w:rsidRPr="00B14F65">
        <w:t>Октябрьском</w:t>
      </w:r>
      <w:r w:rsidRPr="00B14F65">
        <w:t xml:space="preserve"> сельском поселении за счет снижения на 15процентов к 20</w:t>
      </w:r>
      <w:r w:rsidR="00EA3921" w:rsidRPr="00B14F65">
        <w:t>23</w:t>
      </w:r>
      <w:r w:rsidRPr="00B14F65">
        <w:t xml:space="preserve"> году удельных показателей энергоемкости и энергопотребления муниципальных учреждений, предприятий, жилищном фонде,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B14F65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 ходе реализации Программы органам местного самоуправления  необходимо решить следующие задачи: 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-провести комплекс организационно-правовых мероприятий по управлению энергосбережением, в том числе создать систему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-обеспечить проведение энергетических обследований и ведение энергетических паспортов;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-обеспечить  учет всего объема потребляемых энергетических ресурсов; 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сократить объем расходов муниципальных учреждений на энергопотребление;</w:t>
      </w:r>
    </w:p>
    <w:p w:rsidR="000B1A77" w:rsidRPr="00B14F65" w:rsidRDefault="000B1A77" w:rsidP="000B1A77">
      <w:pPr>
        <w:pStyle w:val="22"/>
        <w:spacing w:line="283" w:lineRule="atLeast"/>
        <w:ind w:left="0"/>
      </w:pPr>
      <w:r w:rsidRPr="00B14F65">
        <w:t xml:space="preserve"> -обеспечить нормирование и установление обоснованных лимитов потребления энергетических ресурсов.</w:t>
      </w:r>
    </w:p>
    <w:p w:rsidR="000B1A77" w:rsidRPr="00B14F65" w:rsidRDefault="000B1A77" w:rsidP="000B1A77">
      <w:pPr>
        <w:pStyle w:val="ConsPlusNormal0"/>
        <w:widowControl/>
        <w:tabs>
          <w:tab w:val="left" w:pos="300"/>
        </w:tabs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B14F65">
        <w:rPr>
          <w:rFonts w:ascii="Times New Roman" w:hAnsi="Times New Roman" w:cs="Times New Roman"/>
          <w:sz w:val="24"/>
          <w:szCs w:val="24"/>
        </w:rPr>
        <w:t xml:space="preserve"> Для этого необходимо провести следующие мероприятия: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lastRenderedPageBreak/>
        <w:t xml:space="preserve">- при согласовании проектов строительства, реконструкции, капитального ремонта, а также при приемке объектов капитального строительства обеспечить их соблюдение требованиям нормативным актам по </w:t>
      </w:r>
      <w:proofErr w:type="spellStart"/>
      <w:r w:rsidRPr="00B14F65">
        <w:rPr>
          <w:rFonts w:ascii="Times New Roman" w:hAnsi="Times New Roman" w:cs="Times New Roman"/>
          <w:sz w:val="24"/>
          <w:szCs w:val="24"/>
        </w:rPr>
        <w:t>ресурсоэнергосбережению</w:t>
      </w:r>
      <w:proofErr w:type="spellEnd"/>
      <w:r w:rsidRPr="00B14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77" w:rsidRPr="00B14F65" w:rsidRDefault="000B1A77" w:rsidP="000B1A77">
      <w:pPr>
        <w:pStyle w:val="ConsPlusNormal0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сократить непроизводительный расход энергоресурсов за счет внедрения системы перспективных технических регламентов, стандартов и норм расхода энергоресурсов;</w:t>
      </w:r>
    </w:p>
    <w:p w:rsidR="000B1A77" w:rsidRPr="00B14F65" w:rsidRDefault="000B1A77" w:rsidP="000B1A77">
      <w:pPr>
        <w:pStyle w:val="ConsPlusNormal0"/>
        <w:widowControl/>
        <w:autoSpaceDE/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внедрить  систему контроля и учета расхода электроэнергии, газа, развивать инновационную деятельность по созданию и внедрению энергосберегающего оборудования, техники и технологий на предприятиях – поставщиков энергоресурсов и у потребителей энергоресурсов.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 в муниципальных учреждениях и предприятиях;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 учитывать показатели </w:t>
      </w:r>
      <w:proofErr w:type="spellStart"/>
      <w:r w:rsidRPr="00B14F6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14F65">
        <w:rPr>
          <w:rFonts w:ascii="Times New Roman" w:hAnsi="Times New Roman" w:cs="Times New Roman"/>
          <w:sz w:val="24"/>
          <w:szCs w:val="24"/>
        </w:rPr>
        <w:t xml:space="preserve"> приборов и оборудования, при закупках для муниципальных нужд;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выполнить замену устаревшего оборудования на эффективное оборудование нового поколения на объектах по производству энергетических ресурсов;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 осуществить </w:t>
      </w:r>
      <w:proofErr w:type="spellStart"/>
      <w:r w:rsidRPr="00B14F65">
        <w:rPr>
          <w:rFonts w:ascii="Times New Roman" w:hAnsi="Times New Roman" w:cs="Times New Roman"/>
          <w:sz w:val="24"/>
          <w:szCs w:val="24"/>
        </w:rPr>
        <w:t>термореновацию</w:t>
      </w:r>
      <w:proofErr w:type="spellEnd"/>
      <w:r w:rsidRPr="00B14F65">
        <w:rPr>
          <w:rFonts w:ascii="Times New Roman" w:hAnsi="Times New Roman" w:cs="Times New Roman"/>
          <w:sz w:val="24"/>
          <w:szCs w:val="24"/>
        </w:rPr>
        <w:t xml:space="preserve"> зданий и сооружений в части утепления и герметизации стен и фасадов, замены окон и дверей;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выполнить очистку и наладку систем внутреннего отопления зданий и сооружений;</w:t>
      </w:r>
    </w:p>
    <w:p w:rsidR="000B1A77" w:rsidRPr="00B14F65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 выполнить замену оборудования, приборов, светильников </w:t>
      </w:r>
      <w:proofErr w:type="gramStart"/>
      <w:r w:rsidRPr="00B14F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F65">
        <w:rPr>
          <w:rFonts w:ascii="Times New Roman" w:hAnsi="Times New Roman" w:cs="Times New Roman"/>
          <w:sz w:val="24"/>
          <w:szCs w:val="24"/>
        </w:rPr>
        <w:t xml:space="preserve"> менее энергоемкие;  </w:t>
      </w:r>
    </w:p>
    <w:p w:rsidR="000B1A77" w:rsidRPr="00B14F65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>- включить  в программы по повышению квалификации ответственных по энергосбережению учреждений бюджетной сферы;</w:t>
      </w:r>
    </w:p>
    <w:p w:rsidR="000B1A77" w:rsidRPr="00B14F65" w:rsidRDefault="000B1A77" w:rsidP="00FB21ED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sz w:val="24"/>
          <w:szCs w:val="24"/>
        </w:rPr>
        <w:t xml:space="preserve">- проводить  систематические мероприятия по информационному обеспечению и пропаганде энергосбережения. </w:t>
      </w:r>
    </w:p>
    <w:p w:rsidR="00FB21ED" w:rsidRPr="00B14F65" w:rsidRDefault="000B1A77" w:rsidP="009C2605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B14F65">
        <w:rPr>
          <w:rFonts w:ascii="Times New Roman" w:hAnsi="Times New Roman" w:cs="Times New Roman"/>
          <w:sz w:val="24"/>
          <w:szCs w:val="24"/>
        </w:rPr>
        <w:t xml:space="preserve"> Реализация Программы преду</w:t>
      </w:r>
      <w:r w:rsidR="007675A4" w:rsidRPr="00B14F65">
        <w:rPr>
          <w:rFonts w:ascii="Times New Roman" w:hAnsi="Times New Roman" w:cs="Times New Roman"/>
          <w:sz w:val="24"/>
          <w:szCs w:val="24"/>
        </w:rPr>
        <w:t>смотрена в период с 2016 по 2023</w:t>
      </w:r>
      <w:r w:rsidR="009C2605" w:rsidRPr="00B14F6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B1A77" w:rsidRPr="00EA3921" w:rsidRDefault="000B1A77" w:rsidP="000B1A77">
      <w:pPr>
        <w:pStyle w:val="a5"/>
        <w:spacing w:after="0" w:line="283" w:lineRule="atLeast"/>
        <w:jc w:val="center"/>
        <w:rPr>
          <w:b/>
          <w:sz w:val="32"/>
          <w:szCs w:val="32"/>
        </w:rPr>
      </w:pPr>
    </w:p>
    <w:p w:rsidR="000B1A77" w:rsidRPr="00B14F65" w:rsidRDefault="000B1A77" w:rsidP="000B1A77">
      <w:pPr>
        <w:pStyle w:val="a5"/>
        <w:spacing w:after="0" w:line="283" w:lineRule="atLeast"/>
        <w:jc w:val="center"/>
        <w:rPr>
          <w:b/>
        </w:rPr>
      </w:pPr>
      <w:r w:rsidRPr="00B14F65">
        <w:rPr>
          <w:b/>
        </w:rPr>
        <w:t xml:space="preserve">4.Основные мероприятия по энергосбережению и </w:t>
      </w:r>
      <w:proofErr w:type="spellStart"/>
      <w:r w:rsidRPr="00B14F65">
        <w:rPr>
          <w:b/>
        </w:rPr>
        <w:t>энергоэффективности</w:t>
      </w:r>
      <w:proofErr w:type="spellEnd"/>
    </w:p>
    <w:p w:rsidR="000B1A77" w:rsidRPr="00EA3921" w:rsidRDefault="000B1A77" w:rsidP="000B1A77">
      <w:pPr>
        <w:pStyle w:val="a5"/>
        <w:spacing w:after="0" w:line="283" w:lineRule="atLeast"/>
        <w:jc w:val="both"/>
        <w:rPr>
          <w:sz w:val="32"/>
          <w:szCs w:val="32"/>
        </w:rPr>
      </w:pPr>
    </w:p>
    <w:tbl>
      <w:tblPr>
        <w:tblW w:w="20924" w:type="dxa"/>
        <w:tblInd w:w="-35" w:type="dxa"/>
        <w:tblLayout w:type="fixed"/>
        <w:tblLook w:val="0000"/>
      </w:tblPr>
      <w:tblGrid>
        <w:gridCol w:w="569"/>
        <w:gridCol w:w="1842"/>
        <w:gridCol w:w="851"/>
        <w:gridCol w:w="567"/>
        <w:gridCol w:w="567"/>
        <w:gridCol w:w="709"/>
        <w:gridCol w:w="992"/>
        <w:gridCol w:w="992"/>
        <w:gridCol w:w="851"/>
        <w:gridCol w:w="850"/>
        <w:gridCol w:w="1134"/>
        <w:gridCol w:w="1559"/>
        <w:gridCol w:w="2835"/>
        <w:gridCol w:w="3397"/>
        <w:gridCol w:w="1939"/>
        <w:gridCol w:w="1270"/>
      </w:tblGrid>
      <w:tr w:rsidR="00E8580A" w:rsidRPr="00B14F65" w:rsidTr="00B14F65">
        <w:trPr>
          <w:trHeight w:val="21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по энергосбережению и энергетической эффективности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5675B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5675B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5675B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Плановая экономия энергетических ресурсов (воды, тепла, газа, топлива, электроэнергии)</w:t>
            </w: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</w:tr>
      <w:tr w:rsidR="00E8580A" w:rsidRPr="00B14F65" w:rsidTr="00B14F65">
        <w:trPr>
          <w:trHeight w:val="26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в натуральном  </w:t>
            </w:r>
            <w:r w:rsidRPr="00B14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выражении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proofErr w:type="gramStart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стоимо-</w:t>
            </w:r>
            <w:r w:rsidRPr="00B14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стном</w:t>
            </w:r>
            <w:proofErr w:type="spellEnd"/>
            <w:proofErr w:type="gramEnd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выражении</w:t>
            </w: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E8580A" w:rsidRPr="00B14F65" w:rsidTr="00E8580A">
        <w:trPr>
          <w:trHeight w:val="77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80A" w:rsidRPr="00B14F65" w:rsidTr="00E8580A">
        <w:trPr>
          <w:trHeight w:val="3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14F65" w:rsidRPr="00B14F65" w:rsidTr="002A4394">
        <w:trPr>
          <w:trHeight w:val="20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>Здание администрации с</w:t>
            </w:r>
            <w:proofErr w:type="gramStart"/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ктябрьское, </w:t>
            </w:r>
            <w:proofErr w:type="spellStart"/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>ул.Октярьская</w:t>
            </w:r>
            <w:proofErr w:type="spellEnd"/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д.100</w:t>
            </w:r>
          </w:p>
          <w:p w:rsidR="00B14F65" w:rsidRPr="00B14F65" w:rsidRDefault="00B14F65" w:rsidP="00F226C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 энергосберегающие (</w:t>
            </w:r>
            <w:r w:rsidR="00F22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шт.)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CE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F226CE" w:rsidRDefault="00F226CE" w:rsidP="00F226CE">
            <w:pPr>
              <w:jc w:val="center"/>
              <w:rPr>
                <w:sz w:val="18"/>
                <w:szCs w:val="18"/>
              </w:rPr>
            </w:pPr>
            <w:r w:rsidRPr="00F226CE">
              <w:rPr>
                <w:sz w:val="18"/>
                <w:szCs w:val="18"/>
              </w:rPr>
              <w:t>0</w:t>
            </w:r>
            <w:r w:rsidR="00704281" w:rsidRPr="00F226C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F226CE" w:rsidRDefault="00F226CE" w:rsidP="00F226CE">
            <w:pPr>
              <w:jc w:val="center"/>
              <w:rPr>
                <w:sz w:val="18"/>
                <w:szCs w:val="18"/>
              </w:rPr>
            </w:pPr>
            <w:r w:rsidRPr="00F226CE">
              <w:rPr>
                <w:sz w:val="18"/>
                <w:szCs w:val="18"/>
              </w:rPr>
              <w:t>0</w:t>
            </w:r>
            <w:r w:rsidR="00704281" w:rsidRPr="00F226C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F226CE" w:rsidRDefault="00704281" w:rsidP="00F226CE">
            <w:pPr>
              <w:jc w:val="center"/>
              <w:rPr>
                <w:sz w:val="18"/>
                <w:szCs w:val="18"/>
              </w:rPr>
            </w:pPr>
            <w:r w:rsidRPr="00F226C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F226CE" w:rsidRDefault="00704281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281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4281" w:rsidRPr="00F226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281" w:rsidRPr="00F226CE" w:rsidRDefault="00704281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6CE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6CE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B14F65" w:rsidRDefault="00B14F65" w:rsidP="00F226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5675B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proofErr w:type="gramEnd"/>
          </w:p>
          <w:p w:rsidR="00B14F65" w:rsidRPr="00B14F65" w:rsidRDefault="00B14F65" w:rsidP="005675B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B14F65" w:rsidRPr="00B14F65" w:rsidRDefault="00B14F65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8580A" w:rsidRPr="00B14F65" w:rsidTr="00E8580A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>Здание сельского дома культуры с</w:t>
            </w:r>
            <w:proofErr w:type="gramStart"/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B14F65">
              <w:rPr>
                <w:rFonts w:ascii="Times New Roman" w:hAnsi="Times New Roman" w:cs="Times New Roman"/>
                <w:b/>
                <w:sz w:val="16"/>
                <w:szCs w:val="16"/>
              </w:rPr>
              <w:t>ктябрьское, ул.Ленинская д.89</w:t>
            </w: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 энергосберегающие(</w:t>
            </w:r>
            <w:r w:rsidR="00F22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 шт.);</w:t>
            </w: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Замена устаревшей электропроводки</w:t>
            </w: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8580A" w:rsidRPr="00F226CE" w:rsidRDefault="00E8580A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0A" w:rsidRPr="00F226CE" w:rsidRDefault="00E8580A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0A" w:rsidRPr="00F226CE" w:rsidRDefault="00E8580A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6CE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CE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8580A" w:rsidRPr="00B14F65" w:rsidTr="00E8580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 xml:space="preserve">Замена уличных светильников с лампами ДРЛ на </w:t>
            </w:r>
            <w:proofErr w:type="gramStart"/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6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147,5</w:t>
            </w:r>
          </w:p>
        </w:tc>
      </w:tr>
      <w:tr w:rsidR="00E8580A" w:rsidRPr="00B14F65" w:rsidTr="00E8580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B14F6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F226CE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B14F65" w:rsidRDefault="00E8580A" w:rsidP="00B14F6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1A77" w:rsidRPr="00722C72" w:rsidRDefault="000B1A77" w:rsidP="000B1A77">
      <w:pPr>
        <w:pStyle w:val="a5"/>
        <w:spacing w:after="0" w:line="283" w:lineRule="atLeast"/>
        <w:jc w:val="both"/>
        <w:rPr>
          <w:rFonts w:ascii="NewsGoth BT" w:hAnsi="NewsGoth BT"/>
          <w:sz w:val="28"/>
          <w:szCs w:val="28"/>
        </w:rPr>
      </w:pPr>
    </w:p>
    <w:p w:rsidR="000B1A77" w:rsidRPr="00722C72" w:rsidRDefault="000B1A77" w:rsidP="000B1A77">
      <w:pPr>
        <w:shd w:val="clear" w:color="auto" w:fill="FFFFFF"/>
        <w:spacing w:before="150" w:after="150"/>
        <w:rPr>
          <w:rFonts w:ascii="NewsGoth BT" w:hAnsi="NewsGoth BT"/>
          <w:color w:val="000000"/>
        </w:rPr>
      </w:pPr>
    </w:p>
    <w:p w:rsidR="000B1A77" w:rsidRPr="00D62849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D6284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2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Финансирование и реализация муниципальной программы.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планируется осуществить за счет средств бюджета поселения.</w:t>
      </w:r>
    </w:p>
    <w:p w:rsidR="000B1A77" w:rsidRPr="00D62849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D6284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62849">
        <w:rPr>
          <w:rFonts w:ascii="Times New Roman" w:hAnsi="Times New Roman" w:cs="Times New Roman"/>
          <w:sz w:val="24"/>
          <w:szCs w:val="24"/>
        </w:rPr>
        <w:t xml:space="preserve"> и внебюджетные источники.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</w:p>
    <w:p w:rsidR="00F226CE" w:rsidRDefault="00F226CE" w:rsidP="00F226CE">
      <w:pPr>
        <w:pStyle w:val="a7"/>
        <w:spacing w:before="0" w:after="0"/>
        <w:rPr>
          <w:bCs/>
          <w:color w:val="000000"/>
        </w:rPr>
      </w:pPr>
      <w:r w:rsidRPr="00F0615E">
        <w:rPr>
          <w:bCs/>
          <w:color w:val="000000"/>
        </w:rPr>
        <w:lastRenderedPageBreak/>
        <w:t xml:space="preserve">Всего на реализацию программы необходимо </w:t>
      </w:r>
      <w:r>
        <w:rPr>
          <w:bCs/>
          <w:color w:val="000000"/>
        </w:rPr>
        <w:t>112,9</w:t>
      </w:r>
      <w:r w:rsidRPr="00F0615E">
        <w:rPr>
          <w:bCs/>
          <w:color w:val="000000"/>
        </w:rPr>
        <w:t xml:space="preserve"> тыс. рублей:</w:t>
      </w:r>
    </w:p>
    <w:p w:rsidR="00F226CE" w:rsidRPr="00B14F65" w:rsidRDefault="00F226CE" w:rsidP="00F226CE">
      <w:pPr>
        <w:pStyle w:val="a7"/>
        <w:spacing w:before="0" w:after="0"/>
        <w:rPr>
          <w:color w:val="000000"/>
        </w:rPr>
      </w:pPr>
      <w:r w:rsidRPr="00B14F65">
        <w:rPr>
          <w:color w:val="000000"/>
        </w:rPr>
        <w:t>Средства местного бюджета</w:t>
      </w:r>
      <w:r>
        <w:rPr>
          <w:color w:val="000000"/>
        </w:rPr>
        <w:t>: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2016 год – 0,0 тыс. руб.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2017 год – 0,0 тыс</w:t>
      </w:r>
      <w:proofErr w:type="gramStart"/>
      <w:r w:rsidRPr="00B14F6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F65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2018 год-   0,0 тыс</w:t>
      </w:r>
      <w:proofErr w:type="gramStart"/>
      <w:r w:rsidRPr="00B14F6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F65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2019 год-   0,0 тыс</w:t>
      </w:r>
      <w:proofErr w:type="gramStart"/>
      <w:r w:rsidRPr="00B14F6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F65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2020 год-  106,9 тыс</w:t>
      </w:r>
      <w:proofErr w:type="gramStart"/>
      <w:r w:rsidRPr="00B14F6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F65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2021 год-  2,0 тыс</w:t>
      </w:r>
      <w:proofErr w:type="gramStart"/>
      <w:r w:rsidRPr="00B14F6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F65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226CE" w:rsidRPr="00B14F65" w:rsidRDefault="00F226CE" w:rsidP="00F226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2022 год –2,0 тыс. руб.</w:t>
      </w:r>
    </w:p>
    <w:p w:rsidR="00F226CE" w:rsidRDefault="00F226CE" w:rsidP="00F2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F65">
        <w:rPr>
          <w:rFonts w:ascii="Times New Roman" w:hAnsi="Times New Roman" w:cs="Times New Roman"/>
          <w:color w:val="000000"/>
          <w:sz w:val="24"/>
          <w:szCs w:val="24"/>
        </w:rPr>
        <w:t xml:space="preserve"> 2023 год-   2,0 тыс</w:t>
      </w:r>
      <w:proofErr w:type="gramStart"/>
      <w:r w:rsidRPr="00B14F6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14F65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226CE" w:rsidRDefault="00F226CE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77" w:rsidRPr="00D62849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  <w:r w:rsidRPr="00D62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1A77" w:rsidRPr="00D62849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D6284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2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и конечные результаты.</w:t>
      </w:r>
    </w:p>
    <w:p w:rsidR="000B1A77" w:rsidRPr="00D62849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color w:val="000000"/>
          <w:sz w:val="24"/>
          <w:szCs w:val="24"/>
        </w:rPr>
        <w:t>-Повышение эффективности использования энергетических ресурсов учреждениями муниципальной бюджетной сферы.</w:t>
      </w:r>
      <w:r w:rsidRPr="00D628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62849">
        <w:rPr>
          <w:rFonts w:ascii="Times New Roman" w:hAnsi="Times New Roman" w:cs="Times New Roman"/>
          <w:color w:val="000000"/>
          <w:sz w:val="24"/>
          <w:szCs w:val="24"/>
        </w:rPr>
        <w:br/>
        <w:t>- Содержание зданий и сооружений объектов муниципальной бюджетной сферы в соответствии с требованиями надзорных органов.</w:t>
      </w:r>
    </w:p>
    <w:p w:rsidR="000B1A77" w:rsidRPr="00D62849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color w:val="000000"/>
          <w:sz w:val="24"/>
          <w:szCs w:val="24"/>
        </w:rPr>
        <w:t>- Сокращение расходов средств местного бюджета.</w:t>
      </w:r>
    </w:p>
    <w:p w:rsidR="000B1A77" w:rsidRPr="00D62849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color w:val="000000"/>
          <w:sz w:val="24"/>
          <w:szCs w:val="24"/>
        </w:rPr>
        <w:t>- Благоустроенность населенных пунктов поселения.</w:t>
      </w:r>
    </w:p>
    <w:p w:rsidR="000B1A77" w:rsidRPr="00D62849" w:rsidRDefault="000B1A77" w:rsidP="000B1A77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D62849" w:rsidRDefault="00E8580A" w:rsidP="00E8580A">
      <w:pPr>
        <w:tabs>
          <w:tab w:val="left" w:pos="2460"/>
          <w:tab w:val="center" w:pos="72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62849">
        <w:rPr>
          <w:rFonts w:ascii="Times New Roman" w:hAnsi="Times New Roman" w:cs="Times New Roman"/>
          <w:b/>
          <w:sz w:val="24"/>
          <w:szCs w:val="24"/>
        </w:rPr>
        <w:tab/>
      </w:r>
      <w:r w:rsidR="000B1A77" w:rsidRPr="00D62849">
        <w:rPr>
          <w:rFonts w:ascii="Times New Roman" w:hAnsi="Times New Roman" w:cs="Times New Roman"/>
          <w:b/>
          <w:sz w:val="24"/>
          <w:szCs w:val="24"/>
        </w:rPr>
        <w:t xml:space="preserve"> 7.Механизм реализации и порядок </w:t>
      </w:r>
      <w:proofErr w:type="gramStart"/>
      <w:r w:rsidR="000B1A77" w:rsidRPr="00D6284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B1A77" w:rsidRPr="00D62849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</w:p>
    <w:p w:rsidR="000B1A77" w:rsidRPr="00D62849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B1A77" w:rsidRPr="00D62849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0B1A77" w:rsidRPr="00D62849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заказчиком на основе договор  на выполнение поставок оборудования и (или) подрядных работ;</w:t>
      </w:r>
    </w:p>
    <w:p w:rsidR="000B1A77" w:rsidRPr="00D62849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B1A77" w:rsidRPr="00D62849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0B1A77" w:rsidRPr="00D62849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6284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D62849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народных депутатов </w:t>
      </w:r>
      <w:r w:rsidR="00722C72" w:rsidRPr="00D62849">
        <w:rPr>
          <w:rFonts w:ascii="Times New Roman" w:hAnsi="Times New Roman" w:cs="Times New Roman"/>
          <w:sz w:val="24"/>
          <w:szCs w:val="24"/>
        </w:rPr>
        <w:t>Октябрьского</w:t>
      </w:r>
      <w:r w:rsidRPr="00D62849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722C72" w:rsidRPr="00D62849">
        <w:rPr>
          <w:rFonts w:ascii="Times New Roman" w:hAnsi="Times New Roman" w:cs="Times New Roman"/>
          <w:sz w:val="24"/>
          <w:szCs w:val="24"/>
        </w:rPr>
        <w:t>Октябрьского</w:t>
      </w:r>
      <w:r w:rsidRPr="00D62849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на соответствующий финансовый год.</w:t>
      </w:r>
    </w:p>
    <w:p w:rsidR="000B1A77" w:rsidRPr="00D62849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0B1A77" w:rsidRPr="00D62849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r w:rsidR="00722C72" w:rsidRPr="00D62849">
        <w:rPr>
          <w:rFonts w:ascii="Times New Roman" w:hAnsi="Times New Roman" w:cs="Times New Roman"/>
          <w:sz w:val="24"/>
          <w:szCs w:val="24"/>
        </w:rPr>
        <w:t>Октябрьского</w:t>
      </w:r>
      <w:r w:rsidRPr="00D62849">
        <w:rPr>
          <w:rFonts w:ascii="Times New Roman" w:hAnsi="Times New Roman" w:cs="Times New Roman"/>
          <w:sz w:val="24"/>
          <w:szCs w:val="24"/>
        </w:rPr>
        <w:t xml:space="preserve">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0B1A77" w:rsidRPr="00D62849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бюджетных средств;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 в сфере энергосбережения;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:rsidR="000B1A77" w:rsidRPr="00D62849" w:rsidRDefault="000B1A77" w:rsidP="000B1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628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849">
        <w:rPr>
          <w:rFonts w:ascii="Times New Roman" w:hAnsi="Times New Roman" w:cs="Times New Roman"/>
          <w:sz w:val="24"/>
          <w:szCs w:val="24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0B1A77" w:rsidRPr="00D62849" w:rsidRDefault="000B1A77" w:rsidP="000B1A77">
      <w:pPr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ab/>
      </w:r>
    </w:p>
    <w:p w:rsidR="000B1A77" w:rsidRPr="00D62849" w:rsidRDefault="000B1A77" w:rsidP="007675A4">
      <w:pPr>
        <w:ind w:left="540" w:firstLine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49">
        <w:rPr>
          <w:rFonts w:ascii="Times New Roman" w:hAnsi="Times New Roman" w:cs="Times New Roman"/>
          <w:b/>
          <w:sz w:val="24"/>
          <w:szCs w:val="24"/>
        </w:rPr>
        <w:t>8.Оценка эффективности реализации Программы</w:t>
      </w:r>
    </w:p>
    <w:p w:rsidR="000B1A77" w:rsidRPr="00D62849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экономия энергоресурсов и средств бюджета поселения по административным зданиям  3%;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обеспечение нормальных климатических условий во всех муниципальных зданиях;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сокращение вредных выбросов в атмосферу;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- повышение заинтересованности в энергосбережении;</w:t>
      </w:r>
    </w:p>
    <w:p w:rsidR="000B1A77" w:rsidRPr="00D62849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lastRenderedPageBreak/>
        <w:t>- сокращение расходов тепловой и электрической энер</w:t>
      </w:r>
      <w:r w:rsidR="00FF596F" w:rsidRPr="00D62849">
        <w:rPr>
          <w:rFonts w:ascii="Times New Roman" w:hAnsi="Times New Roman" w:cs="Times New Roman"/>
          <w:sz w:val="24"/>
          <w:szCs w:val="24"/>
        </w:rPr>
        <w:t>гии в муниципальных учреждениях.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учреждениях.</w:t>
      </w:r>
    </w:p>
    <w:p w:rsidR="000B1A77" w:rsidRPr="00D62849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</w:t>
      </w:r>
    </w:p>
    <w:p w:rsidR="000B1A77" w:rsidRPr="00D62849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Программы приведены в приложении № </w:t>
      </w:r>
      <w:r w:rsidRPr="00D6284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C2605" w:rsidRPr="00D62849" w:rsidRDefault="000B1A77" w:rsidP="00E858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849">
        <w:rPr>
          <w:rFonts w:ascii="Times New Roman" w:hAnsi="Times New Roman" w:cs="Times New Roman"/>
          <w:sz w:val="24"/>
          <w:szCs w:val="24"/>
        </w:rPr>
        <w:br w:type="page"/>
      </w:r>
      <w:r w:rsidRPr="00D6284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Приложение № 1 к муниципальной программе                                                                         </w:t>
      </w:r>
    </w:p>
    <w:p w:rsidR="000B1A77" w:rsidRPr="00D62849" w:rsidRDefault="000B1A77" w:rsidP="00E858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849">
        <w:rPr>
          <w:rFonts w:ascii="Times New Roman" w:hAnsi="Times New Roman" w:cs="Times New Roman"/>
          <w:sz w:val="20"/>
          <w:szCs w:val="20"/>
        </w:rPr>
        <w:t xml:space="preserve"> «Энергосбережение и повышение </w:t>
      </w:r>
      <w:proofErr w:type="gramStart"/>
      <w:r w:rsidRPr="00D62849">
        <w:rPr>
          <w:rFonts w:ascii="Times New Roman" w:hAnsi="Times New Roman" w:cs="Times New Roman"/>
          <w:sz w:val="20"/>
          <w:szCs w:val="20"/>
        </w:rPr>
        <w:t>энергетической</w:t>
      </w:r>
      <w:proofErr w:type="gramEnd"/>
    </w:p>
    <w:p w:rsidR="000B1A77" w:rsidRPr="00D62849" w:rsidRDefault="000B1A77" w:rsidP="00E858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8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эффективности на территории </w:t>
      </w:r>
      <w:proofErr w:type="gramStart"/>
      <w:r w:rsidR="00722C72" w:rsidRPr="00D62849">
        <w:rPr>
          <w:rFonts w:ascii="Times New Roman" w:hAnsi="Times New Roman" w:cs="Times New Roman"/>
          <w:sz w:val="20"/>
          <w:szCs w:val="20"/>
        </w:rPr>
        <w:t>Октябрьского</w:t>
      </w:r>
      <w:proofErr w:type="gramEnd"/>
    </w:p>
    <w:p w:rsidR="000B1A77" w:rsidRPr="00D62849" w:rsidRDefault="000B1A77" w:rsidP="00E858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8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сел</w:t>
      </w:r>
      <w:r w:rsidR="009C2605" w:rsidRPr="00D62849">
        <w:rPr>
          <w:rFonts w:ascii="Times New Roman" w:hAnsi="Times New Roman" w:cs="Times New Roman"/>
          <w:sz w:val="20"/>
          <w:szCs w:val="20"/>
        </w:rPr>
        <w:t>ьского  поселения на 2016 – 2023</w:t>
      </w:r>
      <w:r w:rsidRPr="00D62849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B1A77" w:rsidRPr="00D62849" w:rsidRDefault="000B1A77" w:rsidP="000B1A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A77" w:rsidRPr="00D62849" w:rsidRDefault="000B1A77" w:rsidP="000B1A77">
      <w:pPr>
        <w:ind w:left="540" w:firstLine="168"/>
        <w:rPr>
          <w:rFonts w:ascii="Times New Roman" w:hAnsi="Times New Roman" w:cs="Times New Roman"/>
          <w:sz w:val="24"/>
          <w:szCs w:val="24"/>
        </w:rPr>
      </w:pPr>
    </w:p>
    <w:p w:rsidR="000B1A77" w:rsidRPr="00D62849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49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0B1A77" w:rsidRPr="00D62849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49">
        <w:rPr>
          <w:rFonts w:ascii="Times New Roman" w:hAnsi="Times New Roman" w:cs="Times New Roman"/>
          <w:b/>
          <w:sz w:val="24"/>
          <w:szCs w:val="24"/>
        </w:rPr>
        <w:t xml:space="preserve">и критерии оценки эффективности муниципальной программы «Энергосбережение и повышение энергетической эффективности» </w:t>
      </w:r>
    </w:p>
    <w:p w:rsidR="000B1A77" w:rsidRPr="00D62849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4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22C72" w:rsidRPr="00D62849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D62849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C2605" w:rsidRPr="00D62849">
        <w:rPr>
          <w:rFonts w:ascii="Times New Roman" w:hAnsi="Times New Roman" w:cs="Times New Roman"/>
          <w:b/>
          <w:sz w:val="24"/>
          <w:szCs w:val="24"/>
        </w:rPr>
        <w:t>ьского  поселения на 2016 – 2023</w:t>
      </w:r>
      <w:r w:rsidRPr="00D6284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B1A77" w:rsidRPr="00D62849" w:rsidRDefault="000B1A77" w:rsidP="000B1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B1A77" w:rsidRPr="00D62849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 xml:space="preserve">Е = </w:t>
      </w:r>
      <w:proofErr w:type="spellStart"/>
      <w:r w:rsidRPr="00D62849">
        <w:rPr>
          <w:rFonts w:ascii="Times New Roman" w:hAnsi="Times New Roman" w:cs="Times New Roman"/>
          <w:sz w:val="24"/>
          <w:szCs w:val="24"/>
        </w:rPr>
        <w:t>Иф</w:t>
      </w:r>
      <w:proofErr w:type="spellEnd"/>
      <w:proofErr w:type="gramStart"/>
      <w:r w:rsidRPr="00D62849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D62849">
        <w:rPr>
          <w:rFonts w:ascii="Times New Roman" w:hAnsi="Times New Roman" w:cs="Times New Roman"/>
          <w:sz w:val="24"/>
          <w:szCs w:val="24"/>
        </w:rPr>
        <w:t>н* 100%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где: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(в процентах)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proofErr w:type="spellStart"/>
      <w:r w:rsidRPr="00D62849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Pr="00D62849">
        <w:rPr>
          <w:rFonts w:ascii="Times New Roman" w:hAnsi="Times New Roman" w:cs="Times New Roman"/>
          <w:sz w:val="24"/>
          <w:szCs w:val="24"/>
        </w:rPr>
        <w:t xml:space="preserve"> -  фактический индикатор, достигнутый в ходе реализации Программы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Ин – нормативный индикатор, утвержденный Программой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B1A77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114EDC" w:rsidRPr="00D62849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D62849">
        <w:rPr>
          <w:rFonts w:ascii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60 %.</w:t>
      </w:r>
    </w:p>
    <w:p w:rsidR="00733BE0" w:rsidRPr="00D62849" w:rsidRDefault="00733BE0">
      <w:pPr>
        <w:rPr>
          <w:rFonts w:ascii="Times New Roman" w:hAnsi="Times New Roman" w:cs="Times New Roman"/>
          <w:sz w:val="24"/>
          <w:szCs w:val="24"/>
        </w:rPr>
      </w:pPr>
    </w:p>
    <w:sectPr w:rsidR="00733BE0" w:rsidRPr="00D62849" w:rsidSect="00D6284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1000204A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B7B"/>
    <w:rsid w:val="000B1A77"/>
    <w:rsid w:val="000E78C0"/>
    <w:rsid w:val="00114EDC"/>
    <w:rsid w:val="00133EEF"/>
    <w:rsid w:val="00136E99"/>
    <w:rsid w:val="00215997"/>
    <w:rsid w:val="0027367D"/>
    <w:rsid w:val="002F286E"/>
    <w:rsid w:val="00352BF6"/>
    <w:rsid w:val="00420CD2"/>
    <w:rsid w:val="005618C2"/>
    <w:rsid w:val="005675BE"/>
    <w:rsid w:val="005976C0"/>
    <w:rsid w:val="00704281"/>
    <w:rsid w:val="00722C72"/>
    <w:rsid w:val="00733BE0"/>
    <w:rsid w:val="007675A4"/>
    <w:rsid w:val="0077201B"/>
    <w:rsid w:val="007A0F46"/>
    <w:rsid w:val="008C00DA"/>
    <w:rsid w:val="009B7B7B"/>
    <w:rsid w:val="009C2605"/>
    <w:rsid w:val="00A83ECE"/>
    <w:rsid w:val="00AF5087"/>
    <w:rsid w:val="00B14F65"/>
    <w:rsid w:val="00BB75EC"/>
    <w:rsid w:val="00BD0244"/>
    <w:rsid w:val="00C96E95"/>
    <w:rsid w:val="00D0404E"/>
    <w:rsid w:val="00D239BE"/>
    <w:rsid w:val="00D62849"/>
    <w:rsid w:val="00E8580A"/>
    <w:rsid w:val="00EA3921"/>
    <w:rsid w:val="00F226CE"/>
    <w:rsid w:val="00F769E3"/>
    <w:rsid w:val="00FB21ED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paragraph" w:styleId="aa">
    <w:name w:val="No Spacing"/>
    <w:uiPriority w:val="1"/>
    <w:qFormat/>
    <w:rsid w:val="00B14F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paragraph" w:styleId="aa">
    <w:name w:val="No Spacing"/>
    <w:uiPriority w:val="1"/>
    <w:qFormat/>
    <w:rsid w:val="00B14F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Октябрьское</cp:lastModifiedBy>
  <cp:revision>9</cp:revision>
  <dcterms:created xsi:type="dcterms:W3CDTF">2019-12-27T21:56:00Z</dcterms:created>
  <dcterms:modified xsi:type="dcterms:W3CDTF">2019-12-28T10:21:00Z</dcterms:modified>
</cp:coreProperties>
</file>