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46" w:rsidRDefault="004D1046" w:rsidP="004D1046">
      <w:pPr>
        <w:jc w:val="center"/>
        <w:rPr>
          <w:b/>
          <w:sz w:val="28"/>
          <w:szCs w:val="28"/>
        </w:rPr>
      </w:pPr>
    </w:p>
    <w:p w:rsidR="004D1046" w:rsidRDefault="004D1046" w:rsidP="004D1046">
      <w:pPr>
        <w:jc w:val="center"/>
        <w:rPr>
          <w:b/>
          <w:sz w:val="28"/>
          <w:szCs w:val="28"/>
        </w:rPr>
      </w:pPr>
      <w:r>
        <w:rPr>
          <w:b/>
          <w:sz w:val="28"/>
          <w:szCs w:val="28"/>
        </w:rPr>
        <w:t>СОВЕТ НАРОДНЫХ ДЕПУТАТОВ</w:t>
      </w:r>
    </w:p>
    <w:p w:rsidR="004D1046" w:rsidRDefault="004D1046" w:rsidP="004D1046">
      <w:pPr>
        <w:jc w:val="center"/>
        <w:rPr>
          <w:b/>
          <w:sz w:val="28"/>
          <w:szCs w:val="28"/>
        </w:rPr>
      </w:pPr>
      <w:r>
        <w:rPr>
          <w:b/>
          <w:sz w:val="28"/>
          <w:szCs w:val="28"/>
        </w:rPr>
        <w:t>КОЛЫБЕЛЬСКОГО СЕЛЬСКОГО ПОСЕЛЕНИЯ</w:t>
      </w:r>
    </w:p>
    <w:p w:rsidR="004D1046" w:rsidRDefault="004D1046" w:rsidP="004D1046">
      <w:pPr>
        <w:jc w:val="center"/>
        <w:rPr>
          <w:b/>
          <w:sz w:val="28"/>
          <w:szCs w:val="28"/>
        </w:rPr>
      </w:pPr>
      <w:r>
        <w:rPr>
          <w:b/>
          <w:sz w:val="28"/>
          <w:szCs w:val="28"/>
        </w:rPr>
        <w:t>ЛИСКИНСКОГО МУНИЦИПАЛЬНОГО РАЙОНА</w:t>
      </w:r>
    </w:p>
    <w:p w:rsidR="004D1046" w:rsidRDefault="004D1046" w:rsidP="004D1046">
      <w:pPr>
        <w:jc w:val="center"/>
        <w:rPr>
          <w:b/>
          <w:sz w:val="28"/>
          <w:szCs w:val="28"/>
        </w:rPr>
      </w:pPr>
      <w:r>
        <w:rPr>
          <w:b/>
          <w:sz w:val="28"/>
          <w:szCs w:val="28"/>
        </w:rPr>
        <w:t>ВОРОНЕЖСКОЙ ОБЛАСТИ</w:t>
      </w:r>
    </w:p>
    <w:p w:rsidR="004D1046" w:rsidRDefault="004D1046" w:rsidP="004D1046">
      <w:pPr>
        <w:jc w:val="center"/>
        <w:rPr>
          <w:b/>
          <w:sz w:val="28"/>
          <w:szCs w:val="28"/>
        </w:rPr>
      </w:pPr>
      <w:r>
        <w:rPr>
          <w:b/>
          <w:sz w:val="28"/>
          <w:szCs w:val="28"/>
        </w:rPr>
        <w:t>__________________________________________________________________</w:t>
      </w:r>
    </w:p>
    <w:p w:rsidR="004D1046" w:rsidRDefault="004D1046" w:rsidP="004D1046">
      <w:pPr>
        <w:jc w:val="center"/>
        <w:rPr>
          <w:b/>
        </w:rPr>
      </w:pPr>
    </w:p>
    <w:p w:rsidR="004D1046" w:rsidRDefault="004D1046" w:rsidP="004D1046">
      <w:pPr>
        <w:jc w:val="center"/>
        <w:rPr>
          <w:b/>
        </w:rPr>
      </w:pPr>
      <w:r>
        <w:rPr>
          <w:b/>
          <w:sz w:val="32"/>
          <w:szCs w:val="32"/>
        </w:rPr>
        <w:t xml:space="preserve">Р Е Ш Е Н И Е </w:t>
      </w:r>
    </w:p>
    <w:p w:rsidR="004D1046" w:rsidRDefault="004D1046" w:rsidP="004D1046">
      <w:pPr>
        <w:jc w:val="center"/>
      </w:pPr>
    </w:p>
    <w:p w:rsidR="004D1046" w:rsidRDefault="004D1046" w:rsidP="004D1046">
      <w:r>
        <w:t xml:space="preserve">От </w:t>
      </w:r>
      <w:r w:rsidR="00E31DA1">
        <w:t>06</w:t>
      </w:r>
      <w:r>
        <w:t xml:space="preserve"> </w:t>
      </w:r>
      <w:r w:rsidR="00E31DA1">
        <w:t>июн</w:t>
      </w:r>
      <w:r>
        <w:t>я   201</w:t>
      </w:r>
      <w:r w:rsidR="00E31DA1">
        <w:t>9</w:t>
      </w:r>
      <w:r>
        <w:t>г. № 1</w:t>
      </w:r>
      <w:r w:rsidR="00E31DA1">
        <w:t>85</w:t>
      </w:r>
    </w:p>
    <w:p w:rsidR="004D1046" w:rsidRDefault="004D1046" w:rsidP="004D1046">
      <w:pPr>
        <w:rPr>
          <w:sz w:val="20"/>
          <w:szCs w:val="20"/>
        </w:rPr>
      </w:pPr>
      <w:r>
        <w:rPr>
          <w:sz w:val="20"/>
          <w:szCs w:val="20"/>
        </w:rPr>
        <w:t xml:space="preserve">             </w:t>
      </w:r>
      <w:proofErr w:type="spellStart"/>
      <w:r>
        <w:rPr>
          <w:sz w:val="20"/>
          <w:szCs w:val="20"/>
        </w:rPr>
        <w:t>с.Колыбелка</w:t>
      </w:r>
      <w:proofErr w:type="spellEnd"/>
    </w:p>
    <w:p w:rsidR="004D1046" w:rsidRDefault="004D1046" w:rsidP="004D1046">
      <w:pPr>
        <w:rPr>
          <w:b/>
        </w:rPr>
      </w:pPr>
    </w:p>
    <w:p w:rsidR="004D1046" w:rsidRPr="004D1046" w:rsidRDefault="004D1046" w:rsidP="004D1046">
      <w:pPr>
        <w:shd w:val="clear" w:color="auto" w:fill="FFFFFF"/>
        <w:autoSpaceDE w:val="0"/>
        <w:autoSpaceDN w:val="0"/>
        <w:adjustRightInd w:val="0"/>
        <w:rPr>
          <w:b/>
          <w:bCs/>
          <w:color w:val="000000"/>
          <w:sz w:val="28"/>
          <w:szCs w:val="28"/>
        </w:rPr>
      </w:pPr>
      <w:r w:rsidRPr="004D1046">
        <w:rPr>
          <w:b/>
          <w:bCs/>
          <w:color w:val="000000"/>
          <w:sz w:val="28"/>
          <w:szCs w:val="28"/>
        </w:rPr>
        <w:t xml:space="preserve">«О внесении изменений </w:t>
      </w:r>
    </w:p>
    <w:p w:rsidR="004D1046" w:rsidRPr="004D1046" w:rsidRDefault="004D1046" w:rsidP="004D1046">
      <w:pPr>
        <w:shd w:val="clear" w:color="auto" w:fill="FFFFFF"/>
        <w:autoSpaceDE w:val="0"/>
        <w:autoSpaceDN w:val="0"/>
        <w:adjustRightInd w:val="0"/>
        <w:rPr>
          <w:b/>
          <w:bCs/>
          <w:color w:val="000000"/>
          <w:sz w:val="28"/>
          <w:szCs w:val="28"/>
        </w:rPr>
      </w:pPr>
      <w:r w:rsidRPr="004D1046">
        <w:rPr>
          <w:b/>
          <w:bCs/>
          <w:color w:val="000000"/>
          <w:sz w:val="28"/>
          <w:szCs w:val="28"/>
        </w:rPr>
        <w:t xml:space="preserve">и дополнений </w:t>
      </w:r>
      <w:proofErr w:type="gramStart"/>
      <w:r w:rsidRPr="004D1046">
        <w:rPr>
          <w:b/>
          <w:bCs/>
          <w:color w:val="000000"/>
          <w:sz w:val="28"/>
          <w:szCs w:val="28"/>
        </w:rPr>
        <w:t>в  Устав</w:t>
      </w:r>
      <w:proofErr w:type="gramEnd"/>
    </w:p>
    <w:p w:rsidR="004D1046" w:rsidRPr="004D1046" w:rsidRDefault="004D1046" w:rsidP="004D1046">
      <w:pPr>
        <w:shd w:val="clear" w:color="auto" w:fill="FFFFFF"/>
        <w:autoSpaceDE w:val="0"/>
        <w:autoSpaceDN w:val="0"/>
        <w:adjustRightInd w:val="0"/>
        <w:rPr>
          <w:b/>
          <w:bCs/>
          <w:color w:val="000000"/>
          <w:sz w:val="28"/>
          <w:szCs w:val="28"/>
        </w:rPr>
      </w:pPr>
      <w:r w:rsidRPr="004D1046">
        <w:rPr>
          <w:b/>
          <w:bCs/>
          <w:color w:val="000000"/>
          <w:sz w:val="28"/>
          <w:szCs w:val="28"/>
        </w:rPr>
        <w:t xml:space="preserve"> </w:t>
      </w:r>
      <w:proofErr w:type="spellStart"/>
      <w:r w:rsidRPr="004D1046">
        <w:rPr>
          <w:b/>
          <w:bCs/>
          <w:color w:val="000000"/>
          <w:sz w:val="28"/>
          <w:szCs w:val="28"/>
        </w:rPr>
        <w:t>Колыбельского</w:t>
      </w:r>
      <w:proofErr w:type="spellEnd"/>
      <w:r w:rsidRPr="004D1046">
        <w:rPr>
          <w:b/>
          <w:bCs/>
          <w:color w:val="000000"/>
          <w:sz w:val="28"/>
          <w:szCs w:val="28"/>
        </w:rPr>
        <w:t xml:space="preserve"> сельского</w:t>
      </w:r>
    </w:p>
    <w:p w:rsidR="004D1046" w:rsidRPr="004D1046" w:rsidRDefault="004D1046" w:rsidP="004D1046">
      <w:pPr>
        <w:shd w:val="clear" w:color="auto" w:fill="FFFFFF"/>
        <w:autoSpaceDE w:val="0"/>
        <w:autoSpaceDN w:val="0"/>
        <w:adjustRightInd w:val="0"/>
        <w:rPr>
          <w:b/>
          <w:bCs/>
          <w:color w:val="000000"/>
          <w:sz w:val="28"/>
          <w:szCs w:val="28"/>
        </w:rPr>
      </w:pPr>
      <w:r w:rsidRPr="004D1046">
        <w:rPr>
          <w:b/>
          <w:bCs/>
          <w:color w:val="000000"/>
          <w:sz w:val="28"/>
          <w:szCs w:val="28"/>
        </w:rPr>
        <w:t xml:space="preserve">поселения Лискинского муниципального </w:t>
      </w:r>
    </w:p>
    <w:p w:rsidR="004D1046" w:rsidRPr="004D1046" w:rsidRDefault="004D1046" w:rsidP="004D1046">
      <w:pPr>
        <w:shd w:val="clear" w:color="auto" w:fill="FFFFFF"/>
        <w:autoSpaceDE w:val="0"/>
        <w:autoSpaceDN w:val="0"/>
        <w:adjustRightInd w:val="0"/>
        <w:rPr>
          <w:b/>
          <w:bCs/>
          <w:color w:val="000000"/>
          <w:sz w:val="28"/>
          <w:szCs w:val="28"/>
        </w:rPr>
      </w:pPr>
      <w:r w:rsidRPr="004D1046">
        <w:rPr>
          <w:b/>
          <w:bCs/>
          <w:color w:val="000000"/>
          <w:sz w:val="28"/>
          <w:szCs w:val="28"/>
        </w:rPr>
        <w:t>района Воронежской области»</w:t>
      </w:r>
    </w:p>
    <w:p w:rsidR="004D1046" w:rsidRPr="004D1046" w:rsidRDefault="004D1046" w:rsidP="004D1046">
      <w:pPr>
        <w:shd w:val="clear" w:color="auto" w:fill="FFFFFF"/>
        <w:autoSpaceDE w:val="0"/>
        <w:autoSpaceDN w:val="0"/>
        <w:adjustRightInd w:val="0"/>
        <w:rPr>
          <w:b/>
          <w:bCs/>
          <w:color w:val="000000"/>
          <w:sz w:val="28"/>
          <w:szCs w:val="28"/>
        </w:rPr>
      </w:pPr>
    </w:p>
    <w:p w:rsidR="004D1046" w:rsidRPr="004D1046" w:rsidRDefault="004D1046" w:rsidP="004D1046">
      <w:pPr>
        <w:shd w:val="clear" w:color="auto" w:fill="FFFFFF"/>
        <w:autoSpaceDE w:val="0"/>
        <w:autoSpaceDN w:val="0"/>
        <w:adjustRightInd w:val="0"/>
        <w:rPr>
          <w:color w:val="000000"/>
          <w:sz w:val="28"/>
          <w:szCs w:val="28"/>
        </w:rPr>
      </w:pPr>
    </w:p>
    <w:p w:rsidR="004D1046" w:rsidRPr="004D1046" w:rsidRDefault="004D1046" w:rsidP="004D1046">
      <w:pPr>
        <w:ind w:firstLine="709"/>
        <w:jc w:val="both"/>
        <w:rPr>
          <w:rStyle w:val="postbody1"/>
          <w:sz w:val="28"/>
          <w:szCs w:val="28"/>
        </w:rPr>
      </w:pPr>
      <w:r w:rsidRPr="004D1046">
        <w:rPr>
          <w:color w:val="000000"/>
          <w:sz w:val="28"/>
          <w:szCs w:val="28"/>
        </w:rPr>
        <w:t xml:space="preserve">В соответствии со статьями 35, </w:t>
      </w:r>
      <w:proofErr w:type="gramStart"/>
      <w:r w:rsidRPr="004D1046">
        <w:rPr>
          <w:color w:val="000000"/>
          <w:sz w:val="28"/>
          <w:szCs w:val="28"/>
        </w:rPr>
        <w:t>44  Федерального</w:t>
      </w:r>
      <w:proofErr w:type="gramEnd"/>
      <w:r w:rsidRPr="004D1046">
        <w:rPr>
          <w:color w:val="000000"/>
          <w:sz w:val="28"/>
          <w:szCs w:val="28"/>
        </w:rPr>
        <w:t xml:space="preserve"> закона от 06.10.2003 № 131-ФЗ «Об общих принципах организации местного самоуправления в Российской Федерации», статьями 29, 55 Устава </w:t>
      </w:r>
      <w:proofErr w:type="spellStart"/>
      <w:r w:rsidRPr="004D1046">
        <w:rPr>
          <w:color w:val="000000"/>
          <w:sz w:val="28"/>
          <w:szCs w:val="28"/>
        </w:rPr>
        <w:t>Колыбельского</w:t>
      </w:r>
      <w:proofErr w:type="spellEnd"/>
      <w:r w:rsidRPr="004D1046">
        <w:rPr>
          <w:color w:val="000000"/>
          <w:sz w:val="28"/>
          <w:szCs w:val="28"/>
        </w:rPr>
        <w:t xml:space="preserve"> сельского поселения Лискинского муниципального района Воронежской области </w:t>
      </w:r>
      <w:r w:rsidRPr="004D1046">
        <w:rPr>
          <w:rStyle w:val="postbody1"/>
          <w:sz w:val="28"/>
          <w:szCs w:val="28"/>
        </w:rPr>
        <w:t xml:space="preserve">Совет народных депутатов </w:t>
      </w:r>
      <w:r w:rsidRPr="004D1046">
        <w:rPr>
          <w:color w:val="000000"/>
          <w:sz w:val="28"/>
          <w:szCs w:val="28"/>
        </w:rPr>
        <w:t xml:space="preserve"> </w:t>
      </w:r>
      <w:proofErr w:type="spellStart"/>
      <w:r w:rsidRPr="004D1046">
        <w:rPr>
          <w:color w:val="000000"/>
          <w:sz w:val="28"/>
          <w:szCs w:val="28"/>
        </w:rPr>
        <w:t>Колыбельского</w:t>
      </w:r>
      <w:proofErr w:type="spellEnd"/>
      <w:r w:rsidRPr="004D1046">
        <w:rPr>
          <w:color w:val="000000"/>
          <w:sz w:val="28"/>
          <w:szCs w:val="28"/>
        </w:rPr>
        <w:t xml:space="preserve"> сельского </w:t>
      </w:r>
      <w:r w:rsidRPr="004D1046">
        <w:rPr>
          <w:rStyle w:val="postbody1"/>
          <w:sz w:val="28"/>
          <w:szCs w:val="28"/>
        </w:rPr>
        <w:t xml:space="preserve">поселения Лискинского муниципального района </w:t>
      </w:r>
    </w:p>
    <w:p w:rsidR="004D1046" w:rsidRPr="004D1046" w:rsidRDefault="004D1046" w:rsidP="004D1046">
      <w:pPr>
        <w:jc w:val="both"/>
        <w:rPr>
          <w:rStyle w:val="postbody1"/>
          <w:b/>
          <w:sz w:val="28"/>
          <w:szCs w:val="28"/>
        </w:rPr>
      </w:pPr>
    </w:p>
    <w:p w:rsidR="004D1046" w:rsidRPr="004D1046" w:rsidRDefault="004D1046" w:rsidP="004D1046">
      <w:pPr>
        <w:jc w:val="both"/>
        <w:rPr>
          <w:rStyle w:val="postbody1"/>
          <w:b/>
          <w:sz w:val="28"/>
          <w:szCs w:val="28"/>
        </w:rPr>
      </w:pPr>
      <w:r w:rsidRPr="004D1046">
        <w:rPr>
          <w:rStyle w:val="postbody1"/>
          <w:b/>
          <w:sz w:val="28"/>
          <w:szCs w:val="28"/>
        </w:rPr>
        <w:t>р е ш и л:</w:t>
      </w:r>
    </w:p>
    <w:p w:rsidR="004D1046" w:rsidRPr="004D1046" w:rsidRDefault="004D1046" w:rsidP="004D1046">
      <w:pPr>
        <w:shd w:val="clear" w:color="auto" w:fill="FFFFFF"/>
        <w:autoSpaceDE w:val="0"/>
        <w:autoSpaceDN w:val="0"/>
        <w:adjustRightInd w:val="0"/>
        <w:rPr>
          <w:bCs/>
          <w:color w:val="000000"/>
          <w:sz w:val="28"/>
          <w:szCs w:val="28"/>
        </w:rPr>
      </w:pPr>
    </w:p>
    <w:p w:rsidR="004D1046" w:rsidRPr="004D1046" w:rsidRDefault="004D1046" w:rsidP="004D1046">
      <w:pPr>
        <w:shd w:val="clear" w:color="auto" w:fill="FFFFFF"/>
        <w:autoSpaceDE w:val="0"/>
        <w:autoSpaceDN w:val="0"/>
        <w:adjustRightInd w:val="0"/>
        <w:rPr>
          <w:bCs/>
          <w:color w:val="000000"/>
          <w:sz w:val="28"/>
          <w:szCs w:val="28"/>
        </w:rPr>
      </w:pPr>
    </w:p>
    <w:p w:rsidR="004D1046" w:rsidRPr="004D1046" w:rsidRDefault="004D1046" w:rsidP="004D1046">
      <w:pPr>
        <w:numPr>
          <w:ilvl w:val="0"/>
          <w:numId w:val="1"/>
        </w:numPr>
        <w:shd w:val="clear" w:color="auto" w:fill="FFFFFF"/>
        <w:autoSpaceDE w:val="0"/>
        <w:autoSpaceDN w:val="0"/>
        <w:adjustRightInd w:val="0"/>
        <w:jc w:val="both"/>
        <w:rPr>
          <w:color w:val="000000"/>
          <w:sz w:val="28"/>
          <w:szCs w:val="28"/>
        </w:rPr>
      </w:pPr>
      <w:r>
        <w:rPr>
          <w:color w:val="000000"/>
          <w:sz w:val="28"/>
          <w:szCs w:val="28"/>
        </w:rPr>
        <w:t xml:space="preserve">Внести </w:t>
      </w:r>
      <w:r w:rsidRPr="004D1046">
        <w:rPr>
          <w:color w:val="000000"/>
          <w:sz w:val="28"/>
          <w:szCs w:val="28"/>
        </w:rPr>
        <w:t>изменения</w:t>
      </w:r>
      <w:r>
        <w:rPr>
          <w:color w:val="000000"/>
          <w:sz w:val="28"/>
          <w:szCs w:val="28"/>
        </w:rPr>
        <w:t xml:space="preserve"> и дополнения</w:t>
      </w:r>
      <w:r w:rsidRPr="004D1046">
        <w:rPr>
          <w:color w:val="000000"/>
          <w:sz w:val="28"/>
          <w:szCs w:val="28"/>
        </w:rPr>
        <w:t xml:space="preserve"> в Устав </w:t>
      </w:r>
      <w:proofErr w:type="spellStart"/>
      <w:r w:rsidRPr="004D1046">
        <w:rPr>
          <w:color w:val="000000"/>
          <w:sz w:val="28"/>
          <w:szCs w:val="28"/>
        </w:rPr>
        <w:t>Колыбельского</w:t>
      </w:r>
      <w:proofErr w:type="spellEnd"/>
      <w:r w:rsidRPr="004D1046">
        <w:rPr>
          <w:color w:val="000000"/>
          <w:sz w:val="28"/>
          <w:szCs w:val="28"/>
        </w:rPr>
        <w:t xml:space="preserve"> сельского поселения Лискинского муниципального района Воронежской области согласно приложению.</w:t>
      </w:r>
    </w:p>
    <w:p w:rsidR="004D1046" w:rsidRPr="004D1046" w:rsidRDefault="004D1046" w:rsidP="004D1046">
      <w:pPr>
        <w:numPr>
          <w:ilvl w:val="0"/>
          <w:numId w:val="1"/>
        </w:numPr>
        <w:shd w:val="clear" w:color="auto" w:fill="FFFFFF"/>
        <w:autoSpaceDE w:val="0"/>
        <w:autoSpaceDN w:val="0"/>
        <w:adjustRightInd w:val="0"/>
        <w:jc w:val="both"/>
        <w:rPr>
          <w:color w:val="000000"/>
          <w:sz w:val="28"/>
          <w:szCs w:val="28"/>
        </w:rPr>
      </w:pPr>
      <w:r w:rsidRPr="004D1046">
        <w:rPr>
          <w:color w:val="000000"/>
          <w:sz w:val="28"/>
          <w:szCs w:val="28"/>
        </w:rPr>
        <w:t xml:space="preserve"> </w:t>
      </w:r>
      <w:r>
        <w:rPr>
          <w:color w:val="000000"/>
          <w:sz w:val="28"/>
          <w:szCs w:val="28"/>
        </w:rPr>
        <w:t xml:space="preserve">Предоставить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 </w:t>
      </w:r>
    </w:p>
    <w:p w:rsidR="004D1046" w:rsidRPr="004D1046" w:rsidRDefault="004D1046" w:rsidP="004D1046">
      <w:pPr>
        <w:numPr>
          <w:ilvl w:val="0"/>
          <w:numId w:val="1"/>
        </w:numPr>
        <w:shd w:val="clear" w:color="auto" w:fill="FFFFFF"/>
        <w:autoSpaceDE w:val="0"/>
        <w:autoSpaceDN w:val="0"/>
        <w:adjustRightInd w:val="0"/>
        <w:jc w:val="both"/>
        <w:rPr>
          <w:color w:val="000000"/>
          <w:sz w:val="28"/>
          <w:szCs w:val="28"/>
        </w:rPr>
      </w:pPr>
      <w:r w:rsidRPr="004D1046">
        <w:rPr>
          <w:color w:val="000000"/>
          <w:sz w:val="28"/>
          <w:szCs w:val="28"/>
        </w:rPr>
        <w:t xml:space="preserve">Обнародовать настоящее решение </w:t>
      </w:r>
      <w:r>
        <w:rPr>
          <w:color w:val="000000"/>
          <w:sz w:val="28"/>
          <w:szCs w:val="28"/>
        </w:rPr>
        <w:t>после его государственной регистрации в</w:t>
      </w:r>
      <w:r w:rsidRPr="004D1046">
        <w:rPr>
          <w:color w:val="000000"/>
          <w:sz w:val="28"/>
          <w:szCs w:val="28"/>
        </w:rPr>
        <w:t xml:space="preserve"> установленном Порядке обнародования нормативных правовых актов </w:t>
      </w:r>
      <w:proofErr w:type="spellStart"/>
      <w:r w:rsidRPr="004D1046">
        <w:rPr>
          <w:color w:val="000000"/>
          <w:sz w:val="28"/>
          <w:szCs w:val="28"/>
        </w:rPr>
        <w:t>Колыбельского</w:t>
      </w:r>
      <w:proofErr w:type="spellEnd"/>
      <w:r w:rsidRPr="004D1046">
        <w:rPr>
          <w:color w:val="000000"/>
          <w:sz w:val="28"/>
          <w:szCs w:val="28"/>
        </w:rPr>
        <w:t xml:space="preserve"> сельского поселения Лискинского муниципального района Воронежской области.</w:t>
      </w:r>
    </w:p>
    <w:p w:rsidR="004D1046" w:rsidRPr="004D1046" w:rsidRDefault="004D1046" w:rsidP="004D1046">
      <w:pPr>
        <w:numPr>
          <w:ilvl w:val="0"/>
          <w:numId w:val="1"/>
        </w:numPr>
        <w:shd w:val="clear" w:color="auto" w:fill="FFFFFF"/>
        <w:autoSpaceDE w:val="0"/>
        <w:autoSpaceDN w:val="0"/>
        <w:adjustRightInd w:val="0"/>
        <w:jc w:val="both"/>
        <w:rPr>
          <w:color w:val="000000"/>
          <w:sz w:val="28"/>
          <w:szCs w:val="28"/>
        </w:rPr>
      </w:pPr>
      <w:r>
        <w:rPr>
          <w:color w:val="000000"/>
          <w:sz w:val="28"/>
          <w:szCs w:val="28"/>
        </w:rPr>
        <w:t>Настоящее решение вступает в силу после его обнародования.</w:t>
      </w:r>
    </w:p>
    <w:p w:rsidR="004D1046" w:rsidRPr="004D1046" w:rsidRDefault="004D1046" w:rsidP="004D1046">
      <w:pPr>
        <w:shd w:val="clear" w:color="auto" w:fill="FFFFFF"/>
        <w:autoSpaceDE w:val="0"/>
        <w:autoSpaceDN w:val="0"/>
        <w:adjustRightInd w:val="0"/>
        <w:ind w:left="435"/>
        <w:jc w:val="both"/>
        <w:rPr>
          <w:color w:val="000000"/>
          <w:sz w:val="28"/>
          <w:szCs w:val="28"/>
        </w:rPr>
      </w:pPr>
    </w:p>
    <w:p w:rsidR="004D1046" w:rsidRPr="004D1046" w:rsidRDefault="004D1046" w:rsidP="004D1046">
      <w:pPr>
        <w:shd w:val="clear" w:color="auto" w:fill="FFFFFF"/>
        <w:autoSpaceDE w:val="0"/>
        <w:autoSpaceDN w:val="0"/>
        <w:adjustRightInd w:val="0"/>
        <w:ind w:left="435"/>
        <w:jc w:val="both"/>
        <w:rPr>
          <w:color w:val="000000"/>
          <w:sz w:val="28"/>
          <w:szCs w:val="28"/>
        </w:rPr>
      </w:pPr>
    </w:p>
    <w:p w:rsidR="004D1046" w:rsidRPr="004D1046" w:rsidRDefault="004D1046" w:rsidP="004D1046">
      <w:pPr>
        <w:rPr>
          <w:sz w:val="28"/>
          <w:szCs w:val="28"/>
        </w:rPr>
      </w:pPr>
      <w:r>
        <w:rPr>
          <w:sz w:val="28"/>
          <w:szCs w:val="28"/>
        </w:rPr>
        <w:t>Г</w:t>
      </w:r>
      <w:r w:rsidRPr="004D1046">
        <w:rPr>
          <w:sz w:val="28"/>
          <w:szCs w:val="28"/>
        </w:rPr>
        <w:t>лав</w:t>
      </w:r>
      <w:r>
        <w:rPr>
          <w:sz w:val="28"/>
          <w:szCs w:val="28"/>
        </w:rPr>
        <w:t>а</w:t>
      </w:r>
      <w:r w:rsidRPr="004D1046">
        <w:rPr>
          <w:sz w:val="28"/>
          <w:szCs w:val="28"/>
        </w:rPr>
        <w:t xml:space="preserve"> </w:t>
      </w:r>
      <w:proofErr w:type="spellStart"/>
      <w:r w:rsidRPr="004D1046">
        <w:rPr>
          <w:sz w:val="28"/>
          <w:szCs w:val="28"/>
        </w:rPr>
        <w:t>Колыбельского</w:t>
      </w:r>
      <w:proofErr w:type="spellEnd"/>
    </w:p>
    <w:p w:rsidR="004D1046" w:rsidRPr="004D1046" w:rsidRDefault="004D1046" w:rsidP="004D1046">
      <w:pPr>
        <w:shd w:val="clear" w:color="auto" w:fill="FFFFFF"/>
        <w:autoSpaceDE w:val="0"/>
        <w:autoSpaceDN w:val="0"/>
        <w:adjustRightInd w:val="0"/>
        <w:rPr>
          <w:color w:val="000000"/>
          <w:sz w:val="28"/>
          <w:szCs w:val="28"/>
        </w:rPr>
      </w:pPr>
      <w:r w:rsidRPr="004D1046">
        <w:rPr>
          <w:sz w:val="28"/>
          <w:szCs w:val="28"/>
        </w:rPr>
        <w:t xml:space="preserve">сельского поселения                                                      </w:t>
      </w:r>
      <w:r w:rsidR="00E31DA1">
        <w:rPr>
          <w:sz w:val="28"/>
          <w:szCs w:val="28"/>
        </w:rPr>
        <w:t xml:space="preserve">О.В. </w:t>
      </w:r>
      <w:proofErr w:type="spellStart"/>
      <w:r w:rsidR="00E31DA1">
        <w:rPr>
          <w:sz w:val="28"/>
          <w:szCs w:val="28"/>
        </w:rPr>
        <w:t>Бессалько</w:t>
      </w:r>
      <w:proofErr w:type="spellEnd"/>
    </w:p>
    <w:p w:rsidR="004D1046" w:rsidRPr="004D1046" w:rsidRDefault="004D1046" w:rsidP="004D1046">
      <w:pPr>
        <w:shd w:val="clear" w:color="auto" w:fill="FFFFFF"/>
        <w:autoSpaceDE w:val="0"/>
        <w:autoSpaceDN w:val="0"/>
        <w:adjustRightInd w:val="0"/>
        <w:rPr>
          <w:color w:val="000000"/>
          <w:sz w:val="28"/>
          <w:szCs w:val="28"/>
        </w:rPr>
      </w:pPr>
    </w:p>
    <w:p w:rsidR="004D1046" w:rsidRPr="004D1046" w:rsidRDefault="004D1046" w:rsidP="004D1046">
      <w:pPr>
        <w:shd w:val="clear" w:color="auto" w:fill="FFFFFF"/>
        <w:autoSpaceDE w:val="0"/>
        <w:autoSpaceDN w:val="0"/>
        <w:adjustRightInd w:val="0"/>
        <w:rPr>
          <w:color w:val="000000"/>
          <w:sz w:val="28"/>
          <w:szCs w:val="28"/>
        </w:rPr>
      </w:pPr>
      <w:proofErr w:type="gramStart"/>
      <w:r w:rsidRPr="004D1046">
        <w:rPr>
          <w:color w:val="000000"/>
          <w:sz w:val="28"/>
          <w:szCs w:val="28"/>
        </w:rPr>
        <w:t xml:space="preserve">Председатель </w:t>
      </w:r>
      <w:r w:rsidR="007E53A9" w:rsidRPr="008749C2">
        <w:rPr>
          <w:color w:val="000000"/>
          <w:sz w:val="28"/>
          <w:szCs w:val="28"/>
        </w:rPr>
        <w:t xml:space="preserve"> </w:t>
      </w:r>
      <w:r w:rsidR="007E53A9">
        <w:rPr>
          <w:color w:val="000000"/>
          <w:sz w:val="28"/>
          <w:szCs w:val="28"/>
        </w:rPr>
        <w:t>СНД</w:t>
      </w:r>
      <w:proofErr w:type="gramEnd"/>
      <w:r w:rsidR="007E53A9">
        <w:rPr>
          <w:color w:val="000000"/>
          <w:sz w:val="28"/>
          <w:szCs w:val="28"/>
        </w:rPr>
        <w:t xml:space="preserve"> </w:t>
      </w:r>
      <w:proofErr w:type="spellStart"/>
      <w:r w:rsidRPr="004D1046">
        <w:rPr>
          <w:color w:val="000000"/>
          <w:sz w:val="28"/>
          <w:szCs w:val="28"/>
        </w:rPr>
        <w:t>Колыбельского</w:t>
      </w:r>
      <w:proofErr w:type="spellEnd"/>
    </w:p>
    <w:p w:rsidR="0019412A" w:rsidRDefault="004D1046" w:rsidP="004D1046">
      <w:pPr>
        <w:shd w:val="clear" w:color="auto" w:fill="FFFFFF"/>
        <w:autoSpaceDE w:val="0"/>
        <w:autoSpaceDN w:val="0"/>
        <w:adjustRightInd w:val="0"/>
        <w:rPr>
          <w:color w:val="000000"/>
          <w:sz w:val="28"/>
          <w:szCs w:val="28"/>
        </w:rPr>
      </w:pPr>
      <w:r w:rsidRPr="004D1046">
        <w:rPr>
          <w:color w:val="000000"/>
          <w:sz w:val="28"/>
          <w:szCs w:val="28"/>
        </w:rPr>
        <w:t xml:space="preserve">сельского поселения                                                       </w:t>
      </w:r>
      <w:proofErr w:type="spellStart"/>
      <w:r w:rsidRPr="004D1046">
        <w:rPr>
          <w:color w:val="000000"/>
          <w:sz w:val="28"/>
          <w:szCs w:val="28"/>
        </w:rPr>
        <w:t>О.В.Горелова</w:t>
      </w:r>
      <w:proofErr w:type="spellEnd"/>
    </w:p>
    <w:p w:rsidR="00BE62A3" w:rsidRDefault="00BE62A3" w:rsidP="004D1046">
      <w:pPr>
        <w:shd w:val="clear" w:color="auto" w:fill="FFFFFF"/>
        <w:autoSpaceDE w:val="0"/>
        <w:autoSpaceDN w:val="0"/>
        <w:adjustRightInd w:val="0"/>
        <w:rPr>
          <w:color w:val="000000"/>
          <w:sz w:val="28"/>
          <w:szCs w:val="28"/>
        </w:rPr>
      </w:pPr>
    </w:p>
    <w:p w:rsidR="00E31DA1" w:rsidRDefault="00E31DA1" w:rsidP="004D1046">
      <w:pPr>
        <w:shd w:val="clear" w:color="auto" w:fill="FFFFFF"/>
        <w:autoSpaceDE w:val="0"/>
        <w:autoSpaceDN w:val="0"/>
        <w:adjustRightInd w:val="0"/>
        <w:rPr>
          <w:color w:val="000000"/>
          <w:sz w:val="28"/>
          <w:szCs w:val="28"/>
        </w:rPr>
      </w:pPr>
    </w:p>
    <w:p w:rsidR="00E31DA1" w:rsidRDefault="00E31DA1" w:rsidP="004D1046">
      <w:pPr>
        <w:shd w:val="clear" w:color="auto" w:fill="FFFFFF"/>
        <w:autoSpaceDE w:val="0"/>
        <w:autoSpaceDN w:val="0"/>
        <w:adjustRightInd w:val="0"/>
        <w:rPr>
          <w:color w:val="000000"/>
          <w:sz w:val="28"/>
          <w:szCs w:val="28"/>
        </w:rPr>
      </w:pPr>
    </w:p>
    <w:p w:rsidR="00BE62A3" w:rsidRDefault="00BE62A3" w:rsidP="004D1046">
      <w:pPr>
        <w:shd w:val="clear" w:color="auto" w:fill="FFFFFF"/>
        <w:autoSpaceDE w:val="0"/>
        <w:autoSpaceDN w:val="0"/>
        <w:adjustRightInd w:val="0"/>
        <w:rPr>
          <w:color w:val="000000"/>
          <w:sz w:val="28"/>
          <w:szCs w:val="28"/>
        </w:rPr>
      </w:pPr>
    </w:p>
    <w:p w:rsidR="00BE62A3" w:rsidRPr="00BE62A3" w:rsidRDefault="00BE62A3" w:rsidP="00BE62A3">
      <w:pPr>
        <w:shd w:val="clear" w:color="auto" w:fill="FFFFFF"/>
        <w:autoSpaceDE w:val="0"/>
        <w:autoSpaceDN w:val="0"/>
        <w:adjustRightInd w:val="0"/>
        <w:jc w:val="right"/>
        <w:rPr>
          <w:b/>
          <w:color w:val="000000"/>
        </w:rPr>
      </w:pPr>
      <w:r w:rsidRPr="00BE62A3">
        <w:rPr>
          <w:b/>
          <w:color w:val="000000"/>
        </w:rPr>
        <w:t xml:space="preserve">Приложение </w:t>
      </w:r>
    </w:p>
    <w:p w:rsidR="00BE62A3" w:rsidRPr="00BE62A3" w:rsidRDefault="00BE62A3" w:rsidP="00BE62A3">
      <w:pPr>
        <w:shd w:val="clear" w:color="auto" w:fill="FFFFFF"/>
        <w:autoSpaceDE w:val="0"/>
        <w:autoSpaceDN w:val="0"/>
        <w:adjustRightInd w:val="0"/>
        <w:ind w:firstLine="567"/>
        <w:jc w:val="right"/>
        <w:rPr>
          <w:b/>
          <w:color w:val="000000"/>
        </w:rPr>
      </w:pPr>
      <w:r w:rsidRPr="00BE62A3">
        <w:rPr>
          <w:b/>
          <w:color w:val="000000"/>
        </w:rPr>
        <w:t xml:space="preserve"> к решению Совета народных депутатов</w:t>
      </w:r>
    </w:p>
    <w:p w:rsidR="00BE62A3" w:rsidRPr="00BE62A3" w:rsidRDefault="00BE62A3" w:rsidP="00BE62A3">
      <w:pPr>
        <w:shd w:val="clear" w:color="auto" w:fill="FFFFFF"/>
        <w:autoSpaceDE w:val="0"/>
        <w:autoSpaceDN w:val="0"/>
        <w:adjustRightInd w:val="0"/>
        <w:jc w:val="right"/>
        <w:rPr>
          <w:b/>
          <w:color w:val="000000"/>
        </w:rPr>
      </w:pPr>
      <w:proofErr w:type="spellStart"/>
      <w:r w:rsidRPr="00BE62A3">
        <w:rPr>
          <w:b/>
          <w:color w:val="000000"/>
        </w:rPr>
        <w:t>Колыбельского</w:t>
      </w:r>
      <w:proofErr w:type="spellEnd"/>
      <w:r w:rsidRPr="00BE62A3">
        <w:rPr>
          <w:b/>
          <w:color w:val="000000"/>
        </w:rPr>
        <w:t xml:space="preserve"> сельского поселения Лискинского</w:t>
      </w:r>
    </w:p>
    <w:p w:rsidR="00BE62A3" w:rsidRPr="00BE62A3" w:rsidRDefault="00BE62A3" w:rsidP="00BE62A3">
      <w:pPr>
        <w:shd w:val="clear" w:color="auto" w:fill="FFFFFF"/>
        <w:autoSpaceDE w:val="0"/>
        <w:autoSpaceDN w:val="0"/>
        <w:adjustRightInd w:val="0"/>
        <w:jc w:val="right"/>
        <w:rPr>
          <w:b/>
          <w:color w:val="000000"/>
        </w:rPr>
      </w:pPr>
      <w:r w:rsidRPr="00BE62A3">
        <w:rPr>
          <w:b/>
          <w:color w:val="000000"/>
        </w:rPr>
        <w:t>муниципального района Воронежской области от</w:t>
      </w:r>
    </w:p>
    <w:p w:rsidR="00BE62A3" w:rsidRPr="00BE62A3" w:rsidRDefault="00E31DA1" w:rsidP="00BE62A3">
      <w:pPr>
        <w:shd w:val="clear" w:color="auto" w:fill="FFFFFF"/>
        <w:autoSpaceDE w:val="0"/>
        <w:autoSpaceDN w:val="0"/>
        <w:adjustRightInd w:val="0"/>
        <w:jc w:val="right"/>
        <w:rPr>
          <w:b/>
          <w:color w:val="000000"/>
        </w:rPr>
      </w:pPr>
      <w:r>
        <w:rPr>
          <w:b/>
          <w:color w:val="000000"/>
        </w:rPr>
        <w:t>06</w:t>
      </w:r>
      <w:r w:rsidR="00BE62A3" w:rsidRPr="00BE62A3">
        <w:rPr>
          <w:b/>
          <w:color w:val="000000"/>
        </w:rPr>
        <w:t>.</w:t>
      </w:r>
      <w:r>
        <w:rPr>
          <w:b/>
          <w:color w:val="000000"/>
        </w:rPr>
        <w:t>06</w:t>
      </w:r>
      <w:r w:rsidR="00BE62A3" w:rsidRPr="00BE62A3">
        <w:rPr>
          <w:b/>
          <w:color w:val="000000"/>
        </w:rPr>
        <w:t>.201</w:t>
      </w:r>
      <w:r>
        <w:rPr>
          <w:b/>
          <w:color w:val="000000"/>
        </w:rPr>
        <w:t>9</w:t>
      </w:r>
      <w:r w:rsidR="00BE62A3" w:rsidRPr="00BE62A3">
        <w:rPr>
          <w:b/>
          <w:color w:val="000000"/>
        </w:rPr>
        <w:t xml:space="preserve"> № 1</w:t>
      </w:r>
      <w:r>
        <w:rPr>
          <w:b/>
          <w:color w:val="000000"/>
        </w:rPr>
        <w:t>85</w:t>
      </w:r>
    </w:p>
    <w:p w:rsidR="00BE62A3" w:rsidRPr="00BE62A3" w:rsidRDefault="00BE62A3" w:rsidP="00BE62A3">
      <w:pPr>
        <w:jc w:val="center"/>
        <w:rPr>
          <w:b/>
        </w:rPr>
      </w:pPr>
    </w:p>
    <w:p w:rsidR="00BE62A3" w:rsidRDefault="00BE62A3" w:rsidP="00BE62A3">
      <w:pPr>
        <w:shd w:val="clear" w:color="auto" w:fill="FFFFFF"/>
        <w:autoSpaceDE w:val="0"/>
        <w:autoSpaceDN w:val="0"/>
        <w:adjustRightInd w:val="0"/>
        <w:rPr>
          <w:color w:val="000000"/>
        </w:rPr>
      </w:pPr>
    </w:p>
    <w:p w:rsidR="00BE62A3" w:rsidRPr="00BE62A3" w:rsidRDefault="00BE62A3" w:rsidP="00BE62A3">
      <w:pPr>
        <w:shd w:val="clear" w:color="auto" w:fill="FFFFFF"/>
        <w:autoSpaceDE w:val="0"/>
        <w:autoSpaceDN w:val="0"/>
        <w:adjustRightInd w:val="0"/>
        <w:jc w:val="right"/>
        <w:rPr>
          <w:color w:val="000000"/>
          <w:sz w:val="28"/>
          <w:szCs w:val="28"/>
        </w:rPr>
      </w:pPr>
    </w:p>
    <w:p w:rsidR="00BE62A3" w:rsidRPr="00BE62A3" w:rsidRDefault="00BE62A3" w:rsidP="00BE62A3">
      <w:pPr>
        <w:shd w:val="clear" w:color="auto" w:fill="FFFFFF"/>
        <w:autoSpaceDE w:val="0"/>
        <w:autoSpaceDN w:val="0"/>
        <w:adjustRightInd w:val="0"/>
        <w:jc w:val="center"/>
        <w:rPr>
          <w:b/>
          <w:color w:val="000000"/>
          <w:sz w:val="28"/>
          <w:szCs w:val="28"/>
        </w:rPr>
      </w:pPr>
      <w:r w:rsidRPr="00BE62A3">
        <w:rPr>
          <w:b/>
          <w:color w:val="000000"/>
          <w:sz w:val="28"/>
          <w:szCs w:val="28"/>
        </w:rPr>
        <w:t>Изменения и дополнения в Устав</w:t>
      </w:r>
    </w:p>
    <w:p w:rsidR="00BE62A3" w:rsidRPr="00BE62A3" w:rsidRDefault="00BE62A3" w:rsidP="00BE62A3">
      <w:pPr>
        <w:shd w:val="clear" w:color="auto" w:fill="FFFFFF"/>
        <w:autoSpaceDE w:val="0"/>
        <w:autoSpaceDN w:val="0"/>
        <w:adjustRightInd w:val="0"/>
        <w:jc w:val="center"/>
        <w:rPr>
          <w:b/>
          <w:color w:val="000000"/>
          <w:sz w:val="28"/>
          <w:szCs w:val="28"/>
        </w:rPr>
      </w:pPr>
      <w:proofErr w:type="spellStart"/>
      <w:r w:rsidRPr="00BE62A3">
        <w:rPr>
          <w:b/>
          <w:color w:val="000000"/>
          <w:sz w:val="28"/>
          <w:szCs w:val="28"/>
        </w:rPr>
        <w:t>Колыбельского</w:t>
      </w:r>
      <w:proofErr w:type="spellEnd"/>
      <w:r w:rsidRPr="00BE62A3">
        <w:rPr>
          <w:b/>
          <w:color w:val="000000"/>
          <w:sz w:val="28"/>
          <w:szCs w:val="28"/>
        </w:rPr>
        <w:t xml:space="preserve"> сельского поселения Лискинского муниципального района Воронежской области</w:t>
      </w:r>
    </w:p>
    <w:p w:rsidR="00D66814" w:rsidRDefault="00D66814" w:rsidP="00D66814">
      <w:pPr>
        <w:shd w:val="clear" w:color="auto" w:fill="FFFFFF"/>
        <w:autoSpaceDE w:val="0"/>
        <w:autoSpaceDN w:val="0"/>
        <w:adjustRightInd w:val="0"/>
        <w:rPr>
          <w:color w:val="000000"/>
        </w:rPr>
      </w:pPr>
    </w:p>
    <w:p w:rsidR="00D66814" w:rsidRDefault="00D66814" w:rsidP="00D66814">
      <w:pPr>
        <w:shd w:val="clear" w:color="auto" w:fill="FFFFFF"/>
        <w:autoSpaceDE w:val="0"/>
        <w:autoSpaceDN w:val="0"/>
        <w:adjustRightInd w:val="0"/>
        <w:jc w:val="right"/>
        <w:rPr>
          <w:color w:val="000000"/>
        </w:rPr>
      </w:pPr>
    </w:p>
    <w:p w:rsidR="00D66814" w:rsidRDefault="00D66814" w:rsidP="00E31DA1">
      <w:pPr>
        <w:numPr>
          <w:ilvl w:val="0"/>
          <w:numId w:val="4"/>
        </w:numPr>
        <w:spacing w:before="100" w:beforeAutospacing="1" w:after="100" w:afterAutospacing="1" w:line="276" w:lineRule="auto"/>
        <w:jc w:val="both"/>
        <w:rPr>
          <w:b/>
          <w:sz w:val="26"/>
          <w:szCs w:val="26"/>
        </w:rPr>
      </w:pPr>
      <w:r>
        <w:rPr>
          <w:b/>
          <w:sz w:val="26"/>
          <w:szCs w:val="26"/>
        </w:rPr>
        <w:t>Пункт 15 статьи 7 Устава изложить в следующей редакции:</w:t>
      </w:r>
    </w:p>
    <w:p w:rsidR="00D66814" w:rsidRDefault="00D66814" w:rsidP="00E31DA1">
      <w:pPr>
        <w:spacing w:before="100" w:beforeAutospacing="1" w:after="100" w:afterAutospacing="1" w:line="276" w:lineRule="auto"/>
        <w:jc w:val="both"/>
        <w:rPr>
          <w:sz w:val="26"/>
          <w:szCs w:val="26"/>
        </w:rPr>
      </w:pPr>
      <w:r>
        <w:rPr>
          <w:sz w:val="26"/>
          <w:szCs w:val="26"/>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D66814" w:rsidRDefault="00D66814" w:rsidP="00E31DA1">
      <w:pPr>
        <w:numPr>
          <w:ilvl w:val="0"/>
          <w:numId w:val="4"/>
        </w:numPr>
        <w:spacing w:before="100" w:beforeAutospacing="1" w:after="100" w:afterAutospacing="1" w:line="276" w:lineRule="auto"/>
        <w:jc w:val="both"/>
        <w:rPr>
          <w:b/>
          <w:sz w:val="26"/>
          <w:szCs w:val="26"/>
        </w:rPr>
      </w:pPr>
      <w:r>
        <w:rPr>
          <w:b/>
          <w:sz w:val="26"/>
          <w:szCs w:val="26"/>
        </w:rPr>
        <w:t>Пункт 17 статьи 7 Устава изложить в следующей редакции:</w:t>
      </w:r>
    </w:p>
    <w:p w:rsidR="00D66814" w:rsidRDefault="00D66814" w:rsidP="00E31DA1">
      <w:pPr>
        <w:spacing w:before="100" w:beforeAutospacing="1" w:after="100" w:afterAutospacing="1" w:line="276" w:lineRule="auto"/>
        <w:jc w:val="both"/>
        <w:rPr>
          <w:sz w:val="26"/>
          <w:szCs w:val="26"/>
        </w:rPr>
      </w:pPr>
      <w:r>
        <w:rPr>
          <w:sz w:val="26"/>
          <w:szCs w:val="26"/>
        </w:rPr>
        <w:t xml:space="preserve">«17)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Pr>
          <w:sz w:val="26"/>
          <w:szCs w:val="26"/>
        </w:rPr>
        <w:lastRenderedPageBreak/>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66814" w:rsidRDefault="00D66814" w:rsidP="00E31DA1">
      <w:pPr>
        <w:numPr>
          <w:ilvl w:val="0"/>
          <w:numId w:val="4"/>
        </w:numPr>
        <w:shd w:val="clear" w:color="auto" w:fill="FFFFFF"/>
        <w:autoSpaceDE w:val="0"/>
        <w:autoSpaceDN w:val="0"/>
        <w:adjustRightInd w:val="0"/>
        <w:spacing w:line="276" w:lineRule="auto"/>
        <w:jc w:val="both"/>
        <w:rPr>
          <w:b/>
          <w:sz w:val="26"/>
          <w:szCs w:val="26"/>
        </w:rPr>
      </w:pPr>
      <w:r>
        <w:rPr>
          <w:b/>
          <w:sz w:val="26"/>
          <w:szCs w:val="26"/>
        </w:rPr>
        <w:t>Пункт 13 части 1 статьи 8 Устава изложить в следующей редакции:</w:t>
      </w:r>
    </w:p>
    <w:p w:rsidR="00D66814" w:rsidRDefault="00D66814" w:rsidP="00E31DA1">
      <w:pPr>
        <w:shd w:val="clear" w:color="auto" w:fill="FFFFFF"/>
        <w:autoSpaceDE w:val="0"/>
        <w:autoSpaceDN w:val="0"/>
        <w:adjustRightInd w:val="0"/>
        <w:spacing w:line="276" w:lineRule="auto"/>
        <w:jc w:val="both"/>
        <w:rPr>
          <w:sz w:val="26"/>
          <w:szCs w:val="26"/>
        </w:rPr>
      </w:pPr>
      <w:r>
        <w:rPr>
          <w:sz w:val="26"/>
          <w:szCs w:val="26"/>
        </w:rPr>
        <w:t>«13) осуществление деятельности по обращению с животными без владельцев, обитающими на территории поселения;»</w:t>
      </w:r>
    </w:p>
    <w:p w:rsidR="00D66814" w:rsidRDefault="00D66814" w:rsidP="00E31DA1">
      <w:pPr>
        <w:shd w:val="clear" w:color="auto" w:fill="FFFFFF"/>
        <w:autoSpaceDE w:val="0"/>
        <w:autoSpaceDN w:val="0"/>
        <w:adjustRightInd w:val="0"/>
        <w:spacing w:line="276" w:lineRule="auto"/>
        <w:jc w:val="both"/>
        <w:rPr>
          <w:sz w:val="26"/>
          <w:szCs w:val="26"/>
        </w:rPr>
      </w:pPr>
    </w:p>
    <w:p w:rsidR="00D66814" w:rsidRDefault="00D66814" w:rsidP="00E31DA1">
      <w:pPr>
        <w:numPr>
          <w:ilvl w:val="0"/>
          <w:numId w:val="4"/>
        </w:numPr>
        <w:shd w:val="clear" w:color="auto" w:fill="FFFFFF"/>
        <w:autoSpaceDE w:val="0"/>
        <w:autoSpaceDN w:val="0"/>
        <w:adjustRightInd w:val="0"/>
        <w:spacing w:line="276" w:lineRule="auto"/>
        <w:contextualSpacing/>
        <w:jc w:val="both"/>
        <w:rPr>
          <w:b/>
          <w:sz w:val="26"/>
          <w:szCs w:val="26"/>
        </w:rPr>
      </w:pPr>
      <w:r>
        <w:rPr>
          <w:b/>
          <w:sz w:val="26"/>
          <w:szCs w:val="26"/>
        </w:rPr>
        <w:t>Пункт 1 Статьи 20 Устава изложить в следующей редакции:</w:t>
      </w:r>
    </w:p>
    <w:p w:rsidR="00D66814" w:rsidRDefault="00D66814" w:rsidP="00E31DA1">
      <w:pPr>
        <w:spacing w:line="276" w:lineRule="auto"/>
        <w:jc w:val="both"/>
        <w:rPr>
          <w:sz w:val="26"/>
          <w:szCs w:val="26"/>
        </w:rPr>
      </w:pPr>
      <w:r>
        <w:rPr>
          <w:sz w:val="26"/>
          <w:szCs w:val="26"/>
        </w:rPr>
        <w:t>«1. Под территориальным общественным самоуправлением понимается самоорганизация граждан по месту их жи</w:t>
      </w:r>
      <w:bookmarkStart w:id="0" w:name="_GoBack"/>
      <w:bookmarkEnd w:id="0"/>
      <w:r>
        <w:rPr>
          <w:sz w:val="26"/>
          <w:szCs w:val="26"/>
        </w:rPr>
        <w:t>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66814" w:rsidRDefault="00D66814" w:rsidP="00E31DA1">
      <w:pPr>
        <w:spacing w:line="276" w:lineRule="auto"/>
        <w:jc w:val="both"/>
        <w:rPr>
          <w:sz w:val="26"/>
          <w:szCs w:val="26"/>
        </w:rPr>
      </w:pPr>
      <w:r>
        <w:rPr>
          <w:sz w:val="26"/>
          <w:szCs w:val="26"/>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proofErr w:type="spellStart"/>
      <w:r>
        <w:rPr>
          <w:sz w:val="26"/>
          <w:szCs w:val="26"/>
        </w:rPr>
        <w:t>Колыбельского</w:t>
      </w:r>
      <w:proofErr w:type="spellEnd"/>
      <w:r>
        <w:rPr>
          <w:sz w:val="26"/>
          <w:szCs w:val="26"/>
        </w:rPr>
        <w:t xml:space="preserve"> </w:t>
      </w:r>
      <w:proofErr w:type="gramStart"/>
      <w:r>
        <w:rPr>
          <w:sz w:val="26"/>
          <w:szCs w:val="26"/>
        </w:rPr>
        <w:t>сельского  поселения</w:t>
      </w:r>
      <w:proofErr w:type="gramEnd"/>
      <w:r>
        <w:rPr>
          <w:sz w:val="26"/>
          <w:szCs w:val="26"/>
        </w:rPr>
        <w:t xml:space="preserve"> ».</w:t>
      </w:r>
    </w:p>
    <w:p w:rsidR="00D66814" w:rsidRDefault="00D66814" w:rsidP="00E31DA1">
      <w:pPr>
        <w:pStyle w:val="a5"/>
        <w:numPr>
          <w:ilvl w:val="0"/>
          <w:numId w:val="4"/>
        </w:numPr>
        <w:spacing w:before="100" w:beforeAutospacing="1" w:after="100" w:afterAutospacing="1" w:line="276" w:lineRule="auto"/>
        <w:jc w:val="both"/>
        <w:rPr>
          <w:b/>
          <w:sz w:val="26"/>
          <w:szCs w:val="26"/>
        </w:rPr>
      </w:pPr>
      <w:r>
        <w:rPr>
          <w:b/>
          <w:sz w:val="26"/>
          <w:szCs w:val="26"/>
        </w:rPr>
        <w:t>Пункт 4 статьи 21 Устава изложить в следующей редакции:</w:t>
      </w:r>
    </w:p>
    <w:p w:rsidR="00D66814" w:rsidRDefault="00D66814" w:rsidP="00E31DA1">
      <w:pPr>
        <w:spacing w:before="100" w:beforeAutospacing="1" w:after="100" w:afterAutospacing="1" w:line="276" w:lineRule="auto"/>
        <w:jc w:val="both"/>
        <w:rPr>
          <w:sz w:val="26"/>
          <w:szCs w:val="26"/>
        </w:rPr>
      </w:pPr>
      <w:r>
        <w:rPr>
          <w:sz w:val="26"/>
          <w:szCs w:val="26"/>
        </w:rPr>
        <w:t xml:space="preserve">«Порядок организации и проведения публичных слушаний определяется уставом </w:t>
      </w:r>
      <w:proofErr w:type="spellStart"/>
      <w:r>
        <w:rPr>
          <w:sz w:val="26"/>
          <w:szCs w:val="26"/>
        </w:rPr>
        <w:t>Колыбельского</w:t>
      </w:r>
      <w:proofErr w:type="spellEnd"/>
      <w:r>
        <w:rPr>
          <w:sz w:val="26"/>
          <w:szCs w:val="26"/>
        </w:rPr>
        <w:t xml:space="preserve"> сельского поселения и (или) нормативными правовыми актами Совета народных депутатов </w:t>
      </w:r>
      <w:proofErr w:type="spellStart"/>
      <w:r>
        <w:rPr>
          <w:sz w:val="26"/>
          <w:szCs w:val="26"/>
        </w:rPr>
        <w:t>Колыбельского</w:t>
      </w:r>
      <w:proofErr w:type="spellEnd"/>
      <w:r>
        <w:rPr>
          <w:sz w:val="26"/>
          <w:szCs w:val="26"/>
        </w:rPr>
        <w:t xml:space="preserve"> сельского поселения и должен предусматривать заблаговременное оповещение жителей </w:t>
      </w:r>
      <w:proofErr w:type="spellStart"/>
      <w:r>
        <w:rPr>
          <w:sz w:val="26"/>
          <w:szCs w:val="26"/>
        </w:rPr>
        <w:t>Колыбельского</w:t>
      </w:r>
      <w:proofErr w:type="spellEnd"/>
      <w:r>
        <w:rPr>
          <w:sz w:val="26"/>
          <w:szCs w:val="26"/>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Pr>
          <w:sz w:val="26"/>
          <w:szCs w:val="26"/>
        </w:rPr>
        <w:t>Колыбельского</w:t>
      </w:r>
      <w:proofErr w:type="spellEnd"/>
      <w:r>
        <w:rPr>
          <w:sz w:val="26"/>
          <w:szCs w:val="26"/>
        </w:rPr>
        <w:t xml:space="preserve"> сельского поселения, обнародование результатов публичных слушаний, включая мотивированное обоснование принятых решений.».</w:t>
      </w:r>
    </w:p>
    <w:p w:rsidR="00D66814" w:rsidRDefault="00D66814" w:rsidP="00E31DA1">
      <w:pPr>
        <w:numPr>
          <w:ilvl w:val="0"/>
          <w:numId w:val="4"/>
        </w:numPr>
        <w:shd w:val="clear" w:color="auto" w:fill="FFFFFF"/>
        <w:autoSpaceDE w:val="0"/>
        <w:autoSpaceDN w:val="0"/>
        <w:adjustRightInd w:val="0"/>
        <w:spacing w:line="276" w:lineRule="auto"/>
        <w:contextualSpacing/>
        <w:jc w:val="both"/>
        <w:rPr>
          <w:b/>
          <w:sz w:val="26"/>
          <w:szCs w:val="26"/>
        </w:rPr>
      </w:pPr>
      <w:r>
        <w:rPr>
          <w:b/>
          <w:sz w:val="26"/>
          <w:szCs w:val="26"/>
        </w:rPr>
        <w:t>Пункт 1 части 13 статьи 33 Устава изложить в следующей редакции:</w:t>
      </w:r>
    </w:p>
    <w:p w:rsidR="00D66814" w:rsidRDefault="00D66814" w:rsidP="00E31DA1">
      <w:pPr>
        <w:shd w:val="clear" w:color="auto" w:fill="FFFFFF"/>
        <w:autoSpaceDE w:val="0"/>
        <w:autoSpaceDN w:val="0"/>
        <w:adjustRightInd w:val="0"/>
        <w:spacing w:line="276" w:lineRule="auto"/>
        <w:ind w:left="720"/>
        <w:contextualSpacing/>
        <w:jc w:val="both"/>
        <w:rPr>
          <w:b/>
          <w:sz w:val="26"/>
          <w:szCs w:val="26"/>
        </w:rPr>
      </w:pPr>
    </w:p>
    <w:p w:rsidR="00D66814" w:rsidRDefault="00D66814" w:rsidP="00E31DA1">
      <w:pPr>
        <w:shd w:val="clear" w:color="auto" w:fill="FFFFFF"/>
        <w:autoSpaceDE w:val="0"/>
        <w:autoSpaceDN w:val="0"/>
        <w:adjustRightInd w:val="0"/>
        <w:spacing w:line="276" w:lineRule="auto"/>
        <w:jc w:val="both"/>
        <w:rPr>
          <w:sz w:val="26"/>
          <w:szCs w:val="26"/>
        </w:rPr>
      </w:pPr>
      <w:r>
        <w:rPr>
          <w:sz w:val="26"/>
          <w:szCs w:val="2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w:t>
      </w:r>
      <w:r>
        <w:rPr>
          <w:sz w:val="26"/>
          <w:szCs w:val="26"/>
        </w:rPr>
        <w:lastRenderedPageBreak/>
        <w:t xml:space="preserve">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proofErr w:type="spellStart"/>
      <w:r>
        <w:rPr>
          <w:sz w:val="26"/>
          <w:szCs w:val="26"/>
        </w:rPr>
        <w:t>Колыбельского</w:t>
      </w:r>
      <w:proofErr w:type="spellEnd"/>
      <w:r>
        <w:rPr>
          <w:sz w:val="26"/>
          <w:szCs w:val="26"/>
        </w:rPr>
        <w:t xml:space="preserve"> сельского поселения Лискинского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Pr>
          <w:sz w:val="26"/>
          <w:szCs w:val="26"/>
        </w:rPr>
        <w:t>Колыбельское</w:t>
      </w:r>
      <w:proofErr w:type="spellEnd"/>
      <w:r>
        <w:rPr>
          <w:sz w:val="26"/>
          <w:szCs w:val="26"/>
        </w:rPr>
        <w:t xml:space="preserve"> сельское поселение Лискинского муниципального района,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66814" w:rsidRDefault="00D66814" w:rsidP="004D2A68">
      <w:pPr>
        <w:pStyle w:val="a5"/>
        <w:numPr>
          <w:ilvl w:val="0"/>
          <w:numId w:val="4"/>
        </w:numPr>
        <w:spacing w:before="100" w:beforeAutospacing="1" w:line="276" w:lineRule="auto"/>
        <w:jc w:val="both"/>
        <w:rPr>
          <w:b/>
          <w:sz w:val="26"/>
          <w:szCs w:val="26"/>
        </w:rPr>
      </w:pPr>
      <w:r>
        <w:rPr>
          <w:b/>
          <w:color w:val="333333"/>
          <w:sz w:val="26"/>
          <w:szCs w:val="26"/>
        </w:rPr>
        <w:t>Часть</w:t>
      </w:r>
      <w:r>
        <w:rPr>
          <w:b/>
          <w:sz w:val="26"/>
          <w:szCs w:val="26"/>
        </w:rPr>
        <w:t xml:space="preserve"> 11 статьи 33 Устава изложить в следующей редакции</w:t>
      </w:r>
    </w:p>
    <w:p w:rsidR="004D2A68" w:rsidRDefault="004D2A68" w:rsidP="004D2A68">
      <w:pPr>
        <w:pStyle w:val="a5"/>
        <w:spacing w:before="100" w:beforeAutospacing="1" w:line="276" w:lineRule="auto"/>
        <w:jc w:val="both"/>
        <w:rPr>
          <w:b/>
          <w:sz w:val="26"/>
          <w:szCs w:val="26"/>
        </w:rPr>
      </w:pPr>
    </w:p>
    <w:p w:rsidR="004D2A68" w:rsidRPr="004D2A68" w:rsidRDefault="00D66814" w:rsidP="004D2A68">
      <w:pPr>
        <w:autoSpaceDE w:val="0"/>
        <w:autoSpaceDN w:val="0"/>
        <w:adjustRightInd w:val="0"/>
        <w:spacing w:line="276" w:lineRule="auto"/>
        <w:jc w:val="both"/>
        <w:rPr>
          <w:sz w:val="26"/>
          <w:szCs w:val="26"/>
        </w:rPr>
      </w:pPr>
      <w:r>
        <w:t>«</w:t>
      </w:r>
      <w:r>
        <w:rPr>
          <w:sz w:val="26"/>
          <w:szCs w:val="26"/>
        </w:rPr>
        <w:t xml:space="preserve">11. В случае досрочного прекращения полномочий главы </w:t>
      </w:r>
      <w:proofErr w:type="spellStart"/>
      <w:r>
        <w:rPr>
          <w:sz w:val="26"/>
          <w:szCs w:val="26"/>
        </w:rPr>
        <w:t>Колыбельского</w:t>
      </w:r>
      <w:proofErr w:type="spellEnd"/>
      <w:r>
        <w:rPr>
          <w:sz w:val="26"/>
          <w:szCs w:val="26"/>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w:t>
      </w:r>
      <w:proofErr w:type="gramStart"/>
      <w:r>
        <w:rPr>
          <w:sz w:val="26"/>
          <w:szCs w:val="26"/>
        </w:rPr>
        <w:t>уполномоченное  Советом</w:t>
      </w:r>
      <w:proofErr w:type="gramEnd"/>
      <w:r>
        <w:rPr>
          <w:sz w:val="26"/>
          <w:szCs w:val="26"/>
        </w:rPr>
        <w:t xml:space="preserve"> народных депутатов </w:t>
      </w:r>
      <w:proofErr w:type="spellStart"/>
      <w:r>
        <w:rPr>
          <w:sz w:val="26"/>
          <w:szCs w:val="26"/>
        </w:rPr>
        <w:t>Колыбельского</w:t>
      </w:r>
      <w:proofErr w:type="spellEnd"/>
      <w:r>
        <w:rPr>
          <w:sz w:val="26"/>
          <w:szCs w:val="26"/>
        </w:rPr>
        <w:t xml:space="preserve"> сельского поселения.</w:t>
      </w:r>
    </w:p>
    <w:p w:rsidR="00D66814" w:rsidRDefault="00D66814" w:rsidP="004D2A68">
      <w:pPr>
        <w:pStyle w:val="a5"/>
        <w:numPr>
          <w:ilvl w:val="0"/>
          <w:numId w:val="4"/>
        </w:numPr>
        <w:spacing w:before="100" w:beforeAutospacing="1" w:line="276" w:lineRule="auto"/>
        <w:jc w:val="both"/>
        <w:rPr>
          <w:b/>
          <w:sz w:val="26"/>
          <w:szCs w:val="26"/>
        </w:rPr>
      </w:pPr>
      <w:r>
        <w:rPr>
          <w:b/>
          <w:sz w:val="26"/>
          <w:szCs w:val="26"/>
        </w:rPr>
        <w:t>Статью 44 Устава изложить в следующей редакции:</w:t>
      </w:r>
    </w:p>
    <w:p w:rsidR="00D66814" w:rsidRDefault="00D66814" w:rsidP="004D2A68">
      <w:pPr>
        <w:shd w:val="clear" w:color="auto" w:fill="FFFFFF"/>
        <w:spacing w:line="276" w:lineRule="auto"/>
        <w:rPr>
          <w:b/>
          <w:color w:val="000000" w:themeColor="text1"/>
          <w:sz w:val="26"/>
          <w:szCs w:val="26"/>
        </w:rPr>
      </w:pPr>
      <w:r>
        <w:rPr>
          <w:b/>
          <w:color w:val="000000" w:themeColor="text1"/>
          <w:sz w:val="26"/>
          <w:szCs w:val="26"/>
        </w:rPr>
        <w:t>«СТАТЬЯ 44. Порядок обнародования и опубликования муниципальных правовых актов</w:t>
      </w:r>
    </w:p>
    <w:p w:rsidR="004D2A68" w:rsidRDefault="004D2A68" w:rsidP="004D2A68">
      <w:pPr>
        <w:shd w:val="clear" w:color="auto" w:fill="FFFFFF"/>
        <w:spacing w:line="276" w:lineRule="auto"/>
        <w:rPr>
          <w:b/>
          <w:color w:val="000000" w:themeColor="text1"/>
          <w:sz w:val="26"/>
          <w:szCs w:val="26"/>
        </w:rPr>
      </w:pP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 xml:space="preserve">    1.Обнародование муниципальных правовых актов, соглашений, заключаемых между органами местного самоуправления в </w:t>
      </w:r>
      <w:proofErr w:type="spellStart"/>
      <w:r>
        <w:rPr>
          <w:color w:val="000000" w:themeColor="text1"/>
          <w:sz w:val="26"/>
          <w:szCs w:val="26"/>
        </w:rPr>
        <w:t>Колыбельском</w:t>
      </w:r>
      <w:proofErr w:type="spellEnd"/>
      <w:r>
        <w:rPr>
          <w:color w:val="000000" w:themeColor="text1"/>
          <w:sz w:val="26"/>
          <w:szCs w:val="26"/>
        </w:rPr>
        <w:t xml:space="preserve"> сельском поселении осуществляется путем доведения до всеобщего сведения текстов муниципальных правовых актов, соглашений, заключаемых между органами местного самоуправления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соглашений, заключаемых между органами местного самоуправления.</w:t>
      </w: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2.Тексты муниципальных правовых актов, соглашений, заключаемых между органами местного самоуправления, должны находиться в специально установленных для обнародования местах в течение не менее чем 10 календарных дней с момента их обнародования.</w:t>
      </w: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 xml:space="preserve">   При этом, в случае если объем подлежащего обнародованию муниципального правового акта, соглашения, заключаемого между органами </w:t>
      </w:r>
      <w:proofErr w:type="gramStart"/>
      <w:r>
        <w:rPr>
          <w:color w:val="000000" w:themeColor="text1"/>
          <w:sz w:val="26"/>
          <w:szCs w:val="26"/>
        </w:rPr>
        <w:t>местного самоуправления</w:t>
      </w:r>
      <w:proofErr w:type="gramEnd"/>
      <w:r>
        <w:rPr>
          <w:color w:val="000000" w:themeColor="text1"/>
          <w:sz w:val="26"/>
          <w:szCs w:val="26"/>
        </w:rPr>
        <w:t xml:space="preserve">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 xml:space="preserve">3. Оригиналы муниципальных правовых актов, соглашений, заключаемых между органами местного самоуправления, хранятся в администрации </w:t>
      </w:r>
      <w:proofErr w:type="spellStart"/>
      <w:r>
        <w:rPr>
          <w:color w:val="000000" w:themeColor="text1"/>
          <w:sz w:val="26"/>
          <w:szCs w:val="26"/>
        </w:rPr>
        <w:t>Колыбельского</w:t>
      </w:r>
      <w:proofErr w:type="spellEnd"/>
      <w:r>
        <w:rPr>
          <w:color w:val="000000" w:themeColor="text1"/>
          <w:sz w:val="26"/>
          <w:szCs w:val="26"/>
        </w:rPr>
        <w:t xml:space="preserve"> </w:t>
      </w:r>
      <w:r>
        <w:rPr>
          <w:color w:val="000000" w:themeColor="text1"/>
          <w:sz w:val="26"/>
          <w:szCs w:val="26"/>
        </w:rPr>
        <w:lastRenderedPageBreak/>
        <w:t xml:space="preserve">сельского поселения, копии передаются во все библиотеки на территории </w:t>
      </w:r>
      <w:proofErr w:type="spellStart"/>
      <w:r>
        <w:rPr>
          <w:color w:val="000000" w:themeColor="text1"/>
          <w:sz w:val="26"/>
          <w:szCs w:val="26"/>
        </w:rPr>
        <w:t>Колыбельского</w:t>
      </w:r>
      <w:proofErr w:type="spellEnd"/>
      <w:r>
        <w:rPr>
          <w:color w:val="000000" w:themeColor="text1"/>
          <w:sz w:val="26"/>
          <w:szCs w:val="26"/>
        </w:rPr>
        <w:t xml:space="preserve"> сельского поселения, которые обеспечивают гражданам возможность ознакомления с указанными актами без взимания платы.</w:t>
      </w: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 xml:space="preserve">4. Обнародование муниципальных правовых актов </w:t>
      </w:r>
      <w:proofErr w:type="spellStart"/>
      <w:r>
        <w:rPr>
          <w:color w:val="000000" w:themeColor="text1"/>
          <w:sz w:val="26"/>
          <w:szCs w:val="26"/>
        </w:rPr>
        <w:t>Колыбельского</w:t>
      </w:r>
      <w:proofErr w:type="spellEnd"/>
      <w:r>
        <w:rPr>
          <w:color w:val="000000" w:themeColor="text1"/>
          <w:sz w:val="26"/>
          <w:szCs w:val="26"/>
        </w:rPr>
        <w:t xml:space="preserve"> сельского поселения производится не позднее чем через 15 дней со дня принятия (издания) муниципального правового акта, соглашения, заключаемого между органами местного самоуправления, если иное не предусмотрено федеральным законодательством, законодательством Воронежской области, настоящим Уставом.</w:t>
      </w: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 xml:space="preserve">5. В подтверждение соблюдения процедуры обнародования муниципального правового акта, соглашения, заключаемого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соглашения, заключаемого между органами местного самоуправления дате начала и окончания его обнародования. Акт обнародования составляется и подписывается комиссией, в состав которой могут входить глава </w:t>
      </w:r>
      <w:proofErr w:type="spellStart"/>
      <w:r>
        <w:rPr>
          <w:color w:val="000000" w:themeColor="text1"/>
          <w:sz w:val="26"/>
          <w:szCs w:val="26"/>
        </w:rPr>
        <w:t>Колыбельского</w:t>
      </w:r>
      <w:proofErr w:type="spellEnd"/>
      <w:r>
        <w:rPr>
          <w:color w:val="000000" w:themeColor="text1"/>
          <w:sz w:val="26"/>
          <w:szCs w:val="26"/>
        </w:rPr>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proofErr w:type="spellStart"/>
      <w:r>
        <w:rPr>
          <w:color w:val="000000" w:themeColor="text1"/>
          <w:sz w:val="26"/>
          <w:szCs w:val="26"/>
        </w:rPr>
        <w:t>Колыбельского</w:t>
      </w:r>
      <w:proofErr w:type="spellEnd"/>
      <w:r>
        <w:rPr>
          <w:color w:val="000000" w:themeColor="text1"/>
          <w:sz w:val="26"/>
          <w:szCs w:val="26"/>
        </w:rPr>
        <w:t xml:space="preserve"> сельского поселения, муниципальные служащие администрации </w:t>
      </w:r>
      <w:proofErr w:type="spellStart"/>
      <w:r>
        <w:rPr>
          <w:color w:val="000000" w:themeColor="text1"/>
          <w:sz w:val="26"/>
          <w:szCs w:val="26"/>
        </w:rPr>
        <w:t>Колыбельского</w:t>
      </w:r>
      <w:proofErr w:type="spellEnd"/>
      <w:r>
        <w:rPr>
          <w:color w:val="000000" w:themeColor="text1"/>
          <w:sz w:val="26"/>
          <w:szCs w:val="26"/>
        </w:rPr>
        <w:t xml:space="preserve"> сельского поселения, а также представители организаций, предприятий, учреждений, которые расположены в здании, указанном в части 6 настоящей статьи. Персональный состав комиссии устанавливается правовым актом Совета народных депутатов </w:t>
      </w:r>
      <w:proofErr w:type="spellStart"/>
      <w:r>
        <w:rPr>
          <w:color w:val="000000" w:themeColor="text1"/>
          <w:sz w:val="26"/>
          <w:szCs w:val="26"/>
        </w:rPr>
        <w:t>Колыбельского</w:t>
      </w:r>
      <w:proofErr w:type="spellEnd"/>
      <w:r>
        <w:rPr>
          <w:color w:val="000000" w:themeColor="text1"/>
          <w:sz w:val="26"/>
          <w:szCs w:val="26"/>
        </w:rPr>
        <w:t xml:space="preserve"> сельского поселения.</w:t>
      </w: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6. Места для размещения текстов муниципальных правовых актов:</w:t>
      </w: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 xml:space="preserve">внутренний стенд в здании администрации </w:t>
      </w:r>
      <w:proofErr w:type="spellStart"/>
      <w:r>
        <w:rPr>
          <w:color w:val="000000" w:themeColor="text1"/>
          <w:sz w:val="26"/>
          <w:szCs w:val="26"/>
        </w:rPr>
        <w:t>Колыбельского</w:t>
      </w:r>
      <w:proofErr w:type="spellEnd"/>
      <w:r>
        <w:rPr>
          <w:color w:val="000000" w:themeColor="text1"/>
          <w:sz w:val="26"/>
          <w:szCs w:val="26"/>
        </w:rPr>
        <w:t xml:space="preserve"> сельского поселения и наружный щит у здания администрации </w:t>
      </w:r>
      <w:proofErr w:type="spellStart"/>
      <w:r>
        <w:rPr>
          <w:color w:val="000000" w:themeColor="text1"/>
          <w:sz w:val="26"/>
          <w:szCs w:val="26"/>
        </w:rPr>
        <w:t>Колыбельского</w:t>
      </w:r>
      <w:proofErr w:type="spellEnd"/>
      <w:r>
        <w:rPr>
          <w:color w:val="000000" w:themeColor="text1"/>
          <w:sz w:val="26"/>
          <w:szCs w:val="26"/>
        </w:rPr>
        <w:t xml:space="preserve"> сельского </w:t>
      </w:r>
      <w:proofErr w:type="gramStart"/>
      <w:r>
        <w:rPr>
          <w:color w:val="000000" w:themeColor="text1"/>
          <w:sz w:val="26"/>
          <w:szCs w:val="26"/>
        </w:rPr>
        <w:t>поселения  по</w:t>
      </w:r>
      <w:proofErr w:type="gramEnd"/>
      <w:r>
        <w:rPr>
          <w:color w:val="000000" w:themeColor="text1"/>
          <w:sz w:val="26"/>
          <w:szCs w:val="26"/>
        </w:rPr>
        <w:t xml:space="preserve"> ул. Садовая, 63, село </w:t>
      </w:r>
      <w:proofErr w:type="spellStart"/>
      <w:r>
        <w:rPr>
          <w:color w:val="000000" w:themeColor="text1"/>
          <w:sz w:val="26"/>
          <w:szCs w:val="26"/>
        </w:rPr>
        <w:t>Колыбелка</w:t>
      </w:r>
      <w:proofErr w:type="spellEnd"/>
      <w:r>
        <w:rPr>
          <w:color w:val="000000" w:themeColor="text1"/>
          <w:sz w:val="26"/>
          <w:szCs w:val="26"/>
        </w:rPr>
        <w:t>.</w:t>
      </w: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Pr>
          <w:color w:val="000000" w:themeColor="text1"/>
          <w:sz w:val="26"/>
          <w:szCs w:val="26"/>
        </w:rPr>
        <w:t>Колыбельского</w:t>
      </w:r>
      <w:proofErr w:type="spellEnd"/>
      <w:r>
        <w:rPr>
          <w:color w:val="000000" w:themeColor="text1"/>
          <w:sz w:val="26"/>
          <w:szCs w:val="26"/>
        </w:rPr>
        <w:t xml:space="preserve"> сельского поселения публикуются в газете «Лискинский муниципальный вестник».</w:t>
      </w: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указанном в части 7 настоящей статьи.</w:t>
      </w: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 xml:space="preserve">9.Для официального опубликования (обнародования) муниципальных правовых актов и соглашений органы местного самоуправления </w:t>
      </w:r>
      <w:proofErr w:type="spellStart"/>
      <w:r>
        <w:rPr>
          <w:color w:val="000000" w:themeColor="text1"/>
          <w:sz w:val="26"/>
          <w:szCs w:val="26"/>
        </w:rPr>
        <w:t>Колыбельского</w:t>
      </w:r>
      <w:proofErr w:type="spellEnd"/>
      <w:r>
        <w:rPr>
          <w:color w:val="000000" w:themeColor="text1"/>
          <w:sz w:val="26"/>
          <w:szCs w:val="26"/>
        </w:rPr>
        <w:t xml:space="preserve">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66814" w:rsidRDefault="00D66814" w:rsidP="00E31DA1">
      <w:pPr>
        <w:shd w:val="clear" w:color="auto" w:fill="FFFFFF"/>
        <w:spacing w:line="276" w:lineRule="auto"/>
        <w:rPr>
          <w:color w:val="000000" w:themeColor="text1"/>
          <w:sz w:val="26"/>
          <w:szCs w:val="26"/>
        </w:rPr>
      </w:pPr>
      <w:r>
        <w:rPr>
          <w:color w:val="000000" w:themeColor="text1"/>
          <w:sz w:val="26"/>
          <w:szCs w:val="26"/>
        </w:rPr>
        <w:t> </w:t>
      </w:r>
    </w:p>
    <w:p w:rsidR="00D66814" w:rsidRDefault="00D66814" w:rsidP="00E31DA1">
      <w:pPr>
        <w:shd w:val="clear" w:color="auto" w:fill="FFFFFF"/>
        <w:autoSpaceDE w:val="0"/>
        <w:autoSpaceDN w:val="0"/>
        <w:adjustRightInd w:val="0"/>
        <w:spacing w:line="276" w:lineRule="auto"/>
        <w:jc w:val="right"/>
        <w:rPr>
          <w:color w:val="000000"/>
        </w:rPr>
      </w:pPr>
    </w:p>
    <w:p w:rsidR="00D66814" w:rsidRDefault="00D66814" w:rsidP="00E31DA1">
      <w:pPr>
        <w:shd w:val="clear" w:color="auto" w:fill="FFFFFF"/>
        <w:autoSpaceDE w:val="0"/>
        <w:autoSpaceDN w:val="0"/>
        <w:adjustRightInd w:val="0"/>
        <w:spacing w:line="276" w:lineRule="auto"/>
        <w:jc w:val="right"/>
        <w:rPr>
          <w:color w:val="000000"/>
        </w:rPr>
      </w:pPr>
    </w:p>
    <w:p w:rsidR="00BE62A3" w:rsidRPr="004D1046" w:rsidRDefault="00BE62A3" w:rsidP="00D66814">
      <w:pPr>
        <w:shd w:val="clear" w:color="auto" w:fill="FFFFFF"/>
        <w:autoSpaceDE w:val="0"/>
        <w:autoSpaceDN w:val="0"/>
        <w:adjustRightInd w:val="0"/>
        <w:spacing w:line="276" w:lineRule="auto"/>
        <w:jc w:val="center"/>
        <w:rPr>
          <w:color w:val="000000"/>
          <w:sz w:val="28"/>
          <w:szCs w:val="28"/>
        </w:rPr>
      </w:pPr>
    </w:p>
    <w:sectPr w:rsidR="00BE62A3" w:rsidRPr="004D1046" w:rsidSect="00E31DA1">
      <w:pgSz w:w="11906" w:h="16838"/>
      <w:pgMar w:top="28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194"/>
    <w:multiLevelType w:val="hybridMultilevel"/>
    <w:tmpl w:val="FA842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C5B1B"/>
    <w:multiLevelType w:val="hybridMultilevel"/>
    <w:tmpl w:val="B8C601A2"/>
    <w:lvl w:ilvl="0" w:tplc="0419000F">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5BA6196"/>
    <w:multiLevelType w:val="hybridMultilevel"/>
    <w:tmpl w:val="52A0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0678BA"/>
    <w:multiLevelType w:val="hybridMultilevel"/>
    <w:tmpl w:val="6A56DF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46"/>
    <w:rsid w:val="0019412A"/>
    <w:rsid w:val="001F501A"/>
    <w:rsid w:val="004D1046"/>
    <w:rsid w:val="004D2A68"/>
    <w:rsid w:val="007E53A9"/>
    <w:rsid w:val="008749C2"/>
    <w:rsid w:val="00BE62A3"/>
    <w:rsid w:val="00D66814"/>
    <w:rsid w:val="00E31DA1"/>
    <w:rsid w:val="00E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D121"/>
  <w15:chartTrackingRefBased/>
  <w15:docId w15:val="{9FC0CD1D-4394-431E-AFB6-51230C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rsid w:val="004D1046"/>
    <w:rPr>
      <w:sz w:val="20"/>
    </w:rPr>
  </w:style>
  <w:style w:type="paragraph" w:styleId="a3">
    <w:name w:val="Balloon Text"/>
    <w:basedOn w:val="a"/>
    <w:link w:val="a4"/>
    <w:uiPriority w:val="99"/>
    <w:semiHidden/>
    <w:unhideWhenUsed/>
    <w:rsid w:val="004D1046"/>
    <w:rPr>
      <w:rFonts w:ascii="Segoe UI" w:hAnsi="Segoe UI" w:cs="Segoe UI"/>
      <w:sz w:val="18"/>
      <w:szCs w:val="18"/>
    </w:rPr>
  </w:style>
  <w:style w:type="character" w:customStyle="1" w:styleId="a4">
    <w:name w:val="Текст выноски Знак"/>
    <w:basedOn w:val="a0"/>
    <w:link w:val="a3"/>
    <w:uiPriority w:val="99"/>
    <w:semiHidden/>
    <w:rsid w:val="004D1046"/>
    <w:rPr>
      <w:rFonts w:ascii="Segoe UI" w:eastAsia="Times New Roman" w:hAnsi="Segoe UI" w:cs="Segoe UI"/>
      <w:sz w:val="18"/>
      <w:szCs w:val="18"/>
      <w:lang w:eastAsia="ru-RU"/>
    </w:rPr>
  </w:style>
  <w:style w:type="paragraph" w:styleId="a5">
    <w:name w:val="List Paragraph"/>
    <w:basedOn w:val="a"/>
    <w:uiPriority w:val="34"/>
    <w:qFormat/>
    <w:rsid w:val="00BE6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00087">
      <w:bodyDiv w:val="1"/>
      <w:marLeft w:val="0"/>
      <w:marRight w:val="0"/>
      <w:marTop w:val="0"/>
      <w:marBottom w:val="0"/>
      <w:divBdr>
        <w:top w:val="none" w:sz="0" w:space="0" w:color="auto"/>
        <w:left w:val="none" w:sz="0" w:space="0" w:color="auto"/>
        <w:bottom w:val="none" w:sz="0" w:space="0" w:color="auto"/>
        <w:right w:val="none" w:sz="0" w:space="0" w:color="auto"/>
      </w:divBdr>
    </w:div>
    <w:div w:id="5443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cp:lastPrinted>2019-06-10T05:08:00Z</cp:lastPrinted>
  <dcterms:created xsi:type="dcterms:W3CDTF">2018-12-03T12:55:00Z</dcterms:created>
  <dcterms:modified xsi:type="dcterms:W3CDTF">2019-06-10T05:09:00Z</dcterms:modified>
</cp:coreProperties>
</file>