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21" w:rsidRPr="00187DD8" w:rsidRDefault="005D4829" w:rsidP="00F34326">
      <w:pPr>
        <w:jc w:val="center"/>
        <w:rPr>
          <w:rFonts w:ascii="Arial" w:eastAsia="Times New Roman" w:hAnsi="Arial" w:cs="Arial"/>
          <w:b/>
          <w:sz w:val="24"/>
          <w:szCs w:val="24"/>
          <w:lang w:eastAsia="ru-RU"/>
        </w:rPr>
      </w:pPr>
      <w:r w:rsidRPr="00187DD8">
        <w:rPr>
          <w:rFonts w:ascii="Arial" w:eastAsia="Times New Roman" w:hAnsi="Arial" w:cs="Arial"/>
          <w:b/>
          <w:noProof/>
          <w:sz w:val="24"/>
          <w:szCs w:val="24"/>
          <w:lang w:eastAsia="ru-RU"/>
        </w:rPr>
        <w:drawing>
          <wp:inline distT="0" distB="0" distL="0" distR="0">
            <wp:extent cx="800100" cy="800100"/>
            <wp:effectExtent l="19050" t="0" r="0" b="0"/>
            <wp:docPr id="1"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6"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52018B" w:rsidRPr="00187DD8" w:rsidRDefault="0052018B" w:rsidP="00F34326">
      <w:pPr>
        <w:jc w:val="center"/>
        <w:rPr>
          <w:rFonts w:ascii="Arial" w:eastAsia="Times New Roman" w:hAnsi="Arial" w:cs="Arial"/>
          <w:b/>
          <w:sz w:val="24"/>
          <w:szCs w:val="24"/>
          <w:lang w:eastAsia="ru-RU"/>
        </w:rPr>
      </w:pPr>
    </w:p>
    <w:p w:rsidR="0052018B" w:rsidRPr="00187DD8" w:rsidRDefault="0052018B" w:rsidP="00F34326">
      <w:pPr>
        <w:pStyle w:val="1"/>
        <w:ind w:firstLine="0"/>
        <w:rPr>
          <w:b/>
          <w:sz w:val="24"/>
          <w:szCs w:val="24"/>
        </w:rPr>
      </w:pPr>
      <w:r w:rsidRPr="00187DD8">
        <w:rPr>
          <w:b/>
          <w:sz w:val="24"/>
          <w:szCs w:val="24"/>
        </w:rPr>
        <w:t>СОВЕТ НАРОДНЫХ ДЕПУТАТОВ</w:t>
      </w:r>
    </w:p>
    <w:p w:rsidR="00231F07" w:rsidRDefault="0052018B" w:rsidP="00F34326">
      <w:pPr>
        <w:pStyle w:val="1"/>
        <w:ind w:firstLine="0"/>
        <w:rPr>
          <w:b/>
          <w:sz w:val="24"/>
          <w:szCs w:val="24"/>
        </w:rPr>
      </w:pPr>
      <w:r w:rsidRPr="00187DD8">
        <w:rPr>
          <w:b/>
          <w:sz w:val="24"/>
          <w:szCs w:val="24"/>
        </w:rPr>
        <w:t>ВЕРХНЕМАМОНСКОГО МУНИЦИПАЛЬНОГО РАЙОНА</w:t>
      </w:r>
    </w:p>
    <w:p w:rsidR="0052018B" w:rsidRPr="00187DD8" w:rsidRDefault="0052018B" w:rsidP="00F34326">
      <w:pPr>
        <w:pStyle w:val="1"/>
        <w:ind w:firstLine="0"/>
        <w:rPr>
          <w:b/>
          <w:sz w:val="24"/>
          <w:szCs w:val="24"/>
        </w:rPr>
      </w:pPr>
      <w:r w:rsidRPr="00187DD8">
        <w:rPr>
          <w:b/>
          <w:sz w:val="24"/>
          <w:szCs w:val="24"/>
        </w:rPr>
        <w:t>ВОРОНЕЖСКОЙ ОБЛАСТИ</w:t>
      </w:r>
    </w:p>
    <w:p w:rsidR="0052018B" w:rsidRPr="00187DD8" w:rsidRDefault="0052018B" w:rsidP="00F34326">
      <w:pPr>
        <w:pStyle w:val="2"/>
        <w:ind w:firstLine="0"/>
        <w:rPr>
          <w:b/>
          <w:sz w:val="24"/>
          <w:szCs w:val="24"/>
        </w:rPr>
      </w:pPr>
    </w:p>
    <w:p w:rsidR="0052018B" w:rsidRPr="00187DD8" w:rsidRDefault="0052018B" w:rsidP="00F34326">
      <w:pPr>
        <w:pStyle w:val="2"/>
        <w:ind w:firstLine="0"/>
        <w:rPr>
          <w:b/>
          <w:sz w:val="24"/>
          <w:szCs w:val="24"/>
        </w:rPr>
      </w:pPr>
    </w:p>
    <w:p w:rsidR="0052018B" w:rsidRPr="00187DD8" w:rsidRDefault="0052018B" w:rsidP="00F34326">
      <w:pPr>
        <w:pStyle w:val="2"/>
        <w:ind w:firstLine="0"/>
        <w:rPr>
          <w:b/>
          <w:sz w:val="24"/>
          <w:szCs w:val="24"/>
        </w:rPr>
      </w:pPr>
      <w:r w:rsidRPr="00187DD8">
        <w:rPr>
          <w:b/>
          <w:sz w:val="24"/>
          <w:szCs w:val="24"/>
        </w:rPr>
        <w:t>РЕШЕНИЕ</w:t>
      </w:r>
    </w:p>
    <w:p w:rsidR="00034704" w:rsidRPr="00187DD8" w:rsidRDefault="00034704" w:rsidP="00F34326">
      <w:pPr>
        <w:jc w:val="center"/>
        <w:outlineLvl w:val="0"/>
        <w:rPr>
          <w:rFonts w:ascii="Arial" w:eastAsia="Times New Roman" w:hAnsi="Arial" w:cs="Arial"/>
          <w:kern w:val="32"/>
          <w:sz w:val="24"/>
          <w:szCs w:val="24"/>
          <w:lang w:eastAsia="ru-RU"/>
        </w:rPr>
      </w:pPr>
    </w:p>
    <w:p w:rsidR="00AC2821" w:rsidRPr="00187DD8" w:rsidRDefault="00AC32B1" w:rsidP="00F34326">
      <w:pPr>
        <w:jc w:val="center"/>
        <w:outlineLvl w:val="0"/>
        <w:rPr>
          <w:rFonts w:ascii="Arial" w:eastAsia="Times New Roman" w:hAnsi="Arial" w:cs="Arial"/>
          <w:b/>
          <w:sz w:val="24"/>
          <w:szCs w:val="24"/>
          <w:lang w:eastAsia="ar-SA"/>
        </w:rPr>
      </w:pPr>
      <w:r w:rsidRPr="00187DD8">
        <w:rPr>
          <w:rFonts w:ascii="Arial" w:eastAsia="Times New Roman" w:hAnsi="Arial" w:cs="Arial"/>
          <w:b/>
          <w:sz w:val="24"/>
          <w:szCs w:val="24"/>
          <w:lang w:eastAsia="ar-SA"/>
        </w:rPr>
        <w:t xml:space="preserve">от </w:t>
      </w:r>
      <w:r w:rsidR="00A005C8" w:rsidRPr="00187DD8">
        <w:rPr>
          <w:rFonts w:ascii="Arial" w:eastAsia="Times New Roman" w:hAnsi="Arial" w:cs="Arial"/>
          <w:b/>
          <w:sz w:val="24"/>
          <w:szCs w:val="24"/>
          <w:lang w:eastAsia="ar-SA"/>
        </w:rPr>
        <w:t>«</w:t>
      </w:r>
      <w:r w:rsidR="00F34326">
        <w:rPr>
          <w:rFonts w:ascii="Arial" w:eastAsia="Times New Roman" w:hAnsi="Arial" w:cs="Arial"/>
          <w:b/>
          <w:sz w:val="24"/>
          <w:szCs w:val="24"/>
          <w:lang w:eastAsia="ar-SA"/>
        </w:rPr>
        <w:t>26</w:t>
      </w:r>
      <w:r w:rsidR="00A005C8" w:rsidRPr="00187DD8">
        <w:rPr>
          <w:rFonts w:ascii="Arial" w:eastAsia="Times New Roman" w:hAnsi="Arial" w:cs="Arial"/>
          <w:b/>
          <w:sz w:val="24"/>
          <w:szCs w:val="24"/>
          <w:lang w:eastAsia="ar-SA"/>
        </w:rPr>
        <w:t xml:space="preserve">» </w:t>
      </w:r>
      <w:r w:rsidR="00F34326">
        <w:rPr>
          <w:rFonts w:ascii="Arial" w:eastAsia="Times New Roman" w:hAnsi="Arial" w:cs="Arial"/>
          <w:b/>
          <w:sz w:val="24"/>
          <w:szCs w:val="24"/>
          <w:lang w:eastAsia="ar-SA"/>
        </w:rPr>
        <w:t>декабря</w:t>
      </w:r>
      <w:r w:rsidR="00A54574" w:rsidRPr="00187DD8">
        <w:rPr>
          <w:rFonts w:ascii="Arial" w:eastAsia="Times New Roman" w:hAnsi="Arial" w:cs="Arial"/>
          <w:b/>
          <w:sz w:val="24"/>
          <w:szCs w:val="24"/>
          <w:lang w:eastAsia="ar-SA"/>
        </w:rPr>
        <w:t xml:space="preserve"> 201</w:t>
      </w:r>
      <w:r w:rsidR="00187DD8" w:rsidRPr="00187DD8">
        <w:rPr>
          <w:rFonts w:ascii="Arial" w:eastAsia="Times New Roman" w:hAnsi="Arial" w:cs="Arial"/>
          <w:b/>
          <w:sz w:val="24"/>
          <w:szCs w:val="24"/>
          <w:lang w:eastAsia="ar-SA"/>
        </w:rPr>
        <w:t>8</w:t>
      </w:r>
      <w:r w:rsidR="00A54574" w:rsidRPr="00187DD8">
        <w:rPr>
          <w:rFonts w:ascii="Arial" w:eastAsia="Times New Roman" w:hAnsi="Arial" w:cs="Arial"/>
          <w:b/>
          <w:sz w:val="24"/>
          <w:szCs w:val="24"/>
          <w:lang w:eastAsia="ar-SA"/>
        </w:rPr>
        <w:t>г</w:t>
      </w:r>
      <w:r w:rsidR="00F34326">
        <w:rPr>
          <w:rFonts w:ascii="Arial" w:eastAsia="Times New Roman" w:hAnsi="Arial" w:cs="Arial"/>
          <w:b/>
          <w:sz w:val="24"/>
          <w:szCs w:val="24"/>
          <w:lang w:eastAsia="ar-SA"/>
        </w:rPr>
        <w:t>. № 30</w:t>
      </w:r>
    </w:p>
    <w:p w:rsidR="002F43B2" w:rsidRPr="00187DD8" w:rsidRDefault="002F43B2" w:rsidP="00F34326">
      <w:pPr>
        <w:jc w:val="center"/>
        <w:outlineLvl w:val="0"/>
        <w:rPr>
          <w:rFonts w:ascii="Arial" w:eastAsia="Times New Roman" w:hAnsi="Arial" w:cs="Arial"/>
          <w:kern w:val="32"/>
          <w:sz w:val="24"/>
          <w:szCs w:val="24"/>
          <w:lang w:eastAsia="ru-RU"/>
        </w:rPr>
      </w:pPr>
      <w:r w:rsidRPr="00187DD8">
        <w:rPr>
          <w:rFonts w:ascii="Arial" w:eastAsia="Times New Roman" w:hAnsi="Arial" w:cs="Arial"/>
          <w:b/>
          <w:sz w:val="24"/>
          <w:szCs w:val="24"/>
          <w:lang w:eastAsia="ar-SA"/>
        </w:rPr>
        <w:t>---------------------------------------------</w:t>
      </w:r>
    </w:p>
    <w:p w:rsidR="00AC2821" w:rsidRPr="00187DD8" w:rsidRDefault="00770E00" w:rsidP="00F34326">
      <w:pPr>
        <w:jc w:val="center"/>
        <w:rPr>
          <w:rFonts w:ascii="Arial" w:eastAsia="Times New Roman" w:hAnsi="Arial" w:cs="Arial"/>
          <w:b/>
          <w:sz w:val="24"/>
          <w:szCs w:val="24"/>
          <w:lang w:eastAsia="ar-SA"/>
        </w:rPr>
      </w:pPr>
      <w:r w:rsidRPr="00187DD8">
        <w:rPr>
          <w:rFonts w:ascii="Arial" w:eastAsia="Times New Roman" w:hAnsi="Arial" w:cs="Arial"/>
          <w:b/>
          <w:sz w:val="24"/>
          <w:szCs w:val="24"/>
          <w:lang w:eastAsia="ar-SA"/>
        </w:rPr>
        <w:t>с. Верхний Мамон</w:t>
      </w:r>
    </w:p>
    <w:p w:rsidR="002F43B2" w:rsidRPr="00187DD8" w:rsidRDefault="002F43B2" w:rsidP="00F34326">
      <w:pPr>
        <w:jc w:val="center"/>
        <w:rPr>
          <w:rFonts w:ascii="Arial" w:eastAsia="Times New Roman" w:hAnsi="Arial" w:cs="Arial"/>
          <w:b/>
          <w:sz w:val="24"/>
          <w:szCs w:val="24"/>
          <w:lang w:eastAsia="ar-SA"/>
        </w:rPr>
      </w:pPr>
    </w:p>
    <w:p w:rsidR="00AC2821" w:rsidRPr="00187DD8" w:rsidRDefault="00AC2821" w:rsidP="00F34326">
      <w:pPr>
        <w:jc w:val="center"/>
        <w:rPr>
          <w:rFonts w:ascii="Arial" w:eastAsia="Times New Roman" w:hAnsi="Arial" w:cs="Arial"/>
          <w:b/>
          <w:sz w:val="24"/>
          <w:szCs w:val="24"/>
          <w:lang w:eastAsia="ar-SA"/>
        </w:rPr>
      </w:pPr>
    </w:p>
    <w:p w:rsidR="00AC2821" w:rsidRPr="00187DD8" w:rsidRDefault="000B16DF" w:rsidP="00F34326">
      <w:pPr>
        <w:jc w:val="center"/>
        <w:rPr>
          <w:rFonts w:ascii="Arial" w:eastAsia="Times New Roman" w:hAnsi="Arial" w:cs="Arial"/>
          <w:b/>
          <w:sz w:val="24"/>
          <w:szCs w:val="24"/>
          <w:lang w:eastAsia="ar-SA"/>
        </w:rPr>
      </w:pPr>
      <w:bookmarkStart w:id="0" w:name="OLE_LINK79"/>
      <w:bookmarkStart w:id="1" w:name="OLE_LINK80"/>
      <w:bookmarkStart w:id="2" w:name="OLE_LINK81"/>
      <w:r>
        <w:rPr>
          <w:rFonts w:ascii="Arial" w:eastAsia="Times New Roman" w:hAnsi="Arial" w:cs="Arial"/>
          <w:b/>
          <w:sz w:val="24"/>
          <w:szCs w:val="24"/>
          <w:lang w:eastAsia="ar-SA"/>
        </w:rPr>
        <w:t>О</w:t>
      </w:r>
      <w:r w:rsidR="00B704FE">
        <w:rPr>
          <w:rFonts w:ascii="Arial" w:eastAsia="Times New Roman" w:hAnsi="Arial" w:cs="Arial"/>
          <w:b/>
          <w:sz w:val="24"/>
          <w:szCs w:val="24"/>
          <w:lang w:eastAsia="ar-SA"/>
        </w:rPr>
        <w:t xml:space="preserve"> </w:t>
      </w:r>
      <w:r w:rsidRPr="000B16DF">
        <w:rPr>
          <w:rFonts w:ascii="Arial" w:eastAsia="Times New Roman" w:hAnsi="Arial" w:cs="Arial"/>
          <w:b/>
          <w:sz w:val="24"/>
          <w:szCs w:val="24"/>
          <w:lang w:eastAsia="ar-SA"/>
        </w:rPr>
        <w:t xml:space="preserve">пенсионном обеспечении лица, замещавшего выборную муниципальную должность в Верхнемамонском муниципальном районе </w:t>
      </w:r>
      <w:proofErr w:type="gramStart"/>
      <w:r w:rsidRPr="000B16DF">
        <w:rPr>
          <w:rFonts w:ascii="Arial" w:eastAsia="Times New Roman" w:hAnsi="Arial" w:cs="Arial"/>
          <w:b/>
          <w:sz w:val="24"/>
          <w:szCs w:val="24"/>
          <w:lang w:eastAsia="ar-SA"/>
        </w:rPr>
        <w:t>Воронежской</w:t>
      </w:r>
      <w:proofErr w:type="gramEnd"/>
      <w:r w:rsidRPr="000B16DF">
        <w:rPr>
          <w:rFonts w:ascii="Arial" w:eastAsia="Times New Roman" w:hAnsi="Arial" w:cs="Arial"/>
          <w:b/>
          <w:sz w:val="24"/>
          <w:szCs w:val="24"/>
          <w:lang w:eastAsia="ar-SA"/>
        </w:rPr>
        <w:t xml:space="preserve"> области на постоянной основе</w:t>
      </w:r>
      <w:bookmarkEnd w:id="0"/>
      <w:bookmarkEnd w:id="1"/>
      <w:bookmarkEnd w:id="2"/>
    </w:p>
    <w:p w:rsidR="00AC2821" w:rsidRPr="00187DD8" w:rsidRDefault="00AC2821" w:rsidP="00034704">
      <w:pPr>
        <w:ind w:right="4536"/>
        <w:rPr>
          <w:rFonts w:ascii="Arial" w:eastAsia="Times New Roman" w:hAnsi="Arial" w:cs="Arial"/>
          <w:b/>
          <w:sz w:val="24"/>
          <w:szCs w:val="24"/>
          <w:lang w:eastAsia="ar-SA"/>
        </w:rPr>
      </w:pPr>
    </w:p>
    <w:p w:rsidR="002F43B2" w:rsidRPr="00187DD8" w:rsidRDefault="002F43B2" w:rsidP="00034704">
      <w:pPr>
        <w:ind w:right="4536"/>
        <w:rPr>
          <w:rFonts w:ascii="Arial" w:eastAsia="Times New Roman" w:hAnsi="Arial" w:cs="Arial"/>
          <w:b/>
          <w:sz w:val="24"/>
          <w:szCs w:val="24"/>
          <w:lang w:eastAsia="ar-SA"/>
        </w:rPr>
      </w:pPr>
    </w:p>
    <w:p w:rsidR="00AC2821" w:rsidRPr="00187DD8" w:rsidRDefault="000B16DF" w:rsidP="001D210A">
      <w:pPr>
        <w:ind w:firstLine="851"/>
        <w:rPr>
          <w:rFonts w:ascii="Arial" w:eastAsia="Times New Roman" w:hAnsi="Arial" w:cs="Arial"/>
          <w:sz w:val="24"/>
          <w:szCs w:val="24"/>
          <w:lang w:eastAsia="ru-RU"/>
        </w:rPr>
      </w:pPr>
      <w:proofErr w:type="gramStart"/>
      <w:r w:rsidRPr="000B16DF">
        <w:rPr>
          <w:rFonts w:ascii="Arial" w:eastAsia="Times New Roman" w:hAnsi="Arial" w:cs="Arial"/>
          <w:bCs/>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w:t>
      </w:r>
      <w:r w:rsidRPr="000B16DF">
        <w:rPr>
          <w:rFonts w:ascii="Arial" w:eastAsia="Times New Roman" w:hAnsi="Arial" w:cs="Arial"/>
          <w:sz w:val="24"/>
          <w:szCs w:val="24"/>
          <w:lang w:eastAsia="ru-RU"/>
        </w:rPr>
        <w:t xml:space="preserve"> Законом РФ от 19.04.1991 N 1032-1 «О занятости населения в Российской Федерации», </w:t>
      </w:r>
      <w:r w:rsidRPr="000B16DF">
        <w:rPr>
          <w:rFonts w:ascii="Arial" w:eastAsia="Times New Roman" w:hAnsi="Arial" w:cs="Arial"/>
          <w:bCs/>
          <w:sz w:val="24"/>
          <w:szCs w:val="24"/>
          <w:lang w:eastAsia="ru-RU"/>
        </w:rPr>
        <w:t>Законом Воронежской области от 23.12.2008 №139-ОЗ «</w:t>
      </w:r>
      <w:r w:rsidRPr="000B16DF">
        <w:rPr>
          <w:rFonts w:ascii="Arial" w:eastAsia="Times New Roman" w:hAnsi="Arial" w:cs="Arial"/>
          <w:sz w:val="24"/>
          <w:szCs w:val="24"/>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Уставом Верхнемамонского муниципального района Воронежской области</w:t>
      </w:r>
      <w:proofErr w:type="gramEnd"/>
      <w:r w:rsidR="00AC29D7">
        <w:rPr>
          <w:rFonts w:ascii="Arial" w:eastAsia="Times New Roman" w:hAnsi="Arial" w:cs="Arial"/>
          <w:sz w:val="24"/>
          <w:szCs w:val="24"/>
          <w:lang w:eastAsia="ru-RU"/>
        </w:rPr>
        <w:t xml:space="preserve">, </w:t>
      </w:r>
      <w:r w:rsidR="0052018B" w:rsidRPr="00187DD8">
        <w:rPr>
          <w:rFonts w:ascii="Arial" w:hAnsi="Arial" w:cs="Arial"/>
          <w:sz w:val="24"/>
          <w:szCs w:val="24"/>
        </w:rPr>
        <w:t xml:space="preserve">Совет народных депутатов </w:t>
      </w:r>
      <w:r w:rsidR="00A54574" w:rsidRPr="00187DD8">
        <w:rPr>
          <w:rFonts w:ascii="Arial" w:eastAsia="Times New Roman" w:hAnsi="Arial" w:cs="Arial"/>
          <w:sz w:val="24"/>
          <w:szCs w:val="24"/>
          <w:lang w:eastAsia="ru-RU"/>
        </w:rPr>
        <w:t xml:space="preserve">Верхнемамонского </w:t>
      </w:r>
      <w:r w:rsidR="00AC2821" w:rsidRPr="00187DD8">
        <w:rPr>
          <w:rFonts w:ascii="Arial" w:eastAsia="Times New Roman" w:hAnsi="Arial" w:cs="Arial"/>
          <w:sz w:val="24"/>
          <w:szCs w:val="24"/>
          <w:lang w:eastAsia="ru-RU"/>
        </w:rPr>
        <w:t xml:space="preserve"> муниципального района  </w:t>
      </w:r>
    </w:p>
    <w:p w:rsidR="00AC2821" w:rsidRPr="00187DD8" w:rsidRDefault="00AC2821" w:rsidP="00034704">
      <w:pPr>
        <w:ind w:firstLine="567"/>
        <w:rPr>
          <w:rFonts w:ascii="Arial" w:eastAsia="Times New Roman" w:hAnsi="Arial" w:cs="Arial"/>
          <w:sz w:val="24"/>
          <w:szCs w:val="24"/>
          <w:lang w:eastAsia="ru-RU"/>
        </w:rPr>
      </w:pPr>
    </w:p>
    <w:p w:rsidR="00AC2821" w:rsidRPr="00187DD8" w:rsidRDefault="006D2473" w:rsidP="00034704">
      <w:pPr>
        <w:ind w:firstLine="567"/>
        <w:jc w:val="center"/>
        <w:rPr>
          <w:rFonts w:ascii="Arial" w:eastAsia="Times New Roman" w:hAnsi="Arial" w:cs="Arial"/>
          <w:b/>
          <w:sz w:val="24"/>
          <w:szCs w:val="24"/>
          <w:lang w:eastAsia="ru-RU"/>
        </w:rPr>
      </w:pPr>
      <w:r w:rsidRPr="00187DD8">
        <w:rPr>
          <w:rFonts w:ascii="Arial" w:eastAsia="Times New Roman" w:hAnsi="Arial" w:cs="Arial"/>
          <w:b/>
          <w:sz w:val="24"/>
          <w:szCs w:val="24"/>
          <w:lang w:eastAsia="ru-RU"/>
        </w:rPr>
        <w:t>РЕШИЛ:</w:t>
      </w:r>
    </w:p>
    <w:p w:rsidR="00F16BA4" w:rsidRPr="00187DD8" w:rsidRDefault="00F16BA4" w:rsidP="001D210A">
      <w:pPr>
        <w:ind w:firstLine="851"/>
        <w:jc w:val="center"/>
        <w:rPr>
          <w:rFonts w:ascii="Arial" w:eastAsia="Times New Roman" w:hAnsi="Arial" w:cs="Arial"/>
          <w:b/>
          <w:sz w:val="24"/>
          <w:szCs w:val="24"/>
          <w:lang w:eastAsia="ru-RU"/>
        </w:rPr>
      </w:pPr>
    </w:p>
    <w:p w:rsidR="00AC2821" w:rsidRDefault="00EB6DC8" w:rsidP="002128E1">
      <w:pPr>
        <w:ind w:firstLine="567"/>
        <w:rPr>
          <w:rFonts w:ascii="Arial" w:eastAsia="Times New Roman" w:hAnsi="Arial" w:cs="Arial"/>
          <w:bCs/>
          <w:sz w:val="24"/>
          <w:szCs w:val="24"/>
          <w:lang w:eastAsia="ru-RU"/>
        </w:rPr>
      </w:pPr>
      <w:r w:rsidRPr="00187DD8">
        <w:rPr>
          <w:rFonts w:ascii="Arial" w:eastAsia="Times New Roman" w:hAnsi="Arial" w:cs="Arial"/>
          <w:sz w:val="24"/>
          <w:szCs w:val="24"/>
          <w:lang w:eastAsia="ru-RU"/>
        </w:rPr>
        <w:t>1.</w:t>
      </w:r>
      <w:r w:rsidR="00D520A4">
        <w:rPr>
          <w:rFonts w:ascii="Arial" w:eastAsia="Times New Roman" w:hAnsi="Arial" w:cs="Arial"/>
          <w:sz w:val="24"/>
          <w:szCs w:val="24"/>
          <w:lang w:eastAsia="ru-RU"/>
        </w:rPr>
        <w:t xml:space="preserve"> </w:t>
      </w:r>
      <w:bookmarkStart w:id="3" w:name="OLE_LINK35"/>
      <w:bookmarkStart w:id="4" w:name="OLE_LINK36"/>
      <w:bookmarkStart w:id="5" w:name="OLE_LINK37"/>
      <w:bookmarkStart w:id="6" w:name="OLE_LINK38"/>
      <w:r w:rsidR="00AC29D7" w:rsidRPr="00AC29D7">
        <w:rPr>
          <w:rFonts w:ascii="Arial" w:eastAsia="Times New Roman" w:hAnsi="Arial" w:cs="Arial"/>
          <w:bCs/>
          <w:sz w:val="24"/>
          <w:szCs w:val="24"/>
          <w:lang w:eastAsia="ru-RU"/>
        </w:rPr>
        <w:t xml:space="preserve">Утвердить Положение о пенсионном обеспечении лица, замещавшего выборную муниципальную должность в </w:t>
      </w:r>
      <w:r w:rsidR="00AC29D7" w:rsidRPr="00AC29D7">
        <w:rPr>
          <w:rFonts w:ascii="Arial" w:eastAsia="Times New Roman" w:hAnsi="Arial" w:cs="Arial"/>
          <w:sz w:val="24"/>
          <w:szCs w:val="24"/>
          <w:lang w:eastAsia="ru-RU"/>
        </w:rPr>
        <w:t>Верхнемамонском муниципально</w:t>
      </w:r>
      <w:r w:rsidR="00AC29D7">
        <w:rPr>
          <w:rFonts w:ascii="Arial" w:eastAsia="Times New Roman" w:hAnsi="Arial" w:cs="Arial"/>
          <w:sz w:val="24"/>
          <w:szCs w:val="24"/>
          <w:lang w:eastAsia="ru-RU"/>
        </w:rPr>
        <w:t>м</w:t>
      </w:r>
      <w:r w:rsidR="00AC29D7" w:rsidRPr="00AC29D7">
        <w:rPr>
          <w:rFonts w:ascii="Arial" w:eastAsia="Times New Roman" w:hAnsi="Arial" w:cs="Arial"/>
          <w:sz w:val="24"/>
          <w:szCs w:val="24"/>
          <w:lang w:eastAsia="ru-RU"/>
        </w:rPr>
        <w:t xml:space="preserve"> район</w:t>
      </w:r>
      <w:r w:rsidR="00AC29D7">
        <w:rPr>
          <w:rFonts w:ascii="Arial" w:eastAsia="Times New Roman" w:hAnsi="Arial" w:cs="Arial"/>
          <w:sz w:val="24"/>
          <w:szCs w:val="24"/>
          <w:lang w:eastAsia="ru-RU"/>
        </w:rPr>
        <w:t>е</w:t>
      </w:r>
      <w:r w:rsidR="00AC29D7" w:rsidRPr="00AC29D7">
        <w:rPr>
          <w:rFonts w:ascii="Arial" w:eastAsia="Times New Roman" w:hAnsi="Arial" w:cs="Arial"/>
          <w:sz w:val="24"/>
          <w:szCs w:val="24"/>
          <w:lang w:eastAsia="ru-RU"/>
        </w:rPr>
        <w:t xml:space="preserve"> Воронежской области</w:t>
      </w:r>
      <w:r w:rsidR="00B704FE">
        <w:rPr>
          <w:rFonts w:ascii="Arial" w:eastAsia="Times New Roman" w:hAnsi="Arial" w:cs="Arial"/>
          <w:sz w:val="24"/>
          <w:szCs w:val="24"/>
          <w:lang w:eastAsia="ru-RU"/>
        </w:rPr>
        <w:t xml:space="preserve"> </w:t>
      </w:r>
      <w:r w:rsidR="00AC29D7" w:rsidRPr="00AC29D7">
        <w:rPr>
          <w:rFonts w:ascii="Arial" w:eastAsia="Times New Roman" w:hAnsi="Arial" w:cs="Arial"/>
          <w:bCs/>
          <w:sz w:val="24"/>
          <w:szCs w:val="24"/>
          <w:lang w:eastAsia="ru-RU"/>
        </w:rPr>
        <w:t>на постоянной основе, согласно приложению</w:t>
      </w:r>
      <w:bookmarkEnd w:id="3"/>
      <w:bookmarkEnd w:id="4"/>
      <w:bookmarkEnd w:id="5"/>
      <w:bookmarkEnd w:id="6"/>
      <w:r w:rsidR="00AC29D7">
        <w:rPr>
          <w:rFonts w:ascii="Arial" w:eastAsia="Times New Roman" w:hAnsi="Arial" w:cs="Arial"/>
          <w:bCs/>
          <w:sz w:val="24"/>
          <w:szCs w:val="24"/>
          <w:lang w:eastAsia="ru-RU"/>
        </w:rPr>
        <w:t>.</w:t>
      </w:r>
    </w:p>
    <w:p w:rsidR="00F032FF" w:rsidRPr="00187DD8" w:rsidRDefault="00276D01" w:rsidP="002128E1">
      <w:pPr>
        <w:ind w:firstLine="567"/>
        <w:rPr>
          <w:rFonts w:ascii="Arial" w:eastAsia="Times New Roman" w:hAnsi="Arial" w:cs="Arial"/>
          <w:sz w:val="24"/>
          <w:szCs w:val="24"/>
          <w:lang w:eastAsia="ru-RU"/>
        </w:rPr>
      </w:pPr>
      <w:r>
        <w:rPr>
          <w:rFonts w:ascii="Arial" w:eastAsia="Times New Roman" w:hAnsi="Arial" w:cs="Arial"/>
          <w:sz w:val="24"/>
          <w:szCs w:val="24"/>
          <w:lang w:eastAsia="ru-RU"/>
        </w:rPr>
        <w:t>2</w:t>
      </w:r>
      <w:r w:rsidR="00F032FF" w:rsidRPr="00187DD8">
        <w:rPr>
          <w:rFonts w:ascii="Arial" w:eastAsia="Times New Roman" w:hAnsi="Arial" w:cs="Arial"/>
          <w:sz w:val="24"/>
          <w:szCs w:val="24"/>
          <w:lang w:eastAsia="ru-RU"/>
        </w:rPr>
        <w:t xml:space="preserve">. Опубликовать настоящее </w:t>
      </w:r>
      <w:r w:rsidR="006D2473" w:rsidRPr="00187DD8">
        <w:rPr>
          <w:rFonts w:ascii="Arial" w:eastAsia="Times New Roman" w:hAnsi="Arial" w:cs="Arial"/>
          <w:sz w:val="24"/>
          <w:szCs w:val="24"/>
          <w:lang w:eastAsia="ru-RU"/>
        </w:rPr>
        <w:t>решение</w:t>
      </w:r>
      <w:r w:rsidR="00F032FF" w:rsidRPr="00187DD8">
        <w:rPr>
          <w:rFonts w:ascii="Arial" w:eastAsia="Times New Roman" w:hAnsi="Arial" w:cs="Arial"/>
          <w:sz w:val="24"/>
          <w:szCs w:val="24"/>
          <w:lang w:eastAsia="ru-RU"/>
        </w:rPr>
        <w:t xml:space="preserve"> в официальном периодическом печатном издании «Верхнемамонский муниципальный вестник»</w:t>
      </w:r>
      <w:r w:rsidR="00AC32B1" w:rsidRPr="00187DD8">
        <w:rPr>
          <w:rFonts w:ascii="Arial" w:eastAsia="Times New Roman" w:hAnsi="Arial" w:cs="Arial"/>
          <w:sz w:val="24"/>
          <w:szCs w:val="24"/>
          <w:lang w:eastAsia="ru-RU"/>
        </w:rPr>
        <w:t>.</w:t>
      </w:r>
    </w:p>
    <w:p w:rsidR="006D2473" w:rsidRPr="00187DD8" w:rsidRDefault="00276D01" w:rsidP="006D2473">
      <w:pPr>
        <w:autoSpaceDE w:val="0"/>
        <w:autoSpaceDN w:val="0"/>
        <w:adjustRightInd w:val="0"/>
        <w:ind w:firstLine="540"/>
        <w:rPr>
          <w:rFonts w:ascii="Arial" w:hAnsi="Arial" w:cs="Arial"/>
          <w:sz w:val="24"/>
          <w:szCs w:val="24"/>
        </w:rPr>
      </w:pPr>
      <w:r>
        <w:rPr>
          <w:rFonts w:ascii="Arial" w:eastAsia="Times New Roman" w:hAnsi="Arial" w:cs="Arial"/>
          <w:sz w:val="24"/>
          <w:szCs w:val="24"/>
          <w:lang w:eastAsia="ru-RU"/>
        </w:rPr>
        <w:t>3</w:t>
      </w:r>
      <w:r w:rsidR="006D2473" w:rsidRPr="00187DD8">
        <w:rPr>
          <w:rFonts w:ascii="Arial" w:eastAsia="Times New Roman" w:hAnsi="Arial" w:cs="Arial"/>
          <w:sz w:val="24"/>
          <w:szCs w:val="24"/>
          <w:lang w:eastAsia="ru-RU"/>
        </w:rPr>
        <w:t>. Настоящее решение вступает в силу с</w:t>
      </w:r>
      <w:r w:rsidR="007C5D5F">
        <w:rPr>
          <w:rFonts w:ascii="Arial" w:eastAsia="Times New Roman" w:hAnsi="Arial" w:cs="Arial"/>
          <w:sz w:val="24"/>
          <w:szCs w:val="24"/>
          <w:lang w:eastAsia="ru-RU"/>
        </w:rPr>
        <w:t>о дня</w:t>
      </w:r>
      <w:r w:rsidR="006D2473" w:rsidRPr="00187DD8">
        <w:rPr>
          <w:rFonts w:ascii="Arial" w:eastAsia="Times New Roman" w:hAnsi="Arial" w:cs="Arial"/>
          <w:sz w:val="24"/>
          <w:szCs w:val="24"/>
          <w:lang w:eastAsia="ru-RU"/>
        </w:rPr>
        <w:t xml:space="preserve"> официального опубликования.</w:t>
      </w:r>
    </w:p>
    <w:p w:rsidR="006D2473" w:rsidRPr="00187DD8" w:rsidRDefault="006D2473" w:rsidP="006D2473">
      <w:pPr>
        <w:rPr>
          <w:rFonts w:ascii="Arial" w:hAnsi="Arial" w:cs="Arial"/>
          <w:b/>
          <w:sz w:val="24"/>
          <w:szCs w:val="24"/>
        </w:rPr>
      </w:pPr>
    </w:p>
    <w:p w:rsidR="008A20F6" w:rsidRPr="00187DD8" w:rsidRDefault="008A20F6" w:rsidP="006D2473">
      <w:pPr>
        <w:rPr>
          <w:rFonts w:ascii="Arial" w:hAnsi="Arial" w:cs="Arial"/>
          <w:b/>
          <w:sz w:val="24"/>
          <w:szCs w:val="24"/>
        </w:rPr>
      </w:pPr>
    </w:p>
    <w:p w:rsidR="006D2473" w:rsidRPr="00187DD8" w:rsidRDefault="006D2473" w:rsidP="006D2473">
      <w:pPr>
        <w:rPr>
          <w:rFonts w:ascii="Arial" w:hAnsi="Arial" w:cs="Arial"/>
          <w:b/>
          <w:sz w:val="24"/>
          <w:szCs w:val="24"/>
        </w:rPr>
      </w:pPr>
    </w:p>
    <w:p w:rsidR="006D2473" w:rsidRPr="00187DD8" w:rsidRDefault="006D2473" w:rsidP="006D2473">
      <w:pPr>
        <w:rPr>
          <w:rFonts w:ascii="Arial" w:hAnsi="Arial" w:cs="Arial"/>
          <w:b/>
          <w:sz w:val="24"/>
          <w:szCs w:val="24"/>
        </w:rPr>
      </w:pPr>
      <w:bookmarkStart w:id="7" w:name="OLE_LINK17"/>
      <w:bookmarkStart w:id="8" w:name="OLE_LINK18"/>
      <w:bookmarkStart w:id="9" w:name="OLE_LINK19"/>
      <w:bookmarkStart w:id="10" w:name="OLE_LINK20"/>
      <w:bookmarkStart w:id="11" w:name="OLE_LINK21"/>
      <w:r w:rsidRPr="00187DD8">
        <w:rPr>
          <w:rFonts w:ascii="Arial" w:hAnsi="Arial" w:cs="Arial"/>
          <w:b/>
          <w:sz w:val="24"/>
          <w:szCs w:val="24"/>
        </w:rPr>
        <w:t xml:space="preserve">Глава Верхнемамонского </w:t>
      </w:r>
    </w:p>
    <w:p w:rsidR="00AC32B1" w:rsidRPr="00187DD8" w:rsidRDefault="006D2473" w:rsidP="006D2473">
      <w:pPr>
        <w:rPr>
          <w:rFonts w:ascii="Arial" w:hAnsi="Arial" w:cs="Arial"/>
          <w:b/>
          <w:sz w:val="24"/>
          <w:szCs w:val="24"/>
        </w:rPr>
      </w:pPr>
      <w:r w:rsidRPr="00187DD8">
        <w:rPr>
          <w:rFonts w:ascii="Arial" w:hAnsi="Arial" w:cs="Arial"/>
          <w:b/>
          <w:sz w:val="24"/>
          <w:szCs w:val="24"/>
        </w:rPr>
        <w:t xml:space="preserve">муниципального района                                          </w:t>
      </w:r>
      <w:r w:rsidR="00AC32B1" w:rsidRPr="00187DD8">
        <w:rPr>
          <w:rFonts w:ascii="Arial" w:hAnsi="Arial" w:cs="Arial"/>
          <w:b/>
          <w:sz w:val="24"/>
          <w:szCs w:val="24"/>
        </w:rPr>
        <w:t xml:space="preserve">                            Н.И.Быков</w:t>
      </w:r>
    </w:p>
    <w:p w:rsidR="00AC32B1" w:rsidRPr="00187DD8" w:rsidRDefault="00AC32B1" w:rsidP="006D2473">
      <w:pPr>
        <w:rPr>
          <w:rFonts w:ascii="Arial" w:hAnsi="Arial" w:cs="Arial"/>
          <w:b/>
          <w:sz w:val="24"/>
          <w:szCs w:val="24"/>
        </w:rPr>
      </w:pPr>
    </w:p>
    <w:p w:rsidR="00AC32B1" w:rsidRPr="00187DD8" w:rsidRDefault="00AC32B1" w:rsidP="006D2473">
      <w:pPr>
        <w:rPr>
          <w:rFonts w:ascii="Arial" w:hAnsi="Arial" w:cs="Arial"/>
          <w:b/>
          <w:sz w:val="24"/>
          <w:szCs w:val="24"/>
        </w:rPr>
      </w:pPr>
    </w:p>
    <w:p w:rsidR="00AC32B1" w:rsidRPr="00187DD8" w:rsidRDefault="00AC32B1" w:rsidP="006D2473">
      <w:pPr>
        <w:rPr>
          <w:rFonts w:ascii="Arial" w:hAnsi="Arial" w:cs="Arial"/>
          <w:b/>
          <w:sz w:val="24"/>
          <w:szCs w:val="24"/>
        </w:rPr>
      </w:pPr>
      <w:r w:rsidRPr="00187DD8">
        <w:rPr>
          <w:rFonts w:ascii="Arial" w:hAnsi="Arial" w:cs="Arial"/>
          <w:b/>
          <w:sz w:val="24"/>
          <w:szCs w:val="24"/>
        </w:rPr>
        <w:t xml:space="preserve">Председатель Совета </w:t>
      </w:r>
      <w:proofErr w:type="gramStart"/>
      <w:r w:rsidRPr="00187DD8">
        <w:rPr>
          <w:rFonts w:ascii="Arial" w:hAnsi="Arial" w:cs="Arial"/>
          <w:b/>
          <w:sz w:val="24"/>
          <w:szCs w:val="24"/>
        </w:rPr>
        <w:t>народных</w:t>
      </w:r>
      <w:proofErr w:type="gramEnd"/>
    </w:p>
    <w:p w:rsidR="00AC32B1" w:rsidRPr="00187DD8" w:rsidRDefault="00AC32B1" w:rsidP="006D2473">
      <w:pPr>
        <w:rPr>
          <w:rFonts w:ascii="Arial" w:hAnsi="Arial" w:cs="Arial"/>
          <w:b/>
          <w:sz w:val="24"/>
          <w:szCs w:val="24"/>
        </w:rPr>
      </w:pPr>
      <w:r w:rsidRPr="00187DD8">
        <w:rPr>
          <w:rFonts w:ascii="Arial" w:hAnsi="Arial" w:cs="Arial"/>
          <w:b/>
          <w:sz w:val="24"/>
          <w:szCs w:val="24"/>
        </w:rPr>
        <w:t xml:space="preserve">депутатов Верхнемамонского </w:t>
      </w:r>
    </w:p>
    <w:p w:rsidR="002128E1" w:rsidRDefault="00AC32B1" w:rsidP="002128E1">
      <w:pPr>
        <w:rPr>
          <w:rFonts w:ascii="Arial" w:eastAsia="Times New Roman" w:hAnsi="Arial" w:cs="Arial"/>
          <w:b/>
          <w:sz w:val="24"/>
          <w:szCs w:val="24"/>
          <w:lang w:eastAsia="ru-RU"/>
        </w:rPr>
      </w:pPr>
      <w:r w:rsidRPr="00187DD8">
        <w:rPr>
          <w:rFonts w:ascii="Arial" w:hAnsi="Arial" w:cs="Arial"/>
          <w:b/>
          <w:sz w:val="24"/>
          <w:szCs w:val="24"/>
        </w:rPr>
        <w:t>муниципального района</w:t>
      </w:r>
      <w:r w:rsidR="00C83E1E">
        <w:rPr>
          <w:rFonts w:ascii="Arial" w:hAnsi="Arial" w:cs="Arial"/>
          <w:b/>
          <w:sz w:val="24"/>
          <w:szCs w:val="24"/>
        </w:rPr>
        <w:t xml:space="preserve">                                                                    </w:t>
      </w:r>
      <w:r w:rsidRPr="00187DD8">
        <w:rPr>
          <w:rFonts w:ascii="Arial" w:hAnsi="Arial" w:cs="Arial"/>
          <w:b/>
          <w:sz w:val="24"/>
          <w:szCs w:val="24"/>
        </w:rPr>
        <w:t xml:space="preserve"> </w:t>
      </w:r>
      <w:proofErr w:type="spellStart"/>
      <w:r w:rsidRPr="00187DD8">
        <w:rPr>
          <w:rFonts w:ascii="Arial" w:hAnsi="Arial" w:cs="Arial"/>
          <w:b/>
          <w:sz w:val="24"/>
          <w:szCs w:val="24"/>
        </w:rPr>
        <w:t>А.А.Трунов</w:t>
      </w:r>
      <w:bookmarkEnd w:id="7"/>
      <w:bookmarkEnd w:id="8"/>
      <w:bookmarkEnd w:id="9"/>
      <w:bookmarkEnd w:id="10"/>
      <w:bookmarkEnd w:id="11"/>
      <w:proofErr w:type="spellEnd"/>
      <w:r w:rsidR="002128E1">
        <w:rPr>
          <w:rFonts w:ascii="Arial" w:eastAsia="Times New Roman" w:hAnsi="Arial" w:cs="Arial"/>
          <w:b/>
          <w:sz w:val="24"/>
          <w:szCs w:val="24"/>
          <w:lang w:eastAsia="ru-RU"/>
        </w:rPr>
        <w:br w:type="page"/>
      </w:r>
    </w:p>
    <w:p w:rsidR="007C5D5F" w:rsidRPr="007C5D5F" w:rsidRDefault="007C5D5F" w:rsidP="007C5D5F">
      <w:pPr>
        <w:adjustRightInd w:val="0"/>
        <w:ind w:left="5670" w:firstLine="567"/>
        <w:jc w:val="right"/>
        <w:outlineLvl w:val="0"/>
        <w:rPr>
          <w:rFonts w:ascii="Arial" w:eastAsia="Times New Roman" w:hAnsi="Arial" w:cs="Arial"/>
          <w:sz w:val="24"/>
          <w:szCs w:val="24"/>
          <w:lang w:eastAsia="ru-RU"/>
        </w:rPr>
      </w:pPr>
      <w:r w:rsidRPr="007C5D5F">
        <w:rPr>
          <w:rFonts w:ascii="Arial" w:eastAsia="Times New Roman" w:hAnsi="Arial" w:cs="Arial"/>
          <w:sz w:val="24"/>
          <w:szCs w:val="24"/>
          <w:lang w:eastAsia="ru-RU"/>
        </w:rPr>
        <w:lastRenderedPageBreak/>
        <w:t>Приложение</w:t>
      </w:r>
    </w:p>
    <w:p w:rsidR="007C5D5F" w:rsidRPr="007C5D5F" w:rsidRDefault="007C5D5F" w:rsidP="007C5D5F">
      <w:pPr>
        <w:adjustRightInd w:val="0"/>
        <w:ind w:left="5670" w:firstLine="567"/>
        <w:jc w:val="right"/>
        <w:outlineLvl w:val="0"/>
        <w:rPr>
          <w:rFonts w:ascii="Arial" w:eastAsia="Times New Roman" w:hAnsi="Arial" w:cs="Arial"/>
          <w:bCs/>
          <w:sz w:val="24"/>
          <w:szCs w:val="24"/>
          <w:lang w:eastAsia="ru-RU"/>
        </w:rPr>
      </w:pPr>
      <w:r w:rsidRPr="007C5D5F">
        <w:rPr>
          <w:rFonts w:ascii="Arial" w:eastAsia="Times New Roman" w:hAnsi="Arial" w:cs="Arial"/>
          <w:sz w:val="24"/>
          <w:szCs w:val="24"/>
          <w:lang w:eastAsia="ru-RU"/>
        </w:rPr>
        <w:t xml:space="preserve">к решению Совета народных депутатов </w:t>
      </w:r>
      <w:r>
        <w:rPr>
          <w:rFonts w:ascii="Arial" w:eastAsia="Times New Roman" w:hAnsi="Arial" w:cs="Arial"/>
          <w:sz w:val="24"/>
          <w:szCs w:val="24"/>
          <w:lang w:eastAsia="ru-RU"/>
        </w:rPr>
        <w:t xml:space="preserve">Верхнемамонского муниципального района </w:t>
      </w:r>
    </w:p>
    <w:p w:rsidR="007C5D5F" w:rsidRPr="007C5D5F" w:rsidRDefault="007C5D5F" w:rsidP="007C5D5F">
      <w:pPr>
        <w:adjustRightInd w:val="0"/>
        <w:ind w:left="5670" w:firstLine="567"/>
        <w:jc w:val="right"/>
        <w:outlineLvl w:val="0"/>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от </w:t>
      </w:r>
      <w:r w:rsidR="00F34326">
        <w:rPr>
          <w:rFonts w:ascii="Arial" w:eastAsia="Times New Roman" w:hAnsi="Arial" w:cs="Arial"/>
          <w:sz w:val="24"/>
          <w:szCs w:val="24"/>
          <w:lang w:eastAsia="ru-RU"/>
        </w:rPr>
        <w:t>26.12.2018 г. № 30</w:t>
      </w:r>
    </w:p>
    <w:p w:rsidR="007C5D5F" w:rsidRPr="007C5D5F" w:rsidRDefault="007C5D5F" w:rsidP="007C5D5F">
      <w:pPr>
        <w:adjustRightInd w:val="0"/>
        <w:ind w:firstLine="567"/>
        <w:jc w:val="center"/>
        <w:rPr>
          <w:rFonts w:ascii="Arial" w:eastAsia="Times New Roman" w:hAnsi="Arial" w:cs="Arial"/>
          <w:b/>
          <w:bCs/>
          <w:sz w:val="24"/>
          <w:szCs w:val="24"/>
          <w:lang w:eastAsia="ru-RU"/>
        </w:rPr>
      </w:pPr>
    </w:p>
    <w:p w:rsidR="007C5D5F" w:rsidRPr="007C5D5F" w:rsidRDefault="007C5D5F" w:rsidP="007C5D5F">
      <w:pPr>
        <w:adjustRightInd w:val="0"/>
        <w:ind w:firstLine="567"/>
        <w:jc w:val="center"/>
        <w:rPr>
          <w:rFonts w:ascii="Arial" w:eastAsia="Times New Roman" w:hAnsi="Arial" w:cs="Arial"/>
          <w:b/>
          <w:bCs/>
          <w:sz w:val="24"/>
          <w:szCs w:val="24"/>
          <w:lang w:eastAsia="ru-RU"/>
        </w:rPr>
      </w:pPr>
      <w:r w:rsidRPr="007C5D5F">
        <w:rPr>
          <w:rFonts w:ascii="Arial" w:eastAsia="Times New Roman" w:hAnsi="Arial" w:cs="Arial"/>
          <w:b/>
          <w:bCs/>
          <w:sz w:val="24"/>
          <w:szCs w:val="24"/>
          <w:lang w:eastAsia="ru-RU"/>
        </w:rPr>
        <w:t>ПОЛОЖЕНИЕ</w:t>
      </w:r>
    </w:p>
    <w:p w:rsidR="007C5D5F" w:rsidRPr="007C5D5F" w:rsidRDefault="007C5D5F" w:rsidP="007C5D5F">
      <w:pPr>
        <w:adjustRightInd w:val="0"/>
        <w:ind w:firstLine="567"/>
        <w:jc w:val="center"/>
        <w:rPr>
          <w:rFonts w:ascii="Arial" w:eastAsia="Times New Roman" w:hAnsi="Arial" w:cs="Arial"/>
          <w:sz w:val="24"/>
          <w:szCs w:val="24"/>
          <w:lang w:eastAsia="ru-RU"/>
        </w:rPr>
      </w:pPr>
      <w:r w:rsidRPr="007C5D5F">
        <w:rPr>
          <w:rFonts w:ascii="Arial" w:eastAsia="Times New Roman" w:hAnsi="Arial" w:cs="Arial"/>
          <w:b/>
          <w:bCs/>
          <w:sz w:val="24"/>
          <w:szCs w:val="24"/>
          <w:lang w:eastAsia="ru-RU"/>
        </w:rPr>
        <w:t xml:space="preserve">о пенсионном обеспечении лица, замещавшего выборную муниципальную должность в </w:t>
      </w:r>
      <w:r w:rsidRPr="007C5D5F">
        <w:rPr>
          <w:rFonts w:ascii="Arial" w:eastAsia="Times New Roman" w:hAnsi="Arial" w:cs="Arial"/>
          <w:b/>
          <w:sz w:val="24"/>
          <w:szCs w:val="24"/>
          <w:lang w:eastAsia="ru-RU"/>
        </w:rPr>
        <w:t>Верхнемамонском муниципальном районе Воронежской области</w:t>
      </w:r>
      <w:r w:rsidR="00C83E1E">
        <w:rPr>
          <w:rFonts w:ascii="Arial" w:eastAsia="Times New Roman" w:hAnsi="Arial" w:cs="Arial"/>
          <w:b/>
          <w:sz w:val="24"/>
          <w:szCs w:val="24"/>
          <w:lang w:eastAsia="ru-RU"/>
        </w:rPr>
        <w:t xml:space="preserve"> </w:t>
      </w:r>
      <w:r w:rsidRPr="007C5D5F">
        <w:rPr>
          <w:rFonts w:ascii="Arial" w:eastAsia="Times New Roman" w:hAnsi="Arial" w:cs="Arial"/>
          <w:b/>
          <w:bCs/>
          <w:sz w:val="24"/>
          <w:szCs w:val="24"/>
          <w:lang w:eastAsia="ru-RU"/>
        </w:rPr>
        <w:t>на постоянной основе</w:t>
      </w:r>
    </w:p>
    <w:p w:rsidR="007C5D5F" w:rsidRPr="007C5D5F" w:rsidRDefault="007C5D5F" w:rsidP="007C5D5F">
      <w:pPr>
        <w:adjustRightInd w:val="0"/>
        <w:ind w:firstLine="567"/>
        <w:jc w:val="center"/>
        <w:outlineLvl w:val="0"/>
        <w:rPr>
          <w:rFonts w:ascii="Arial" w:eastAsia="Times New Roman" w:hAnsi="Arial" w:cs="Arial"/>
          <w:sz w:val="24"/>
          <w:szCs w:val="24"/>
          <w:lang w:eastAsia="ru-RU"/>
        </w:rPr>
      </w:pPr>
    </w:p>
    <w:p w:rsidR="007C5D5F" w:rsidRPr="007C5D5F" w:rsidRDefault="007C5D5F" w:rsidP="007C5D5F">
      <w:pPr>
        <w:adjustRightInd w:val="0"/>
        <w:ind w:firstLine="567"/>
        <w:jc w:val="center"/>
        <w:outlineLvl w:val="0"/>
        <w:rPr>
          <w:rFonts w:ascii="Arial" w:eastAsia="Times New Roman" w:hAnsi="Arial" w:cs="Arial"/>
          <w:sz w:val="24"/>
          <w:szCs w:val="24"/>
          <w:lang w:eastAsia="ru-RU"/>
        </w:rPr>
      </w:pPr>
      <w:r w:rsidRPr="007C5D5F">
        <w:rPr>
          <w:rFonts w:ascii="Arial" w:eastAsia="Times New Roman" w:hAnsi="Arial" w:cs="Arial"/>
          <w:sz w:val="24"/>
          <w:szCs w:val="24"/>
          <w:lang w:eastAsia="ru-RU"/>
        </w:rPr>
        <w:t>1. Общие положения</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1.1. </w:t>
      </w:r>
      <w:proofErr w:type="gramStart"/>
      <w:r w:rsidRPr="007C5D5F">
        <w:rPr>
          <w:rFonts w:ascii="Arial" w:eastAsia="Times New Roman" w:hAnsi="Arial" w:cs="Arial"/>
          <w:sz w:val="24"/>
          <w:szCs w:val="24"/>
          <w:lang w:eastAsia="ru-RU"/>
        </w:rPr>
        <w:t xml:space="preserve">Настоящее Положение о пенсионном обеспечении лица, замещавшего выборную муниципальную должность </w:t>
      </w:r>
      <w:r w:rsidRPr="007C5D5F">
        <w:rPr>
          <w:rFonts w:ascii="Arial" w:eastAsia="Times New Roman" w:hAnsi="Arial" w:cs="Arial"/>
          <w:bCs/>
          <w:sz w:val="24"/>
          <w:szCs w:val="24"/>
          <w:lang w:eastAsia="ru-RU"/>
        </w:rPr>
        <w:t xml:space="preserve">в </w:t>
      </w:r>
      <w:r w:rsidRPr="007C5D5F">
        <w:rPr>
          <w:rFonts w:ascii="Arial" w:eastAsia="Times New Roman" w:hAnsi="Arial" w:cs="Arial"/>
          <w:sz w:val="24"/>
          <w:szCs w:val="24"/>
          <w:lang w:eastAsia="ru-RU"/>
        </w:rPr>
        <w:t xml:space="preserve">Верхнемамонском муниципальном районе Воронежской области </w:t>
      </w:r>
      <w:r w:rsidRPr="007C5D5F">
        <w:rPr>
          <w:rFonts w:ascii="Arial" w:eastAsia="Times New Roman" w:hAnsi="Arial" w:cs="Arial"/>
          <w:bCs/>
          <w:sz w:val="24"/>
          <w:szCs w:val="24"/>
          <w:lang w:eastAsia="ru-RU"/>
        </w:rPr>
        <w:t>на постоянной основе</w:t>
      </w:r>
      <w:r w:rsidRPr="007C5D5F">
        <w:rPr>
          <w:rFonts w:ascii="Arial" w:eastAsia="Times New Roman" w:hAnsi="Arial" w:cs="Arial"/>
          <w:sz w:val="24"/>
          <w:szCs w:val="24"/>
          <w:lang w:eastAsia="ru-RU"/>
        </w:rPr>
        <w:t xml:space="preserve"> (далее - Положение) устанавливает условия, порядок назначения и размер пенсионного обеспечения 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в Верхнемамонском муниципальном районе Воронежской области (далее - лицо, замещавшее выборную муниципальную должность на постоянной</w:t>
      </w:r>
      <w:proofErr w:type="gramEnd"/>
      <w:r w:rsidRPr="007C5D5F">
        <w:rPr>
          <w:rFonts w:ascii="Arial" w:eastAsia="Times New Roman" w:hAnsi="Arial" w:cs="Arial"/>
          <w:sz w:val="24"/>
          <w:szCs w:val="24"/>
          <w:lang w:eastAsia="ru-RU"/>
        </w:rPr>
        <w:t xml:space="preserve"> основе).</w:t>
      </w:r>
    </w:p>
    <w:p w:rsidR="007C5D5F" w:rsidRPr="007C5D5F" w:rsidRDefault="007C5D5F" w:rsidP="007C5D5F">
      <w:pPr>
        <w:widowControl w:val="0"/>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1.2. Финансирование пенсионного обеспечения лица, замещавшего выборную муниципальную должность на постоянной основе</w:t>
      </w:r>
      <w:r w:rsidR="00C31C4E">
        <w:rPr>
          <w:rFonts w:ascii="Arial" w:eastAsia="Times New Roman" w:hAnsi="Arial" w:cs="Arial"/>
          <w:sz w:val="24"/>
          <w:szCs w:val="24"/>
          <w:lang w:eastAsia="ru-RU"/>
        </w:rPr>
        <w:t>,</w:t>
      </w:r>
      <w:r w:rsidRPr="007C5D5F">
        <w:rPr>
          <w:rFonts w:ascii="Arial" w:eastAsia="Times New Roman" w:hAnsi="Arial" w:cs="Arial"/>
          <w:sz w:val="24"/>
          <w:szCs w:val="24"/>
          <w:lang w:eastAsia="ru-RU"/>
        </w:rPr>
        <w:t xml:space="preserve"> производится за счет средств бюджета </w:t>
      </w:r>
      <w:r w:rsidR="00C31C4E">
        <w:rPr>
          <w:rFonts w:ascii="Arial" w:eastAsia="Times New Roman" w:hAnsi="Arial" w:cs="Arial"/>
          <w:sz w:val="24"/>
          <w:szCs w:val="24"/>
          <w:lang w:eastAsia="ru-RU"/>
        </w:rPr>
        <w:t xml:space="preserve">Верхнемамонского муниципального района </w:t>
      </w:r>
      <w:r w:rsidRPr="007C5D5F">
        <w:rPr>
          <w:rFonts w:ascii="Arial" w:eastAsia="Times New Roman" w:hAnsi="Arial" w:cs="Arial"/>
          <w:sz w:val="24"/>
          <w:szCs w:val="24"/>
          <w:lang w:eastAsia="ru-RU"/>
        </w:rPr>
        <w:t xml:space="preserve"> в соответствии с нормативным правовым актом Совета народных депутатов </w:t>
      </w:r>
      <w:r w:rsidR="00C31C4E">
        <w:rPr>
          <w:rFonts w:ascii="Arial" w:eastAsia="Times New Roman" w:hAnsi="Arial" w:cs="Arial"/>
          <w:sz w:val="24"/>
          <w:szCs w:val="24"/>
          <w:lang w:eastAsia="ru-RU"/>
        </w:rPr>
        <w:t xml:space="preserve">Верхнемамонского муниципального района </w:t>
      </w:r>
      <w:r w:rsidRPr="007C5D5F">
        <w:rPr>
          <w:rFonts w:ascii="Arial" w:eastAsia="Times New Roman" w:hAnsi="Arial" w:cs="Arial"/>
          <w:sz w:val="24"/>
          <w:szCs w:val="24"/>
          <w:lang w:eastAsia="ru-RU"/>
        </w:rPr>
        <w:t xml:space="preserve">о бюджете </w:t>
      </w:r>
      <w:r w:rsidR="00C31C4E">
        <w:rPr>
          <w:rFonts w:ascii="Arial" w:eastAsia="Times New Roman" w:hAnsi="Arial" w:cs="Arial"/>
          <w:sz w:val="24"/>
          <w:szCs w:val="24"/>
          <w:lang w:eastAsia="ru-RU"/>
        </w:rPr>
        <w:t xml:space="preserve">Верхнемамонского муниципального района </w:t>
      </w:r>
      <w:r w:rsidRPr="007C5D5F">
        <w:rPr>
          <w:rFonts w:ascii="Arial" w:eastAsia="Times New Roman" w:hAnsi="Arial" w:cs="Arial"/>
          <w:sz w:val="24"/>
          <w:szCs w:val="24"/>
          <w:lang w:eastAsia="ru-RU"/>
        </w:rPr>
        <w:t>на очередной финансовый год и плановый период.</w:t>
      </w:r>
    </w:p>
    <w:p w:rsidR="007C5D5F" w:rsidRPr="007C5D5F" w:rsidRDefault="007C5D5F" w:rsidP="007C5D5F">
      <w:pPr>
        <w:adjustRightInd w:val="0"/>
        <w:ind w:firstLine="567"/>
        <w:jc w:val="center"/>
        <w:outlineLvl w:val="0"/>
        <w:rPr>
          <w:rFonts w:ascii="Arial" w:eastAsia="Times New Roman" w:hAnsi="Arial" w:cs="Arial"/>
          <w:sz w:val="24"/>
          <w:szCs w:val="24"/>
          <w:lang w:eastAsia="ru-RU"/>
        </w:rPr>
      </w:pPr>
    </w:p>
    <w:p w:rsidR="007C5D5F" w:rsidRPr="007C5D5F" w:rsidRDefault="007C5D5F" w:rsidP="007C5D5F">
      <w:pPr>
        <w:adjustRightInd w:val="0"/>
        <w:ind w:firstLine="567"/>
        <w:jc w:val="center"/>
        <w:outlineLvl w:val="0"/>
        <w:rPr>
          <w:rFonts w:ascii="Arial" w:eastAsia="Times New Roman" w:hAnsi="Arial" w:cs="Arial"/>
          <w:sz w:val="24"/>
          <w:szCs w:val="24"/>
          <w:lang w:eastAsia="ru-RU"/>
        </w:rPr>
      </w:pPr>
      <w:r w:rsidRPr="007C5D5F">
        <w:rPr>
          <w:rFonts w:ascii="Arial" w:eastAsia="Times New Roman" w:hAnsi="Arial" w:cs="Arial"/>
          <w:sz w:val="24"/>
          <w:szCs w:val="24"/>
          <w:lang w:eastAsia="ru-RU"/>
        </w:rPr>
        <w:t>2. Условия и порядок назначения пенсионного обеспечения</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2.1. Лицу,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законом «О страховых пенсиях», либо к пенсии, назначенной в соответствии со статьей 32 Закона Российской Федерации «О занятости населения в Российской Федерации».</w:t>
      </w:r>
    </w:p>
    <w:p w:rsidR="005A7F71" w:rsidRDefault="007C5D5F" w:rsidP="00C83E1E">
      <w:pPr>
        <w:autoSpaceDE w:val="0"/>
        <w:autoSpaceDN w:val="0"/>
        <w:adjustRightInd w:val="0"/>
        <w:ind w:firstLine="567"/>
        <w:rPr>
          <w:rFonts w:ascii="Arial" w:hAnsi="Arial" w:cs="Arial"/>
          <w:sz w:val="24"/>
          <w:szCs w:val="24"/>
          <w:lang w:eastAsia="ru-RU"/>
        </w:rPr>
      </w:pPr>
      <w:r w:rsidRPr="007C5D5F">
        <w:rPr>
          <w:rFonts w:ascii="Arial" w:eastAsia="Times New Roman" w:hAnsi="Arial" w:cs="Arial"/>
          <w:sz w:val="24"/>
          <w:szCs w:val="24"/>
          <w:lang w:eastAsia="ru-RU"/>
        </w:rPr>
        <w:t xml:space="preserve">2.2. </w:t>
      </w:r>
      <w:bookmarkStart w:id="12" w:name="OLE_LINK41"/>
      <w:bookmarkStart w:id="13" w:name="OLE_LINK42"/>
      <w:bookmarkStart w:id="14" w:name="OLE_LINK43"/>
      <w:bookmarkStart w:id="15" w:name="OLE_LINK44"/>
      <w:proofErr w:type="gramStart"/>
      <w:r w:rsidRPr="007C5D5F">
        <w:rPr>
          <w:rFonts w:ascii="Arial" w:eastAsia="Times New Roman" w:hAnsi="Arial" w:cs="Arial"/>
          <w:bCs/>
          <w:iCs/>
          <w:sz w:val="24"/>
          <w:szCs w:val="24"/>
          <w:lang w:eastAsia="ru-RU"/>
        </w:rPr>
        <w:t xml:space="preserve">Право на доплату к страховой пенсии по старости </w:t>
      </w:r>
      <w:bookmarkEnd w:id="12"/>
      <w:bookmarkEnd w:id="13"/>
      <w:bookmarkEnd w:id="14"/>
      <w:bookmarkEnd w:id="15"/>
      <w:r w:rsidRPr="007C5D5F">
        <w:rPr>
          <w:rFonts w:ascii="Arial" w:eastAsia="Times New Roman" w:hAnsi="Arial" w:cs="Arial"/>
          <w:bCs/>
          <w:iCs/>
          <w:sz w:val="24"/>
          <w:szCs w:val="24"/>
          <w:lang w:eastAsia="ru-RU"/>
        </w:rPr>
        <w:t xml:space="preserve">(инвалидности) либо к пенсии, назначаемой в соответствии со статьей 32 Закона Российской Федерации «О занятости населения в Российской Федерации» </w:t>
      </w:r>
      <w:r w:rsidRPr="007C5D5F">
        <w:rPr>
          <w:rFonts w:ascii="Arial" w:eastAsia="Times New Roman" w:hAnsi="Arial" w:cs="Arial"/>
          <w:sz w:val="24"/>
          <w:szCs w:val="24"/>
          <w:lang w:eastAsia="ru-RU"/>
        </w:rPr>
        <w:t xml:space="preserve">(далее по тексту – доплата к пенсии) </w:t>
      </w:r>
      <w:bookmarkStart w:id="16" w:name="OLE_LINK45"/>
      <w:bookmarkStart w:id="17" w:name="OLE_LINK46"/>
      <w:bookmarkStart w:id="18" w:name="OLE_LINK47"/>
      <w:bookmarkStart w:id="19" w:name="OLE_LINK48"/>
      <w:r w:rsidRPr="007C5D5F">
        <w:rPr>
          <w:rFonts w:ascii="Arial" w:eastAsia="Times New Roman" w:hAnsi="Arial" w:cs="Arial"/>
          <w:bCs/>
          <w:iCs/>
          <w:sz w:val="24"/>
          <w:szCs w:val="24"/>
          <w:lang w:eastAsia="ru-RU"/>
        </w:rPr>
        <w:t>имеет лицо, замещавшее выборную муниципальную должность на постоянной основе</w:t>
      </w:r>
      <w:r w:rsidR="00C31C4E">
        <w:rPr>
          <w:rFonts w:ascii="Arial" w:eastAsia="Times New Roman" w:hAnsi="Arial" w:cs="Arial"/>
          <w:bCs/>
          <w:iCs/>
          <w:sz w:val="24"/>
          <w:szCs w:val="24"/>
          <w:lang w:eastAsia="ru-RU"/>
        </w:rPr>
        <w:t>,</w:t>
      </w:r>
      <w:r w:rsidRPr="007C5D5F">
        <w:rPr>
          <w:rFonts w:ascii="Arial" w:eastAsia="Times New Roman" w:hAnsi="Arial" w:cs="Arial"/>
          <w:bCs/>
          <w:iCs/>
          <w:sz w:val="24"/>
          <w:szCs w:val="24"/>
          <w:lang w:eastAsia="ru-RU"/>
        </w:rPr>
        <w:t xml:space="preserve"> не менее </w:t>
      </w:r>
      <w:r w:rsidR="005A7F71">
        <w:rPr>
          <w:rFonts w:ascii="Arial" w:hAnsi="Arial" w:cs="Arial"/>
          <w:sz w:val="24"/>
          <w:szCs w:val="24"/>
          <w:lang w:eastAsia="ru-RU"/>
        </w:rPr>
        <w:t>одного года</w:t>
      </w:r>
      <w:r w:rsidR="005227A1">
        <w:rPr>
          <w:rFonts w:ascii="Arial" w:hAnsi="Arial" w:cs="Arial"/>
          <w:sz w:val="24"/>
          <w:szCs w:val="24"/>
          <w:lang w:eastAsia="ru-RU"/>
        </w:rPr>
        <w:t xml:space="preserve"> </w:t>
      </w:r>
      <w:r w:rsidRPr="007C5D5F">
        <w:rPr>
          <w:rFonts w:ascii="Arial" w:eastAsia="Times New Roman" w:hAnsi="Arial" w:cs="Arial"/>
          <w:bCs/>
          <w:iCs/>
          <w:sz w:val="24"/>
          <w:szCs w:val="24"/>
          <w:lang w:eastAsia="ru-RU"/>
        </w:rPr>
        <w:t>непосредственно перед увольнением и уволенное в связи с прекращением полномочий (в том числе досрочно</w:t>
      </w:r>
      <w:proofErr w:type="gramEnd"/>
      <w:r w:rsidRPr="007C5D5F">
        <w:rPr>
          <w:rFonts w:ascii="Arial" w:eastAsia="Times New Roman" w:hAnsi="Arial" w:cs="Arial"/>
          <w:bCs/>
          <w:iCs/>
          <w:sz w:val="24"/>
          <w:szCs w:val="24"/>
          <w:lang w:eastAsia="ru-RU"/>
        </w:rPr>
        <w:t xml:space="preserve">), </w:t>
      </w:r>
      <w:proofErr w:type="gramStart"/>
      <w:r w:rsidRPr="007C5D5F">
        <w:rPr>
          <w:rFonts w:ascii="Arial" w:eastAsia="Times New Roman" w:hAnsi="Arial" w:cs="Arial"/>
          <w:bCs/>
          <w:iCs/>
          <w:sz w:val="24"/>
          <w:szCs w:val="24"/>
          <w:lang w:eastAsia="ru-RU"/>
        </w:rPr>
        <w:t xml:space="preserve">за исключением случаев прекращения полномочий, связанных с виновными действиями, при наличии стажа </w:t>
      </w:r>
      <w:r w:rsidRPr="00C83E1E">
        <w:rPr>
          <w:rFonts w:ascii="Arial" w:eastAsia="Times New Roman" w:hAnsi="Arial" w:cs="Arial"/>
          <w:bCs/>
          <w:iCs/>
          <w:sz w:val="24"/>
          <w:szCs w:val="24"/>
          <w:lang w:eastAsia="ru-RU"/>
        </w:rPr>
        <w:t>муниципальной службы</w:t>
      </w:r>
      <w:r w:rsidR="00C83E1E" w:rsidRPr="00C83E1E">
        <w:rPr>
          <w:rFonts w:ascii="Arial" w:eastAsia="Times New Roman" w:hAnsi="Arial" w:cs="Arial"/>
          <w:bCs/>
          <w:iCs/>
          <w:sz w:val="24"/>
          <w:szCs w:val="24"/>
          <w:lang w:eastAsia="ru-RU"/>
        </w:rPr>
        <w:t xml:space="preserve">, </w:t>
      </w:r>
      <w:r w:rsidR="007E119C" w:rsidRPr="00C83E1E">
        <w:rPr>
          <w:rFonts w:ascii="Arial" w:hAnsi="Arial" w:cs="Arial"/>
          <w:sz w:val="24"/>
          <w:szCs w:val="24"/>
          <w:lang w:eastAsia="ru-RU"/>
        </w:rPr>
        <w:t xml:space="preserve">продолжительность которого для установления доплаты к страховой пенсии по старости (инвалидности) в соответствующем году, назначаемой в соответствии с Федеральным законом "О страховых пенсиях", </w:t>
      </w:r>
      <w:bookmarkEnd w:id="16"/>
      <w:bookmarkEnd w:id="17"/>
      <w:bookmarkEnd w:id="18"/>
      <w:bookmarkEnd w:id="19"/>
      <w:r w:rsidR="007E119C" w:rsidRPr="00C83E1E">
        <w:rPr>
          <w:rFonts w:ascii="Arial" w:hAnsi="Arial" w:cs="Arial"/>
          <w:sz w:val="24"/>
          <w:szCs w:val="24"/>
          <w:lang w:eastAsia="ru-RU"/>
        </w:rPr>
        <w:t xml:space="preserve">либо к пенсии, назначаемой в соответствии со статьей 32 Закона Российской Федерации "О занятости населения в Российской Федерации", </w:t>
      </w:r>
      <w:bookmarkStart w:id="20" w:name="OLE_LINK49"/>
      <w:bookmarkStart w:id="21" w:name="OLE_LINK50"/>
      <w:bookmarkStart w:id="22" w:name="OLE_LINK51"/>
      <w:bookmarkStart w:id="23" w:name="OLE_LINK52"/>
      <w:bookmarkStart w:id="24" w:name="OLE_LINK53"/>
      <w:r w:rsidR="007E119C" w:rsidRPr="00C83E1E">
        <w:rPr>
          <w:rFonts w:ascii="Arial" w:hAnsi="Arial" w:cs="Arial"/>
          <w:sz w:val="24"/>
          <w:szCs w:val="24"/>
          <w:lang w:eastAsia="ru-RU"/>
        </w:rPr>
        <w:t>определяется согласно приложению к Закону</w:t>
      </w:r>
      <w:proofErr w:type="gramEnd"/>
      <w:r w:rsidR="007E119C" w:rsidRPr="00C83E1E">
        <w:rPr>
          <w:rFonts w:ascii="Arial" w:hAnsi="Arial" w:cs="Arial"/>
          <w:sz w:val="24"/>
          <w:szCs w:val="24"/>
          <w:lang w:eastAsia="ru-RU"/>
        </w:rPr>
        <w:t xml:space="preserve"> Воронежской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bookmarkEnd w:id="20"/>
      <w:bookmarkEnd w:id="21"/>
      <w:bookmarkEnd w:id="22"/>
      <w:bookmarkEnd w:id="23"/>
      <w:bookmarkEnd w:id="24"/>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2.3. </w:t>
      </w:r>
      <w:bookmarkStart w:id="25" w:name="OLE_LINK54"/>
      <w:bookmarkStart w:id="26" w:name="OLE_LINK55"/>
      <w:bookmarkStart w:id="27" w:name="OLE_LINK56"/>
      <w:bookmarkStart w:id="28" w:name="OLE_LINK57"/>
      <w:r w:rsidRPr="007C5D5F">
        <w:rPr>
          <w:rFonts w:ascii="Arial" w:eastAsia="Times New Roman" w:hAnsi="Arial" w:cs="Arial"/>
          <w:sz w:val="24"/>
          <w:szCs w:val="24"/>
          <w:lang w:eastAsia="ru-RU"/>
        </w:rPr>
        <w:t>В стаж муниципальной службы для назначения доплаты к страховой пенсии, указанной в пункте 2.2 настоящего Положения, включаются периоды работы (службы), установленные законодательством Воронежской области о порядке исчисления стажа муниципальной службы и зачета в него иных периодов трудовой деятельности для назначения муниципальным служащим в Воронежской области пенсии за выслугу лет</w:t>
      </w:r>
      <w:bookmarkEnd w:id="25"/>
      <w:bookmarkEnd w:id="26"/>
      <w:bookmarkEnd w:id="27"/>
      <w:bookmarkEnd w:id="28"/>
      <w:r w:rsidRPr="007C5D5F">
        <w:rPr>
          <w:rFonts w:ascii="Arial" w:eastAsia="Times New Roman" w:hAnsi="Arial" w:cs="Arial"/>
          <w:sz w:val="24"/>
          <w:szCs w:val="24"/>
          <w:lang w:eastAsia="ru-RU"/>
        </w:rPr>
        <w:t>.</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2.4. </w:t>
      </w:r>
      <w:proofErr w:type="gramStart"/>
      <w:r w:rsidRPr="007C5D5F">
        <w:rPr>
          <w:rFonts w:ascii="Arial" w:eastAsia="Times New Roman" w:hAnsi="Arial" w:cs="Arial"/>
          <w:sz w:val="24"/>
          <w:szCs w:val="24"/>
          <w:lang w:eastAsia="ru-RU"/>
        </w:rPr>
        <w:t>Лицам, имеющим одновременно право на доплату к страховой пенсии в соответствии с настоящ</w:t>
      </w:r>
      <w:r w:rsidR="0047222D">
        <w:rPr>
          <w:rFonts w:ascii="Arial" w:eastAsia="Times New Roman" w:hAnsi="Arial" w:cs="Arial"/>
          <w:sz w:val="24"/>
          <w:szCs w:val="24"/>
          <w:lang w:eastAsia="ru-RU"/>
        </w:rPr>
        <w:t>им Положением</w:t>
      </w:r>
      <w:r w:rsidRPr="007C5D5F">
        <w:rPr>
          <w:rFonts w:ascii="Arial" w:eastAsia="Times New Roman" w:hAnsi="Arial" w:cs="Arial"/>
          <w:sz w:val="24"/>
          <w:szCs w:val="24"/>
          <w:lang w:eastAsia="ru-RU"/>
        </w:rPr>
        <w:t xml:space="preserve">, ежемесячное пожизненное содержание, </w:t>
      </w:r>
      <w:r w:rsidRPr="007C5D5F">
        <w:rPr>
          <w:rFonts w:ascii="Arial" w:eastAsia="Times New Roman" w:hAnsi="Arial" w:cs="Arial"/>
          <w:sz w:val="24"/>
          <w:szCs w:val="24"/>
          <w:lang w:eastAsia="ru-RU"/>
        </w:rPr>
        <w:lastRenderedPageBreak/>
        <w:t>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w:t>
      </w:r>
      <w:r w:rsidR="00C83E1E">
        <w:rPr>
          <w:rFonts w:ascii="Arial" w:eastAsia="Times New Roman" w:hAnsi="Arial" w:cs="Arial"/>
          <w:sz w:val="24"/>
          <w:szCs w:val="24"/>
          <w:lang w:eastAsia="ru-RU"/>
        </w:rPr>
        <w:t xml:space="preserve"> </w:t>
      </w:r>
      <w:r w:rsidR="0047222D" w:rsidRPr="0047222D">
        <w:rPr>
          <w:rFonts w:ascii="Arial" w:eastAsia="Times New Roman" w:hAnsi="Arial" w:cs="Arial"/>
          <w:sz w:val="24"/>
          <w:szCs w:val="24"/>
          <w:lang w:eastAsia="ru-RU"/>
        </w:rPr>
        <w:t>и международными договорами Российской Федерации</w:t>
      </w:r>
      <w:r w:rsidRPr="007C5D5F">
        <w:rPr>
          <w:rFonts w:ascii="Arial" w:eastAsia="Times New Roman" w:hAnsi="Arial" w:cs="Arial"/>
          <w:sz w:val="24"/>
          <w:szCs w:val="24"/>
          <w:lang w:eastAsia="ru-RU"/>
        </w:rPr>
        <w:t xml:space="preserve">, </w:t>
      </w:r>
      <w:r w:rsidR="0047222D" w:rsidRPr="0047222D">
        <w:rPr>
          <w:rFonts w:ascii="Arial" w:eastAsia="Times New Roman" w:hAnsi="Arial" w:cs="Arial"/>
          <w:sz w:val="24"/>
          <w:szCs w:val="24"/>
          <w:lang w:eastAsia="ru-RU"/>
        </w:rPr>
        <w:t>которыми предусмотрены назначение и</w:t>
      </w:r>
      <w:proofErr w:type="gramEnd"/>
      <w:r w:rsidR="00C83E1E">
        <w:rPr>
          <w:rFonts w:ascii="Arial" w:eastAsia="Times New Roman" w:hAnsi="Arial" w:cs="Arial"/>
          <w:sz w:val="24"/>
          <w:szCs w:val="24"/>
          <w:lang w:eastAsia="ru-RU"/>
        </w:rPr>
        <w:t xml:space="preserve"> </w:t>
      </w:r>
      <w:proofErr w:type="gramStart"/>
      <w:r w:rsidR="0047222D" w:rsidRPr="0047222D">
        <w:rPr>
          <w:rFonts w:ascii="Arial" w:eastAsia="Times New Roman" w:hAnsi="Arial" w:cs="Arial"/>
          <w:sz w:val="24"/>
          <w:szCs w:val="24"/>
          <w:lang w:eastAsia="ru-RU"/>
        </w:rPr>
        <w:t xml:space="preserve">выплата пенсий за выслугу лет, иные выплаты в порядке и на условиях, установленных для федеральных государственных гражданских служащих, </w:t>
      </w:r>
      <w:r w:rsidRPr="007C5D5F">
        <w:rPr>
          <w:rFonts w:ascii="Arial" w:eastAsia="Times New Roman" w:hAnsi="Arial" w:cs="Arial"/>
          <w:sz w:val="24"/>
          <w:szCs w:val="24"/>
          <w:lang w:eastAsia="ru-RU"/>
        </w:rPr>
        <w:t>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доплата к страховой пенсии в соответствии с настоящим Положением или одна из</w:t>
      </w:r>
      <w:proofErr w:type="gramEnd"/>
      <w:r w:rsidRPr="007C5D5F">
        <w:rPr>
          <w:rFonts w:ascii="Arial" w:eastAsia="Times New Roman" w:hAnsi="Arial" w:cs="Arial"/>
          <w:sz w:val="24"/>
          <w:szCs w:val="24"/>
          <w:lang w:eastAsia="ru-RU"/>
        </w:rPr>
        <w:t xml:space="preserve"> иных указанных выплат по их выбору.</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2.5. Доплата к пенсии назначается:</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2.5.1. к страховой пенсии по старости - пожизненно;</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2.5.2. к страховой пенсии по инвалидности - на срок установления инвалидности;</w:t>
      </w:r>
    </w:p>
    <w:p w:rsid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2.5.3. к пенсии, назначаемой в соответствии со статьей 32 Закона Российской Федерации «О занятости населения в Российской Федерации» - на срок установления указанной пенсии.</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2.6. </w:t>
      </w:r>
      <w:bookmarkStart w:id="29" w:name="OLE_LINK58"/>
      <w:bookmarkStart w:id="30" w:name="OLE_LINK59"/>
      <w:bookmarkStart w:id="31" w:name="OLE_LINK60"/>
      <w:bookmarkStart w:id="32" w:name="OLE_LINK61"/>
      <w:r w:rsidRPr="007C5D5F">
        <w:rPr>
          <w:rFonts w:ascii="Arial" w:eastAsia="Times New Roman" w:hAnsi="Arial" w:cs="Arial"/>
          <w:sz w:val="24"/>
          <w:szCs w:val="24"/>
          <w:lang w:eastAsia="ru-RU"/>
        </w:rPr>
        <w:t xml:space="preserve">Назначение и выплата доплаты к пенсии производится администрацией </w:t>
      </w:r>
      <w:r w:rsidR="00C31C4E">
        <w:rPr>
          <w:rFonts w:ascii="Arial" w:eastAsia="Times New Roman" w:hAnsi="Arial" w:cs="Arial"/>
          <w:sz w:val="24"/>
          <w:szCs w:val="24"/>
          <w:lang w:eastAsia="ru-RU"/>
        </w:rPr>
        <w:t>Верхнемамонского муниципального района</w:t>
      </w:r>
      <w:r w:rsidRPr="007C5D5F">
        <w:rPr>
          <w:rFonts w:ascii="Arial" w:eastAsia="Times New Roman" w:hAnsi="Arial" w:cs="Arial"/>
          <w:sz w:val="24"/>
          <w:szCs w:val="24"/>
          <w:lang w:eastAsia="ru-RU"/>
        </w:rPr>
        <w:t xml:space="preserve"> </w:t>
      </w:r>
      <w:bookmarkEnd w:id="29"/>
      <w:bookmarkEnd w:id="30"/>
      <w:bookmarkEnd w:id="31"/>
      <w:bookmarkEnd w:id="32"/>
      <w:r w:rsidRPr="007C5D5F">
        <w:rPr>
          <w:rFonts w:ascii="Arial" w:eastAsia="Times New Roman" w:hAnsi="Arial" w:cs="Arial"/>
          <w:sz w:val="24"/>
          <w:szCs w:val="24"/>
          <w:lang w:eastAsia="ru-RU"/>
        </w:rPr>
        <w:t xml:space="preserve">в порядке, предусмотренном нормативным правовым актом администрации </w:t>
      </w:r>
      <w:r w:rsidR="008D4C0F">
        <w:rPr>
          <w:rFonts w:ascii="Arial" w:eastAsia="Times New Roman" w:hAnsi="Arial" w:cs="Arial"/>
          <w:sz w:val="24"/>
          <w:szCs w:val="24"/>
          <w:lang w:eastAsia="ru-RU"/>
        </w:rPr>
        <w:t>Верхнемамонского муниципального района</w:t>
      </w:r>
      <w:r w:rsidRPr="007C5D5F">
        <w:rPr>
          <w:rFonts w:ascii="Arial" w:eastAsia="Times New Roman" w:hAnsi="Arial" w:cs="Arial"/>
          <w:bCs/>
          <w:sz w:val="24"/>
          <w:szCs w:val="24"/>
          <w:lang w:eastAsia="ru-RU"/>
        </w:rPr>
        <w:t>.</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2.7. Максимальный размер доплаты, указанной в пункте 2.1 настоящего Положения не может превышать максимальный размер доплаты к страховой пенсии по старости (инвалидности), установленной Законом Воронежской области для лиц, замещающих государственные должности Воронежской области.</w:t>
      </w:r>
    </w:p>
    <w:p w:rsidR="007C5D5F" w:rsidRPr="007C5D5F" w:rsidRDefault="007C5D5F" w:rsidP="007C5D5F">
      <w:pPr>
        <w:adjustRightInd w:val="0"/>
        <w:ind w:firstLine="567"/>
        <w:jc w:val="center"/>
        <w:outlineLvl w:val="0"/>
        <w:rPr>
          <w:rFonts w:ascii="Arial" w:eastAsia="Times New Roman" w:hAnsi="Arial" w:cs="Arial"/>
          <w:sz w:val="24"/>
          <w:szCs w:val="24"/>
          <w:lang w:eastAsia="ru-RU"/>
        </w:rPr>
      </w:pPr>
    </w:p>
    <w:p w:rsidR="007C5D5F" w:rsidRPr="007C5D5F" w:rsidRDefault="007C5D5F" w:rsidP="005227A1">
      <w:pPr>
        <w:adjustRightInd w:val="0"/>
        <w:ind w:firstLine="567"/>
        <w:jc w:val="center"/>
        <w:outlineLvl w:val="0"/>
        <w:rPr>
          <w:rFonts w:ascii="Arial" w:eastAsia="Times New Roman" w:hAnsi="Arial" w:cs="Arial"/>
          <w:sz w:val="24"/>
          <w:szCs w:val="24"/>
          <w:lang w:eastAsia="ru-RU"/>
        </w:rPr>
      </w:pPr>
      <w:r w:rsidRPr="007C5D5F">
        <w:rPr>
          <w:rFonts w:ascii="Arial" w:eastAsia="Times New Roman" w:hAnsi="Arial" w:cs="Arial"/>
          <w:sz w:val="24"/>
          <w:szCs w:val="24"/>
          <w:lang w:eastAsia="ru-RU"/>
        </w:rPr>
        <w:t>3. Среднемесячный заработок, из которого исчисляется</w:t>
      </w:r>
      <w:r w:rsidR="005227A1">
        <w:rPr>
          <w:rFonts w:ascii="Arial" w:eastAsia="Times New Roman" w:hAnsi="Arial" w:cs="Arial"/>
          <w:sz w:val="24"/>
          <w:szCs w:val="24"/>
          <w:lang w:eastAsia="ru-RU"/>
        </w:rPr>
        <w:t xml:space="preserve"> </w:t>
      </w:r>
      <w:r w:rsidR="007E119C">
        <w:rPr>
          <w:rFonts w:ascii="Arial" w:eastAsia="Times New Roman" w:hAnsi="Arial" w:cs="Arial"/>
          <w:sz w:val="24"/>
          <w:szCs w:val="24"/>
          <w:lang w:eastAsia="ru-RU"/>
        </w:rPr>
        <w:t>размер доплаты к пенсии</w:t>
      </w:r>
    </w:p>
    <w:p w:rsidR="007C5D5F" w:rsidRPr="007C5D5F" w:rsidRDefault="007C5D5F" w:rsidP="00E87543">
      <w:pPr>
        <w:autoSpaceDE w:val="0"/>
        <w:autoSpaceDN w:val="0"/>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3.1. </w:t>
      </w:r>
      <w:bookmarkStart w:id="33" w:name="OLE_LINK62"/>
      <w:bookmarkStart w:id="34" w:name="OLE_LINK63"/>
      <w:bookmarkStart w:id="35" w:name="OLE_LINK64"/>
      <w:bookmarkStart w:id="36" w:name="OLE_LINK65"/>
      <w:proofErr w:type="gramStart"/>
      <w:r w:rsidRPr="007C5D5F">
        <w:rPr>
          <w:rFonts w:ascii="Arial" w:eastAsia="Times New Roman" w:hAnsi="Arial" w:cs="Arial"/>
          <w:sz w:val="24"/>
          <w:szCs w:val="24"/>
          <w:lang w:eastAsia="ru-RU"/>
        </w:rPr>
        <w:t>Размер доплаты к пенсии исчисляется по выбору лица, имеющего право на данную доплату, исходя из средне</w:t>
      </w:r>
      <w:r w:rsidR="00E87543">
        <w:rPr>
          <w:rFonts w:ascii="Arial" w:eastAsia="Times New Roman" w:hAnsi="Arial" w:cs="Arial"/>
          <w:sz w:val="24"/>
          <w:szCs w:val="24"/>
          <w:lang w:eastAsia="ru-RU"/>
        </w:rPr>
        <w:t>го</w:t>
      </w:r>
      <w:r w:rsidRPr="007C5D5F">
        <w:rPr>
          <w:rFonts w:ascii="Arial" w:eastAsia="Times New Roman" w:hAnsi="Arial" w:cs="Arial"/>
          <w:sz w:val="24"/>
          <w:szCs w:val="24"/>
          <w:lang w:eastAsia="ru-RU"/>
        </w:rPr>
        <w:t xml:space="preserve"> заработка за последние 12 полных календарных месяцев, предшествующих </w:t>
      </w:r>
      <w:r w:rsidR="00E87543">
        <w:rPr>
          <w:rFonts w:ascii="Arial" w:eastAsia="Times New Roman" w:hAnsi="Arial" w:cs="Arial"/>
          <w:sz w:val="24"/>
          <w:szCs w:val="24"/>
          <w:lang w:eastAsia="ru-RU"/>
        </w:rPr>
        <w:t>дню</w:t>
      </w:r>
      <w:r w:rsidRPr="007C5D5F">
        <w:rPr>
          <w:rFonts w:ascii="Arial" w:eastAsia="Times New Roman" w:hAnsi="Arial" w:cs="Arial"/>
          <w:sz w:val="24"/>
          <w:szCs w:val="24"/>
          <w:lang w:eastAsia="ru-RU"/>
        </w:rPr>
        <w:t xml:space="preserve"> прекращения полномочий либо </w:t>
      </w:r>
      <w:r w:rsidR="00E87543">
        <w:rPr>
          <w:rFonts w:ascii="Arial" w:eastAsia="Times New Roman" w:hAnsi="Arial" w:cs="Arial"/>
          <w:sz w:val="24"/>
          <w:szCs w:val="24"/>
          <w:lang w:eastAsia="ru-RU"/>
        </w:rPr>
        <w:t>дню</w:t>
      </w:r>
      <w:r w:rsidRPr="007C5D5F">
        <w:rPr>
          <w:rFonts w:ascii="Arial" w:eastAsia="Times New Roman" w:hAnsi="Arial" w:cs="Arial"/>
          <w:sz w:val="24"/>
          <w:szCs w:val="24"/>
          <w:lang w:eastAsia="ru-RU"/>
        </w:rPr>
        <w:t xml:space="preserve"> достижения им возраста, дающего право на страховую пенсию, предусмотренную Федеральным</w:t>
      </w:r>
      <w:r w:rsidR="00E87543">
        <w:rPr>
          <w:rFonts w:ascii="Arial" w:eastAsia="Times New Roman" w:hAnsi="Arial" w:cs="Arial"/>
          <w:sz w:val="24"/>
          <w:szCs w:val="24"/>
          <w:lang w:eastAsia="ru-RU"/>
        </w:rPr>
        <w:t xml:space="preserve"> законом «О страховых пенсиях»</w:t>
      </w:r>
      <w:bookmarkEnd w:id="33"/>
      <w:bookmarkEnd w:id="34"/>
      <w:bookmarkEnd w:id="35"/>
      <w:bookmarkEnd w:id="36"/>
      <w:r w:rsidR="00E87543">
        <w:rPr>
          <w:rFonts w:ascii="Arial" w:eastAsia="Times New Roman" w:hAnsi="Arial" w:cs="Arial"/>
          <w:sz w:val="24"/>
          <w:szCs w:val="24"/>
          <w:lang w:eastAsia="ru-RU"/>
        </w:rPr>
        <w:t xml:space="preserve"> </w:t>
      </w:r>
      <w:r w:rsidR="00E87543">
        <w:rPr>
          <w:rFonts w:ascii="Arial" w:hAnsi="Arial" w:cs="Arial"/>
          <w:sz w:val="24"/>
          <w:szCs w:val="24"/>
          <w:lang w:eastAsia="ru-RU"/>
        </w:rPr>
        <w:t>(дававшего право на трудовую пенсию в соответствии с Федеральным законом "О трудовых пенсиях в Российской Федерации") (далее</w:t>
      </w:r>
      <w:proofErr w:type="gramEnd"/>
      <w:r w:rsidR="00E87543">
        <w:rPr>
          <w:rFonts w:ascii="Arial" w:hAnsi="Arial" w:cs="Arial"/>
          <w:sz w:val="24"/>
          <w:szCs w:val="24"/>
          <w:lang w:eastAsia="ru-RU"/>
        </w:rPr>
        <w:t xml:space="preserve"> - расчетный период).</w:t>
      </w:r>
    </w:p>
    <w:p w:rsidR="00E87543" w:rsidRDefault="007C5D5F" w:rsidP="00E87543">
      <w:pPr>
        <w:autoSpaceDE w:val="0"/>
        <w:autoSpaceDN w:val="0"/>
        <w:adjustRightInd w:val="0"/>
        <w:ind w:firstLine="567"/>
        <w:rPr>
          <w:rFonts w:ascii="Arial" w:hAnsi="Arial" w:cs="Arial"/>
          <w:sz w:val="24"/>
          <w:szCs w:val="24"/>
          <w:lang w:eastAsia="ru-RU"/>
        </w:rPr>
      </w:pPr>
      <w:r w:rsidRPr="007C5D5F">
        <w:rPr>
          <w:rFonts w:ascii="Arial" w:eastAsia="Times New Roman" w:hAnsi="Arial" w:cs="Arial"/>
          <w:sz w:val="24"/>
          <w:szCs w:val="24"/>
          <w:lang w:eastAsia="ru-RU"/>
        </w:rPr>
        <w:t xml:space="preserve">3.2. </w:t>
      </w:r>
      <w:r w:rsidR="00E87543">
        <w:rPr>
          <w:rFonts w:ascii="Arial" w:hAnsi="Arial" w:cs="Arial"/>
          <w:sz w:val="24"/>
          <w:szCs w:val="24"/>
          <w:lang w:eastAsia="ru-RU"/>
        </w:rPr>
        <w:t>Расчет среднего заработка для исчисления доплаты к пенсии производится исходя из фактически начисленного денежного вознаграждения в расчетном периоде.</w:t>
      </w:r>
    </w:p>
    <w:p w:rsidR="007C5D5F" w:rsidRPr="00100185" w:rsidRDefault="007C5D5F" w:rsidP="007C5D5F">
      <w:pPr>
        <w:adjustRightInd w:val="0"/>
        <w:ind w:firstLine="567"/>
        <w:rPr>
          <w:rFonts w:ascii="Arial" w:eastAsia="Times New Roman" w:hAnsi="Arial" w:cs="Arial"/>
          <w:sz w:val="24"/>
          <w:szCs w:val="24"/>
          <w:lang w:eastAsia="ru-RU"/>
        </w:rPr>
      </w:pPr>
      <w:r w:rsidRPr="00100185">
        <w:rPr>
          <w:rFonts w:ascii="Arial" w:eastAsia="Times New Roman" w:hAnsi="Arial" w:cs="Arial"/>
          <w:sz w:val="24"/>
          <w:szCs w:val="24"/>
          <w:lang w:eastAsia="ru-RU"/>
        </w:rPr>
        <w:t>3.3. Для определения среднего заработка учитываются следующие выплаты:</w:t>
      </w:r>
    </w:p>
    <w:p w:rsidR="007C5D5F" w:rsidRPr="00100185" w:rsidRDefault="007C5D5F" w:rsidP="007C5D5F">
      <w:pPr>
        <w:adjustRightInd w:val="0"/>
        <w:ind w:firstLine="567"/>
        <w:rPr>
          <w:rFonts w:ascii="Arial" w:eastAsia="Times New Roman" w:hAnsi="Arial" w:cs="Arial"/>
          <w:sz w:val="24"/>
          <w:szCs w:val="24"/>
          <w:lang w:eastAsia="ru-RU"/>
        </w:rPr>
      </w:pPr>
      <w:r w:rsidRPr="00100185">
        <w:rPr>
          <w:rFonts w:ascii="Arial" w:eastAsia="Times New Roman" w:hAnsi="Arial" w:cs="Arial"/>
          <w:sz w:val="24"/>
          <w:szCs w:val="24"/>
          <w:lang w:eastAsia="ru-RU"/>
        </w:rPr>
        <w:t>а) ежемесячное денежное вознаграждение;</w:t>
      </w:r>
    </w:p>
    <w:p w:rsidR="007C5D5F" w:rsidRPr="00100185" w:rsidRDefault="007C5D5F" w:rsidP="007C5D5F">
      <w:pPr>
        <w:adjustRightInd w:val="0"/>
        <w:ind w:firstLine="567"/>
        <w:rPr>
          <w:rFonts w:ascii="Arial" w:eastAsia="Times New Roman" w:hAnsi="Arial" w:cs="Arial"/>
          <w:sz w:val="24"/>
          <w:szCs w:val="24"/>
          <w:lang w:eastAsia="ru-RU"/>
        </w:rPr>
      </w:pPr>
      <w:r w:rsidRPr="00100185">
        <w:rPr>
          <w:rFonts w:ascii="Arial" w:eastAsia="Times New Roman" w:hAnsi="Arial" w:cs="Arial"/>
          <w:sz w:val="24"/>
          <w:szCs w:val="24"/>
          <w:lang w:eastAsia="ru-RU"/>
        </w:rPr>
        <w:t>б) ежемесячное денежное поощрение в размере, установленном подпунктом «а» пункта 3.5 Положения;</w:t>
      </w:r>
    </w:p>
    <w:p w:rsidR="002A62F1" w:rsidRPr="00100185" w:rsidRDefault="00100185" w:rsidP="00E87543">
      <w:pPr>
        <w:autoSpaceDE w:val="0"/>
        <w:autoSpaceDN w:val="0"/>
        <w:adjustRightInd w:val="0"/>
        <w:rPr>
          <w:rFonts w:ascii="Arial" w:eastAsia="Times New Roman" w:hAnsi="Arial" w:cs="Arial"/>
          <w:sz w:val="24"/>
          <w:szCs w:val="24"/>
          <w:lang w:eastAsia="ru-RU"/>
        </w:rPr>
      </w:pPr>
      <w:r w:rsidRPr="00100185">
        <w:rPr>
          <w:rFonts w:ascii="Arial" w:eastAsia="Times New Roman" w:hAnsi="Arial" w:cs="Arial"/>
          <w:sz w:val="24"/>
          <w:szCs w:val="24"/>
          <w:lang w:eastAsia="ru-RU"/>
        </w:rPr>
        <w:t>в)</w:t>
      </w:r>
      <w:r w:rsidR="002A62F1" w:rsidRPr="00100185">
        <w:rPr>
          <w:rFonts w:ascii="Arial" w:eastAsia="Times New Roman" w:hAnsi="Arial" w:cs="Arial"/>
          <w:sz w:val="24"/>
          <w:szCs w:val="24"/>
          <w:lang w:eastAsia="ru-RU"/>
        </w:rPr>
        <w:t xml:space="preserve"> денежное поощрение по итогам работы за квартал</w:t>
      </w:r>
      <w:r w:rsidR="00E87543">
        <w:rPr>
          <w:rFonts w:ascii="Arial" w:eastAsia="Times New Roman" w:hAnsi="Arial" w:cs="Arial"/>
          <w:sz w:val="24"/>
          <w:szCs w:val="24"/>
          <w:lang w:eastAsia="ru-RU"/>
        </w:rPr>
        <w:t xml:space="preserve">, </w:t>
      </w:r>
      <w:r w:rsidR="00E87543">
        <w:rPr>
          <w:rFonts w:ascii="Arial" w:hAnsi="Arial" w:cs="Arial"/>
          <w:sz w:val="24"/>
          <w:szCs w:val="24"/>
          <w:lang w:eastAsia="ru-RU"/>
        </w:rPr>
        <w:t>фактически начисленное в расчетном периоде</w:t>
      </w:r>
      <w:r w:rsidRPr="00100185">
        <w:rPr>
          <w:rFonts w:ascii="Arial" w:eastAsia="Times New Roman" w:hAnsi="Arial" w:cs="Arial"/>
          <w:sz w:val="24"/>
          <w:szCs w:val="24"/>
          <w:lang w:eastAsia="ru-RU"/>
        </w:rPr>
        <w:t>;</w:t>
      </w:r>
    </w:p>
    <w:p w:rsidR="007C5D5F" w:rsidRPr="005227A1" w:rsidRDefault="007C5D5F" w:rsidP="007C5D5F">
      <w:pPr>
        <w:adjustRightInd w:val="0"/>
        <w:ind w:firstLine="567"/>
        <w:rPr>
          <w:rFonts w:ascii="Arial" w:eastAsia="Times New Roman" w:hAnsi="Arial" w:cs="Arial"/>
          <w:sz w:val="24"/>
          <w:szCs w:val="24"/>
          <w:lang w:eastAsia="ru-RU"/>
        </w:rPr>
      </w:pPr>
      <w:r w:rsidRPr="005227A1">
        <w:rPr>
          <w:rFonts w:ascii="Arial" w:eastAsia="Times New Roman" w:hAnsi="Arial" w:cs="Arial"/>
          <w:sz w:val="24"/>
          <w:szCs w:val="24"/>
          <w:lang w:eastAsia="ru-RU"/>
        </w:rPr>
        <w:t xml:space="preserve">в) премии за выполнение особо важных и сложных заданий в сумме не более 3 </w:t>
      </w:r>
      <w:r w:rsidR="002A62F1" w:rsidRPr="005227A1">
        <w:rPr>
          <w:rFonts w:ascii="Arial" w:eastAsia="Times New Roman" w:hAnsi="Arial" w:cs="Arial"/>
          <w:sz w:val="24"/>
          <w:szCs w:val="24"/>
          <w:lang w:eastAsia="ru-RU"/>
        </w:rPr>
        <w:t>месячных денежных вознаграждений</w:t>
      </w:r>
      <w:r w:rsidR="00E87543" w:rsidRPr="005227A1">
        <w:rPr>
          <w:rFonts w:ascii="Arial" w:eastAsia="Times New Roman" w:hAnsi="Arial" w:cs="Arial"/>
          <w:sz w:val="24"/>
          <w:szCs w:val="24"/>
          <w:lang w:eastAsia="ru-RU"/>
        </w:rPr>
        <w:t xml:space="preserve"> </w:t>
      </w:r>
      <w:r w:rsidRPr="005227A1">
        <w:rPr>
          <w:rFonts w:ascii="Arial" w:eastAsia="Times New Roman" w:hAnsi="Arial" w:cs="Arial"/>
          <w:sz w:val="24"/>
          <w:szCs w:val="24"/>
          <w:lang w:eastAsia="ru-RU"/>
        </w:rPr>
        <w:t>за расчетный период;</w:t>
      </w:r>
    </w:p>
    <w:p w:rsidR="007C5D5F" w:rsidRPr="00100185" w:rsidRDefault="007C5D5F" w:rsidP="007C5D5F">
      <w:pPr>
        <w:adjustRightInd w:val="0"/>
        <w:ind w:firstLine="567"/>
        <w:rPr>
          <w:rFonts w:ascii="Arial" w:eastAsia="Times New Roman" w:hAnsi="Arial" w:cs="Arial"/>
          <w:sz w:val="24"/>
          <w:szCs w:val="24"/>
          <w:lang w:eastAsia="ru-RU"/>
        </w:rPr>
      </w:pPr>
      <w:r w:rsidRPr="005227A1">
        <w:rPr>
          <w:rFonts w:ascii="Arial" w:eastAsia="Times New Roman" w:hAnsi="Arial" w:cs="Arial"/>
          <w:sz w:val="24"/>
          <w:szCs w:val="24"/>
          <w:lang w:eastAsia="ru-RU"/>
        </w:rPr>
        <w:t>г) единовременная выплата при предоставлении ежегодного оплачиваемого</w:t>
      </w:r>
      <w:r w:rsidRPr="00100185">
        <w:rPr>
          <w:rFonts w:ascii="Arial" w:eastAsia="Times New Roman" w:hAnsi="Arial" w:cs="Arial"/>
          <w:sz w:val="24"/>
          <w:szCs w:val="24"/>
          <w:lang w:eastAsia="ru-RU"/>
        </w:rPr>
        <w:t xml:space="preserve"> отпуска и материальная помощь в размерах, установленных подпунктами «б» и «в» пункта 3.5 Положения.</w:t>
      </w:r>
    </w:p>
    <w:p w:rsidR="007C5D5F" w:rsidRPr="007C5D5F" w:rsidRDefault="007C5D5F" w:rsidP="007C5D5F">
      <w:pPr>
        <w:adjustRightInd w:val="0"/>
        <w:ind w:firstLine="567"/>
        <w:rPr>
          <w:rFonts w:ascii="Arial" w:eastAsia="Times New Roman" w:hAnsi="Arial" w:cs="Arial"/>
          <w:sz w:val="24"/>
          <w:szCs w:val="24"/>
          <w:lang w:eastAsia="ru-RU"/>
        </w:rPr>
      </w:pPr>
      <w:r w:rsidRPr="00100185">
        <w:rPr>
          <w:rFonts w:ascii="Arial" w:eastAsia="Times New Roman" w:hAnsi="Arial" w:cs="Arial"/>
          <w:sz w:val="24"/>
          <w:szCs w:val="24"/>
          <w:lang w:eastAsia="ru-RU"/>
        </w:rPr>
        <w:t>3.4. Кроме выплат, указанных в пункте 3.3 Положения, для определения среднего заработка учитываются также выплаты денежного вознаграждения за время нахождения лица, замещавшего выборную муниципальную должность на постоянной основе, в основном и дополнительном оплачиваемых отпусках, приходящееся на расчетный период.</w:t>
      </w:r>
    </w:p>
    <w:p w:rsidR="007C5D5F" w:rsidRPr="00100185" w:rsidRDefault="007C5D5F" w:rsidP="007C5D5F">
      <w:pPr>
        <w:adjustRightInd w:val="0"/>
        <w:ind w:firstLine="567"/>
        <w:rPr>
          <w:rFonts w:ascii="Arial" w:eastAsia="Times New Roman" w:hAnsi="Arial" w:cs="Arial"/>
          <w:sz w:val="24"/>
          <w:szCs w:val="24"/>
          <w:lang w:eastAsia="ru-RU"/>
        </w:rPr>
      </w:pPr>
      <w:r w:rsidRPr="00100185">
        <w:rPr>
          <w:rFonts w:ascii="Arial" w:eastAsia="Times New Roman" w:hAnsi="Arial" w:cs="Arial"/>
          <w:sz w:val="24"/>
          <w:szCs w:val="24"/>
          <w:lang w:eastAsia="ru-RU"/>
        </w:rPr>
        <w:t>3.5. В средний заработок для определения доплаты к пенсии включаются фактически начисленные в расчетном периоде:</w:t>
      </w:r>
    </w:p>
    <w:p w:rsidR="007C5D5F" w:rsidRPr="00100185" w:rsidRDefault="007C5D5F" w:rsidP="007C5D5F">
      <w:pPr>
        <w:adjustRightInd w:val="0"/>
        <w:ind w:firstLine="567"/>
        <w:rPr>
          <w:rFonts w:ascii="Arial" w:eastAsia="Times New Roman" w:hAnsi="Arial" w:cs="Arial"/>
          <w:sz w:val="24"/>
          <w:szCs w:val="24"/>
          <w:lang w:eastAsia="ru-RU"/>
        </w:rPr>
      </w:pPr>
      <w:r w:rsidRPr="00100185">
        <w:rPr>
          <w:rFonts w:ascii="Arial" w:eastAsia="Times New Roman" w:hAnsi="Arial" w:cs="Arial"/>
          <w:sz w:val="24"/>
          <w:szCs w:val="24"/>
          <w:lang w:eastAsia="ru-RU"/>
        </w:rPr>
        <w:lastRenderedPageBreak/>
        <w:t>а) ежемесячное денежное поощрение в размере, не превышающем при выработке установленной месячной нормы рабочего времени, пяти должностных окладов;</w:t>
      </w:r>
    </w:p>
    <w:p w:rsidR="007C5D5F" w:rsidRPr="00100185" w:rsidRDefault="007C5D5F" w:rsidP="007C5D5F">
      <w:pPr>
        <w:adjustRightInd w:val="0"/>
        <w:ind w:firstLine="567"/>
        <w:rPr>
          <w:rFonts w:ascii="Arial" w:eastAsia="Times New Roman" w:hAnsi="Arial" w:cs="Arial"/>
          <w:sz w:val="24"/>
          <w:szCs w:val="24"/>
          <w:lang w:eastAsia="ru-RU"/>
        </w:rPr>
      </w:pPr>
      <w:r w:rsidRPr="00100185">
        <w:rPr>
          <w:rFonts w:ascii="Arial" w:eastAsia="Times New Roman" w:hAnsi="Arial" w:cs="Arial"/>
          <w:sz w:val="24"/>
          <w:szCs w:val="24"/>
          <w:lang w:eastAsia="ru-RU"/>
        </w:rPr>
        <w:t>б) единовременная выплата при предоставлении ежегодного оплачиваемого отпуска в размере не свыше двух должностных окладов;</w:t>
      </w:r>
    </w:p>
    <w:p w:rsidR="007C5D5F" w:rsidRPr="00100185" w:rsidRDefault="007C5D5F" w:rsidP="007C5D5F">
      <w:pPr>
        <w:adjustRightInd w:val="0"/>
        <w:ind w:firstLine="567"/>
        <w:rPr>
          <w:rFonts w:ascii="Arial" w:eastAsia="Times New Roman" w:hAnsi="Arial" w:cs="Arial"/>
          <w:sz w:val="24"/>
          <w:szCs w:val="24"/>
          <w:lang w:eastAsia="ru-RU"/>
        </w:rPr>
      </w:pPr>
      <w:r w:rsidRPr="00100185">
        <w:rPr>
          <w:rFonts w:ascii="Arial" w:eastAsia="Times New Roman" w:hAnsi="Arial" w:cs="Arial"/>
          <w:sz w:val="24"/>
          <w:szCs w:val="24"/>
          <w:lang w:eastAsia="ru-RU"/>
        </w:rPr>
        <w:t>в) материальная помощь в размере не свыше одного должностного оклада.</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3.6. При исчислении среднемесячного заработка из расчетного периода исключаются:</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период временной нетрудоспособности;</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время нахождения в отпуске по беременности и родам;</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 время нахождения в отпуске по уходу за ребенком до </w:t>
      </w:r>
      <w:proofErr w:type="gramStart"/>
      <w:r w:rsidRPr="007C5D5F">
        <w:rPr>
          <w:rFonts w:ascii="Arial" w:eastAsia="Times New Roman" w:hAnsi="Arial" w:cs="Arial"/>
          <w:sz w:val="24"/>
          <w:szCs w:val="24"/>
          <w:lang w:eastAsia="ru-RU"/>
        </w:rPr>
        <w:t>достижения</w:t>
      </w:r>
      <w:proofErr w:type="gramEnd"/>
      <w:r w:rsidRPr="007C5D5F">
        <w:rPr>
          <w:rFonts w:ascii="Arial" w:eastAsia="Times New Roman" w:hAnsi="Arial" w:cs="Arial"/>
          <w:sz w:val="24"/>
          <w:szCs w:val="24"/>
          <w:lang w:eastAsia="ru-RU"/>
        </w:rPr>
        <w:t xml:space="preserve"> им установленного законом возраста;</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время нахождения в отпуске без сохранения денежного вознаграждения;</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время исполнения в соответствии с законодательством Российской Федерации должностных обязанностей с сохранением среднего заработка.</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Начисленные за это время суммы соответствующих пособий и среднего заработка не включаются в расчет среднемесячного заработка для исчисления доплаты к страховой пенсии.</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3.7. Если расчетный период отработан полностью, то размер среднего заработка для исчисления доплаты к пенсии определяется путем деления суммы выплат, предусмотренных пунктами 3.3 и 3.4 Положения и фактически начисленных в расчетном периоде, на 12.</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3.8. Если расчетный период отработан не полностью, то размер среднего заработка для исчисления доплаты к пенсии определяется путем деления суммы выплат, предусмотренных пунктами 3.3 и 3.4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7C5D5F">
        <w:rPr>
          <w:rFonts w:ascii="Arial" w:eastAsia="Times New Roman" w:hAnsi="Arial" w:cs="Arial"/>
          <w:sz w:val="24"/>
          <w:szCs w:val="24"/>
          <w:lang w:eastAsia="ru-RU"/>
        </w:rPr>
        <w:t>При этом премии за выполнение особо важных и сложных заданий, единовременная выплата при предоставлении ежегодного оплачиваемого отпуска, материальная помощь и выплаты денежного вознаграждения за период нахождения лица, замещавшего выборную муниципальную должность на постоянной основе, в основном и дополнительном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roofErr w:type="gramEnd"/>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В случае если расчетный период состоит из временных периодов, указанных в пункте 3.6 Положения, или в расчетном периоде отсутствуют фактически отработанные дни, по выбору лица, замещавшего выборную муниципальную должность на постоянной основе, исчисление среднего заработка производится:</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а) с учетом положений раздела 3 Положения исходя из суммы денежного вознаграждения и других выплат, начисленных за предшествующий период, равный </w:t>
      </w:r>
      <w:proofErr w:type="gramStart"/>
      <w:r w:rsidRPr="007C5D5F">
        <w:rPr>
          <w:rFonts w:ascii="Arial" w:eastAsia="Times New Roman" w:hAnsi="Arial" w:cs="Arial"/>
          <w:sz w:val="24"/>
          <w:szCs w:val="24"/>
          <w:lang w:eastAsia="ru-RU"/>
        </w:rPr>
        <w:t>расчетному</w:t>
      </w:r>
      <w:proofErr w:type="gramEnd"/>
      <w:r w:rsidRPr="007C5D5F">
        <w:rPr>
          <w:rFonts w:ascii="Arial" w:eastAsia="Times New Roman" w:hAnsi="Arial" w:cs="Arial"/>
          <w:sz w:val="24"/>
          <w:szCs w:val="24"/>
          <w:lang w:eastAsia="ru-RU"/>
        </w:rPr>
        <w:t>;</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б) с применением положения пункта 3.7 Положения исходя из фактически установленного ему денежного вознаграждения в расчетном периоде.</w:t>
      </w:r>
    </w:p>
    <w:p w:rsidR="007C5D5F" w:rsidRPr="007C5D5F" w:rsidRDefault="007C5D5F" w:rsidP="007C5D5F">
      <w:pPr>
        <w:adjustRightInd w:val="0"/>
        <w:ind w:firstLine="567"/>
        <w:jc w:val="center"/>
        <w:outlineLvl w:val="0"/>
        <w:rPr>
          <w:rFonts w:ascii="Arial" w:eastAsia="Times New Roman" w:hAnsi="Arial" w:cs="Arial"/>
          <w:sz w:val="24"/>
          <w:szCs w:val="24"/>
          <w:lang w:eastAsia="ru-RU"/>
        </w:rPr>
      </w:pPr>
    </w:p>
    <w:p w:rsidR="007C5D5F" w:rsidRPr="007C5D5F" w:rsidRDefault="007E119C" w:rsidP="007C5D5F">
      <w:pPr>
        <w:adjustRightInd w:val="0"/>
        <w:ind w:firstLine="567"/>
        <w:jc w:val="center"/>
        <w:outlineLvl w:val="0"/>
        <w:rPr>
          <w:rFonts w:ascii="Arial" w:eastAsia="Times New Roman" w:hAnsi="Arial" w:cs="Arial"/>
          <w:sz w:val="24"/>
          <w:szCs w:val="24"/>
          <w:lang w:eastAsia="ru-RU"/>
        </w:rPr>
      </w:pPr>
      <w:r>
        <w:rPr>
          <w:rFonts w:ascii="Arial" w:eastAsia="Times New Roman" w:hAnsi="Arial" w:cs="Arial"/>
          <w:sz w:val="24"/>
          <w:szCs w:val="24"/>
          <w:lang w:eastAsia="ru-RU"/>
        </w:rPr>
        <w:t>4. Размер доплаты к пенсии</w:t>
      </w:r>
    </w:p>
    <w:p w:rsidR="007E119C" w:rsidRDefault="007C5D5F" w:rsidP="007E119C">
      <w:pPr>
        <w:autoSpaceDE w:val="0"/>
        <w:autoSpaceDN w:val="0"/>
        <w:adjustRightInd w:val="0"/>
        <w:ind w:firstLine="567"/>
        <w:rPr>
          <w:rFonts w:ascii="Arial" w:eastAsia="Times New Roman" w:hAnsi="Arial" w:cs="Arial"/>
          <w:sz w:val="24"/>
          <w:szCs w:val="24"/>
          <w:lang w:eastAsia="ru-RU"/>
        </w:rPr>
      </w:pPr>
      <w:bookmarkStart w:id="37" w:name="Par60"/>
      <w:bookmarkEnd w:id="37"/>
      <w:r w:rsidRPr="007C5D5F">
        <w:rPr>
          <w:rFonts w:ascii="Arial" w:eastAsia="Times New Roman" w:hAnsi="Arial" w:cs="Arial"/>
          <w:sz w:val="24"/>
          <w:szCs w:val="24"/>
          <w:lang w:eastAsia="ru-RU"/>
        </w:rPr>
        <w:t xml:space="preserve">4.1. </w:t>
      </w:r>
      <w:proofErr w:type="gramStart"/>
      <w:r w:rsidRPr="007C5D5F">
        <w:rPr>
          <w:rFonts w:ascii="Arial" w:eastAsia="Times New Roman" w:hAnsi="Arial" w:cs="Arial"/>
          <w:sz w:val="24"/>
          <w:szCs w:val="24"/>
          <w:lang w:eastAsia="ru-RU"/>
        </w:rPr>
        <w:t>Доплата к пенсии лицам, замещавшим выборные муниципальные должности на постоянной основе, назначается при наличии стажа муниципальной службы</w:t>
      </w:r>
      <w:r w:rsidR="00E87543">
        <w:rPr>
          <w:rFonts w:ascii="Arial" w:eastAsia="Times New Roman" w:hAnsi="Arial" w:cs="Arial"/>
          <w:sz w:val="24"/>
          <w:szCs w:val="24"/>
          <w:lang w:eastAsia="ru-RU"/>
        </w:rPr>
        <w:t>,</w:t>
      </w:r>
      <w:r w:rsidR="005227A1">
        <w:rPr>
          <w:rFonts w:ascii="Arial" w:eastAsia="Times New Roman" w:hAnsi="Arial" w:cs="Arial"/>
          <w:sz w:val="24"/>
          <w:szCs w:val="24"/>
          <w:lang w:eastAsia="ru-RU"/>
        </w:rPr>
        <w:t xml:space="preserve"> </w:t>
      </w:r>
      <w:r w:rsidR="00E87543">
        <w:rPr>
          <w:rFonts w:ascii="Arial" w:hAnsi="Arial" w:cs="Arial"/>
          <w:sz w:val="24"/>
          <w:szCs w:val="24"/>
          <w:lang w:eastAsia="ru-RU"/>
        </w:rPr>
        <w:t>продолжительность которого для установления доплаты к страховой пенсии по старости (инвалидности) в соответствующем году, назначаемой в соответствии с Федеральным законом "О страховых пенсиях", либо к пенсии, назначаемой в соответствии со статьей 32 Закона Российской Федерации "О занятости населения в Российской Федерации", определяется согласно</w:t>
      </w:r>
      <w:proofErr w:type="gramEnd"/>
      <w:r w:rsidR="005227A1">
        <w:rPr>
          <w:rFonts w:ascii="Arial" w:hAnsi="Arial" w:cs="Arial"/>
          <w:sz w:val="24"/>
          <w:szCs w:val="24"/>
          <w:lang w:eastAsia="ru-RU"/>
        </w:rPr>
        <w:t xml:space="preserve"> </w:t>
      </w:r>
      <w:proofErr w:type="gramStart"/>
      <w:r w:rsidR="00E87543">
        <w:rPr>
          <w:rFonts w:ascii="Arial" w:hAnsi="Arial" w:cs="Arial"/>
          <w:sz w:val="24"/>
          <w:szCs w:val="24"/>
          <w:lang w:eastAsia="ru-RU"/>
        </w:rPr>
        <w:t>приложению к Закону Воронежской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007E119C">
        <w:rPr>
          <w:rFonts w:ascii="Arial" w:hAnsi="Arial" w:cs="Arial"/>
          <w:sz w:val="24"/>
          <w:szCs w:val="24"/>
          <w:lang w:eastAsia="ru-RU"/>
        </w:rPr>
        <w:t xml:space="preserve">, </w:t>
      </w:r>
      <w:r w:rsidRPr="007C5D5F">
        <w:rPr>
          <w:rFonts w:ascii="Arial" w:eastAsia="Times New Roman" w:hAnsi="Arial" w:cs="Arial"/>
          <w:sz w:val="24"/>
          <w:szCs w:val="24"/>
          <w:lang w:eastAsia="ru-RU"/>
        </w:rPr>
        <w:t>в размере 45 процентов их средне</w:t>
      </w:r>
      <w:r w:rsidR="007E119C">
        <w:rPr>
          <w:rFonts w:ascii="Arial" w:eastAsia="Times New Roman" w:hAnsi="Arial" w:cs="Arial"/>
          <w:sz w:val="24"/>
          <w:szCs w:val="24"/>
          <w:lang w:eastAsia="ru-RU"/>
        </w:rPr>
        <w:t>го</w:t>
      </w:r>
      <w:r w:rsidRPr="007C5D5F">
        <w:rPr>
          <w:rFonts w:ascii="Arial" w:eastAsia="Times New Roman" w:hAnsi="Arial" w:cs="Arial"/>
          <w:sz w:val="24"/>
          <w:szCs w:val="24"/>
          <w:lang w:eastAsia="ru-RU"/>
        </w:rPr>
        <w:t xml:space="preserve"> заработка за вычетом страховой пенсии по старости (инвалидности), фиксированной выплаты к страховой пенсии и повышенной фиксированной выплаты к </w:t>
      </w:r>
      <w:r w:rsidRPr="007C5D5F">
        <w:rPr>
          <w:rFonts w:ascii="Arial" w:eastAsia="Times New Roman" w:hAnsi="Arial" w:cs="Arial"/>
          <w:sz w:val="24"/>
          <w:szCs w:val="24"/>
          <w:lang w:eastAsia="ru-RU"/>
        </w:rPr>
        <w:lastRenderedPageBreak/>
        <w:t xml:space="preserve">страховой пенсии, установленных в соответствии с Федеральным законом «О страховых пенсиях». </w:t>
      </w:r>
      <w:proofErr w:type="gramEnd"/>
    </w:p>
    <w:p w:rsidR="007C5D5F" w:rsidRPr="007C5D5F" w:rsidRDefault="007C5D5F" w:rsidP="007E119C">
      <w:pPr>
        <w:autoSpaceDE w:val="0"/>
        <w:autoSpaceDN w:val="0"/>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За </w:t>
      </w:r>
      <w:proofErr w:type="gramStart"/>
      <w:r w:rsidRPr="007C5D5F">
        <w:rPr>
          <w:rFonts w:ascii="Arial" w:eastAsia="Times New Roman" w:hAnsi="Arial" w:cs="Arial"/>
          <w:sz w:val="24"/>
          <w:szCs w:val="24"/>
          <w:lang w:eastAsia="ru-RU"/>
        </w:rPr>
        <w:t>каждый полный год</w:t>
      </w:r>
      <w:proofErr w:type="gramEnd"/>
      <w:r w:rsidRPr="007C5D5F">
        <w:rPr>
          <w:rFonts w:ascii="Arial" w:eastAsia="Times New Roman" w:hAnsi="Arial" w:cs="Arial"/>
          <w:sz w:val="24"/>
          <w:szCs w:val="24"/>
          <w:lang w:eastAsia="ru-RU"/>
        </w:rPr>
        <w:t xml:space="preserve"> стажа муниципальной службы свыше 15 лет доплата к пенсии увеличивается на 3 процента среднего заработка.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лица, замещающего выборную муниципальную должность на постоянной основе. </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4.2. Размер доплаты к пенсии исчисляется, исходя из 0,8 среднемесячного заработка, рассчитанного по нормам Положения, с учетом продолжительности стажа муниципальной службы.</w:t>
      </w:r>
    </w:p>
    <w:p w:rsidR="007C5D5F" w:rsidRPr="007C5D5F" w:rsidRDefault="007C5D5F" w:rsidP="007C5D5F">
      <w:pPr>
        <w:adjustRightInd w:val="0"/>
        <w:ind w:firstLine="567"/>
        <w:rPr>
          <w:rFonts w:ascii="Arial" w:eastAsia="Times New Roman" w:hAnsi="Arial" w:cs="Arial"/>
          <w:sz w:val="24"/>
          <w:szCs w:val="24"/>
          <w:lang w:eastAsia="ru-RU"/>
        </w:rPr>
      </w:pPr>
      <w:proofErr w:type="gramStart"/>
      <w:r w:rsidRPr="007C5D5F">
        <w:rPr>
          <w:rFonts w:ascii="Arial" w:eastAsia="Times New Roman" w:hAnsi="Arial" w:cs="Arial"/>
          <w:sz w:val="24"/>
          <w:szCs w:val="24"/>
          <w:lang w:eastAsia="ru-RU"/>
        </w:rPr>
        <w:t>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w:t>
      </w:r>
      <w:proofErr w:type="gramEnd"/>
      <w:r w:rsidR="00FF0D1A">
        <w:rPr>
          <w:rFonts w:ascii="Arial" w:eastAsia="Times New Roman" w:hAnsi="Arial" w:cs="Arial"/>
          <w:sz w:val="24"/>
          <w:szCs w:val="24"/>
          <w:lang w:eastAsia="ru-RU"/>
        </w:rPr>
        <w:t xml:space="preserve"> </w:t>
      </w:r>
      <w:proofErr w:type="gramStart"/>
      <w:r w:rsidRPr="007C5D5F">
        <w:rPr>
          <w:rFonts w:ascii="Arial" w:eastAsia="Times New Roman" w:hAnsi="Arial" w:cs="Arial"/>
          <w:sz w:val="24"/>
          <w:szCs w:val="24"/>
          <w:lang w:eastAsia="ru-RU"/>
        </w:rPr>
        <w:t>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4.3. Лицам, замещавшим выборные муниципальные должности на постоянной основе, которым назначена пенсия в соответствии со статьей 32 Закона Российской Федерации «О занятости населения в Российской Федерации», устанавливается доплата к данной пенсии в том же порядке и на тех же условиях, что и доплата к страховой пенсии.</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4.4. </w:t>
      </w:r>
      <w:bookmarkStart w:id="38" w:name="OLE_LINK66"/>
      <w:bookmarkStart w:id="39" w:name="OLE_LINK67"/>
      <w:bookmarkStart w:id="40" w:name="OLE_LINK68"/>
      <w:bookmarkStart w:id="41" w:name="OLE_LINK69"/>
      <w:r w:rsidRPr="007C5D5F">
        <w:rPr>
          <w:rFonts w:ascii="Arial" w:eastAsia="Times New Roman" w:hAnsi="Arial" w:cs="Arial"/>
          <w:sz w:val="24"/>
          <w:szCs w:val="24"/>
          <w:lang w:eastAsia="ru-RU"/>
        </w:rPr>
        <w:t>Размер доплаты к пенсии не может быть ниже фиксированной выплаты к страховой пенсии, предусмотренной частью 1 статьи 16 Федерального закона «О страховых пенсиях».</w:t>
      </w:r>
      <w:bookmarkEnd w:id="38"/>
      <w:bookmarkEnd w:id="39"/>
      <w:bookmarkEnd w:id="40"/>
      <w:bookmarkEnd w:id="41"/>
    </w:p>
    <w:p w:rsidR="007C5D5F" w:rsidRPr="007C5D5F" w:rsidRDefault="007C5D5F" w:rsidP="007C5D5F">
      <w:pPr>
        <w:adjustRightInd w:val="0"/>
        <w:ind w:firstLine="567"/>
        <w:jc w:val="center"/>
        <w:outlineLvl w:val="0"/>
        <w:rPr>
          <w:rFonts w:ascii="Arial" w:eastAsia="Times New Roman" w:hAnsi="Arial" w:cs="Arial"/>
          <w:sz w:val="24"/>
          <w:szCs w:val="24"/>
          <w:lang w:eastAsia="ru-RU"/>
        </w:rPr>
      </w:pPr>
    </w:p>
    <w:p w:rsidR="007C5D5F" w:rsidRPr="007C5D5F" w:rsidRDefault="007C5D5F" w:rsidP="005227A1">
      <w:pPr>
        <w:adjustRightInd w:val="0"/>
        <w:ind w:firstLine="567"/>
        <w:jc w:val="center"/>
        <w:outlineLvl w:val="0"/>
        <w:rPr>
          <w:rFonts w:ascii="Arial" w:eastAsia="Times New Roman" w:hAnsi="Arial" w:cs="Arial"/>
          <w:sz w:val="24"/>
          <w:szCs w:val="24"/>
          <w:lang w:eastAsia="ru-RU"/>
        </w:rPr>
      </w:pPr>
      <w:r w:rsidRPr="007C5D5F">
        <w:rPr>
          <w:rFonts w:ascii="Arial" w:eastAsia="Times New Roman" w:hAnsi="Arial" w:cs="Arial"/>
          <w:sz w:val="24"/>
          <w:szCs w:val="24"/>
          <w:lang w:eastAsia="ru-RU"/>
        </w:rPr>
        <w:t>5. Порядок индексации и перерасчета доплаты</w:t>
      </w:r>
      <w:r w:rsidR="005227A1">
        <w:rPr>
          <w:rFonts w:ascii="Arial" w:eastAsia="Times New Roman" w:hAnsi="Arial" w:cs="Arial"/>
          <w:sz w:val="24"/>
          <w:szCs w:val="24"/>
          <w:lang w:eastAsia="ru-RU"/>
        </w:rPr>
        <w:t xml:space="preserve"> </w:t>
      </w:r>
      <w:r w:rsidR="007E119C">
        <w:rPr>
          <w:rFonts w:ascii="Arial" w:eastAsia="Times New Roman" w:hAnsi="Arial" w:cs="Arial"/>
          <w:sz w:val="24"/>
          <w:szCs w:val="24"/>
          <w:lang w:eastAsia="ru-RU"/>
        </w:rPr>
        <w:t>к пенсии</w:t>
      </w:r>
    </w:p>
    <w:p w:rsidR="007C5D5F" w:rsidRPr="007C5D5F" w:rsidRDefault="007C5D5F" w:rsidP="007C5D5F">
      <w:pPr>
        <w:adjustRightInd w:val="0"/>
        <w:ind w:firstLine="540"/>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 органах местного самоуправления </w:t>
      </w:r>
      <w:r w:rsidR="008D4C0F">
        <w:rPr>
          <w:rFonts w:ascii="Arial" w:eastAsia="Times New Roman" w:hAnsi="Arial" w:cs="Arial"/>
          <w:sz w:val="24"/>
          <w:szCs w:val="24"/>
          <w:lang w:eastAsia="ru-RU"/>
        </w:rPr>
        <w:t>Верхнемамонского муниципального района</w:t>
      </w:r>
      <w:r w:rsidRPr="007C5D5F">
        <w:rPr>
          <w:rFonts w:ascii="Arial" w:eastAsia="Times New Roman" w:hAnsi="Arial" w:cs="Arial"/>
          <w:sz w:val="24"/>
          <w:szCs w:val="24"/>
          <w:lang w:eastAsia="ru-RU"/>
        </w:rPr>
        <w:t>.</w:t>
      </w:r>
    </w:p>
    <w:p w:rsidR="00034197" w:rsidRPr="00034197" w:rsidRDefault="00034197" w:rsidP="00034197">
      <w:pPr>
        <w:autoSpaceDE w:val="0"/>
        <w:autoSpaceDN w:val="0"/>
        <w:adjustRightInd w:val="0"/>
        <w:ind w:firstLine="539"/>
        <w:rPr>
          <w:rFonts w:ascii="Arial" w:eastAsia="Times New Roman" w:hAnsi="Arial" w:cs="Arial"/>
          <w:sz w:val="24"/>
          <w:szCs w:val="24"/>
          <w:lang w:eastAsia="ru-RU"/>
        </w:rPr>
      </w:pPr>
      <w:r w:rsidRPr="00034197">
        <w:rPr>
          <w:rFonts w:ascii="Arial" w:eastAsia="Times New Roman" w:hAnsi="Arial" w:cs="Arial"/>
          <w:sz w:val="24"/>
          <w:szCs w:val="24"/>
          <w:lang w:eastAsia="ru-RU"/>
        </w:rPr>
        <w:t>5.2. Перерасчет доплаты к пенсии производится:</w:t>
      </w:r>
    </w:p>
    <w:p w:rsidR="00034197" w:rsidRPr="00034197" w:rsidRDefault="00034197" w:rsidP="00034197">
      <w:pPr>
        <w:autoSpaceDE w:val="0"/>
        <w:autoSpaceDN w:val="0"/>
        <w:adjustRightInd w:val="0"/>
        <w:ind w:firstLine="539"/>
        <w:rPr>
          <w:rFonts w:ascii="Arial" w:eastAsia="Times New Roman" w:hAnsi="Arial" w:cs="Arial"/>
          <w:sz w:val="24"/>
          <w:szCs w:val="24"/>
          <w:lang w:eastAsia="ru-RU"/>
        </w:rPr>
      </w:pPr>
      <w:r w:rsidRPr="00034197">
        <w:rPr>
          <w:rFonts w:ascii="Arial" w:eastAsia="Times New Roman" w:hAnsi="Arial" w:cs="Arial"/>
          <w:sz w:val="24"/>
          <w:szCs w:val="24"/>
          <w:lang w:eastAsia="ru-RU"/>
        </w:rPr>
        <w:t>- при индексации доплаты к пенсии;</w:t>
      </w:r>
    </w:p>
    <w:p w:rsidR="00034197" w:rsidRPr="00034197" w:rsidRDefault="00034197" w:rsidP="00034197">
      <w:pPr>
        <w:autoSpaceDE w:val="0"/>
        <w:autoSpaceDN w:val="0"/>
        <w:adjustRightInd w:val="0"/>
        <w:ind w:firstLine="539"/>
        <w:rPr>
          <w:rFonts w:ascii="Arial" w:eastAsia="Times New Roman" w:hAnsi="Arial" w:cs="Arial"/>
          <w:sz w:val="24"/>
          <w:szCs w:val="24"/>
          <w:lang w:eastAsia="ru-RU"/>
        </w:rPr>
      </w:pPr>
      <w:r w:rsidRPr="00034197">
        <w:rPr>
          <w:rFonts w:ascii="Arial" w:eastAsia="Times New Roman" w:hAnsi="Arial" w:cs="Arial"/>
          <w:sz w:val="24"/>
          <w:szCs w:val="24"/>
          <w:lang w:eastAsia="ru-RU"/>
        </w:rPr>
        <w:t xml:space="preserve">- при изменении продолжительности стажа муниципальной службы, с учетом которого определяется размер доплаты к пенсии, и (или) замещения муниципальной должности (должности муниципальной службы) в органах местного самоуправления </w:t>
      </w:r>
      <w:r>
        <w:rPr>
          <w:rFonts w:ascii="Arial" w:eastAsia="Times New Roman" w:hAnsi="Arial" w:cs="Arial"/>
          <w:sz w:val="24"/>
          <w:szCs w:val="24"/>
          <w:lang w:eastAsia="ru-RU"/>
        </w:rPr>
        <w:t xml:space="preserve">Верхнемамонского муниципального района </w:t>
      </w:r>
      <w:r w:rsidRPr="00034197">
        <w:rPr>
          <w:rFonts w:ascii="Arial" w:eastAsia="Times New Roman" w:hAnsi="Arial" w:cs="Arial"/>
          <w:sz w:val="24"/>
          <w:szCs w:val="24"/>
          <w:lang w:eastAsia="ru-RU"/>
        </w:rPr>
        <w:t xml:space="preserve">не менее </w:t>
      </w:r>
      <w:proofErr w:type="gramStart"/>
      <w:r w:rsidRPr="00034197">
        <w:rPr>
          <w:rFonts w:ascii="Arial" w:eastAsia="Times New Roman" w:hAnsi="Arial" w:cs="Arial"/>
          <w:sz w:val="24"/>
          <w:szCs w:val="24"/>
          <w:lang w:eastAsia="ru-RU"/>
        </w:rPr>
        <w:t>12 полных месяцев</w:t>
      </w:r>
      <w:proofErr w:type="gramEnd"/>
      <w:r w:rsidRPr="00034197">
        <w:rPr>
          <w:rFonts w:ascii="Arial" w:eastAsia="Times New Roman" w:hAnsi="Arial" w:cs="Arial"/>
          <w:sz w:val="24"/>
          <w:szCs w:val="24"/>
          <w:lang w:eastAsia="ru-RU"/>
        </w:rPr>
        <w:t xml:space="preserve"> с более высоким должностным окладом.</w:t>
      </w:r>
    </w:p>
    <w:p w:rsidR="007C5D5F" w:rsidRPr="007C5D5F" w:rsidRDefault="007C5D5F" w:rsidP="007C5D5F">
      <w:pPr>
        <w:adjustRightInd w:val="0"/>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5.3. Порядок индексации и перерасчета доплаты к пенсии определяется нормативным правовым актом администрации </w:t>
      </w:r>
      <w:r w:rsidR="0034790F">
        <w:rPr>
          <w:rFonts w:ascii="Arial" w:eastAsia="Times New Roman" w:hAnsi="Arial" w:cs="Arial"/>
          <w:sz w:val="24"/>
          <w:szCs w:val="24"/>
          <w:lang w:eastAsia="ru-RU"/>
        </w:rPr>
        <w:t>Верхнемамонского муниципального района</w:t>
      </w:r>
      <w:r w:rsidRPr="007C5D5F">
        <w:rPr>
          <w:rFonts w:ascii="Arial" w:eastAsia="Times New Roman" w:hAnsi="Arial" w:cs="Arial"/>
          <w:sz w:val="24"/>
          <w:szCs w:val="24"/>
          <w:lang w:eastAsia="ru-RU"/>
        </w:rPr>
        <w:t>.</w:t>
      </w:r>
    </w:p>
    <w:p w:rsidR="007C5D5F" w:rsidRPr="007C5D5F" w:rsidRDefault="007C5D5F" w:rsidP="007C5D5F">
      <w:pPr>
        <w:autoSpaceDE w:val="0"/>
        <w:autoSpaceDN w:val="0"/>
        <w:adjustRightInd w:val="0"/>
        <w:ind w:firstLine="567"/>
        <w:jc w:val="center"/>
        <w:outlineLvl w:val="1"/>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6. Назначение доплаты к пенсии. </w:t>
      </w:r>
    </w:p>
    <w:p w:rsidR="007C5D5F" w:rsidRPr="007C5D5F" w:rsidRDefault="007C5D5F" w:rsidP="007C5D5F">
      <w:pPr>
        <w:autoSpaceDE w:val="0"/>
        <w:autoSpaceDN w:val="0"/>
        <w:adjustRightInd w:val="0"/>
        <w:ind w:firstLine="567"/>
        <w:jc w:val="center"/>
        <w:outlineLvl w:val="1"/>
        <w:rPr>
          <w:rFonts w:ascii="Arial" w:eastAsia="Times New Roman" w:hAnsi="Arial" w:cs="Arial"/>
          <w:sz w:val="24"/>
          <w:szCs w:val="24"/>
          <w:lang w:eastAsia="ru-RU"/>
        </w:rPr>
      </w:pPr>
    </w:p>
    <w:p w:rsidR="00034197" w:rsidRDefault="00034197" w:rsidP="00034197">
      <w:pPr>
        <w:autoSpaceDE w:val="0"/>
        <w:autoSpaceDN w:val="0"/>
        <w:adjustRightInd w:val="0"/>
        <w:ind w:firstLine="567"/>
        <w:rPr>
          <w:rFonts w:ascii="Arial" w:hAnsi="Arial" w:cs="Arial"/>
          <w:sz w:val="24"/>
          <w:szCs w:val="24"/>
          <w:lang w:eastAsia="ru-RU"/>
        </w:rPr>
      </w:pPr>
      <w:r>
        <w:rPr>
          <w:rFonts w:ascii="Arial" w:hAnsi="Arial" w:cs="Arial"/>
          <w:sz w:val="24"/>
          <w:szCs w:val="24"/>
          <w:lang w:eastAsia="ru-RU"/>
        </w:rPr>
        <w:t xml:space="preserve">6.1. Установление доплаты к пенсии производится по заявлению лица, имеющего право на данную доплату, на имя главы </w:t>
      </w:r>
      <w:bookmarkStart w:id="42" w:name="OLE_LINK1"/>
      <w:bookmarkStart w:id="43" w:name="OLE_LINK2"/>
      <w:bookmarkStart w:id="44" w:name="OLE_LINK3"/>
      <w:r>
        <w:rPr>
          <w:rFonts w:ascii="Arial" w:hAnsi="Arial" w:cs="Arial"/>
          <w:sz w:val="24"/>
          <w:szCs w:val="24"/>
          <w:lang w:eastAsia="ru-RU"/>
        </w:rPr>
        <w:t>Верхнемамонского муниципального района</w:t>
      </w:r>
      <w:bookmarkEnd w:id="42"/>
      <w:bookmarkEnd w:id="43"/>
      <w:bookmarkEnd w:id="44"/>
      <w:r w:rsidR="005227A1">
        <w:rPr>
          <w:rFonts w:ascii="Arial" w:hAnsi="Arial" w:cs="Arial"/>
          <w:sz w:val="24"/>
          <w:szCs w:val="24"/>
          <w:lang w:eastAsia="ru-RU"/>
        </w:rPr>
        <w:t xml:space="preserve"> </w:t>
      </w:r>
      <w:r>
        <w:rPr>
          <w:rFonts w:ascii="Arial" w:hAnsi="Arial" w:cs="Arial"/>
          <w:sz w:val="24"/>
          <w:szCs w:val="24"/>
          <w:lang w:eastAsia="ru-RU"/>
        </w:rPr>
        <w:t>в порядке, предусмотренном нормативным правовым актом администрации Верхнемамонского муниципального района. Указанное заявление может быть направлено по почте.</w:t>
      </w:r>
    </w:p>
    <w:p w:rsidR="007C5D5F" w:rsidRPr="007C5D5F" w:rsidRDefault="00034197" w:rsidP="007C5D5F">
      <w:pPr>
        <w:shd w:val="clear" w:color="auto" w:fill="FFFFFF"/>
        <w:ind w:firstLine="567"/>
        <w:rPr>
          <w:rFonts w:ascii="Arial" w:eastAsia="Times New Roman" w:hAnsi="Arial" w:cs="Arial"/>
          <w:sz w:val="24"/>
          <w:szCs w:val="24"/>
          <w:lang w:eastAsia="ru-RU"/>
        </w:rPr>
      </w:pPr>
      <w:r>
        <w:rPr>
          <w:rFonts w:ascii="Arial" w:eastAsia="Times New Roman" w:hAnsi="Arial" w:cs="Arial"/>
          <w:sz w:val="24"/>
          <w:szCs w:val="24"/>
          <w:lang w:eastAsia="ru-RU"/>
        </w:rPr>
        <w:t xml:space="preserve">6.2. </w:t>
      </w:r>
      <w:r w:rsidR="00C41CF6">
        <w:rPr>
          <w:rFonts w:ascii="Arial" w:eastAsia="Times New Roman" w:hAnsi="Arial" w:cs="Arial"/>
          <w:sz w:val="24"/>
          <w:szCs w:val="24"/>
          <w:lang w:eastAsia="ru-RU"/>
        </w:rPr>
        <w:t>Д</w:t>
      </w:r>
      <w:r w:rsidR="007C5D5F" w:rsidRPr="007C5D5F">
        <w:rPr>
          <w:rFonts w:ascii="Arial" w:eastAsia="Times New Roman" w:hAnsi="Arial" w:cs="Arial"/>
          <w:sz w:val="24"/>
          <w:szCs w:val="24"/>
          <w:lang w:eastAsia="ru-RU"/>
        </w:rPr>
        <w:t>оплат</w:t>
      </w:r>
      <w:r w:rsidR="00C41CF6">
        <w:rPr>
          <w:rFonts w:ascii="Arial" w:eastAsia="Times New Roman" w:hAnsi="Arial" w:cs="Arial"/>
          <w:sz w:val="24"/>
          <w:szCs w:val="24"/>
          <w:lang w:eastAsia="ru-RU"/>
        </w:rPr>
        <w:t>а</w:t>
      </w:r>
      <w:r w:rsidR="007C5D5F" w:rsidRPr="007C5D5F">
        <w:rPr>
          <w:rFonts w:ascii="Arial" w:eastAsia="Times New Roman" w:hAnsi="Arial" w:cs="Arial"/>
          <w:sz w:val="24"/>
          <w:szCs w:val="24"/>
          <w:lang w:eastAsia="ru-RU"/>
        </w:rPr>
        <w:t xml:space="preserve"> к пенсии</w:t>
      </w:r>
      <w:r w:rsidR="00C41CF6">
        <w:rPr>
          <w:rFonts w:ascii="Arial" w:eastAsia="Times New Roman" w:hAnsi="Arial" w:cs="Arial"/>
          <w:sz w:val="24"/>
          <w:szCs w:val="24"/>
          <w:lang w:eastAsia="ru-RU"/>
        </w:rPr>
        <w:t xml:space="preserve"> устанавливается </w:t>
      </w:r>
      <w:r w:rsidR="007C5D5F" w:rsidRPr="007C5D5F">
        <w:rPr>
          <w:rFonts w:ascii="Arial" w:eastAsia="Times New Roman" w:hAnsi="Arial" w:cs="Arial"/>
          <w:sz w:val="24"/>
          <w:szCs w:val="24"/>
          <w:lang w:eastAsia="ru-RU"/>
        </w:rPr>
        <w:t>правов</w:t>
      </w:r>
      <w:r w:rsidR="00C41CF6">
        <w:rPr>
          <w:rFonts w:ascii="Arial" w:eastAsia="Times New Roman" w:hAnsi="Arial" w:cs="Arial"/>
          <w:sz w:val="24"/>
          <w:szCs w:val="24"/>
          <w:lang w:eastAsia="ru-RU"/>
        </w:rPr>
        <w:t>ым</w:t>
      </w:r>
      <w:r w:rsidR="007C5D5F" w:rsidRPr="007C5D5F">
        <w:rPr>
          <w:rFonts w:ascii="Arial" w:eastAsia="Times New Roman" w:hAnsi="Arial" w:cs="Arial"/>
          <w:sz w:val="24"/>
          <w:szCs w:val="24"/>
          <w:lang w:eastAsia="ru-RU"/>
        </w:rPr>
        <w:t xml:space="preserve"> акт</w:t>
      </w:r>
      <w:r w:rsidR="00C41CF6">
        <w:rPr>
          <w:rFonts w:ascii="Arial" w:eastAsia="Times New Roman" w:hAnsi="Arial" w:cs="Arial"/>
          <w:sz w:val="24"/>
          <w:szCs w:val="24"/>
          <w:lang w:eastAsia="ru-RU"/>
        </w:rPr>
        <w:t>ом</w:t>
      </w:r>
      <w:r w:rsidR="007C5D5F" w:rsidRPr="007C5D5F">
        <w:rPr>
          <w:rFonts w:ascii="Arial" w:eastAsia="Times New Roman" w:hAnsi="Arial" w:cs="Arial"/>
          <w:sz w:val="24"/>
          <w:szCs w:val="24"/>
          <w:lang w:eastAsia="ru-RU"/>
        </w:rPr>
        <w:t xml:space="preserve"> администрации </w:t>
      </w:r>
      <w:r w:rsidR="00C41CF6">
        <w:rPr>
          <w:rFonts w:ascii="Arial" w:eastAsia="Times New Roman" w:hAnsi="Arial" w:cs="Arial"/>
          <w:sz w:val="24"/>
          <w:szCs w:val="24"/>
          <w:lang w:eastAsia="ru-RU"/>
        </w:rPr>
        <w:t xml:space="preserve">Верхнемамонского муниципального района </w:t>
      </w:r>
      <w:r w:rsidR="007C5D5F" w:rsidRPr="007C5D5F">
        <w:rPr>
          <w:rFonts w:ascii="Arial" w:eastAsia="Times New Roman" w:hAnsi="Arial" w:cs="Arial"/>
          <w:sz w:val="24"/>
          <w:szCs w:val="24"/>
          <w:lang w:eastAsia="ru-RU"/>
        </w:rPr>
        <w:t xml:space="preserve"> о назначении доплаты к пенсии. </w:t>
      </w:r>
    </w:p>
    <w:p w:rsidR="007C5D5F" w:rsidRPr="007C5D5F" w:rsidRDefault="007C5D5F" w:rsidP="007C5D5F">
      <w:pPr>
        <w:shd w:val="clear" w:color="auto" w:fill="FFFFFF"/>
        <w:tabs>
          <w:tab w:val="left" w:pos="7248"/>
        </w:tabs>
        <w:ind w:firstLine="567"/>
        <w:jc w:val="center"/>
        <w:rPr>
          <w:rFonts w:ascii="Arial" w:eastAsia="Times New Roman" w:hAnsi="Arial" w:cs="Arial"/>
          <w:sz w:val="24"/>
          <w:szCs w:val="24"/>
          <w:lang w:eastAsia="ru-RU"/>
        </w:rPr>
      </w:pPr>
    </w:p>
    <w:p w:rsidR="007C5D5F" w:rsidRPr="007C5D5F" w:rsidRDefault="007C5D5F" w:rsidP="007C5D5F">
      <w:pPr>
        <w:shd w:val="clear" w:color="auto" w:fill="FFFFFF"/>
        <w:tabs>
          <w:tab w:val="left" w:pos="7248"/>
        </w:tabs>
        <w:ind w:firstLine="567"/>
        <w:jc w:val="center"/>
        <w:rPr>
          <w:rFonts w:ascii="Arial" w:eastAsia="Times New Roman" w:hAnsi="Arial" w:cs="Arial"/>
          <w:bCs/>
          <w:sz w:val="24"/>
          <w:szCs w:val="24"/>
          <w:lang w:eastAsia="ru-RU"/>
        </w:rPr>
      </w:pPr>
      <w:r w:rsidRPr="007C5D5F">
        <w:rPr>
          <w:rFonts w:ascii="Arial" w:eastAsia="Times New Roman" w:hAnsi="Arial" w:cs="Arial"/>
          <w:sz w:val="24"/>
          <w:szCs w:val="24"/>
          <w:lang w:eastAsia="ru-RU"/>
        </w:rPr>
        <w:t>7.</w:t>
      </w:r>
      <w:r w:rsidRPr="007C5D5F">
        <w:rPr>
          <w:rFonts w:ascii="Arial" w:eastAsia="Times New Roman" w:hAnsi="Arial" w:cs="Arial"/>
          <w:bCs/>
          <w:sz w:val="24"/>
          <w:szCs w:val="24"/>
          <w:lang w:eastAsia="ru-RU"/>
        </w:rPr>
        <w:t xml:space="preserve"> Срок назначения доплаты к пенсии.</w:t>
      </w:r>
    </w:p>
    <w:p w:rsidR="007C5D5F" w:rsidRDefault="007C5D5F" w:rsidP="007C5D5F">
      <w:pPr>
        <w:shd w:val="clear" w:color="auto" w:fill="FFFFFF"/>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7.1. Доплата к пенсии </w:t>
      </w:r>
      <w:r w:rsidR="005A7F71">
        <w:rPr>
          <w:rFonts w:ascii="Arial" w:eastAsia="Times New Roman" w:hAnsi="Arial" w:cs="Arial"/>
          <w:sz w:val="24"/>
          <w:szCs w:val="24"/>
          <w:lang w:eastAsia="ru-RU"/>
        </w:rPr>
        <w:t>устанавливается</w:t>
      </w:r>
      <w:r w:rsidRPr="007C5D5F">
        <w:rPr>
          <w:rFonts w:ascii="Arial" w:eastAsia="Times New Roman" w:hAnsi="Arial" w:cs="Arial"/>
          <w:sz w:val="24"/>
          <w:szCs w:val="24"/>
          <w:lang w:eastAsia="ru-RU"/>
        </w:rPr>
        <w:t xml:space="preserve"> с первого числа месяца, в котором лицо, имеющее право на данную доплату, обратилось за ней, но не ранее чем со дня возникновения права на нее. </w:t>
      </w:r>
    </w:p>
    <w:p w:rsidR="005A7F71" w:rsidRPr="007C5D5F" w:rsidRDefault="005A7F71" w:rsidP="007C5D5F">
      <w:pPr>
        <w:shd w:val="clear" w:color="auto" w:fill="FFFFFF"/>
        <w:ind w:firstLine="567"/>
        <w:rPr>
          <w:rFonts w:ascii="Arial" w:eastAsia="Times New Roman" w:hAnsi="Arial" w:cs="Arial"/>
          <w:sz w:val="24"/>
          <w:szCs w:val="24"/>
          <w:lang w:eastAsia="ru-RU"/>
        </w:rPr>
      </w:pPr>
    </w:p>
    <w:p w:rsidR="007C5D5F" w:rsidRPr="007C5D5F" w:rsidRDefault="007C5D5F" w:rsidP="007C5D5F">
      <w:pPr>
        <w:shd w:val="clear" w:color="auto" w:fill="FFFFFF"/>
        <w:tabs>
          <w:tab w:val="left" w:pos="1008"/>
        </w:tabs>
        <w:ind w:firstLine="567"/>
        <w:jc w:val="center"/>
        <w:rPr>
          <w:rFonts w:ascii="Arial" w:eastAsia="Times New Roman" w:hAnsi="Arial" w:cs="Arial"/>
          <w:sz w:val="24"/>
          <w:szCs w:val="24"/>
          <w:lang w:eastAsia="ru-RU"/>
        </w:rPr>
      </w:pPr>
      <w:r w:rsidRPr="007C5D5F">
        <w:rPr>
          <w:rFonts w:ascii="Arial" w:eastAsia="Times New Roman" w:hAnsi="Arial" w:cs="Arial"/>
          <w:bCs/>
          <w:sz w:val="24"/>
          <w:szCs w:val="24"/>
          <w:lang w:eastAsia="ru-RU"/>
        </w:rPr>
        <w:t xml:space="preserve">8. Приостановление и возобновление выплаты </w:t>
      </w:r>
      <w:r w:rsidRPr="007C5D5F">
        <w:rPr>
          <w:rFonts w:ascii="Arial" w:eastAsia="Times New Roman" w:hAnsi="Arial" w:cs="Arial"/>
          <w:sz w:val="24"/>
          <w:szCs w:val="24"/>
          <w:lang w:eastAsia="ru-RU"/>
        </w:rPr>
        <w:t>доплаты к пенсии</w:t>
      </w:r>
    </w:p>
    <w:p w:rsidR="007C5D5F" w:rsidRPr="007C5D5F" w:rsidRDefault="007C5D5F" w:rsidP="007C5D5F">
      <w:pPr>
        <w:ind w:firstLine="567"/>
        <w:rPr>
          <w:rFonts w:ascii="Arial" w:eastAsia="Times New Roman" w:hAnsi="Arial" w:cs="Arial"/>
          <w:sz w:val="24"/>
          <w:szCs w:val="24"/>
          <w:lang w:eastAsia="ru-RU"/>
        </w:rPr>
      </w:pPr>
      <w:r w:rsidRPr="007E119C">
        <w:rPr>
          <w:rFonts w:ascii="Arial" w:eastAsia="Times New Roman" w:hAnsi="Arial" w:cs="Arial"/>
          <w:sz w:val="24"/>
          <w:szCs w:val="24"/>
          <w:lang w:eastAsia="ru-RU"/>
        </w:rPr>
        <w:t>8.1</w:t>
      </w:r>
      <w:bookmarkStart w:id="45" w:name="OLE_LINK70"/>
      <w:bookmarkStart w:id="46" w:name="OLE_LINK71"/>
      <w:bookmarkStart w:id="47" w:name="OLE_LINK72"/>
      <w:bookmarkStart w:id="48" w:name="OLE_LINK73"/>
      <w:r w:rsidRPr="007E119C">
        <w:rPr>
          <w:rFonts w:ascii="Arial" w:eastAsia="Times New Roman" w:hAnsi="Arial" w:cs="Arial"/>
          <w:sz w:val="24"/>
          <w:szCs w:val="24"/>
          <w:lang w:eastAsia="ru-RU"/>
        </w:rPr>
        <w:t xml:space="preserve">. </w:t>
      </w:r>
      <w:proofErr w:type="gramStart"/>
      <w:r w:rsidRPr="007E119C">
        <w:rPr>
          <w:rFonts w:ascii="Arial" w:eastAsia="Times New Roman" w:hAnsi="Arial" w:cs="Arial"/>
          <w:sz w:val="24"/>
          <w:szCs w:val="24"/>
          <w:lang w:eastAsia="ru-RU"/>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7E119C">
        <w:rPr>
          <w:rFonts w:ascii="Arial" w:eastAsia="Times New Roman" w:hAnsi="Arial" w:cs="Arial"/>
          <w:sz w:val="24"/>
          <w:szCs w:val="24"/>
          <w:lang w:eastAsia="ru-RU"/>
        </w:rPr>
        <w:t xml:space="preserve"> выплата пенсий за выслугу лет в порядке и на условиях, которые установлены для федеральных государственных (гражданских) служащих.</w:t>
      </w:r>
    </w:p>
    <w:bookmarkEnd w:id="45"/>
    <w:bookmarkEnd w:id="46"/>
    <w:bookmarkEnd w:id="47"/>
    <w:bookmarkEnd w:id="48"/>
    <w:p w:rsidR="00034197" w:rsidRPr="007E119C" w:rsidRDefault="007C5D5F" w:rsidP="00034197">
      <w:pPr>
        <w:autoSpaceDE w:val="0"/>
        <w:autoSpaceDN w:val="0"/>
        <w:adjustRightInd w:val="0"/>
        <w:ind w:firstLine="567"/>
        <w:rPr>
          <w:rFonts w:ascii="Arial" w:hAnsi="Arial" w:cs="Arial"/>
          <w:sz w:val="24"/>
          <w:szCs w:val="24"/>
          <w:lang w:eastAsia="ru-RU"/>
        </w:rPr>
      </w:pPr>
      <w:proofErr w:type="gramStart"/>
      <w:r w:rsidRPr="007C5D5F">
        <w:rPr>
          <w:rFonts w:ascii="Arial" w:eastAsia="Times New Roman" w:hAnsi="Arial" w:cs="Arial"/>
          <w:sz w:val="24"/>
          <w:szCs w:val="24"/>
          <w:lang w:eastAsia="ru-RU"/>
        </w:rPr>
        <w:t>При последующем увольнении с государственной (муниципальной) службы или освобождении от указанных должностей</w:t>
      </w:r>
      <w:r w:rsidR="005227A1">
        <w:rPr>
          <w:rFonts w:ascii="Arial" w:eastAsia="Times New Roman" w:hAnsi="Arial" w:cs="Arial"/>
          <w:sz w:val="24"/>
          <w:szCs w:val="24"/>
          <w:lang w:eastAsia="ru-RU"/>
        </w:rPr>
        <w:t xml:space="preserve"> </w:t>
      </w:r>
      <w:r w:rsidR="00034197">
        <w:rPr>
          <w:rFonts w:ascii="Arial" w:hAnsi="Arial" w:cs="Arial"/>
          <w:sz w:val="24"/>
          <w:szCs w:val="24"/>
          <w:lang w:eastAsia="ru-RU"/>
        </w:rPr>
        <w:t>по заявлению лица, выплата доплаты к пенсии которому была приостановлена,</w:t>
      </w:r>
      <w:r w:rsidRPr="007C5D5F">
        <w:rPr>
          <w:rFonts w:ascii="Arial" w:eastAsia="Times New Roman" w:hAnsi="Arial" w:cs="Arial"/>
          <w:sz w:val="24"/>
          <w:szCs w:val="24"/>
          <w:lang w:eastAsia="ru-RU"/>
        </w:rPr>
        <w:t xml:space="preserve"> выплата доплаты к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r w:rsidR="00034197">
        <w:rPr>
          <w:rFonts w:ascii="Arial" w:eastAsia="Times New Roman" w:hAnsi="Arial" w:cs="Arial"/>
          <w:sz w:val="24"/>
          <w:szCs w:val="24"/>
          <w:lang w:eastAsia="ru-RU"/>
        </w:rPr>
        <w:t xml:space="preserve">, </w:t>
      </w:r>
      <w:r w:rsidR="00034197">
        <w:rPr>
          <w:rFonts w:ascii="Arial" w:hAnsi="Arial" w:cs="Arial"/>
          <w:sz w:val="24"/>
          <w:szCs w:val="24"/>
          <w:lang w:eastAsia="ru-RU"/>
        </w:rPr>
        <w:t xml:space="preserve">на прежних условиях или производится ее перерасчет по основаниям, предусмотренным абзацем </w:t>
      </w:r>
      <w:r w:rsidR="00034197" w:rsidRPr="007E119C">
        <w:rPr>
          <w:rFonts w:ascii="Arial" w:hAnsi="Arial" w:cs="Arial"/>
          <w:sz w:val="24"/>
          <w:szCs w:val="24"/>
          <w:lang w:eastAsia="ru-RU"/>
        </w:rPr>
        <w:t>третьим</w:t>
      </w:r>
      <w:proofErr w:type="gramEnd"/>
      <w:r w:rsidR="00034197" w:rsidRPr="007E119C">
        <w:rPr>
          <w:rFonts w:ascii="Arial" w:hAnsi="Arial" w:cs="Arial"/>
          <w:sz w:val="24"/>
          <w:szCs w:val="24"/>
          <w:lang w:eastAsia="ru-RU"/>
        </w:rPr>
        <w:t xml:space="preserve"> пункта 5.2 настоящего Положения.</w:t>
      </w:r>
    </w:p>
    <w:p w:rsidR="007C5D5F" w:rsidRPr="007C5D5F" w:rsidRDefault="007C5D5F" w:rsidP="007C5D5F">
      <w:pPr>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8.2. </w:t>
      </w:r>
      <w:bookmarkStart w:id="49" w:name="OLE_LINK74"/>
      <w:bookmarkStart w:id="50" w:name="OLE_LINK75"/>
      <w:bookmarkStart w:id="51" w:name="OLE_LINK76"/>
      <w:bookmarkStart w:id="52" w:name="OLE_LINK77"/>
      <w:bookmarkStart w:id="53" w:name="OLE_LINK78"/>
      <w:r w:rsidRPr="007C5D5F">
        <w:rPr>
          <w:rFonts w:ascii="Arial" w:eastAsia="Times New Roman" w:hAnsi="Arial" w:cs="Arial"/>
          <w:sz w:val="24"/>
          <w:szCs w:val="24"/>
          <w:lang w:eastAsia="ru-RU"/>
        </w:rPr>
        <w:t xml:space="preserve">Лицо, получающее доплату к пенсии и назначенное на одну из указанных в части 8.1. настоящей статьи должностей, обязано в 5-дневный срок сообщить об этом в письменной форме </w:t>
      </w:r>
      <w:r w:rsidR="00C41CF6">
        <w:rPr>
          <w:rFonts w:ascii="Arial" w:eastAsia="Times New Roman" w:hAnsi="Arial" w:cs="Arial"/>
          <w:sz w:val="24"/>
          <w:szCs w:val="24"/>
          <w:lang w:eastAsia="ru-RU"/>
        </w:rPr>
        <w:t>в администрацию Верхнемамонского муниципального района</w:t>
      </w:r>
      <w:r w:rsidRPr="007C5D5F">
        <w:rPr>
          <w:rFonts w:ascii="Arial" w:eastAsia="Times New Roman" w:hAnsi="Arial" w:cs="Arial"/>
          <w:sz w:val="24"/>
          <w:szCs w:val="24"/>
          <w:lang w:eastAsia="ru-RU"/>
        </w:rPr>
        <w:t xml:space="preserve">. </w:t>
      </w:r>
    </w:p>
    <w:p w:rsidR="007C5D5F" w:rsidRPr="007C5D5F" w:rsidRDefault="007C5D5F" w:rsidP="007C5D5F">
      <w:pPr>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8.3. Суммы доплаты к пенсии, излишне выплаченные лицу вследствие его злоупотребления, возмещаются этим лицом, а в случае его несогласия взыскиваются в судебном порядке.</w:t>
      </w:r>
    </w:p>
    <w:bookmarkEnd w:id="49"/>
    <w:bookmarkEnd w:id="50"/>
    <w:bookmarkEnd w:id="51"/>
    <w:bookmarkEnd w:id="52"/>
    <w:bookmarkEnd w:id="53"/>
    <w:p w:rsidR="007C5D5F" w:rsidRPr="007C5D5F" w:rsidRDefault="007C5D5F" w:rsidP="007C5D5F">
      <w:pPr>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8.4. При последующем освобождении от указанных должностей выплата доплаты к пенсии возобновляется на прежних условиях по заявлению лица или вновь устанавливается в соответствии с настоящим Положением.</w:t>
      </w:r>
    </w:p>
    <w:p w:rsidR="007C5D5F" w:rsidRPr="007C5D5F" w:rsidRDefault="007C5D5F" w:rsidP="007C5D5F">
      <w:pPr>
        <w:ind w:firstLine="567"/>
        <w:jc w:val="center"/>
        <w:rPr>
          <w:rFonts w:ascii="Arial" w:eastAsia="Times New Roman" w:hAnsi="Arial" w:cs="Arial"/>
          <w:bCs/>
          <w:sz w:val="24"/>
          <w:szCs w:val="24"/>
          <w:lang w:eastAsia="ru-RU"/>
        </w:rPr>
      </w:pPr>
    </w:p>
    <w:p w:rsidR="007C5D5F" w:rsidRPr="007C5D5F" w:rsidRDefault="007C5D5F" w:rsidP="007C5D5F">
      <w:pPr>
        <w:ind w:firstLine="567"/>
        <w:jc w:val="center"/>
        <w:rPr>
          <w:rFonts w:ascii="Arial" w:eastAsia="Times New Roman" w:hAnsi="Arial" w:cs="Arial"/>
          <w:bCs/>
          <w:sz w:val="24"/>
          <w:szCs w:val="24"/>
          <w:lang w:eastAsia="ru-RU"/>
        </w:rPr>
      </w:pPr>
      <w:r w:rsidRPr="007C5D5F">
        <w:rPr>
          <w:rFonts w:ascii="Arial" w:eastAsia="Times New Roman" w:hAnsi="Arial" w:cs="Arial"/>
          <w:bCs/>
          <w:sz w:val="24"/>
          <w:szCs w:val="24"/>
          <w:lang w:eastAsia="ru-RU"/>
        </w:rPr>
        <w:t>9. Прекращение и восстановление доплаты к пенсии</w:t>
      </w:r>
    </w:p>
    <w:p w:rsidR="007C5D5F" w:rsidRPr="007C5D5F" w:rsidRDefault="007C5D5F" w:rsidP="007C5D5F">
      <w:pPr>
        <w:shd w:val="clear" w:color="auto" w:fill="FFFFFF"/>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9.1. Выплата доплаты к пенсии прекращается лицу, которому в соответствии с законодательством Российской Федерации и Воронежской области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7C5D5F" w:rsidRPr="007C5D5F" w:rsidRDefault="007C5D5F" w:rsidP="007C5D5F">
      <w:pPr>
        <w:shd w:val="clear" w:color="auto" w:fill="FFFFFF"/>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9.2. Лицо, которому назначены указанные выплаты, в 5-дневный срок сообщает об этом </w:t>
      </w:r>
      <w:r w:rsidR="00C41CF6">
        <w:rPr>
          <w:rFonts w:ascii="Arial" w:eastAsia="Times New Roman" w:hAnsi="Arial" w:cs="Arial"/>
          <w:sz w:val="24"/>
          <w:szCs w:val="24"/>
          <w:lang w:eastAsia="ru-RU"/>
        </w:rPr>
        <w:t>в администрацию Верхнемамонского муниципального района</w:t>
      </w:r>
      <w:r w:rsidRPr="007C5D5F">
        <w:rPr>
          <w:rFonts w:ascii="Arial" w:eastAsia="Times New Roman" w:hAnsi="Arial" w:cs="Arial"/>
          <w:sz w:val="24"/>
          <w:szCs w:val="24"/>
          <w:lang w:eastAsia="ru-RU"/>
        </w:rPr>
        <w:t xml:space="preserve">. </w:t>
      </w:r>
    </w:p>
    <w:p w:rsidR="007C5D5F" w:rsidRPr="007C5D5F" w:rsidRDefault="007C5D5F" w:rsidP="007C5D5F">
      <w:pPr>
        <w:shd w:val="clear" w:color="auto" w:fill="FFFFFF"/>
        <w:tabs>
          <w:tab w:val="left" w:pos="1291"/>
        </w:tabs>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9.3. Выплата доплаты к пенсии восстанавливается при изменении обстоятельств, препятствующих данной выплате.</w:t>
      </w:r>
    </w:p>
    <w:p w:rsidR="007C5D5F" w:rsidRPr="007C5D5F" w:rsidRDefault="007C5D5F" w:rsidP="007C5D5F">
      <w:pPr>
        <w:shd w:val="clear" w:color="auto" w:fill="FFFFFF"/>
        <w:tabs>
          <w:tab w:val="left" w:pos="1229"/>
        </w:tabs>
        <w:ind w:firstLine="567"/>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9.4. В случае смерти лица, получавшего доплату к пенсии, ее выплата прекращается с первого числа месяца, следующего за тем, в котором наступила смерть этого лица. </w:t>
      </w:r>
    </w:p>
    <w:p w:rsidR="007C5D5F" w:rsidRPr="007C5D5F" w:rsidRDefault="007C5D5F" w:rsidP="007C5D5F">
      <w:pPr>
        <w:adjustRightInd w:val="0"/>
        <w:ind w:firstLine="567"/>
        <w:jc w:val="center"/>
        <w:outlineLvl w:val="0"/>
        <w:rPr>
          <w:rFonts w:ascii="Arial" w:eastAsia="Times New Roman" w:hAnsi="Arial" w:cs="Arial"/>
          <w:sz w:val="24"/>
          <w:szCs w:val="24"/>
          <w:lang w:eastAsia="ru-RU"/>
        </w:rPr>
      </w:pPr>
    </w:p>
    <w:p w:rsidR="007C5D5F" w:rsidRPr="007C5D5F" w:rsidRDefault="007C5D5F" w:rsidP="007C5D5F">
      <w:pPr>
        <w:adjustRightInd w:val="0"/>
        <w:ind w:firstLine="567"/>
        <w:jc w:val="center"/>
        <w:outlineLvl w:val="0"/>
        <w:rPr>
          <w:rFonts w:ascii="Arial" w:eastAsia="Times New Roman" w:hAnsi="Arial" w:cs="Arial"/>
          <w:sz w:val="24"/>
          <w:szCs w:val="24"/>
          <w:lang w:eastAsia="ru-RU"/>
        </w:rPr>
      </w:pPr>
      <w:r w:rsidRPr="007C5D5F">
        <w:rPr>
          <w:rFonts w:ascii="Arial" w:eastAsia="Times New Roman" w:hAnsi="Arial" w:cs="Arial"/>
          <w:sz w:val="24"/>
          <w:szCs w:val="24"/>
          <w:lang w:eastAsia="ru-RU"/>
        </w:rPr>
        <w:t>10. Заключительные положения</w:t>
      </w:r>
    </w:p>
    <w:p w:rsidR="007C5D5F" w:rsidRPr="007C5D5F" w:rsidRDefault="007C5D5F" w:rsidP="005227A1">
      <w:pPr>
        <w:autoSpaceDE w:val="0"/>
        <w:autoSpaceDN w:val="0"/>
        <w:adjustRightInd w:val="0"/>
        <w:ind w:firstLine="540"/>
        <w:rPr>
          <w:rFonts w:ascii="Arial" w:eastAsia="Times New Roman" w:hAnsi="Arial" w:cs="Arial"/>
          <w:sz w:val="24"/>
          <w:szCs w:val="24"/>
          <w:lang w:eastAsia="ru-RU"/>
        </w:rPr>
      </w:pPr>
      <w:r w:rsidRPr="007C5D5F">
        <w:rPr>
          <w:rFonts w:ascii="Arial" w:eastAsia="Times New Roman" w:hAnsi="Arial" w:cs="Arial"/>
          <w:sz w:val="24"/>
          <w:szCs w:val="24"/>
          <w:lang w:eastAsia="ru-RU"/>
        </w:rPr>
        <w:t xml:space="preserve">10.1. </w:t>
      </w:r>
      <w:r w:rsidR="007E119C">
        <w:rPr>
          <w:rFonts w:ascii="Arial" w:hAnsi="Arial" w:cs="Arial"/>
          <w:sz w:val="24"/>
          <w:szCs w:val="24"/>
          <w:lang w:eastAsia="ru-RU"/>
        </w:rPr>
        <w:t>Вопросы, связанные с расчетом среднего заработка, назначением, выплатой, индексацией, перерасчетом, приостановлением и возобновлением, прекращением и восстановлением доплаты к пенсии, предусмотренной настоящим Положением, разрешаются в соответствии с нормами правовых актов, регулирующих пенсионное обеспечение лиц, замещавших должности муниципальной службы в Верхнемамонском муниципальном районе</w:t>
      </w:r>
      <w:bookmarkStart w:id="54" w:name="_GoBack"/>
      <w:bookmarkEnd w:id="54"/>
      <w:r w:rsidR="007E119C">
        <w:rPr>
          <w:rFonts w:ascii="Arial" w:hAnsi="Arial" w:cs="Arial"/>
          <w:sz w:val="24"/>
          <w:szCs w:val="24"/>
          <w:lang w:eastAsia="ru-RU"/>
        </w:rPr>
        <w:t>.</w:t>
      </w:r>
    </w:p>
    <w:sectPr w:rsidR="007C5D5F" w:rsidRPr="007C5D5F" w:rsidSect="005D69E0">
      <w:pgSz w:w="11906" w:h="16838"/>
      <w:pgMar w:top="567" w:right="567" w:bottom="567" w:left="1418" w:header="709" w:footer="709" w:gutter="0"/>
      <w:pgNumType w:start="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B1AE8"/>
    <w:multiLevelType w:val="hybridMultilevel"/>
    <w:tmpl w:val="9042AD5A"/>
    <w:lvl w:ilvl="0" w:tplc="FFFFFFFF">
      <w:start w:val="7"/>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463462C"/>
    <w:multiLevelType w:val="multilevel"/>
    <w:tmpl w:val="86FCD6E8"/>
    <w:lvl w:ilvl="0">
      <w:numFmt w:val="bullet"/>
      <w:lvlText w:val="•"/>
      <w:lvlJc w:val="left"/>
      <w:pPr>
        <w:tabs>
          <w:tab w:val="num" w:pos="720"/>
        </w:tabs>
        <w:ind w:left="720" w:hanging="360"/>
      </w:pPr>
      <w:rPr>
        <w:rFonts w:ascii="Times New Roman" w:eastAsia="Calibri" w:hAnsi="Times New Roman" w:cs="Times New Roman"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39843213"/>
    <w:multiLevelType w:val="hybridMultilevel"/>
    <w:tmpl w:val="A9FA70C0"/>
    <w:lvl w:ilvl="0" w:tplc="495A93EE">
      <w:start w:val="1"/>
      <w:numFmt w:val="decimal"/>
      <w:lvlText w:val="%1."/>
      <w:lvlJc w:val="left"/>
      <w:pPr>
        <w:ind w:left="1110" w:hanging="360"/>
      </w:pPr>
      <w:rPr>
        <w:rFonts w:eastAsia="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4E45734E"/>
    <w:multiLevelType w:val="hybridMultilevel"/>
    <w:tmpl w:val="A9FA70C0"/>
    <w:lvl w:ilvl="0" w:tplc="495A93EE">
      <w:start w:val="1"/>
      <w:numFmt w:val="decimal"/>
      <w:lvlText w:val="%1."/>
      <w:lvlJc w:val="left"/>
      <w:pPr>
        <w:ind w:left="1110" w:hanging="360"/>
      </w:pPr>
      <w:rPr>
        <w:rFonts w:eastAsia="Calibr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62B500C3"/>
    <w:multiLevelType w:val="hybridMultilevel"/>
    <w:tmpl w:val="1DEADDF0"/>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60E6CE8"/>
    <w:multiLevelType w:val="hybridMultilevel"/>
    <w:tmpl w:val="01BCF56C"/>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7172652E"/>
    <w:multiLevelType w:val="hybridMultilevel"/>
    <w:tmpl w:val="B89487A0"/>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drawingGridHorizontalSpacing w:val="140"/>
  <w:displayHorizontalDrawingGridEvery w:val="2"/>
  <w:characterSpacingControl w:val="doNotCompress"/>
  <w:compat/>
  <w:rsids>
    <w:rsidRoot w:val="004F146B"/>
    <w:rsid w:val="00000A44"/>
    <w:rsid w:val="00005D22"/>
    <w:rsid w:val="00006258"/>
    <w:rsid w:val="00006810"/>
    <w:rsid w:val="00006A91"/>
    <w:rsid w:val="00011386"/>
    <w:rsid w:val="00011BEC"/>
    <w:rsid w:val="0001229D"/>
    <w:rsid w:val="0001417C"/>
    <w:rsid w:val="0002057B"/>
    <w:rsid w:val="00022779"/>
    <w:rsid w:val="00023009"/>
    <w:rsid w:val="000241FA"/>
    <w:rsid w:val="00025445"/>
    <w:rsid w:val="00030B90"/>
    <w:rsid w:val="00031A2E"/>
    <w:rsid w:val="00034197"/>
    <w:rsid w:val="00034704"/>
    <w:rsid w:val="00037543"/>
    <w:rsid w:val="00040BE3"/>
    <w:rsid w:val="000429B1"/>
    <w:rsid w:val="00044182"/>
    <w:rsid w:val="000441A8"/>
    <w:rsid w:val="00044E36"/>
    <w:rsid w:val="00045D27"/>
    <w:rsid w:val="000461B8"/>
    <w:rsid w:val="00052079"/>
    <w:rsid w:val="000526F4"/>
    <w:rsid w:val="00054BA4"/>
    <w:rsid w:val="00057A38"/>
    <w:rsid w:val="00062EE7"/>
    <w:rsid w:val="00062FFD"/>
    <w:rsid w:val="00063BB9"/>
    <w:rsid w:val="0006556F"/>
    <w:rsid w:val="000657C5"/>
    <w:rsid w:val="000668C7"/>
    <w:rsid w:val="000669C7"/>
    <w:rsid w:val="00066B15"/>
    <w:rsid w:val="00066EEB"/>
    <w:rsid w:val="000673DE"/>
    <w:rsid w:val="0006797E"/>
    <w:rsid w:val="00067A71"/>
    <w:rsid w:val="00071227"/>
    <w:rsid w:val="000740FF"/>
    <w:rsid w:val="00076EC2"/>
    <w:rsid w:val="00077A71"/>
    <w:rsid w:val="0008018C"/>
    <w:rsid w:val="00080527"/>
    <w:rsid w:val="00080CCD"/>
    <w:rsid w:val="00081BAF"/>
    <w:rsid w:val="00081E3D"/>
    <w:rsid w:val="00087F7C"/>
    <w:rsid w:val="0009496B"/>
    <w:rsid w:val="00094F80"/>
    <w:rsid w:val="00095126"/>
    <w:rsid w:val="000A06A8"/>
    <w:rsid w:val="000A0F12"/>
    <w:rsid w:val="000A2F19"/>
    <w:rsid w:val="000A30DA"/>
    <w:rsid w:val="000A44EB"/>
    <w:rsid w:val="000A4E82"/>
    <w:rsid w:val="000B16DF"/>
    <w:rsid w:val="000B29FC"/>
    <w:rsid w:val="000B5BD7"/>
    <w:rsid w:val="000B7A78"/>
    <w:rsid w:val="000C02AD"/>
    <w:rsid w:val="000C1B2E"/>
    <w:rsid w:val="000C20F6"/>
    <w:rsid w:val="000C6553"/>
    <w:rsid w:val="000D01A8"/>
    <w:rsid w:val="000E121E"/>
    <w:rsid w:val="000E3571"/>
    <w:rsid w:val="000E7669"/>
    <w:rsid w:val="000F5DBA"/>
    <w:rsid w:val="000F6530"/>
    <w:rsid w:val="000F719E"/>
    <w:rsid w:val="00100185"/>
    <w:rsid w:val="00100B93"/>
    <w:rsid w:val="00102A09"/>
    <w:rsid w:val="001030AB"/>
    <w:rsid w:val="001031E7"/>
    <w:rsid w:val="0010332A"/>
    <w:rsid w:val="00111FB7"/>
    <w:rsid w:val="00112853"/>
    <w:rsid w:val="00124787"/>
    <w:rsid w:val="00125750"/>
    <w:rsid w:val="00126F5D"/>
    <w:rsid w:val="00127003"/>
    <w:rsid w:val="0012722A"/>
    <w:rsid w:val="001304E5"/>
    <w:rsid w:val="00130DFF"/>
    <w:rsid w:val="0013265C"/>
    <w:rsid w:val="001337F7"/>
    <w:rsid w:val="00133D2E"/>
    <w:rsid w:val="0013463A"/>
    <w:rsid w:val="0013516D"/>
    <w:rsid w:val="00145556"/>
    <w:rsid w:val="00147328"/>
    <w:rsid w:val="00150359"/>
    <w:rsid w:val="00150A78"/>
    <w:rsid w:val="00152217"/>
    <w:rsid w:val="00152BA3"/>
    <w:rsid w:val="00153AB5"/>
    <w:rsid w:val="00155CD9"/>
    <w:rsid w:val="0016041A"/>
    <w:rsid w:val="001615DB"/>
    <w:rsid w:val="00163902"/>
    <w:rsid w:val="001648D5"/>
    <w:rsid w:val="00165695"/>
    <w:rsid w:val="0016572D"/>
    <w:rsid w:val="00167BD7"/>
    <w:rsid w:val="00172EE0"/>
    <w:rsid w:val="00173F9E"/>
    <w:rsid w:val="00175DB0"/>
    <w:rsid w:val="00181984"/>
    <w:rsid w:val="00181B23"/>
    <w:rsid w:val="001833D8"/>
    <w:rsid w:val="0018367C"/>
    <w:rsid w:val="0018784C"/>
    <w:rsid w:val="00187DD8"/>
    <w:rsid w:val="00192FB9"/>
    <w:rsid w:val="00193C73"/>
    <w:rsid w:val="001948F0"/>
    <w:rsid w:val="001952DF"/>
    <w:rsid w:val="00195E4E"/>
    <w:rsid w:val="001968A3"/>
    <w:rsid w:val="001A067A"/>
    <w:rsid w:val="001A48FA"/>
    <w:rsid w:val="001A6AD1"/>
    <w:rsid w:val="001A79C4"/>
    <w:rsid w:val="001B0A0D"/>
    <w:rsid w:val="001B2349"/>
    <w:rsid w:val="001C1D28"/>
    <w:rsid w:val="001C27C7"/>
    <w:rsid w:val="001C3B78"/>
    <w:rsid w:val="001C4775"/>
    <w:rsid w:val="001D0F7E"/>
    <w:rsid w:val="001D12FE"/>
    <w:rsid w:val="001D1D47"/>
    <w:rsid w:val="001D210A"/>
    <w:rsid w:val="001D49E9"/>
    <w:rsid w:val="001D53A9"/>
    <w:rsid w:val="001D5DF2"/>
    <w:rsid w:val="001E1F32"/>
    <w:rsid w:val="001E24DD"/>
    <w:rsid w:val="001E2E1B"/>
    <w:rsid w:val="001E34EA"/>
    <w:rsid w:val="001F2DC6"/>
    <w:rsid w:val="001F3CAF"/>
    <w:rsid w:val="001F65B2"/>
    <w:rsid w:val="0020084E"/>
    <w:rsid w:val="002013E7"/>
    <w:rsid w:val="002037EC"/>
    <w:rsid w:val="00207363"/>
    <w:rsid w:val="00210089"/>
    <w:rsid w:val="002128E1"/>
    <w:rsid w:val="002140CC"/>
    <w:rsid w:val="00216BE1"/>
    <w:rsid w:val="00223CFD"/>
    <w:rsid w:val="002268B8"/>
    <w:rsid w:val="00227DE1"/>
    <w:rsid w:val="0023055C"/>
    <w:rsid w:val="00231F07"/>
    <w:rsid w:val="0024044D"/>
    <w:rsid w:val="002425EE"/>
    <w:rsid w:val="00246D4B"/>
    <w:rsid w:val="00250D56"/>
    <w:rsid w:val="002521B1"/>
    <w:rsid w:val="002523C4"/>
    <w:rsid w:val="002533C6"/>
    <w:rsid w:val="002562C4"/>
    <w:rsid w:val="00256942"/>
    <w:rsid w:val="0026400C"/>
    <w:rsid w:val="0026644E"/>
    <w:rsid w:val="00266F6C"/>
    <w:rsid w:val="00267852"/>
    <w:rsid w:val="0027027E"/>
    <w:rsid w:val="00276D01"/>
    <w:rsid w:val="00277025"/>
    <w:rsid w:val="002828A3"/>
    <w:rsid w:val="002939F5"/>
    <w:rsid w:val="00293A72"/>
    <w:rsid w:val="002940A4"/>
    <w:rsid w:val="00294D9C"/>
    <w:rsid w:val="002A1D49"/>
    <w:rsid w:val="002A48F6"/>
    <w:rsid w:val="002A4A41"/>
    <w:rsid w:val="002A62F1"/>
    <w:rsid w:val="002B0EBB"/>
    <w:rsid w:val="002B335F"/>
    <w:rsid w:val="002B5809"/>
    <w:rsid w:val="002C2536"/>
    <w:rsid w:val="002C2704"/>
    <w:rsid w:val="002C2E8D"/>
    <w:rsid w:val="002C32C9"/>
    <w:rsid w:val="002C480E"/>
    <w:rsid w:val="002C5336"/>
    <w:rsid w:val="002C6A29"/>
    <w:rsid w:val="002D3973"/>
    <w:rsid w:val="002E28E3"/>
    <w:rsid w:val="002E6D22"/>
    <w:rsid w:val="002E72E2"/>
    <w:rsid w:val="002F43B2"/>
    <w:rsid w:val="002F5B5D"/>
    <w:rsid w:val="003019F5"/>
    <w:rsid w:val="0030246E"/>
    <w:rsid w:val="00304142"/>
    <w:rsid w:val="00304BF3"/>
    <w:rsid w:val="00311671"/>
    <w:rsid w:val="00313EFF"/>
    <w:rsid w:val="00315BB1"/>
    <w:rsid w:val="00322CC6"/>
    <w:rsid w:val="0032348E"/>
    <w:rsid w:val="00337A89"/>
    <w:rsid w:val="00337DE5"/>
    <w:rsid w:val="00337E23"/>
    <w:rsid w:val="00341FAD"/>
    <w:rsid w:val="00342C71"/>
    <w:rsid w:val="003445D6"/>
    <w:rsid w:val="0034790F"/>
    <w:rsid w:val="00350D55"/>
    <w:rsid w:val="0035395D"/>
    <w:rsid w:val="00360861"/>
    <w:rsid w:val="00363ED3"/>
    <w:rsid w:val="00365C92"/>
    <w:rsid w:val="0036642E"/>
    <w:rsid w:val="00374442"/>
    <w:rsid w:val="0037651E"/>
    <w:rsid w:val="0037655E"/>
    <w:rsid w:val="003767E5"/>
    <w:rsid w:val="00376926"/>
    <w:rsid w:val="00377E4D"/>
    <w:rsid w:val="003806D3"/>
    <w:rsid w:val="003811FE"/>
    <w:rsid w:val="003858EF"/>
    <w:rsid w:val="00385F6E"/>
    <w:rsid w:val="00385FD1"/>
    <w:rsid w:val="003907E0"/>
    <w:rsid w:val="00391719"/>
    <w:rsid w:val="003954B5"/>
    <w:rsid w:val="003967A7"/>
    <w:rsid w:val="00397F0C"/>
    <w:rsid w:val="003A002A"/>
    <w:rsid w:val="003B7A6E"/>
    <w:rsid w:val="003C46BF"/>
    <w:rsid w:val="003D11C2"/>
    <w:rsid w:val="003D25DF"/>
    <w:rsid w:val="003D33E0"/>
    <w:rsid w:val="003D3966"/>
    <w:rsid w:val="003D6979"/>
    <w:rsid w:val="003E1ED6"/>
    <w:rsid w:val="003E32C8"/>
    <w:rsid w:val="003E4F5B"/>
    <w:rsid w:val="003F041B"/>
    <w:rsid w:val="003F2086"/>
    <w:rsid w:val="003F7FBE"/>
    <w:rsid w:val="00400060"/>
    <w:rsid w:val="0040220E"/>
    <w:rsid w:val="004030D2"/>
    <w:rsid w:val="004053D5"/>
    <w:rsid w:val="004121E7"/>
    <w:rsid w:val="00416792"/>
    <w:rsid w:val="00423D2F"/>
    <w:rsid w:val="00424217"/>
    <w:rsid w:val="004252CE"/>
    <w:rsid w:val="00434C40"/>
    <w:rsid w:val="00435D0B"/>
    <w:rsid w:val="00446880"/>
    <w:rsid w:val="0044690D"/>
    <w:rsid w:val="00451894"/>
    <w:rsid w:val="00452066"/>
    <w:rsid w:val="00454CEB"/>
    <w:rsid w:val="004550DD"/>
    <w:rsid w:val="004615B1"/>
    <w:rsid w:val="004667E5"/>
    <w:rsid w:val="00470978"/>
    <w:rsid w:val="0047222D"/>
    <w:rsid w:val="00476A27"/>
    <w:rsid w:val="00480B05"/>
    <w:rsid w:val="00482023"/>
    <w:rsid w:val="00484F5E"/>
    <w:rsid w:val="004904BF"/>
    <w:rsid w:val="00494732"/>
    <w:rsid w:val="00495F50"/>
    <w:rsid w:val="0049742C"/>
    <w:rsid w:val="004A10CC"/>
    <w:rsid w:val="004A2290"/>
    <w:rsid w:val="004A2428"/>
    <w:rsid w:val="004A2D7B"/>
    <w:rsid w:val="004A2EE4"/>
    <w:rsid w:val="004A387D"/>
    <w:rsid w:val="004A3C35"/>
    <w:rsid w:val="004A3DEB"/>
    <w:rsid w:val="004B18FF"/>
    <w:rsid w:val="004B2C86"/>
    <w:rsid w:val="004B32E4"/>
    <w:rsid w:val="004B37EF"/>
    <w:rsid w:val="004B4952"/>
    <w:rsid w:val="004B4A18"/>
    <w:rsid w:val="004B5B02"/>
    <w:rsid w:val="004C0BC5"/>
    <w:rsid w:val="004C0BFD"/>
    <w:rsid w:val="004C428E"/>
    <w:rsid w:val="004C58F3"/>
    <w:rsid w:val="004C5E06"/>
    <w:rsid w:val="004C68FE"/>
    <w:rsid w:val="004D05A8"/>
    <w:rsid w:val="004D1C7A"/>
    <w:rsid w:val="004D4BFD"/>
    <w:rsid w:val="004E2519"/>
    <w:rsid w:val="004E7210"/>
    <w:rsid w:val="004F146B"/>
    <w:rsid w:val="004F232C"/>
    <w:rsid w:val="0050118F"/>
    <w:rsid w:val="005028F1"/>
    <w:rsid w:val="00504403"/>
    <w:rsid w:val="00510125"/>
    <w:rsid w:val="00510DB8"/>
    <w:rsid w:val="00511210"/>
    <w:rsid w:val="00511ADF"/>
    <w:rsid w:val="00511D3F"/>
    <w:rsid w:val="00513ED4"/>
    <w:rsid w:val="00514419"/>
    <w:rsid w:val="00514D7E"/>
    <w:rsid w:val="00517A0A"/>
    <w:rsid w:val="00520006"/>
    <w:rsid w:val="0052018B"/>
    <w:rsid w:val="0052237A"/>
    <w:rsid w:val="005227A1"/>
    <w:rsid w:val="00524C98"/>
    <w:rsid w:val="00526C6A"/>
    <w:rsid w:val="00531341"/>
    <w:rsid w:val="00531574"/>
    <w:rsid w:val="00532C80"/>
    <w:rsid w:val="005371A3"/>
    <w:rsid w:val="00540914"/>
    <w:rsid w:val="00540F21"/>
    <w:rsid w:val="00544591"/>
    <w:rsid w:val="00556462"/>
    <w:rsid w:val="00557440"/>
    <w:rsid w:val="0055792E"/>
    <w:rsid w:val="00560A03"/>
    <w:rsid w:val="005614AF"/>
    <w:rsid w:val="00561DF2"/>
    <w:rsid w:val="00565E9F"/>
    <w:rsid w:val="00570452"/>
    <w:rsid w:val="005716A2"/>
    <w:rsid w:val="0057384B"/>
    <w:rsid w:val="00573F15"/>
    <w:rsid w:val="00575E73"/>
    <w:rsid w:val="005777F8"/>
    <w:rsid w:val="005802E4"/>
    <w:rsid w:val="0058355B"/>
    <w:rsid w:val="00584305"/>
    <w:rsid w:val="00584D93"/>
    <w:rsid w:val="005862AB"/>
    <w:rsid w:val="00587394"/>
    <w:rsid w:val="00590CB4"/>
    <w:rsid w:val="00595F47"/>
    <w:rsid w:val="005961A0"/>
    <w:rsid w:val="00597618"/>
    <w:rsid w:val="00597A23"/>
    <w:rsid w:val="005A01A8"/>
    <w:rsid w:val="005A1633"/>
    <w:rsid w:val="005A7F71"/>
    <w:rsid w:val="005B39A3"/>
    <w:rsid w:val="005B4A26"/>
    <w:rsid w:val="005B5D5D"/>
    <w:rsid w:val="005B69C7"/>
    <w:rsid w:val="005B7BEA"/>
    <w:rsid w:val="005C0FFE"/>
    <w:rsid w:val="005C6F6F"/>
    <w:rsid w:val="005C6FA4"/>
    <w:rsid w:val="005C7B85"/>
    <w:rsid w:val="005D4829"/>
    <w:rsid w:val="005D58C1"/>
    <w:rsid w:val="005D5B39"/>
    <w:rsid w:val="005D69E0"/>
    <w:rsid w:val="005E045F"/>
    <w:rsid w:val="005E0A2B"/>
    <w:rsid w:val="005E350D"/>
    <w:rsid w:val="005E35BD"/>
    <w:rsid w:val="005E760B"/>
    <w:rsid w:val="005F1338"/>
    <w:rsid w:val="005F28EC"/>
    <w:rsid w:val="00601117"/>
    <w:rsid w:val="00602DA6"/>
    <w:rsid w:val="00605915"/>
    <w:rsid w:val="0060662E"/>
    <w:rsid w:val="006102EF"/>
    <w:rsid w:val="006103F0"/>
    <w:rsid w:val="00612BF6"/>
    <w:rsid w:val="006155B7"/>
    <w:rsid w:val="006166D0"/>
    <w:rsid w:val="006247F5"/>
    <w:rsid w:val="00624E70"/>
    <w:rsid w:val="00627652"/>
    <w:rsid w:val="00630316"/>
    <w:rsid w:val="006320CF"/>
    <w:rsid w:val="006323D1"/>
    <w:rsid w:val="0063442A"/>
    <w:rsid w:val="00636B87"/>
    <w:rsid w:val="006405C4"/>
    <w:rsid w:val="00643202"/>
    <w:rsid w:val="00646CB6"/>
    <w:rsid w:val="006470E4"/>
    <w:rsid w:val="006501ED"/>
    <w:rsid w:val="00651687"/>
    <w:rsid w:val="00652726"/>
    <w:rsid w:val="00657846"/>
    <w:rsid w:val="00660A00"/>
    <w:rsid w:val="006654A5"/>
    <w:rsid w:val="006706B7"/>
    <w:rsid w:val="00671E30"/>
    <w:rsid w:val="00674E95"/>
    <w:rsid w:val="00675836"/>
    <w:rsid w:val="00675991"/>
    <w:rsid w:val="006770FF"/>
    <w:rsid w:val="006776BC"/>
    <w:rsid w:val="006807C6"/>
    <w:rsid w:val="00685508"/>
    <w:rsid w:val="0068607B"/>
    <w:rsid w:val="00687B0E"/>
    <w:rsid w:val="00687F0C"/>
    <w:rsid w:val="00695010"/>
    <w:rsid w:val="006973EA"/>
    <w:rsid w:val="006A0667"/>
    <w:rsid w:val="006A1B6C"/>
    <w:rsid w:val="006A1BAA"/>
    <w:rsid w:val="006B063B"/>
    <w:rsid w:val="006B2FC8"/>
    <w:rsid w:val="006B5DDE"/>
    <w:rsid w:val="006B6F7E"/>
    <w:rsid w:val="006C0198"/>
    <w:rsid w:val="006C206F"/>
    <w:rsid w:val="006C28E3"/>
    <w:rsid w:val="006C402B"/>
    <w:rsid w:val="006C633A"/>
    <w:rsid w:val="006C7877"/>
    <w:rsid w:val="006D11A1"/>
    <w:rsid w:val="006D13DF"/>
    <w:rsid w:val="006D2473"/>
    <w:rsid w:val="006D35D5"/>
    <w:rsid w:val="006D4B7F"/>
    <w:rsid w:val="006D645C"/>
    <w:rsid w:val="006D70D4"/>
    <w:rsid w:val="006D76CC"/>
    <w:rsid w:val="006E1270"/>
    <w:rsid w:val="006E32F5"/>
    <w:rsid w:val="006F1192"/>
    <w:rsid w:val="006F2245"/>
    <w:rsid w:val="006F3CE7"/>
    <w:rsid w:val="006F51F6"/>
    <w:rsid w:val="006F5408"/>
    <w:rsid w:val="006F6B34"/>
    <w:rsid w:val="006F6DB8"/>
    <w:rsid w:val="006F6FE6"/>
    <w:rsid w:val="00702464"/>
    <w:rsid w:val="00702A8F"/>
    <w:rsid w:val="00705EC9"/>
    <w:rsid w:val="00707BA0"/>
    <w:rsid w:val="007114D4"/>
    <w:rsid w:val="007129FE"/>
    <w:rsid w:val="00715465"/>
    <w:rsid w:val="007202AB"/>
    <w:rsid w:val="007207E5"/>
    <w:rsid w:val="00725AEC"/>
    <w:rsid w:val="00727139"/>
    <w:rsid w:val="0073218D"/>
    <w:rsid w:val="007337CF"/>
    <w:rsid w:val="00735903"/>
    <w:rsid w:val="00735B84"/>
    <w:rsid w:val="007360DB"/>
    <w:rsid w:val="00741CDF"/>
    <w:rsid w:val="00742FB0"/>
    <w:rsid w:val="007433D0"/>
    <w:rsid w:val="00746779"/>
    <w:rsid w:val="00746998"/>
    <w:rsid w:val="00751E83"/>
    <w:rsid w:val="007522FB"/>
    <w:rsid w:val="00752D3A"/>
    <w:rsid w:val="0075579F"/>
    <w:rsid w:val="007614CA"/>
    <w:rsid w:val="007627DC"/>
    <w:rsid w:val="00764DE0"/>
    <w:rsid w:val="00764E1E"/>
    <w:rsid w:val="00770360"/>
    <w:rsid w:val="00770E00"/>
    <w:rsid w:val="00772E26"/>
    <w:rsid w:val="00773F4A"/>
    <w:rsid w:val="00777CD1"/>
    <w:rsid w:val="00781552"/>
    <w:rsid w:val="00782BAE"/>
    <w:rsid w:val="007853ED"/>
    <w:rsid w:val="00785D47"/>
    <w:rsid w:val="00786101"/>
    <w:rsid w:val="0079434D"/>
    <w:rsid w:val="00794ED4"/>
    <w:rsid w:val="007A0856"/>
    <w:rsid w:val="007A2E0A"/>
    <w:rsid w:val="007A36A6"/>
    <w:rsid w:val="007A6ECA"/>
    <w:rsid w:val="007B1071"/>
    <w:rsid w:val="007B27CC"/>
    <w:rsid w:val="007B67F6"/>
    <w:rsid w:val="007C158A"/>
    <w:rsid w:val="007C1EBF"/>
    <w:rsid w:val="007C5D5F"/>
    <w:rsid w:val="007D201D"/>
    <w:rsid w:val="007D5B84"/>
    <w:rsid w:val="007E119C"/>
    <w:rsid w:val="007E1738"/>
    <w:rsid w:val="007E1C3A"/>
    <w:rsid w:val="007E70B4"/>
    <w:rsid w:val="007E765E"/>
    <w:rsid w:val="007F28F0"/>
    <w:rsid w:val="007F49E6"/>
    <w:rsid w:val="007F722F"/>
    <w:rsid w:val="007F78E0"/>
    <w:rsid w:val="008000A7"/>
    <w:rsid w:val="00801D6E"/>
    <w:rsid w:val="00802EFA"/>
    <w:rsid w:val="0080328E"/>
    <w:rsid w:val="008043DF"/>
    <w:rsid w:val="008049DC"/>
    <w:rsid w:val="008067CD"/>
    <w:rsid w:val="00806A2D"/>
    <w:rsid w:val="00807C92"/>
    <w:rsid w:val="008129AC"/>
    <w:rsid w:val="0081446A"/>
    <w:rsid w:val="0081622E"/>
    <w:rsid w:val="00816C13"/>
    <w:rsid w:val="008175B5"/>
    <w:rsid w:val="0082071F"/>
    <w:rsid w:val="00823F51"/>
    <w:rsid w:val="0082430E"/>
    <w:rsid w:val="0083090F"/>
    <w:rsid w:val="0083252F"/>
    <w:rsid w:val="00832A79"/>
    <w:rsid w:val="008332A4"/>
    <w:rsid w:val="00840084"/>
    <w:rsid w:val="00842E7E"/>
    <w:rsid w:val="00843C6F"/>
    <w:rsid w:val="0084639C"/>
    <w:rsid w:val="008464EC"/>
    <w:rsid w:val="0084654D"/>
    <w:rsid w:val="008517AA"/>
    <w:rsid w:val="008523AC"/>
    <w:rsid w:val="0085659F"/>
    <w:rsid w:val="00857746"/>
    <w:rsid w:val="00861C6A"/>
    <w:rsid w:val="0086539A"/>
    <w:rsid w:val="00872CBA"/>
    <w:rsid w:val="00880B65"/>
    <w:rsid w:val="0088600B"/>
    <w:rsid w:val="00890F6D"/>
    <w:rsid w:val="008A20F6"/>
    <w:rsid w:val="008A5F60"/>
    <w:rsid w:val="008A76BA"/>
    <w:rsid w:val="008A7F36"/>
    <w:rsid w:val="008A7FA3"/>
    <w:rsid w:val="008B506A"/>
    <w:rsid w:val="008C1117"/>
    <w:rsid w:val="008C1E01"/>
    <w:rsid w:val="008C4910"/>
    <w:rsid w:val="008C53BA"/>
    <w:rsid w:val="008C72A7"/>
    <w:rsid w:val="008D3393"/>
    <w:rsid w:val="008D33FB"/>
    <w:rsid w:val="008D3606"/>
    <w:rsid w:val="008D3BEF"/>
    <w:rsid w:val="008D4274"/>
    <w:rsid w:val="008D4C0F"/>
    <w:rsid w:val="008D6681"/>
    <w:rsid w:val="008D7DBD"/>
    <w:rsid w:val="008E1F55"/>
    <w:rsid w:val="008E5B49"/>
    <w:rsid w:val="008E652A"/>
    <w:rsid w:val="008F0606"/>
    <w:rsid w:val="008F30FF"/>
    <w:rsid w:val="008F40E7"/>
    <w:rsid w:val="008F59FA"/>
    <w:rsid w:val="008F6897"/>
    <w:rsid w:val="008F6AAD"/>
    <w:rsid w:val="00902EEE"/>
    <w:rsid w:val="00912093"/>
    <w:rsid w:val="009122A6"/>
    <w:rsid w:val="00912FD6"/>
    <w:rsid w:val="00915F6B"/>
    <w:rsid w:val="009164AF"/>
    <w:rsid w:val="00916787"/>
    <w:rsid w:val="00916D0F"/>
    <w:rsid w:val="009203B5"/>
    <w:rsid w:val="00922858"/>
    <w:rsid w:val="00924D1A"/>
    <w:rsid w:val="009324BC"/>
    <w:rsid w:val="00932FAC"/>
    <w:rsid w:val="00934E11"/>
    <w:rsid w:val="009355B8"/>
    <w:rsid w:val="00935D6B"/>
    <w:rsid w:val="00937027"/>
    <w:rsid w:val="009449D1"/>
    <w:rsid w:val="0094663D"/>
    <w:rsid w:val="0095606B"/>
    <w:rsid w:val="00957222"/>
    <w:rsid w:val="009575F2"/>
    <w:rsid w:val="009576C9"/>
    <w:rsid w:val="00957F59"/>
    <w:rsid w:val="0096379B"/>
    <w:rsid w:val="00964D0C"/>
    <w:rsid w:val="00965027"/>
    <w:rsid w:val="0097604F"/>
    <w:rsid w:val="00977C41"/>
    <w:rsid w:val="0098144A"/>
    <w:rsid w:val="00986E5C"/>
    <w:rsid w:val="00991B94"/>
    <w:rsid w:val="009968EA"/>
    <w:rsid w:val="00997A7C"/>
    <w:rsid w:val="00997DBA"/>
    <w:rsid w:val="009A0060"/>
    <w:rsid w:val="009A195B"/>
    <w:rsid w:val="009A6C6A"/>
    <w:rsid w:val="009A6F50"/>
    <w:rsid w:val="009A7D34"/>
    <w:rsid w:val="009B1135"/>
    <w:rsid w:val="009B1B27"/>
    <w:rsid w:val="009B2FA8"/>
    <w:rsid w:val="009B49C8"/>
    <w:rsid w:val="009B65ED"/>
    <w:rsid w:val="009C0D64"/>
    <w:rsid w:val="009C5D81"/>
    <w:rsid w:val="009D1FE7"/>
    <w:rsid w:val="009D2A6B"/>
    <w:rsid w:val="009D398B"/>
    <w:rsid w:val="009D4011"/>
    <w:rsid w:val="009D597E"/>
    <w:rsid w:val="009E0DCD"/>
    <w:rsid w:val="009E27FE"/>
    <w:rsid w:val="009E43C3"/>
    <w:rsid w:val="009E5FBE"/>
    <w:rsid w:val="009E62DA"/>
    <w:rsid w:val="009E7BDB"/>
    <w:rsid w:val="009F53AE"/>
    <w:rsid w:val="009F645F"/>
    <w:rsid w:val="00A005C8"/>
    <w:rsid w:val="00A15557"/>
    <w:rsid w:val="00A15DA2"/>
    <w:rsid w:val="00A242D7"/>
    <w:rsid w:val="00A30CEF"/>
    <w:rsid w:val="00A31B35"/>
    <w:rsid w:val="00A3420F"/>
    <w:rsid w:val="00A343F4"/>
    <w:rsid w:val="00A34827"/>
    <w:rsid w:val="00A3503E"/>
    <w:rsid w:val="00A3512F"/>
    <w:rsid w:val="00A35FD6"/>
    <w:rsid w:val="00A3654F"/>
    <w:rsid w:val="00A4063A"/>
    <w:rsid w:val="00A40AA9"/>
    <w:rsid w:val="00A410B9"/>
    <w:rsid w:val="00A413C5"/>
    <w:rsid w:val="00A41B0B"/>
    <w:rsid w:val="00A447BC"/>
    <w:rsid w:val="00A45BD0"/>
    <w:rsid w:val="00A50717"/>
    <w:rsid w:val="00A54574"/>
    <w:rsid w:val="00A54930"/>
    <w:rsid w:val="00A5705F"/>
    <w:rsid w:val="00A613E7"/>
    <w:rsid w:val="00A63132"/>
    <w:rsid w:val="00A65947"/>
    <w:rsid w:val="00A6726E"/>
    <w:rsid w:val="00A71BA6"/>
    <w:rsid w:val="00A7245D"/>
    <w:rsid w:val="00A74058"/>
    <w:rsid w:val="00A74920"/>
    <w:rsid w:val="00A74E55"/>
    <w:rsid w:val="00A756B6"/>
    <w:rsid w:val="00A75CA2"/>
    <w:rsid w:val="00A776A3"/>
    <w:rsid w:val="00A8028F"/>
    <w:rsid w:val="00A858C7"/>
    <w:rsid w:val="00A85E95"/>
    <w:rsid w:val="00A90492"/>
    <w:rsid w:val="00A91D50"/>
    <w:rsid w:val="00A9516F"/>
    <w:rsid w:val="00A955A4"/>
    <w:rsid w:val="00AA4493"/>
    <w:rsid w:val="00AA5C41"/>
    <w:rsid w:val="00AA763F"/>
    <w:rsid w:val="00AB2BC6"/>
    <w:rsid w:val="00AC0BB9"/>
    <w:rsid w:val="00AC2821"/>
    <w:rsid w:val="00AC29D7"/>
    <w:rsid w:val="00AC32B1"/>
    <w:rsid w:val="00AC72B2"/>
    <w:rsid w:val="00AD1087"/>
    <w:rsid w:val="00AD1BF9"/>
    <w:rsid w:val="00AD37E3"/>
    <w:rsid w:val="00AD5D9A"/>
    <w:rsid w:val="00AE12EC"/>
    <w:rsid w:val="00AE1DB3"/>
    <w:rsid w:val="00AE4C46"/>
    <w:rsid w:val="00AF0A07"/>
    <w:rsid w:val="00AF0C6B"/>
    <w:rsid w:val="00AF14A9"/>
    <w:rsid w:val="00B01B3A"/>
    <w:rsid w:val="00B039DC"/>
    <w:rsid w:val="00B03BD8"/>
    <w:rsid w:val="00B03EED"/>
    <w:rsid w:val="00B05121"/>
    <w:rsid w:val="00B051B7"/>
    <w:rsid w:val="00B1100E"/>
    <w:rsid w:val="00B14E15"/>
    <w:rsid w:val="00B201D5"/>
    <w:rsid w:val="00B2113E"/>
    <w:rsid w:val="00B21681"/>
    <w:rsid w:val="00B218AB"/>
    <w:rsid w:val="00B22596"/>
    <w:rsid w:val="00B22B73"/>
    <w:rsid w:val="00B27607"/>
    <w:rsid w:val="00B314B0"/>
    <w:rsid w:val="00B330E8"/>
    <w:rsid w:val="00B340A2"/>
    <w:rsid w:val="00B3726D"/>
    <w:rsid w:val="00B40C8F"/>
    <w:rsid w:val="00B412CD"/>
    <w:rsid w:val="00B4162E"/>
    <w:rsid w:val="00B41C51"/>
    <w:rsid w:val="00B47117"/>
    <w:rsid w:val="00B477CF"/>
    <w:rsid w:val="00B52D2A"/>
    <w:rsid w:val="00B562AD"/>
    <w:rsid w:val="00B564A8"/>
    <w:rsid w:val="00B60EF8"/>
    <w:rsid w:val="00B61A1A"/>
    <w:rsid w:val="00B624F5"/>
    <w:rsid w:val="00B62A8F"/>
    <w:rsid w:val="00B66FD5"/>
    <w:rsid w:val="00B704FE"/>
    <w:rsid w:val="00B71F39"/>
    <w:rsid w:val="00B81FC7"/>
    <w:rsid w:val="00B84866"/>
    <w:rsid w:val="00B86AF6"/>
    <w:rsid w:val="00B87855"/>
    <w:rsid w:val="00B914D0"/>
    <w:rsid w:val="00B91A34"/>
    <w:rsid w:val="00B96334"/>
    <w:rsid w:val="00B96E4B"/>
    <w:rsid w:val="00B97EDC"/>
    <w:rsid w:val="00BA0A8A"/>
    <w:rsid w:val="00BA0D1F"/>
    <w:rsid w:val="00BA1F7A"/>
    <w:rsid w:val="00BA2618"/>
    <w:rsid w:val="00BA2E50"/>
    <w:rsid w:val="00BA3604"/>
    <w:rsid w:val="00BA3B48"/>
    <w:rsid w:val="00BA52DE"/>
    <w:rsid w:val="00BA55A5"/>
    <w:rsid w:val="00BA711D"/>
    <w:rsid w:val="00BB3604"/>
    <w:rsid w:val="00BB3642"/>
    <w:rsid w:val="00BC0EB3"/>
    <w:rsid w:val="00BC1738"/>
    <w:rsid w:val="00BC3267"/>
    <w:rsid w:val="00BC3431"/>
    <w:rsid w:val="00BC615F"/>
    <w:rsid w:val="00BC6CC4"/>
    <w:rsid w:val="00BC7546"/>
    <w:rsid w:val="00BD075A"/>
    <w:rsid w:val="00BE0E3A"/>
    <w:rsid w:val="00BE6347"/>
    <w:rsid w:val="00BE686C"/>
    <w:rsid w:val="00BF0F63"/>
    <w:rsid w:val="00BF2A8B"/>
    <w:rsid w:val="00BF365B"/>
    <w:rsid w:val="00BF37E3"/>
    <w:rsid w:val="00C0486A"/>
    <w:rsid w:val="00C163F9"/>
    <w:rsid w:val="00C176A6"/>
    <w:rsid w:val="00C22910"/>
    <w:rsid w:val="00C233EC"/>
    <w:rsid w:val="00C2452B"/>
    <w:rsid w:val="00C25918"/>
    <w:rsid w:val="00C26F6E"/>
    <w:rsid w:val="00C272B0"/>
    <w:rsid w:val="00C31C4E"/>
    <w:rsid w:val="00C32B46"/>
    <w:rsid w:val="00C34D2D"/>
    <w:rsid w:val="00C41CF6"/>
    <w:rsid w:val="00C45D87"/>
    <w:rsid w:val="00C460D0"/>
    <w:rsid w:val="00C47C27"/>
    <w:rsid w:val="00C53529"/>
    <w:rsid w:val="00C55893"/>
    <w:rsid w:val="00C55A58"/>
    <w:rsid w:val="00C57197"/>
    <w:rsid w:val="00C615DA"/>
    <w:rsid w:val="00C621B3"/>
    <w:rsid w:val="00C6225D"/>
    <w:rsid w:val="00C640EE"/>
    <w:rsid w:val="00C654F4"/>
    <w:rsid w:val="00C73D90"/>
    <w:rsid w:val="00C766F7"/>
    <w:rsid w:val="00C83E1E"/>
    <w:rsid w:val="00C84A0C"/>
    <w:rsid w:val="00C86E27"/>
    <w:rsid w:val="00C8772E"/>
    <w:rsid w:val="00C919C5"/>
    <w:rsid w:val="00C928E6"/>
    <w:rsid w:val="00C92FB5"/>
    <w:rsid w:val="00C93F45"/>
    <w:rsid w:val="00C95D84"/>
    <w:rsid w:val="00CA2984"/>
    <w:rsid w:val="00CA5885"/>
    <w:rsid w:val="00CA62EF"/>
    <w:rsid w:val="00CA70A5"/>
    <w:rsid w:val="00CB0340"/>
    <w:rsid w:val="00CB116E"/>
    <w:rsid w:val="00CB205C"/>
    <w:rsid w:val="00CB5BB2"/>
    <w:rsid w:val="00CC304C"/>
    <w:rsid w:val="00CC344A"/>
    <w:rsid w:val="00CD12B3"/>
    <w:rsid w:val="00CD2441"/>
    <w:rsid w:val="00CD271A"/>
    <w:rsid w:val="00CD6773"/>
    <w:rsid w:val="00CD6A3D"/>
    <w:rsid w:val="00CF1AA7"/>
    <w:rsid w:val="00CF24E0"/>
    <w:rsid w:val="00CF255A"/>
    <w:rsid w:val="00CF3FB1"/>
    <w:rsid w:val="00CF46DB"/>
    <w:rsid w:val="00CF565D"/>
    <w:rsid w:val="00CF5959"/>
    <w:rsid w:val="00CF6C8A"/>
    <w:rsid w:val="00D024D7"/>
    <w:rsid w:val="00D02615"/>
    <w:rsid w:val="00D03069"/>
    <w:rsid w:val="00D0728A"/>
    <w:rsid w:val="00D128C6"/>
    <w:rsid w:val="00D201C4"/>
    <w:rsid w:val="00D20903"/>
    <w:rsid w:val="00D272F8"/>
    <w:rsid w:val="00D3148C"/>
    <w:rsid w:val="00D32A7E"/>
    <w:rsid w:val="00D33B8F"/>
    <w:rsid w:val="00D34909"/>
    <w:rsid w:val="00D36B11"/>
    <w:rsid w:val="00D37B74"/>
    <w:rsid w:val="00D41CF7"/>
    <w:rsid w:val="00D44C88"/>
    <w:rsid w:val="00D46D02"/>
    <w:rsid w:val="00D46D67"/>
    <w:rsid w:val="00D47211"/>
    <w:rsid w:val="00D52073"/>
    <w:rsid w:val="00D520A4"/>
    <w:rsid w:val="00D56313"/>
    <w:rsid w:val="00D565C1"/>
    <w:rsid w:val="00D57082"/>
    <w:rsid w:val="00D60EA3"/>
    <w:rsid w:val="00D6419E"/>
    <w:rsid w:val="00D6517F"/>
    <w:rsid w:val="00D65E60"/>
    <w:rsid w:val="00D70155"/>
    <w:rsid w:val="00D731B0"/>
    <w:rsid w:val="00D7387A"/>
    <w:rsid w:val="00D73FC5"/>
    <w:rsid w:val="00D8037D"/>
    <w:rsid w:val="00D841E4"/>
    <w:rsid w:val="00D9169F"/>
    <w:rsid w:val="00D91F0E"/>
    <w:rsid w:val="00DA1E87"/>
    <w:rsid w:val="00DA559F"/>
    <w:rsid w:val="00DA5B81"/>
    <w:rsid w:val="00DB1C31"/>
    <w:rsid w:val="00DB22B1"/>
    <w:rsid w:val="00DB27B7"/>
    <w:rsid w:val="00DB2CAA"/>
    <w:rsid w:val="00DB4090"/>
    <w:rsid w:val="00DB4B64"/>
    <w:rsid w:val="00DC021F"/>
    <w:rsid w:val="00DC142F"/>
    <w:rsid w:val="00DC4117"/>
    <w:rsid w:val="00DC75CA"/>
    <w:rsid w:val="00DC7B7A"/>
    <w:rsid w:val="00DD1214"/>
    <w:rsid w:val="00DD223E"/>
    <w:rsid w:val="00DD41BA"/>
    <w:rsid w:val="00DD4EE5"/>
    <w:rsid w:val="00DD5B79"/>
    <w:rsid w:val="00DD68DD"/>
    <w:rsid w:val="00DE03E4"/>
    <w:rsid w:val="00DE12D6"/>
    <w:rsid w:val="00DE6419"/>
    <w:rsid w:val="00DE7092"/>
    <w:rsid w:val="00DF1B06"/>
    <w:rsid w:val="00DF2A55"/>
    <w:rsid w:val="00DF59A4"/>
    <w:rsid w:val="00DF7EA9"/>
    <w:rsid w:val="00DF7EF0"/>
    <w:rsid w:val="00E05610"/>
    <w:rsid w:val="00E0617D"/>
    <w:rsid w:val="00E141A8"/>
    <w:rsid w:val="00E145FD"/>
    <w:rsid w:val="00E1723D"/>
    <w:rsid w:val="00E17C71"/>
    <w:rsid w:val="00E17E4A"/>
    <w:rsid w:val="00E250E9"/>
    <w:rsid w:val="00E35871"/>
    <w:rsid w:val="00E36FC9"/>
    <w:rsid w:val="00E452AF"/>
    <w:rsid w:val="00E45E11"/>
    <w:rsid w:val="00E47475"/>
    <w:rsid w:val="00E476F0"/>
    <w:rsid w:val="00E52D4A"/>
    <w:rsid w:val="00E5451B"/>
    <w:rsid w:val="00E56F58"/>
    <w:rsid w:val="00E6154B"/>
    <w:rsid w:val="00E6749C"/>
    <w:rsid w:val="00E67B9D"/>
    <w:rsid w:val="00E70BD2"/>
    <w:rsid w:val="00E71029"/>
    <w:rsid w:val="00E712BC"/>
    <w:rsid w:val="00E7273B"/>
    <w:rsid w:val="00E74281"/>
    <w:rsid w:val="00E7610E"/>
    <w:rsid w:val="00E822FE"/>
    <w:rsid w:val="00E840C6"/>
    <w:rsid w:val="00E87543"/>
    <w:rsid w:val="00E9084F"/>
    <w:rsid w:val="00E90B54"/>
    <w:rsid w:val="00E919AE"/>
    <w:rsid w:val="00E94214"/>
    <w:rsid w:val="00E94412"/>
    <w:rsid w:val="00E9526F"/>
    <w:rsid w:val="00E96E76"/>
    <w:rsid w:val="00EB19C3"/>
    <w:rsid w:val="00EB1E6A"/>
    <w:rsid w:val="00EB2296"/>
    <w:rsid w:val="00EB3EE8"/>
    <w:rsid w:val="00EB5A5C"/>
    <w:rsid w:val="00EB6DC8"/>
    <w:rsid w:val="00EB74C8"/>
    <w:rsid w:val="00EC00B5"/>
    <w:rsid w:val="00EC0C1E"/>
    <w:rsid w:val="00EC6BB6"/>
    <w:rsid w:val="00ED3452"/>
    <w:rsid w:val="00ED5B37"/>
    <w:rsid w:val="00EE1C4C"/>
    <w:rsid w:val="00EE48EF"/>
    <w:rsid w:val="00EE5465"/>
    <w:rsid w:val="00EE67EB"/>
    <w:rsid w:val="00EE7AAE"/>
    <w:rsid w:val="00EF19B3"/>
    <w:rsid w:val="00EF56CC"/>
    <w:rsid w:val="00F02FB3"/>
    <w:rsid w:val="00F032FF"/>
    <w:rsid w:val="00F060E1"/>
    <w:rsid w:val="00F15C86"/>
    <w:rsid w:val="00F16BA4"/>
    <w:rsid w:val="00F17B82"/>
    <w:rsid w:val="00F225C4"/>
    <w:rsid w:val="00F2271D"/>
    <w:rsid w:val="00F2306D"/>
    <w:rsid w:val="00F25A5F"/>
    <w:rsid w:val="00F30DB3"/>
    <w:rsid w:val="00F32A41"/>
    <w:rsid w:val="00F33642"/>
    <w:rsid w:val="00F337B6"/>
    <w:rsid w:val="00F34326"/>
    <w:rsid w:val="00F37301"/>
    <w:rsid w:val="00F409AA"/>
    <w:rsid w:val="00F47DCB"/>
    <w:rsid w:val="00F56C51"/>
    <w:rsid w:val="00F6207B"/>
    <w:rsid w:val="00F65076"/>
    <w:rsid w:val="00F70A21"/>
    <w:rsid w:val="00F71F80"/>
    <w:rsid w:val="00F806BE"/>
    <w:rsid w:val="00F8163B"/>
    <w:rsid w:val="00F83357"/>
    <w:rsid w:val="00F85BFF"/>
    <w:rsid w:val="00F86311"/>
    <w:rsid w:val="00F90FA1"/>
    <w:rsid w:val="00F91080"/>
    <w:rsid w:val="00F92EA4"/>
    <w:rsid w:val="00FA2FBB"/>
    <w:rsid w:val="00FA4445"/>
    <w:rsid w:val="00FB08E9"/>
    <w:rsid w:val="00FB0A4C"/>
    <w:rsid w:val="00FB184B"/>
    <w:rsid w:val="00FB1B45"/>
    <w:rsid w:val="00FB36FC"/>
    <w:rsid w:val="00FB4F2C"/>
    <w:rsid w:val="00FB6317"/>
    <w:rsid w:val="00FB7353"/>
    <w:rsid w:val="00FB7B03"/>
    <w:rsid w:val="00FB7D3C"/>
    <w:rsid w:val="00FC21BF"/>
    <w:rsid w:val="00FC3CFC"/>
    <w:rsid w:val="00FC66C1"/>
    <w:rsid w:val="00FD04C3"/>
    <w:rsid w:val="00FD0929"/>
    <w:rsid w:val="00FD0A41"/>
    <w:rsid w:val="00FD1473"/>
    <w:rsid w:val="00FD2844"/>
    <w:rsid w:val="00FD2A68"/>
    <w:rsid w:val="00FE6821"/>
    <w:rsid w:val="00FE6B20"/>
    <w:rsid w:val="00FF0D1A"/>
    <w:rsid w:val="00FF1605"/>
    <w:rsid w:val="00FF3A10"/>
    <w:rsid w:val="00FF5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9C"/>
    <w:pPr>
      <w:jc w:val="both"/>
    </w:pPr>
    <w:rPr>
      <w:sz w:val="28"/>
      <w:szCs w:val="28"/>
      <w:lang w:eastAsia="en-US"/>
    </w:rPr>
  </w:style>
  <w:style w:type="paragraph" w:styleId="1">
    <w:name w:val="heading 1"/>
    <w:aliases w:val="!Части документа"/>
    <w:basedOn w:val="a"/>
    <w:next w:val="a"/>
    <w:link w:val="10"/>
    <w:uiPriority w:val="9"/>
    <w:qFormat/>
    <w:rsid w:val="00AC2821"/>
    <w:pPr>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AC2821"/>
    <w:pPr>
      <w:ind w:firstLine="567"/>
      <w:jc w:val="center"/>
      <w:outlineLvl w:val="1"/>
    </w:pPr>
    <w:rPr>
      <w:rFonts w:ascii="Arial" w:eastAsia="Times New Roman" w:hAnsi="Arial" w:cs="Arial"/>
      <w:iCs/>
      <w:sz w:val="30"/>
      <w:lang w:eastAsia="ru-RU"/>
    </w:rPr>
  </w:style>
  <w:style w:type="paragraph" w:styleId="3">
    <w:name w:val="heading 3"/>
    <w:aliases w:val="!Главы документа"/>
    <w:basedOn w:val="a"/>
    <w:link w:val="30"/>
    <w:uiPriority w:val="9"/>
    <w:qFormat/>
    <w:rsid w:val="00AC2821"/>
    <w:pPr>
      <w:ind w:firstLine="567"/>
      <w:outlineLvl w:val="2"/>
    </w:pPr>
    <w:rPr>
      <w:rFonts w:ascii="Arial" w:eastAsia="Times New Roman" w:hAnsi="Arial" w:cs="Arial"/>
      <w:szCs w:val="26"/>
      <w:lang w:eastAsia="ru-RU"/>
    </w:rPr>
  </w:style>
  <w:style w:type="paragraph" w:styleId="4">
    <w:name w:val="heading 4"/>
    <w:aliases w:val="!Параграфы/Статьи документа"/>
    <w:basedOn w:val="a"/>
    <w:link w:val="40"/>
    <w:uiPriority w:val="9"/>
    <w:qFormat/>
    <w:rsid w:val="00AC2821"/>
    <w:pPr>
      <w:ind w:firstLine="567"/>
      <w:outlineLvl w:val="3"/>
    </w:pPr>
    <w:rPr>
      <w:rFonts w:ascii="Arial" w:eastAsia="Times New Roman" w:hAnsi="Arial"/>
      <w:sz w:val="26"/>
      <w:lang w:eastAsia="ru-RU"/>
    </w:rPr>
  </w:style>
  <w:style w:type="paragraph" w:styleId="5">
    <w:name w:val="heading 5"/>
    <w:basedOn w:val="a"/>
    <w:next w:val="a"/>
    <w:link w:val="50"/>
    <w:uiPriority w:val="9"/>
    <w:qFormat/>
    <w:rsid w:val="00AC2821"/>
    <w:pPr>
      <w:spacing w:before="240" w:after="60"/>
      <w:ind w:firstLine="567"/>
      <w:outlineLvl w:val="4"/>
    </w:pPr>
    <w:rPr>
      <w:rFonts w:ascii="Arial" w:eastAsia="Times New Roman" w:hAnsi="Arial"/>
      <w:b/>
      <w:bCs/>
      <w:i/>
      <w:iCs/>
      <w:sz w:val="26"/>
      <w:szCs w:val="26"/>
      <w:lang w:eastAsia="ru-RU"/>
    </w:rPr>
  </w:style>
  <w:style w:type="paragraph" w:styleId="6">
    <w:name w:val="heading 6"/>
    <w:basedOn w:val="a"/>
    <w:next w:val="a"/>
    <w:link w:val="60"/>
    <w:uiPriority w:val="9"/>
    <w:qFormat/>
    <w:rsid w:val="00AC2821"/>
    <w:pPr>
      <w:keepNext/>
      <w:ind w:firstLine="567"/>
      <w:jc w:val="center"/>
      <w:outlineLvl w:val="5"/>
    </w:pPr>
    <w:rPr>
      <w:rFonts w:ascii="Arial" w:eastAsia="Times New Roman" w:hAnsi="Arial"/>
      <w:b/>
      <w:sz w:val="32"/>
      <w:szCs w:val="24"/>
      <w:lang w:eastAsia="ru-RU"/>
    </w:rPr>
  </w:style>
  <w:style w:type="paragraph" w:styleId="7">
    <w:name w:val="heading 7"/>
    <w:basedOn w:val="a"/>
    <w:next w:val="a"/>
    <w:link w:val="70"/>
    <w:uiPriority w:val="9"/>
    <w:qFormat/>
    <w:rsid w:val="00AC2821"/>
    <w:pPr>
      <w:keepNext/>
      <w:ind w:firstLine="567"/>
      <w:jc w:val="center"/>
      <w:outlineLvl w:val="6"/>
    </w:pPr>
    <w:rPr>
      <w:rFonts w:ascii="Arial" w:eastAsia="Times New Roman" w:hAnsi="Arial"/>
      <w:szCs w:val="24"/>
      <w:lang w:eastAsia="ru-RU"/>
    </w:rPr>
  </w:style>
  <w:style w:type="paragraph" w:styleId="8">
    <w:name w:val="heading 8"/>
    <w:basedOn w:val="a"/>
    <w:next w:val="a"/>
    <w:link w:val="80"/>
    <w:uiPriority w:val="9"/>
    <w:qFormat/>
    <w:rsid w:val="00AC2821"/>
    <w:pPr>
      <w:keepNext/>
      <w:ind w:firstLine="567"/>
      <w:jc w:val="center"/>
      <w:outlineLvl w:val="7"/>
    </w:pPr>
    <w:rPr>
      <w:rFonts w:ascii="Arial" w:eastAsia="Times New Roman" w:hAnsi="Arial"/>
      <w:b/>
      <w:bCs/>
      <w:szCs w:val="24"/>
      <w:lang w:eastAsia="ru-RU"/>
    </w:rPr>
  </w:style>
  <w:style w:type="paragraph" w:styleId="9">
    <w:name w:val="heading 9"/>
    <w:basedOn w:val="a"/>
    <w:next w:val="a"/>
    <w:link w:val="90"/>
    <w:uiPriority w:val="9"/>
    <w:qFormat/>
    <w:rsid w:val="00AC2821"/>
    <w:pPr>
      <w:spacing w:before="240" w:after="60"/>
      <w:ind w:firstLine="567"/>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AC2821"/>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uiPriority w:val="9"/>
    <w:rsid w:val="00AC2821"/>
    <w:rPr>
      <w:rFonts w:ascii="Arial" w:eastAsia="Times New Roman" w:hAnsi="Arial" w:cs="Arial"/>
      <w:iCs/>
      <w:sz w:val="30"/>
      <w:lang w:eastAsia="ru-RU"/>
    </w:rPr>
  </w:style>
  <w:style w:type="character" w:customStyle="1" w:styleId="30">
    <w:name w:val="Заголовок 3 Знак"/>
    <w:aliases w:val="!Главы документа Знак"/>
    <w:basedOn w:val="a0"/>
    <w:link w:val="3"/>
    <w:uiPriority w:val="9"/>
    <w:rsid w:val="00AC2821"/>
    <w:rPr>
      <w:rFonts w:ascii="Arial" w:eastAsia="Times New Roman" w:hAnsi="Arial" w:cs="Arial"/>
      <w:szCs w:val="26"/>
      <w:lang w:eastAsia="ru-RU"/>
    </w:rPr>
  </w:style>
  <w:style w:type="character" w:customStyle="1" w:styleId="40">
    <w:name w:val="Заголовок 4 Знак"/>
    <w:aliases w:val="!Параграфы/Статьи документа Знак"/>
    <w:basedOn w:val="a0"/>
    <w:link w:val="4"/>
    <w:uiPriority w:val="9"/>
    <w:rsid w:val="00AC2821"/>
    <w:rPr>
      <w:rFonts w:ascii="Arial" w:eastAsia="Times New Roman" w:hAnsi="Arial"/>
      <w:sz w:val="26"/>
      <w:lang w:eastAsia="ru-RU"/>
    </w:rPr>
  </w:style>
  <w:style w:type="character" w:customStyle="1" w:styleId="50">
    <w:name w:val="Заголовок 5 Знак"/>
    <w:basedOn w:val="a0"/>
    <w:link w:val="5"/>
    <w:uiPriority w:val="9"/>
    <w:rsid w:val="00AC2821"/>
    <w:rPr>
      <w:rFonts w:ascii="Arial" w:eastAsia="Times New Roman" w:hAnsi="Arial"/>
      <w:b/>
      <w:bCs/>
      <w:i/>
      <w:iCs/>
      <w:sz w:val="26"/>
      <w:szCs w:val="26"/>
      <w:lang w:eastAsia="ru-RU"/>
    </w:rPr>
  </w:style>
  <w:style w:type="character" w:customStyle="1" w:styleId="60">
    <w:name w:val="Заголовок 6 Знак"/>
    <w:basedOn w:val="a0"/>
    <w:link w:val="6"/>
    <w:uiPriority w:val="9"/>
    <w:rsid w:val="00AC2821"/>
    <w:rPr>
      <w:rFonts w:ascii="Arial" w:eastAsia="Times New Roman" w:hAnsi="Arial"/>
      <w:b/>
      <w:sz w:val="32"/>
      <w:szCs w:val="24"/>
      <w:lang w:eastAsia="ru-RU"/>
    </w:rPr>
  </w:style>
  <w:style w:type="character" w:customStyle="1" w:styleId="70">
    <w:name w:val="Заголовок 7 Знак"/>
    <w:basedOn w:val="a0"/>
    <w:link w:val="7"/>
    <w:uiPriority w:val="9"/>
    <w:rsid w:val="00AC2821"/>
    <w:rPr>
      <w:rFonts w:ascii="Arial" w:eastAsia="Times New Roman" w:hAnsi="Arial"/>
      <w:szCs w:val="24"/>
      <w:lang w:eastAsia="ru-RU"/>
    </w:rPr>
  </w:style>
  <w:style w:type="character" w:customStyle="1" w:styleId="80">
    <w:name w:val="Заголовок 8 Знак"/>
    <w:basedOn w:val="a0"/>
    <w:link w:val="8"/>
    <w:uiPriority w:val="9"/>
    <w:rsid w:val="00AC2821"/>
    <w:rPr>
      <w:rFonts w:ascii="Arial" w:eastAsia="Times New Roman" w:hAnsi="Arial"/>
      <w:b/>
      <w:bCs/>
      <w:szCs w:val="24"/>
      <w:lang w:eastAsia="ru-RU"/>
    </w:rPr>
  </w:style>
  <w:style w:type="character" w:customStyle="1" w:styleId="90">
    <w:name w:val="Заголовок 9 Знак"/>
    <w:basedOn w:val="a0"/>
    <w:link w:val="9"/>
    <w:uiPriority w:val="9"/>
    <w:rsid w:val="00AC2821"/>
    <w:rPr>
      <w:rFonts w:ascii="Arial" w:eastAsia="Times New Roman" w:hAnsi="Arial" w:cs="Arial"/>
      <w:sz w:val="22"/>
      <w:szCs w:val="22"/>
      <w:lang w:eastAsia="ru-RU"/>
    </w:rPr>
  </w:style>
  <w:style w:type="character" w:customStyle="1" w:styleId="a3">
    <w:name w:val="Текст примечания Знак"/>
    <w:aliases w:val="!Равноширинный текст документа Знак1"/>
    <w:basedOn w:val="a0"/>
    <w:link w:val="a4"/>
    <w:semiHidden/>
    <w:locked/>
    <w:rsid w:val="00AC2821"/>
    <w:rPr>
      <w:rFonts w:ascii="Courier" w:hAnsi="Courier"/>
    </w:rPr>
  </w:style>
  <w:style w:type="paragraph" w:styleId="a4">
    <w:name w:val="annotation text"/>
    <w:aliases w:val="!Равноширинный текст документа"/>
    <w:basedOn w:val="a"/>
    <w:link w:val="a3"/>
    <w:semiHidden/>
    <w:unhideWhenUsed/>
    <w:rsid w:val="00AC2821"/>
    <w:pPr>
      <w:ind w:firstLine="567"/>
    </w:pPr>
    <w:rPr>
      <w:rFonts w:ascii="Courier" w:hAnsi="Courier"/>
    </w:rPr>
  </w:style>
  <w:style w:type="character" w:customStyle="1" w:styleId="11">
    <w:name w:val="Текст примечания Знак1"/>
    <w:aliases w:val="!Равноширинный текст документа Знак"/>
    <w:basedOn w:val="a0"/>
    <w:uiPriority w:val="99"/>
    <w:semiHidden/>
    <w:rsid w:val="00AC2821"/>
    <w:rPr>
      <w:sz w:val="20"/>
      <w:szCs w:val="20"/>
    </w:rPr>
  </w:style>
  <w:style w:type="paragraph" w:styleId="a5">
    <w:name w:val="header"/>
    <w:basedOn w:val="a"/>
    <w:link w:val="a6"/>
    <w:uiPriority w:val="99"/>
    <w:unhideWhenUsed/>
    <w:rsid w:val="00AC2821"/>
    <w:pPr>
      <w:tabs>
        <w:tab w:val="center" w:pos="4536"/>
        <w:tab w:val="right" w:pos="9072"/>
      </w:tabs>
      <w:ind w:firstLine="567"/>
    </w:pPr>
    <w:rPr>
      <w:rFonts w:ascii="Arial" w:eastAsia="Times New Roman" w:hAnsi="Arial"/>
      <w:sz w:val="26"/>
      <w:szCs w:val="24"/>
      <w:lang w:eastAsia="ru-RU"/>
    </w:rPr>
  </w:style>
  <w:style w:type="character" w:customStyle="1" w:styleId="a6">
    <w:name w:val="Верхний колонтитул Знак"/>
    <w:basedOn w:val="a0"/>
    <w:link w:val="a5"/>
    <w:uiPriority w:val="99"/>
    <w:rsid w:val="00AC2821"/>
    <w:rPr>
      <w:rFonts w:ascii="Arial" w:eastAsia="Times New Roman" w:hAnsi="Arial"/>
      <w:sz w:val="26"/>
      <w:szCs w:val="24"/>
      <w:lang w:eastAsia="ru-RU"/>
    </w:rPr>
  </w:style>
  <w:style w:type="character" w:customStyle="1" w:styleId="a7">
    <w:name w:val="Нижний колонтитул Знак"/>
    <w:basedOn w:val="a0"/>
    <w:link w:val="a8"/>
    <w:uiPriority w:val="99"/>
    <w:semiHidden/>
    <w:rsid w:val="00AC2821"/>
    <w:rPr>
      <w:rFonts w:ascii="Arial" w:eastAsia="Times New Roman" w:hAnsi="Arial"/>
      <w:sz w:val="26"/>
      <w:szCs w:val="24"/>
      <w:lang w:eastAsia="ru-RU"/>
    </w:rPr>
  </w:style>
  <w:style w:type="paragraph" w:styleId="a8">
    <w:name w:val="footer"/>
    <w:basedOn w:val="a"/>
    <w:link w:val="a7"/>
    <w:uiPriority w:val="99"/>
    <w:semiHidden/>
    <w:unhideWhenUsed/>
    <w:rsid w:val="00AC2821"/>
    <w:pPr>
      <w:tabs>
        <w:tab w:val="center" w:pos="4536"/>
        <w:tab w:val="right" w:pos="9072"/>
      </w:tabs>
      <w:ind w:firstLine="567"/>
    </w:pPr>
    <w:rPr>
      <w:rFonts w:ascii="Arial" w:eastAsia="Times New Roman" w:hAnsi="Arial"/>
      <w:sz w:val="26"/>
      <w:szCs w:val="24"/>
      <w:lang w:eastAsia="ru-RU"/>
    </w:rPr>
  </w:style>
  <w:style w:type="paragraph" w:styleId="a9">
    <w:name w:val="caption"/>
    <w:basedOn w:val="a"/>
    <w:next w:val="a"/>
    <w:uiPriority w:val="35"/>
    <w:qFormat/>
    <w:rsid w:val="00AC2821"/>
    <w:pPr>
      <w:widowControl w:val="0"/>
      <w:autoSpaceDE w:val="0"/>
      <w:autoSpaceDN w:val="0"/>
      <w:adjustRightInd w:val="0"/>
      <w:spacing w:line="259" w:lineRule="auto"/>
      <w:ind w:firstLine="567"/>
      <w:jc w:val="center"/>
    </w:pPr>
    <w:rPr>
      <w:rFonts w:ascii="Arial" w:eastAsia="Times New Roman" w:hAnsi="Arial"/>
      <w:i/>
      <w:iCs/>
      <w:sz w:val="32"/>
      <w:szCs w:val="32"/>
      <w:lang w:eastAsia="ru-RU"/>
    </w:rPr>
  </w:style>
  <w:style w:type="paragraph" w:styleId="aa">
    <w:name w:val="Title"/>
    <w:basedOn w:val="a"/>
    <w:link w:val="ab"/>
    <w:uiPriority w:val="10"/>
    <w:qFormat/>
    <w:rsid w:val="00AC2821"/>
    <w:pPr>
      <w:ind w:firstLine="567"/>
      <w:jc w:val="center"/>
    </w:pPr>
    <w:rPr>
      <w:rFonts w:ascii="Arial" w:eastAsia="Times New Roman" w:hAnsi="Arial"/>
      <w:b/>
      <w:sz w:val="26"/>
      <w:szCs w:val="24"/>
      <w:lang w:eastAsia="ru-RU"/>
    </w:rPr>
  </w:style>
  <w:style w:type="character" w:customStyle="1" w:styleId="ab">
    <w:name w:val="Название Знак"/>
    <w:basedOn w:val="a0"/>
    <w:link w:val="aa"/>
    <w:uiPriority w:val="10"/>
    <w:rsid w:val="00AC2821"/>
    <w:rPr>
      <w:rFonts w:ascii="Arial" w:eastAsia="Times New Roman" w:hAnsi="Arial"/>
      <w:b/>
      <w:sz w:val="26"/>
      <w:szCs w:val="24"/>
      <w:lang w:eastAsia="ru-RU"/>
    </w:rPr>
  </w:style>
  <w:style w:type="paragraph" w:styleId="ac">
    <w:name w:val="Body Text"/>
    <w:basedOn w:val="a"/>
    <w:link w:val="ad"/>
    <w:uiPriority w:val="99"/>
    <w:semiHidden/>
    <w:unhideWhenUsed/>
    <w:rsid w:val="00AC2821"/>
    <w:pPr>
      <w:ind w:firstLine="567"/>
      <w:jc w:val="right"/>
    </w:pPr>
    <w:rPr>
      <w:rFonts w:ascii="Arial" w:eastAsia="Times New Roman" w:hAnsi="Arial"/>
      <w:sz w:val="26"/>
      <w:szCs w:val="24"/>
      <w:lang w:eastAsia="ru-RU"/>
    </w:rPr>
  </w:style>
  <w:style w:type="character" w:customStyle="1" w:styleId="ad">
    <w:name w:val="Основной текст Знак"/>
    <w:basedOn w:val="a0"/>
    <w:link w:val="ac"/>
    <w:uiPriority w:val="99"/>
    <w:semiHidden/>
    <w:rsid w:val="00AC2821"/>
    <w:rPr>
      <w:rFonts w:ascii="Arial" w:eastAsia="Times New Roman" w:hAnsi="Arial"/>
      <w:sz w:val="26"/>
      <w:szCs w:val="24"/>
      <w:lang w:eastAsia="ru-RU"/>
    </w:rPr>
  </w:style>
  <w:style w:type="paragraph" w:styleId="ae">
    <w:name w:val="Body Text Indent"/>
    <w:basedOn w:val="a"/>
    <w:link w:val="af"/>
    <w:uiPriority w:val="99"/>
    <w:unhideWhenUsed/>
    <w:rsid w:val="00AC2821"/>
    <w:pPr>
      <w:ind w:firstLine="708"/>
    </w:pPr>
    <w:rPr>
      <w:rFonts w:ascii="Arial" w:eastAsia="Times New Roman" w:hAnsi="Arial"/>
      <w:position w:val="12"/>
      <w:szCs w:val="18"/>
      <w:lang w:eastAsia="ru-RU"/>
    </w:rPr>
  </w:style>
  <w:style w:type="character" w:customStyle="1" w:styleId="af">
    <w:name w:val="Основной текст с отступом Знак"/>
    <w:basedOn w:val="a0"/>
    <w:link w:val="ae"/>
    <w:uiPriority w:val="99"/>
    <w:rsid w:val="00AC2821"/>
    <w:rPr>
      <w:rFonts w:ascii="Arial" w:eastAsia="Times New Roman" w:hAnsi="Arial"/>
      <w:position w:val="12"/>
      <w:szCs w:val="18"/>
      <w:lang w:eastAsia="ru-RU"/>
    </w:rPr>
  </w:style>
  <w:style w:type="character" w:customStyle="1" w:styleId="21">
    <w:name w:val="Основной текст 2 Знак"/>
    <w:basedOn w:val="a0"/>
    <w:link w:val="22"/>
    <w:uiPriority w:val="99"/>
    <w:semiHidden/>
    <w:rsid w:val="00AC2821"/>
    <w:rPr>
      <w:rFonts w:ascii="Arial" w:eastAsia="Times New Roman" w:hAnsi="Arial"/>
      <w:sz w:val="26"/>
      <w:szCs w:val="24"/>
      <w:lang w:eastAsia="ru-RU"/>
    </w:rPr>
  </w:style>
  <w:style w:type="paragraph" w:styleId="22">
    <w:name w:val="Body Text 2"/>
    <w:basedOn w:val="a"/>
    <w:link w:val="21"/>
    <w:uiPriority w:val="99"/>
    <w:semiHidden/>
    <w:unhideWhenUsed/>
    <w:rsid w:val="00AC2821"/>
    <w:pPr>
      <w:ind w:firstLine="567"/>
    </w:pPr>
    <w:rPr>
      <w:rFonts w:ascii="Arial" w:eastAsia="Times New Roman" w:hAnsi="Arial"/>
      <w:sz w:val="26"/>
      <w:szCs w:val="24"/>
      <w:lang w:eastAsia="ru-RU"/>
    </w:rPr>
  </w:style>
  <w:style w:type="paragraph" w:styleId="31">
    <w:name w:val="Body Text 3"/>
    <w:basedOn w:val="a"/>
    <w:link w:val="32"/>
    <w:uiPriority w:val="99"/>
    <w:unhideWhenUsed/>
    <w:rsid w:val="00AC2821"/>
    <w:pPr>
      <w:ind w:firstLine="567"/>
    </w:pPr>
    <w:rPr>
      <w:rFonts w:ascii="Arial" w:eastAsia="Times New Roman" w:hAnsi="Arial"/>
      <w:szCs w:val="24"/>
      <w:lang w:eastAsia="ru-RU"/>
    </w:rPr>
  </w:style>
  <w:style w:type="character" w:customStyle="1" w:styleId="32">
    <w:name w:val="Основной текст 3 Знак"/>
    <w:basedOn w:val="a0"/>
    <w:link w:val="31"/>
    <w:uiPriority w:val="99"/>
    <w:rsid w:val="00AC2821"/>
    <w:rPr>
      <w:rFonts w:ascii="Arial" w:eastAsia="Times New Roman" w:hAnsi="Arial"/>
      <w:szCs w:val="24"/>
      <w:lang w:eastAsia="ru-RU"/>
    </w:rPr>
  </w:style>
  <w:style w:type="paragraph" w:styleId="23">
    <w:name w:val="Body Text Indent 2"/>
    <w:basedOn w:val="a"/>
    <w:link w:val="24"/>
    <w:uiPriority w:val="99"/>
    <w:semiHidden/>
    <w:unhideWhenUsed/>
    <w:rsid w:val="00AC2821"/>
    <w:pPr>
      <w:ind w:firstLine="708"/>
    </w:pPr>
    <w:rPr>
      <w:rFonts w:ascii="Arial" w:eastAsia="Times New Roman" w:hAnsi="Arial"/>
      <w:sz w:val="26"/>
      <w:szCs w:val="24"/>
      <w:lang w:eastAsia="ru-RU"/>
    </w:rPr>
  </w:style>
  <w:style w:type="character" w:customStyle="1" w:styleId="24">
    <w:name w:val="Основной текст с отступом 2 Знак"/>
    <w:basedOn w:val="a0"/>
    <w:link w:val="23"/>
    <w:uiPriority w:val="99"/>
    <w:semiHidden/>
    <w:rsid w:val="00AC2821"/>
    <w:rPr>
      <w:rFonts w:ascii="Arial" w:eastAsia="Times New Roman" w:hAnsi="Arial"/>
      <w:sz w:val="26"/>
      <w:szCs w:val="24"/>
      <w:lang w:eastAsia="ru-RU"/>
    </w:rPr>
  </w:style>
  <w:style w:type="character" w:customStyle="1" w:styleId="af0">
    <w:name w:val="Текст выноски Знак"/>
    <w:basedOn w:val="a0"/>
    <w:link w:val="af1"/>
    <w:uiPriority w:val="99"/>
    <w:semiHidden/>
    <w:rsid w:val="00AC2821"/>
    <w:rPr>
      <w:rFonts w:ascii="Tahoma" w:eastAsia="Times New Roman" w:hAnsi="Tahoma" w:cs="Tahoma"/>
      <w:sz w:val="16"/>
      <w:szCs w:val="16"/>
      <w:lang w:eastAsia="ru-RU"/>
    </w:rPr>
  </w:style>
  <w:style w:type="paragraph" w:styleId="af1">
    <w:name w:val="Balloon Text"/>
    <w:basedOn w:val="a"/>
    <w:link w:val="af0"/>
    <w:uiPriority w:val="99"/>
    <w:semiHidden/>
    <w:unhideWhenUsed/>
    <w:rsid w:val="00AC2821"/>
    <w:pPr>
      <w:ind w:firstLine="567"/>
    </w:pPr>
    <w:rPr>
      <w:rFonts w:ascii="Tahoma" w:eastAsia="Times New Roman" w:hAnsi="Tahoma" w:cs="Tahoma"/>
      <w:sz w:val="16"/>
      <w:szCs w:val="16"/>
      <w:lang w:eastAsia="ru-RU"/>
    </w:rPr>
  </w:style>
  <w:style w:type="paragraph" w:customStyle="1" w:styleId="Title">
    <w:name w:val="Title!Название НПА"/>
    <w:basedOn w:val="a"/>
    <w:rsid w:val="00AC2821"/>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AC2821"/>
    <w:pPr>
      <w:spacing w:before="120" w:after="120"/>
      <w:jc w:val="right"/>
    </w:pPr>
    <w:rPr>
      <w:rFonts w:eastAsia="Times New Roman" w:cs="Arial"/>
      <w:b/>
      <w:bCs/>
      <w:kern w:val="28"/>
      <w:sz w:val="32"/>
      <w:szCs w:val="32"/>
    </w:rPr>
  </w:style>
  <w:style w:type="paragraph" w:customStyle="1" w:styleId="Table">
    <w:name w:val="Table!Таблица"/>
    <w:rsid w:val="00AC2821"/>
    <w:rPr>
      <w:rFonts w:eastAsia="Times New Roman" w:cs="Arial"/>
      <w:bCs/>
      <w:kern w:val="28"/>
      <w:sz w:val="24"/>
      <w:szCs w:val="32"/>
    </w:rPr>
  </w:style>
  <w:style w:type="paragraph" w:customStyle="1" w:styleId="Table0">
    <w:name w:val="Table!"/>
    <w:next w:val="Table"/>
    <w:rsid w:val="00AC2821"/>
    <w:pPr>
      <w:jc w:val="center"/>
    </w:pPr>
    <w:rPr>
      <w:rFonts w:eastAsia="Times New Roman" w:cs="Arial"/>
      <w:b/>
      <w:bCs/>
      <w:kern w:val="28"/>
      <w:sz w:val="24"/>
      <w:szCs w:val="32"/>
    </w:rPr>
  </w:style>
  <w:style w:type="character" w:customStyle="1" w:styleId="12">
    <w:name w:val="1Орган_ПР Знак"/>
    <w:basedOn w:val="a0"/>
    <w:link w:val="13"/>
    <w:locked/>
    <w:rsid w:val="00AC2821"/>
    <w:rPr>
      <w:rFonts w:ascii="Arial" w:hAnsi="Arial" w:cs="Arial"/>
      <w:b/>
      <w:caps/>
      <w:sz w:val="26"/>
      <w:lang w:eastAsia="ar-SA"/>
    </w:rPr>
  </w:style>
  <w:style w:type="paragraph" w:customStyle="1" w:styleId="13">
    <w:name w:val="1Орган_ПР"/>
    <w:basedOn w:val="a"/>
    <w:link w:val="12"/>
    <w:qFormat/>
    <w:rsid w:val="00AC2821"/>
    <w:pPr>
      <w:snapToGrid w:val="0"/>
      <w:jc w:val="center"/>
    </w:pPr>
    <w:rPr>
      <w:rFonts w:ascii="Arial" w:hAnsi="Arial" w:cs="Arial"/>
      <w:b/>
      <w:caps/>
      <w:sz w:val="26"/>
      <w:lang w:eastAsia="ar-SA"/>
    </w:rPr>
  </w:style>
  <w:style w:type="character" w:customStyle="1" w:styleId="25">
    <w:name w:val="2Название Знак"/>
    <w:basedOn w:val="a0"/>
    <w:link w:val="26"/>
    <w:locked/>
    <w:rsid w:val="00AC2821"/>
    <w:rPr>
      <w:rFonts w:ascii="Arial" w:hAnsi="Arial" w:cs="Arial"/>
      <w:b/>
      <w:sz w:val="26"/>
      <w:lang w:eastAsia="ar-SA"/>
    </w:rPr>
  </w:style>
  <w:style w:type="paragraph" w:customStyle="1" w:styleId="26">
    <w:name w:val="2Название"/>
    <w:basedOn w:val="a"/>
    <w:link w:val="25"/>
    <w:qFormat/>
    <w:rsid w:val="00AC2821"/>
    <w:pPr>
      <w:ind w:right="4536"/>
    </w:pPr>
    <w:rPr>
      <w:rFonts w:ascii="Arial" w:hAnsi="Arial" w:cs="Arial"/>
      <w:b/>
      <w:sz w:val="26"/>
      <w:lang w:eastAsia="ar-SA"/>
    </w:rPr>
  </w:style>
  <w:style w:type="character" w:customStyle="1" w:styleId="33">
    <w:name w:val="3Приложение Знак"/>
    <w:basedOn w:val="a0"/>
    <w:link w:val="34"/>
    <w:locked/>
    <w:rsid w:val="00AC2821"/>
    <w:rPr>
      <w:rFonts w:ascii="Arial" w:hAnsi="Arial" w:cs="Arial"/>
      <w:sz w:val="26"/>
    </w:rPr>
  </w:style>
  <w:style w:type="paragraph" w:customStyle="1" w:styleId="34">
    <w:name w:val="3Приложение"/>
    <w:basedOn w:val="a"/>
    <w:link w:val="33"/>
    <w:qFormat/>
    <w:rsid w:val="00AC2821"/>
    <w:pPr>
      <w:ind w:left="5103"/>
    </w:pPr>
    <w:rPr>
      <w:rFonts w:ascii="Arial" w:hAnsi="Arial" w:cs="Arial"/>
      <w:sz w:val="26"/>
    </w:rPr>
  </w:style>
  <w:style w:type="paragraph" w:customStyle="1" w:styleId="4-">
    <w:name w:val="4Таблица-Т"/>
    <w:basedOn w:val="34"/>
    <w:qFormat/>
    <w:rsid w:val="00AC2821"/>
    <w:pPr>
      <w:ind w:left="0"/>
    </w:pPr>
    <w:rPr>
      <w:sz w:val="22"/>
    </w:rPr>
  </w:style>
  <w:style w:type="paragraph" w:customStyle="1" w:styleId="FR1">
    <w:name w:val="FR1"/>
    <w:rsid w:val="00AC2821"/>
    <w:pPr>
      <w:widowControl w:val="0"/>
      <w:autoSpaceDE w:val="0"/>
      <w:autoSpaceDN w:val="0"/>
      <w:adjustRightInd w:val="0"/>
      <w:spacing w:before="420"/>
    </w:pPr>
    <w:rPr>
      <w:rFonts w:eastAsia="Times New Roman"/>
      <w:sz w:val="28"/>
      <w:szCs w:val="28"/>
    </w:rPr>
  </w:style>
  <w:style w:type="paragraph" w:customStyle="1" w:styleId="ConsPlusNormal">
    <w:name w:val="ConsPlusNormal"/>
    <w:rsid w:val="001D0F7E"/>
    <w:pPr>
      <w:widowControl w:val="0"/>
      <w:autoSpaceDE w:val="0"/>
      <w:autoSpaceDN w:val="0"/>
      <w:adjustRightInd w:val="0"/>
      <w:ind w:firstLine="720"/>
    </w:pPr>
    <w:rPr>
      <w:rFonts w:ascii="Arial" w:eastAsia="Times New Roman" w:hAnsi="Arial" w:cs="Arial"/>
    </w:rPr>
  </w:style>
  <w:style w:type="paragraph" w:styleId="af2">
    <w:name w:val="Normal (Web)"/>
    <w:basedOn w:val="a"/>
    <w:uiPriority w:val="99"/>
    <w:unhideWhenUsed/>
    <w:rsid w:val="00660A00"/>
    <w:pPr>
      <w:spacing w:before="100" w:beforeAutospacing="1" w:after="100" w:afterAutospacing="1"/>
      <w:jc w:val="left"/>
    </w:pPr>
    <w:rPr>
      <w:rFonts w:eastAsia="Times New Roman"/>
      <w:sz w:val="24"/>
      <w:szCs w:val="24"/>
      <w:lang w:eastAsia="ru-RU"/>
    </w:rPr>
  </w:style>
  <w:style w:type="paragraph" w:customStyle="1" w:styleId="ConsPlusNonformat">
    <w:name w:val="ConsPlusNonformat"/>
    <w:uiPriority w:val="99"/>
    <w:rsid w:val="00660A00"/>
    <w:pPr>
      <w:autoSpaceDE w:val="0"/>
      <w:autoSpaceDN w:val="0"/>
      <w:adjustRightInd w:val="0"/>
    </w:pPr>
    <w:rPr>
      <w:rFonts w:ascii="Courier New" w:hAnsi="Courier New" w:cs="Courier New"/>
      <w:lang w:eastAsia="en-US"/>
    </w:rPr>
  </w:style>
  <w:style w:type="paragraph" w:customStyle="1" w:styleId="af3">
    <w:name w:val="Таблицы (моноширинный)"/>
    <w:basedOn w:val="a"/>
    <w:next w:val="a"/>
    <w:uiPriority w:val="99"/>
    <w:rsid w:val="004A3DEB"/>
    <w:pPr>
      <w:widowControl w:val="0"/>
      <w:autoSpaceDE w:val="0"/>
      <w:autoSpaceDN w:val="0"/>
      <w:adjustRightInd w:val="0"/>
    </w:pPr>
    <w:rPr>
      <w:rFonts w:ascii="Courier New" w:eastAsia="Times New Roman" w:hAnsi="Courier New" w:cs="Courier New"/>
      <w:sz w:val="24"/>
      <w:szCs w:val="24"/>
      <w:lang w:eastAsia="ru-RU"/>
    </w:rPr>
  </w:style>
  <w:style w:type="paragraph" w:styleId="af4">
    <w:name w:val="List Paragraph"/>
    <w:basedOn w:val="a"/>
    <w:uiPriority w:val="34"/>
    <w:qFormat/>
    <w:rsid w:val="0012722A"/>
    <w:pPr>
      <w:spacing w:after="200" w:line="276" w:lineRule="auto"/>
      <w:ind w:left="72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77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1056;&#1077;&#1096;&#1077;&#1085;&#1080;&#1077;%20&#1057;&#1053;&#104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9CDB-E5BD-4C78-B9F5-68AB7987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СНД.dotx</Template>
  <TotalTime>92</TotalTime>
  <Pages>6</Pages>
  <Words>2806</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ur-otdel</dc:creator>
  <cp:lastModifiedBy>ur-otdel</cp:lastModifiedBy>
  <cp:revision>13</cp:revision>
  <cp:lastPrinted>2012-11-28T05:31:00Z</cp:lastPrinted>
  <dcterms:created xsi:type="dcterms:W3CDTF">2018-12-19T12:44:00Z</dcterms:created>
  <dcterms:modified xsi:type="dcterms:W3CDTF">2018-12-26T09:47:00Z</dcterms:modified>
</cp:coreProperties>
</file>