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96" w:rsidRPr="00274213" w:rsidRDefault="00A96596" w:rsidP="00A96596">
      <w:pPr>
        <w:rPr>
          <w:b/>
        </w:rPr>
      </w:pPr>
      <w:r>
        <w:rPr>
          <w:b/>
        </w:rPr>
        <w:t xml:space="preserve">                  </w:t>
      </w:r>
      <w:r w:rsidRPr="00274213">
        <w:rPr>
          <w:b/>
        </w:rPr>
        <w:t>АДМИНИСТРАЦИЯ</w:t>
      </w:r>
    </w:p>
    <w:p w:rsidR="00A96596" w:rsidRPr="00274213" w:rsidRDefault="00A96596" w:rsidP="00A96596">
      <w:pPr>
        <w:rPr>
          <w:b/>
        </w:rPr>
      </w:pPr>
      <w:r w:rsidRPr="00274213">
        <w:rPr>
          <w:b/>
        </w:rPr>
        <w:t xml:space="preserve">МУНИЦИПАЛЬНОГО ОБРАЗОВАНИЯ                                               </w:t>
      </w:r>
    </w:p>
    <w:p w:rsidR="00A96596" w:rsidRPr="00274213" w:rsidRDefault="00A96596" w:rsidP="00A96596">
      <w:pPr>
        <w:rPr>
          <w:b/>
        </w:rPr>
      </w:pPr>
      <w:r w:rsidRPr="00274213">
        <w:rPr>
          <w:b/>
        </w:rPr>
        <w:t xml:space="preserve">     ВОЗДВИЖЕНСКИЙ СЕЛЬСОВЕТ</w:t>
      </w:r>
    </w:p>
    <w:p w:rsidR="00A96596" w:rsidRPr="00274213" w:rsidRDefault="00A96596" w:rsidP="00A96596">
      <w:pPr>
        <w:rPr>
          <w:b/>
        </w:rPr>
      </w:pPr>
      <w:r w:rsidRPr="00274213">
        <w:rPr>
          <w:b/>
        </w:rPr>
        <w:t xml:space="preserve">      ПОНОМАРЕВСКОГО РАЙОНА</w:t>
      </w:r>
    </w:p>
    <w:p w:rsidR="00A96596" w:rsidRPr="00274213" w:rsidRDefault="00A96596" w:rsidP="00A96596">
      <w:pPr>
        <w:rPr>
          <w:b/>
        </w:rPr>
      </w:pPr>
      <w:r w:rsidRPr="00274213">
        <w:rPr>
          <w:b/>
        </w:rPr>
        <w:t xml:space="preserve">        ОРЕНБУРГСКОЙ  ОБЛАСТИ</w:t>
      </w:r>
    </w:p>
    <w:p w:rsidR="00A96596" w:rsidRPr="00274213" w:rsidRDefault="00A96596" w:rsidP="00A96596">
      <w:pPr>
        <w:rPr>
          <w:b/>
        </w:rPr>
      </w:pPr>
    </w:p>
    <w:p w:rsidR="00A96596" w:rsidRPr="00274213" w:rsidRDefault="00A96596" w:rsidP="00A96596">
      <w:pPr>
        <w:rPr>
          <w:b/>
        </w:rPr>
      </w:pPr>
      <w:r w:rsidRPr="00274213">
        <w:rPr>
          <w:b/>
        </w:rPr>
        <w:t xml:space="preserve">         </w:t>
      </w:r>
      <w:proofErr w:type="gramStart"/>
      <w:r w:rsidRPr="00274213">
        <w:rPr>
          <w:b/>
        </w:rPr>
        <w:t>П</w:t>
      </w:r>
      <w:proofErr w:type="gramEnd"/>
      <w:r w:rsidRPr="00274213">
        <w:rPr>
          <w:b/>
        </w:rPr>
        <w:t xml:space="preserve"> О С Т А Н О В Л Е Н И Е               </w:t>
      </w:r>
      <w:r>
        <w:rPr>
          <w:b/>
        </w:rPr>
        <w:t xml:space="preserve"> </w:t>
      </w:r>
      <w:r w:rsidRPr="00274213">
        <w:rPr>
          <w:b/>
        </w:rPr>
        <w:t xml:space="preserve">             </w:t>
      </w:r>
    </w:p>
    <w:p w:rsidR="00A96596" w:rsidRDefault="00A96596" w:rsidP="00A96596">
      <w:pPr>
        <w:rPr>
          <w:b/>
        </w:rPr>
      </w:pPr>
      <w:r w:rsidRPr="00274213">
        <w:rPr>
          <w:b/>
        </w:rPr>
        <w:t xml:space="preserve">            </w:t>
      </w:r>
      <w:r>
        <w:rPr>
          <w:b/>
        </w:rPr>
        <w:t xml:space="preserve"> </w:t>
      </w:r>
    </w:p>
    <w:p w:rsidR="00A96596" w:rsidRPr="00274213" w:rsidRDefault="00A96596" w:rsidP="00A96596">
      <w:pPr>
        <w:rPr>
          <w:b/>
        </w:rPr>
      </w:pPr>
      <w:r>
        <w:rPr>
          <w:b/>
        </w:rPr>
        <w:t xml:space="preserve">              25 </w:t>
      </w:r>
      <w:r w:rsidRPr="00274213">
        <w:rPr>
          <w:b/>
        </w:rPr>
        <w:t>.</w:t>
      </w:r>
      <w:r>
        <w:rPr>
          <w:b/>
        </w:rPr>
        <w:t>12 . 2019</w:t>
      </w:r>
      <w:r w:rsidRPr="00274213">
        <w:rPr>
          <w:b/>
        </w:rPr>
        <w:t xml:space="preserve">  № </w:t>
      </w:r>
      <w:r>
        <w:rPr>
          <w:b/>
        </w:rPr>
        <w:t>55</w:t>
      </w:r>
      <w:r w:rsidRPr="00274213">
        <w:rPr>
          <w:b/>
        </w:rPr>
        <w:t xml:space="preserve"> -</w:t>
      </w:r>
      <w:proofErr w:type="gramStart"/>
      <w:r w:rsidRPr="00274213">
        <w:rPr>
          <w:b/>
        </w:rPr>
        <w:t>П</w:t>
      </w:r>
      <w:proofErr w:type="gramEnd"/>
      <w:r w:rsidRPr="00274213">
        <w:rPr>
          <w:b/>
        </w:rPr>
        <w:t xml:space="preserve">  </w:t>
      </w:r>
      <w:r>
        <w:rPr>
          <w:b/>
        </w:rPr>
        <w:t xml:space="preserve">                                 </w:t>
      </w:r>
    </w:p>
    <w:p w:rsidR="00824E96" w:rsidRDefault="00824E96" w:rsidP="00824E96"/>
    <w:p w:rsidR="00824E96" w:rsidRDefault="00824E96" w:rsidP="00824E96">
      <w:r>
        <w:t xml:space="preserve">      </w:t>
      </w:r>
    </w:p>
    <w:p w:rsidR="00A96596" w:rsidRPr="005C01BF" w:rsidRDefault="00824E96" w:rsidP="00A96596">
      <w:pPr>
        <w:rPr>
          <w:sz w:val="32"/>
          <w:szCs w:val="32"/>
        </w:rPr>
      </w:pPr>
      <w:r w:rsidRPr="005C01BF">
        <w:rPr>
          <w:sz w:val="32"/>
          <w:szCs w:val="32"/>
        </w:rPr>
        <w:t>О порядке и сроках рассмотрения</w:t>
      </w:r>
    </w:p>
    <w:p w:rsidR="00A96596" w:rsidRPr="005C01BF" w:rsidRDefault="00824E96" w:rsidP="00A96596">
      <w:pPr>
        <w:rPr>
          <w:sz w:val="32"/>
          <w:szCs w:val="32"/>
        </w:rPr>
      </w:pPr>
      <w:r w:rsidRPr="005C01BF">
        <w:rPr>
          <w:sz w:val="32"/>
          <w:szCs w:val="32"/>
        </w:rPr>
        <w:t xml:space="preserve"> обращений граждан </w:t>
      </w:r>
      <w:proofErr w:type="gramStart"/>
      <w:r w:rsidRPr="005C01BF">
        <w:rPr>
          <w:sz w:val="32"/>
          <w:szCs w:val="32"/>
        </w:rPr>
        <w:t>в</w:t>
      </w:r>
      <w:proofErr w:type="gramEnd"/>
      <w:r w:rsidRPr="005C01BF">
        <w:rPr>
          <w:sz w:val="32"/>
          <w:szCs w:val="32"/>
        </w:rPr>
        <w:t xml:space="preserve"> </w:t>
      </w:r>
    </w:p>
    <w:p w:rsidR="00824E96" w:rsidRPr="005C01BF" w:rsidRDefault="00824E96" w:rsidP="00A96596">
      <w:pPr>
        <w:rPr>
          <w:sz w:val="32"/>
          <w:szCs w:val="32"/>
        </w:rPr>
      </w:pPr>
      <w:proofErr w:type="gramStart"/>
      <w:r w:rsidRPr="005C01BF">
        <w:rPr>
          <w:sz w:val="32"/>
          <w:szCs w:val="32"/>
        </w:rPr>
        <w:t>органах</w:t>
      </w:r>
      <w:proofErr w:type="gramEnd"/>
      <w:r w:rsidRPr="005C01BF">
        <w:rPr>
          <w:sz w:val="32"/>
          <w:szCs w:val="32"/>
        </w:rPr>
        <w:t xml:space="preserve"> местного самоуправления</w:t>
      </w:r>
    </w:p>
    <w:p w:rsidR="00824E96" w:rsidRPr="00824E96" w:rsidRDefault="00824E96" w:rsidP="00A96596">
      <w:pPr>
        <w:rPr>
          <w:sz w:val="32"/>
          <w:szCs w:val="32"/>
        </w:rPr>
      </w:pPr>
    </w:p>
    <w:p w:rsidR="00824E96" w:rsidRDefault="00824E96" w:rsidP="00824E96">
      <w:r>
        <w:t> 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 xml:space="preserve">         </w:t>
      </w:r>
      <w:proofErr w:type="gramStart"/>
      <w:r w:rsidRPr="00824E9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02.05.2006 года №59 ФЗ «О порядке  рассмотрения обращений граждан Российской  Федерации», Уставом муниципального образования Воздвиженский  сельсовет,</w:t>
      </w:r>
      <w:r w:rsidR="00CB777B">
        <w:rPr>
          <w:sz w:val="28"/>
          <w:szCs w:val="28"/>
        </w:rPr>
        <w:t xml:space="preserve"> </w:t>
      </w:r>
      <w:r w:rsidR="00B86B4B">
        <w:rPr>
          <w:sz w:val="28"/>
          <w:szCs w:val="28"/>
        </w:rPr>
        <w:t>в связи с протестом прокурора района от 15.11.2019 года № 7/1-2019</w:t>
      </w:r>
      <w:r w:rsidRPr="00824E96">
        <w:rPr>
          <w:sz w:val="28"/>
          <w:szCs w:val="28"/>
        </w:rPr>
        <w:t xml:space="preserve"> </w:t>
      </w:r>
      <w:r w:rsidR="00A96596">
        <w:rPr>
          <w:sz w:val="28"/>
          <w:szCs w:val="28"/>
        </w:rPr>
        <w:t>постановляю</w:t>
      </w:r>
      <w:r w:rsidRPr="00824E96">
        <w:rPr>
          <w:sz w:val="28"/>
          <w:szCs w:val="28"/>
        </w:rPr>
        <w:t xml:space="preserve">: </w:t>
      </w:r>
      <w:proofErr w:type="gramEnd"/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     1. Утвердить</w:t>
      </w:r>
      <w:r w:rsidR="00B86B4B">
        <w:rPr>
          <w:sz w:val="28"/>
          <w:szCs w:val="28"/>
        </w:rPr>
        <w:t xml:space="preserve"> </w:t>
      </w:r>
      <w:r w:rsidRPr="00824E96">
        <w:rPr>
          <w:sz w:val="28"/>
          <w:szCs w:val="28"/>
        </w:rPr>
        <w:t xml:space="preserve"> положение о порядке и сроках рассмотрения обращений </w:t>
      </w:r>
    </w:p>
    <w:p w:rsid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граждан в</w:t>
      </w:r>
      <w:r w:rsidR="00B86B4B">
        <w:rPr>
          <w:sz w:val="28"/>
          <w:szCs w:val="28"/>
        </w:rPr>
        <w:t xml:space="preserve"> органы местного самоуправления</w:t>
      </w:r>
      <w:r w:rsidR="00A96596">
        <w:rPr>
          <w:sz w:val="28"/>
          <w:szCs w:val="28"/>
        </w:rPr>
        <w:t xml:space="preserve"> согласно приложению</w:t>
      </w:r>
      <w:r w:rsidR="00B86B4B">
        <w:rPr>
          <w:sz w:val="28"/>
          <w:szCs w:val="28"/>
        </w:rPr>
        <w:t xml:space="preserve"> </w:t>
      </w:r>
    </w:p>
    <w:p w:rsidR="00A96596" w:rsidRDefault="00A96596" w:rsidP="00A96596">
      <w:pPr>
        <w:pStyle w:val="a8"/>
        <w:numPr>
          <w:ilvl w:val="0"/>
          <w:numId w:val="7"/>
        </w:numPr>
        <w:ind w:firstLine="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5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9659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 сети Интернет. </w:t>
      </w:r>
    </w:p>
    <w:p w:rsidR="00A96596" w:rsidRPr="00A96596" w:rsidRDefault="00A96596" w:rsidP="00A96596">
      <w:pPr>
        <w:pStyle w:val="a8"/>
        <w:numPr>
          <w:ilvl w:val="0"/>
          <w:numId w:val="7"/>
        </w:numPr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A96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59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96596">
        <w:rPr>
          <w:rFonts w:ascii="Times New Roman" w:hAnsi="Times New Roman" w:cs="Times New Roman"/>
          <w:sz w:val="28"/>
          <w:szCs w:val="28"/>
        </w:rPr>
        <w:t xml:space="preserve"> организацией исполнения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4E96" w:rsidRPr="00824E96" w:rsidRDefault="00A96596" w:rsidP="00A965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4. Настоящее  постановление </w:t>
      </w:r>
      <w:r w:rsidR="00824E96" w:rsidRPr="00824E96">
        <w:rPr>
          <w:sz w:val="28"/>
          <w:szCs w:val="28"/>
        </w:rPr>
        <w:t xml:space="preserve"> вступает в силу после его  обнародования</w:t>
      </w:r>
      <w:proofErr w:type="gramStart"/>
      <w:r w:rsidR="00824E96" w:rsidRPr="00824E96">
        <w:rPr>
          <w:sz w:val="28"/>
          <w:szCs w:val="28"/>
        </w:rPr>
        <w:t xml:space="preserve"> .</w:t>
      </w:r>
      <w:proofErr w:type="gramEnd"/>
    </w:p>
    <w:p w:rsidR="00824E96" w:rsidRPr="00824E96" w:rsidRDefault="00824E96" w:rsidP="00824E96">
      <w:pPr>
        <w:jc w:val="both"/>
        <w:rPr>
          <w:sz w:val="28"/>
          <w:szCs w:val="28"/>
        </w:rPr>
      </w:pPr>
    </w:p>
    <w:p w:rsidR="00824E96" w:rsidRDefault="00824E96" w:rsidP="00824E96">
      <w:pPr>
        <w:jc w:val="both"/>
      </w:pPr>
    </w:p>
    <w:p w:rsidR="00824E96" w:rsidRDefault="00824E96" w:rsidP="00824E96">
      <w:pPr>
        <w:jc w:val="both"/>
      </w:pPr>
    </w:p>
    <w:p w:rsidR="00824E96" w:rsidRPr="00824E96" w:rsidRDefault="00A96596" w:rsidP="00824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 w:rsidR="00824E96" w:rsidRPr="00824E96">
        <w:rPr>
          <w:sz w:val="28"/>
          <w:szCs w:val="28"/>
        </w:rPr>
        <w:t>                               </w:t>
      </w:r>
      <w:r w:rsidR="00824E96">
        <w:rPr>
          <w:sz w:val="28"/>
          <w:szCs w:val="28"/>
        </w:rPr>
        <w:t xml:space="preserve">     В.И.Молчанова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824E96" w:rsidRDefault="00824E96" w:rsidP="00824E96">
      <w:pPr>
        <w:jc w:val="both"/>
      </w:pPr>
      <w:r>
        <w:t> </w:t>
      </w:r>
    </w:p>
    <w:p w:rsidR="00824E96" w:rsidRDefault="00824E96" w:rsidP="00824E96">
      <w:pPr>
        <w:jc w:val="both"/>
      </w:pPr>
      <w:r>
        <w:rPr>
          <w:b/>
          <w:bCs/>
        </w:rPr>
        <w:t> </w:t>
      </w:r>
    </w:p>
    <w:p w:rsidR="00824E96" w:rsidRDefault="00824E96" w:rsidP="00824E96">
      <w:pPr>
        <w:jc w:val="both"/>
      </w:pPr>
    </w:p>
    <w:p w:rsidR="00664850" w:rsidRDefault="00664850" w:rsidP="00824E96">
      <w:pPr>
        <w:jc w:val="both"/>
      </w:pPr>
    </w:p>
    <w:p w:rsidR="00664850" w:rsidRDefault="00664850" w:rsidP="00824E96">
      <w:pPr>
        <w:jc w:val="both"/>
      </w:pPr>
    </w:p>
    <w:p w:rsidR="00664850" w:rsidRDefault="00664850" w:rsidP="00824E96">
      <w:pPr>
        <w:jc w:val="both"/>
      </w:pPr>
    </w:p>
    <w:p w:rsidR="00664850" w:rsidRDefault="00664850" w:rsidP="00824E96">
      <w:pPr>
        <w:jc w:val="both"/>
      </w:pPr>
    </w:p>
    <w:p w:rsidR="00A96596" w:rsidRDefault="00A96596" w:rsidP="00824E96">
      <w:pPr>
        <w:jc w:val="both"/>
      </w:pPr>
    </w:p>
    <w:p w:rsidR="00A96596" w:rsidRDefault="00A96596" w:rsidP="00824E96">
      <w:pPr>
        <w:jc w:val="both"/>
      </w:pPr>
    </w:p>
    <w:p w:rsidR="00A96596" w:rsidRDefault="00A96596" w:rsidP="00824E96">
      <w:pPr>
        <w:jc w:val="both"/>
      </w:pPr>
    </w:p>
    <w:p w:rsidR="00A96596" w:rsidRDefault="00A96596" w:rsidP="00824E96">
      <w:pPr>
        <w:jc w:val="both"/>
      </w:pPr>
    </w:p>
    <w:p w:rsidR="00A96596" w:rsidRDefault="00A96596" w:rsidP="00824E96">
      <w:pPr>
        <w:jc w:val="both"/>
      </w:pPr>
    </w:p>
    <w:p w:rsidR="00B92435" w:rsidRDefault="00B92435" w:rsidP="00B92435"/>
    <w:p w:rsidR="00824E96" w:rsidRDefault="00824E96" w:rsidP="00B92435">
      <w:pPr>
        <w:jc w:val="right"/>
      </w:pPr>
      <w:r>
        <w:t xml:space="preserve">Приложение </w:t>
      </w:r>
    </w:p>
    <w:p w:rsidR="00824E96" w:rsidRDefault="00A96596" w:rsidP="00824E96">
      <w:pPr>
        <w:jc w:val="right"/>
      </w:pPr>
      <w:r>
        <w:t xml:space="preserve">к постановлению </w:t>
      </w:r>
      <w:r w:rsidR="00824E96">
        <w:t xml:space="preserve"> </w:t>
      </w:r>
    </w:p>
    <w:p w:rsidR="00824E96" w:rsidRDefault="00824E96" w:rsidP="00824E96">
      <w:pPr>
        <w:jc w:val="right"/>
      </w:pPr>
      <w:r>
        <w:t xml:space="preserve">муниципального образования </w:t>
      </w:r>
    </w:p>
    <w:p w:rsidR="00824E96" w:rsidRDefault="00824E96" w:rsidP="00824E96">
      <w:pPr>
        <w:jc w:val="right"/>
      </w:pPr>
      <w:r>
        <w:t xml:space="preserve">Воздвиженский  сельсовет </w:t>
      </w:r>
    </w:p>
    <w:p w:rsidR="00824E96" w:rsidRDefault="00824E96" w:rsidP="00824E96">
      <w:pPr>
        <w:jc w:val="right"/>
      </w:pPr>
      <w:r>
        <w:t xml:space="preserve">                                                                                                  от </w:t>
      </w:r>
      <w:r w:rsidR="00A96596">
        <w:t>25</w:t>
      </w:r>
      <w:r w:rsidR="00B86B4B">
        <w:t xml:space="preserve"> . </w:t>
      </w:r>
      <w:r w:rsidR="00A96596">
        <w:t>12</w:t>
      </w:r>
      <w:r w:rsidR="00B86B4B">
        <w:t xml:space="preserve"> </w:t>
      </w:r>
      <w:r w:rsidR="00B92435">
        <w:t xml:space="preserve"> </w:t>
      </w:r>
      <w:r w:rsidR="00B86B4B">
        <w:t>.2019</w:t>
      </w:r>
      <w:r>
        <w:t xml:space="preserve"> г. № </w:t>
      </w:r>
      <w:r w:rsidR="00B86B4B">
        <w:t xml:space="preserve"> </w:t>
      </w:r>
      <w:r w:rsidR="00A96596">
        <w:t>55-п</w:t>
      </w:r>
      <w:r w:rsidR="00B86B4B">
        <w:t xml:space="preserve"> </w:t>
      </w:r>
      <w:r>
        <w:t xml:space="preserve"> </w:t>
      </w:r>
    </w:p>
    <w:p w:rsidR="00824E96" w:rsidRDefault="00824E96" w:rsidP="00824E96">
      <w:pPr>
        <w:jc w:val="right"/>
      </w:pPr>
      <w:r>
        <w:t> </w:t>
      </w:r>
    </w:p>
    <w:p w:rsidR="00824E96" w:rsidRDefault="00824E96" w:rsidP="00824E96">
      <w:pPr>
        <w:jc w:val="both"/>
      </w:pPr>
      <w:r>
        <w:t> </w:t>
      </w:r>
    </w:p>
    <w:p w:rsidR="00824E96" w:rsidRDefault="00824E96" w:rsidP="00824E96">
      <w:pPr>
        <w:jc w:val="both"/>
      </w:pPr>
      <w:r>
        <w:t> </w:t>
      </w:r>
    </w:p>
    <w:p w:rsidR="00824E96" w:rsidRDefault="00824E96" w:rsidP="00824E96">
      <w:pPr>
        <w:jc w:val="both"/>
        <w:rPr>
          <w:b/>
          <w:bCs/>
        </w:rPr>
      </w:pPr>
      <w:r>
        <w:rPr>
          <w:b/>
          <w:bCs/>
        </w:rPr>
        <w:t>                                  </w:t>
      </w:r>
    </w:p>
    <w:p w:rsidR="00824E96" w:rsidRPr="00824E96" w:rsidRDefault="00824E96" w:rsidP="00824E96">
      <w:pPr>
        <w:jc w:val="center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ПОЛОЖЕНИЕ</w:t>
      </w:r>
    </w:p>
    <w:p w:rsidR="00824E96" w:rsidRPr="00824E96" w:rsidRDefault="00824E96" w:rsidP="00824E96">
      <w:pPr>
        <w:jc w:val="center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О порядке и сроках рассмотрения обращений граждан в органы местного самоуправления.</w:t>
      </w:r>
    </w:p>
    <w:p w:rsidR="00A96596" w:rsidRDefault="00A96596" w:rsidP="00824E96">
      <w:pPr>
        <w:jc w:val="both"/>
        <w:rPr>
          <w:sz w:val="28"/>
          <w:szCs w:val="28"/>
        </w:rPr>
      </w:pPr>
    </w:p>
    <w:p w:rsidR="00824E96" w:rsidRPr="00824E96" w:rsidRDefault="00824E96" w:rsidP="00824E96">
      <w:pPr>
        <w:jc w:val="both"/>
        <w:rPr>
          <w:sz w:val="28"/>
          <w:szCs w:val="28"/>
        </w:rPr>
      </w:pPr>
      <w:proofErr w:type="gramStart"/>
      <w:r w:rsidRPr="00824E96">
        <w:rPr>
          <w:sz w:val="28"/>
          <w:szCs w:val="28"/>
        </w:rPr>
        <w:t>Настоящее Положение в соответствии с Федеральным законом  от 06.10.2003 г. № 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обращений граждан Российской Федерации», Уставом м</w:t>
      </w:r>
      <w:r>
        <w:rPr>
          <w:sz w:val="28"/>
          <w:szCs w:val="28"/>
        </w:rPr>
        <w:t xml:space="preserve">униципального образования Воздвиженский </w:t>
      </w:r>
      <w:r w:rsidRPr="00824E96">
        <w:rPr>
          <w:sz w:val="28"/>
          <w:szCs w:val="28"/>
        </w:rPr>
        <w:t xml:space="preserve"> сельсовет определяет порядок и сроки рассмотрения обращений граждан в органе местного самоуправления и  должностными лицами местного самоуправления.</w:t>
      </w:r>
      <w:proofErr w:type="gramEnd"/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1. Общие положения.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Статья 1. Основные понятия, используемые в Положении.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 xml:space="preserve">1. Под обращениями граждан в настоящем Положении понимаются </w:t>
      </w:r>
      <w:proofErr w:type="gramStart"/>
      <w:r w:rsidRPr="00824E96">
        <w:rPr>
          <w:sz w:val="28"/>
          <w:szCs w:val="28"/>
        </w:rPr>
        <w:t>изложенные</w:t>
      </w:r>
      <w:proofErr w:type="gramEnd"/>
      <w:r w:rsidRPr="00824E96">
        <w:rPr>
          <w:sz w:val="28"/>
          <w:szCs w:val="28"/>
        </w:rPr>
        <w:t xml:space="preserve"> в письменной форме или в форме электронного документа предложение, заявление или жалоба, а также устное обращение гражданина,  в том числе коллективные.</w:t>
      </w:r>
    </w:p>
    <w:p w:rsidR="00A96596" w:rsidRDefault="00824E96" w:rsidP="00A965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2. В Положении используются следующие основные понятия:</w:t>
      </w:r>
    </w:p>
    <w:p w:rsidR="005D14FE" w:rsidRPr="00A96596" w:rsidRDefault="005D14FE" w:rsidP="00A96596">
      <w:pPr>
        <w:jc w:val="both"/>
        <w:rPr>
          <w:sz w:val="28"/>
          <w:szCs w:val="28"/>
        </w:rPr>
      </w:pPr>
      <w:r w:rsidRPr="00A96596">
        <w:t>1) обращение гражданина (далее - обращение) – направленные в 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в, орган местного самоуправления;</w:t>
      </w:r>
    </w:p>
    <w:p w:rsidR="005D14FE" w:rsidRPr="00A96596" w:rsidRDefault="005D14FE" w:rsidP="005D14FE">
      <w:pPr>
        <w:spacing w:before="100" w:beforeAutospacing="1" w:after="100" w:afterAutospacing="1"/>
      </w:pPr>
      <w:bookmarkStart w:id="0" w:name="100022"/>
      <w:bookmarkEnd w:id="0"/>
      <w:r w:rsidRPr="00A96596"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D14FE" w:rsidRPr="00A96596" w:rsidRDefault="005D14FE" w:rsidP="005D14FE">
      <w:pPr>
        <w:spacing w:before="100" w:beforeAutospacing="1" w:after="100" w:afterAutospacing="1"/>
      </w:pPr>
      <w:bookmarkStart w:id="1" w:name="100023"/>
      <w:bookmarkEnd w:id="1"/>
      <w:r w:rsidRPr="00A96596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5D14FE" w:rsidRPr="00A96596" w:rsidRDefault="005D14FE" w:rsidP="005D14FE">
      <w:pPr>
        <w:spacing w:before="100" w:beforeAutospacing="1" w:after="100" w:afterAutospacing="1"/>
      </w:pPr>
      <w:bookmarkStart w:id="2" w:name="100024"/>
      <w:bookmarkEnd w:id="2"/>
      <w:r w:rsidRPr="00A96596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D14FE" w:rsidRPr="00A96596" w:rsidRDefault="005D14FE" w:rsidP="00A96596">
      <w:pPr>
        <w:spacing w:before="100" w:beforeAutospacing="1" w:after="100" w:afterAutospacing="1"/>
      </w:pPr>
      <w:bookmarkStart w:id="3" w:name="100025"/>
      <w:bookmarkEnd w:id="3"/>
      <w:r w:rsidRPr="00A96596"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5) коллективные обращения-обращения двух или более граждан, в том числе принятые в ходе митингов, собраний;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 xml:space="preserve">6) повторные обращения-обращения, поступившие от одного и того же лица по одному и тому же вопросу, если со времени подачи первого обращения истек установленный федеральным или областным законодательством для рассмотрения данного обращения срок или обратившийся не согласен с принятым по его обращению решением; 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7) анонимные обращения-обращения, не содержащие сведений о личности обратившихся граждан, а именно: фамилии, имени, отчества, данных о месте жительства, работы или учебы.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Статья 2. Право граждан на обращения.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 xml:space="preserve">         1. Граждане вправе лично или через своих представителей, уполномоченных в установленном законом порядке, обращаться в органы местного самоуправления и иным должностным лицам </w:t>
      </w:r>
      <w:r w:rsidR="005D14FE">
        <w:rPr>
          <w:sz w:val="28"/>
          <w:szCs w:val="28"/>
        </w:rPr>
        <w:t>органов местного самоуправления</w:t>
      </w:r>
      <w:r w:rsidR="005D14FE" w:rsidRPr="00A96596">
        <w:rPr>
          <w:sz w:val="28"/>
          <w:szCs w:val="28"/>
        </w:rPr>
        <w:t>, а также направлять коллективные обращения</w:t>
      </w:r>
      <w:proofErr w:type="gramStart"/>
      <w:r w:rsidR="005D14FE" w:rsidRPr="00A96596">
        <w:rPr>
          <w:sz w:val="28"/>
          <w:szCs w:val="28"/>
        </w:rPr>
        <w:t xml:space="preserve"> ,</w:t>
      </w:r>
      <w:proofErr w:type="gramEnd"/>
      <w:r w:rsidR="005D14FE" w:rsidRPr="00A96596">
        <w:rPr>
          <w:sz w:val="28"/>
          <w:szCs w:val="28"/>
        </w:rPr>
        <w:t xml:space="preserve"> включая обращения объединений граждан , в том числе юридических лиц в органы местного самоуправления  их должностным лицам , в муниципальные учреждения  и иные организации, на которые воз</w:t>
      </w:r>
      <w:r w:rsidR="003E4EF4" w:rsidRPr="00A96596">
        <w:rPr>
          <w:sz w:val="28"/>
          <w:szCs w:val="28"/>
        </w:rPr>
        <w:t>ложено осуществление публично зна</w:t>
      </w:r>
      <w:r w:rsidR="005D14FE" w:rsidRPr="00A96596">
        <w:rPr>
          <w:sz w:val="28"/>
          <w:szCs w:val="28"/>
        </w:rPr>
        <w:t xml:space="preserve">чимых </w:t>
      </w:r>
      <w:r w:rsidR="003E4EF4" w:rsidRPr="00A96596">
        <w:rPr>
          <w:sz w:val="28"/>
          <w:szCs w:val="28"/>
        </w:rPr>
        <w:t>функций, и их должностным лицам.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3. Обращения граждан, поступившие в органы и должностным лицам из редакций газет, журналов, телевидения, радио и других средств массовой информации, по линии прямой телефонной связи, или    в форме электронного документа рассматриваются в порядке и сроки, предусмотренные настоящим Положением.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4. Органы местного самоуправления обязаны иметь в официальных помещениях в доступных местах постоянную информацию о днях и часах приема, а также в доступной форме (через газеты, радио и другие общедоступные средства распространения информации) информировать граждан об органах и должностных лицах, рассматривающих обращения граждан, о порядке работы с обращениями граждан.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Статья 3. Порядок приема обращений граждан.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1. Обращения подаются тем должностным лицам местного самоуправления, в компетенцию которых входит рассмотрение поставленных в обращении вопросов.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2. Органы местного самоуправления организуют прием обращений граждан через специалиста администрации муниципального образования.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lastRenderedPageBreak/>
        <w:t>3. Все обращения, поступающие к должностным лицам местного самоуправления, регистрируются в день их поступления, заносятся в регистрационный журнал.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На письменном обращении в правой части нижнего поля первого листа проставляется регистрационный штамп, в котором указываются регистрационный номер и дата.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4. Должностные лица местного самоуправления обязаны организовать работу по рассмотрению обращений граждан должностными лицами, правомочными принимать решения по существу обращений граждан.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        5. По обращениям окончательные ответы готовятся специалистами администрации муниципального образования и подписываются главой администрации.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6. Предложения, заявления и жалобы граждан считаются разрешенными, если рассмотрены все поставленные вопросы, по ним приняты необходимые меры и даны исчерпывающие ответы, соответствующие действующему законодательству.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2. Рассмотрение обращений граждан.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Статья 4. Обязанности должностных лиц рассматривать обращения граждан.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 </w:t>
      </w:r>
    </w:p>
    <w:p w:rsidR="00824E96" w:rsidRPr="00A96596" w:rsidRDefault="00824E96" w:rsidP="00A9659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596">
        <w:rPr>
          <w:rFonts w:ascii="Times New Roman" w:hAnsi="Times New Roman" w:cs="Times New Roman"/>
          <w:sz w:val="28"/>
          <w:szCs w:val="28"/>
        </w:rPr>
        <w:t>Должностные лица, в компетенцию которых входит рассмотрение вопросов, поставленных в обращении, обязаны своевременно и по существу рассматривать обращения и принимать по ним решения в порядке, установленно</w:t>
      </w:r>
      <w:r w:rsidR="003E4EF4" w:rsidRPr="00A96596">
        <w:rPr>
          <w:rFonts w:ascii="Times New Roman" w:hAnsi="Times New Roman" w:cs="Times New Roman"/>
          <w:sz w:val="28"/>
          <w:szCs w:val="28"/>
        </w:rPr>
        <w:t>м действующим законодательством:</w:t>
      </w:r>
    </w:p>
    <w:p w:rsidR="003E4EF4" w:rsidRPr="00A96596" w:rsidRDefault="003E4EF4" w:rsidP="00A96596">
      <w:pPr>
        <w:pStyle w:val="a8"/>
        <w:spacing w:before="100" w:beforeAutospacing="1" w:after="100" w:afterAutospacing="1"/>
        <w:ind w:left="795"/>
        <w:jc w:val="both"/>
        <w:rPr>
          <w:rFonts w:ascii="Times New Roman" w:hAnsi="Times New Roman" w:cs="Times New Roman"/>
        </w:rPr>
      </w:pPr>
      <w:r w:rsidRPr="00A96596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E4EF4" w:rsidRPr="00A96596" w:rsidRDefault="003E4EF4" w:rsidP="00A96596">
      <w:pPr>
        <w:pStyle w:val="a8"/>
        <w:spacing w:before="100" w:beforeAutospacing="1" w:after="100" w:afterAutospacing="1"/>
        <w:ind w:left="795"/>
        <w:jc w:val="both"/>
        <w:rPr>
          <w:rFonts w:ascii="Times New Roman" w:hAnsi="Times New Roman" w:cs="Times New Roman"/>
        </w:rPr>
      </w:pPr>
      <w:bookmarkStart w:id="4" w:name="000006"/>
      <w:bookmarkStart w:id="5" w:name="100054"/>
      <w:bookmarkEnd w:id="4"/>
      <w:bookmarkEnd w:id="5"/>
      <w:r w:rsidRPr="00A96596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E4EF4" w:rsidRPr="00A96596" w:rsidRDefault="003E4EF4" w:rsidP="00A96596">
      <w:pPr>
        <w:pStyle w:val="a8"/>
        <w:spacing w:before="100" w:beforeAutospacing="1" w:after="100" w:afterAutospacing="1"/>
        <w:ind w:left="795"/>
        <w:jc w:val="both"/>
        <w:rPr>
          <w:rFonts w:ascii="Times New Roman" w:hAnsi="Times New Roman" w:cs="Times New Roman"/>
        </w:rPr>
      </w:pPr>
      <w:bookmarkStart w:id="6" w:name="100055"/>
      <w:bookmarkEnd w:id="6"/>
      <w:r w:rsidRPr="00A96596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E4EF4" w:rsidRPr="00A96596" w:rsidRDefault="003E4EF4" w:rsidP="00A96596">
      <w:pPr>
        <w:pStyle w:val="a8"/>
        <w:spacing w:before="100" w:beforeAutospacing="1" w:after="100" w:afterAutospacing="1"/>
        <w:ind w:left="795"/>
        <w:jc w:val="both"/>
        <w:rPr>
          <w:rFonts w:ascii="Times New Roman" w:hAnsi="Times New Roman" w:cs="Times New Roman"/>
        </w:rPr>
      </w:pPr>
      <w:bookmarkStart w:id="7" w:name="100056"/>
      <w:bookmarkEnd w:id="7"/>
      <w:r w:rsidRPr="00A96596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6" w:anchor="gzUql44USELJ" w:history="1">
        <w:r w:rsidRPr="00A96596">
          <w:rPr>
            <w:rFonts w:ascii="Times New Roman" w:hAnsi="Times New Roman" w:cs="Times New Roman"/>
            <w:color w:val="0000FF"/>
            <w:u w:val="single"/>
          </w:rPr>
          <w:t>статье 11</w:t>
        </w:r>
      </w:hyperlink>
      <w:r w:rsidRPr="00A96596">
        <w:rPr>
          <w:rFonts w:ascii="Times New Roman" w:hAnsi="Times New Roman" w:cs="Times New Roman"/>
        </w:rPr>
        <w:t xml:space="preserve"> настоящего Федерального закона;</w:t>
      </w:r>
    </w:p>
    <w:p w:rsidR="003E4EF4" w:rsidRPr="00A96596" w:rsidRDefault="003E4EF4" w:rsidP="00A96596">
      <w:pPr>
        <w:pStyle w:val="a8"/>
        <w:spacing w:before="100" w:beforeAutospacing="1" w:after="100" w:afterAutospacing="1"/>
        <w:ind w:left="795"/>
        <w:jc w:val="both"/>
        <w:rPr>
          <w:rFonts w:ascii="Times New Roman" w:hAnsi="Times New Roman" w:cs="Times New Roman"/>
        </w:rPr>
      </w:pPr>
      <w:bookmarkStart w:id="8" w:name="100057"/>
      <w:bookmarkEnd w:id="8"/>
      <w:r w:rsidRPr="00A96596"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E4EF4" w:rsidRDefault="003E4EF4" w:rsidP="003E4EF4">
      <w:pPr>
        <w:jc w:val="both"/>
        <w:rPr>
          <w:sz w:val="28"/>
          <w:szCs w:val="28"/>
        </w:rPr>
      </w:pPr>
    </w:p>
    <w:p w:rsidR="003E4EF4" w:rsidRDefault="003E4EF4" w:rsidP="003E4EF4">
      <w:pPr>
        <w:jc w:val="both"/>
        <w:rPr>
          <w:sz w:val="28"/>
          <w:szCs w:val="28"/>
        </w:rPr>
      </w:pPr>
    </w:p>
    <w:p w:rsidR="003E4EF4" w:rsidRDefault="003E4EF4" w:rsidP="003E4EF4">
      <w:pPr>
        <w:jc w:val="both"/>
        <w:rPr>
          <w:sz w:val="28"/>
          <w:szCs w:val="28"/>
        </w:rPr>
      </w:pPr>
    </w:p>
    <w:p w:rsidR="003E4EF4" w:rsidRPr="003E4EF4" w:rsidRDefault="003E4EF4" w:rsidP="003E4EF4">
      <w:pPr>
        <w:jc w:val="both"/>
        <w:rPr>
          <w:sz w:val="28"/>
          <w:szCs w:val="28"/>
        </w:rPr>
      </w:pP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2. Должностные лица при рассмотрении обращений граждан обязаны: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1). Внимательно разбираться в существе обращения;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lastRenderedPageBreak/>
        <w:t>2). В случае необходимости предложить обратившему лицу представить дополнительные документы, а также принимать другие меры в пределах своей компетенции для объективного размещения вопроса;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3). Должностное лицо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4).Оказывать содействии граждан в получении необходимых документов</w:t>
      </w:r>
      <w:proofErr w:type="gramStart"/>
      <w:r w:rsidRPr="00824E96">
        <w:rPr>
          <w:sz w:val="28"/>
          <w:szCs w:val="28"/>
        </w:rPr>
        <w:t xml:space="preserve"> ,</w:t>
      </w:r>
      <w:proofErr w:type="gramEnd"/>
      <w:r w:rsidRPr="00824E96">
        <w:rPr>
          <w:sz w:val="28"/>
          <w:szCs w:val="28"/>
        </w:rPr>
        <w:t xml:space="preserve"> если запрашиваемые сведения на отнесены законодательством к категории сведений , составляющих государственную тайну, не содержит иной информации , не подлежащей разглашению;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5).Обеспечить своевременное и правильное рассмотрение поступающих от граждан обращений;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6). Систематически контролировать состояние дел по рассмотрению обращений граждан, принимать меры к устранению причин, вызывающих повторное обращения граждан;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7). Сообщить гражданам о решениях</w:t>
      </w:r>
      <w:proofErr w:type="gramStart"/>
      <w:r w:rsidRPr="00824E96">
        <w:rPr>
          <w:sz w:val="28"/>
          <w:szCs w:val="28"/>
        </w:rPr>
        <w:t xml:space="preserve"> ,</w:t>
      </w:r>
      <w:proofErr w:type="gramEnd"/>
      <w:r w:rsidRPr="00824E96">
        <w:rPr>
          <w:sz w:val="28"/>
          <w:szCs w:val="28"/>
        </w:rPr>
        <w:t>принятых по обращениям.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3. Должностные лица обязаны систематически обобщать обращения граждан с целью изучения общественного мнения</w:t>
      </w:r>
      <w:proofErr w:type="gramStart"/>
      <w:r w:rsidRPr="00824E96">
        <w:rPr>
          <w:sz w:val="28"/>
          <w:szCs w:val="28"/>
        </w:rPr>
        <w:t xml:space="preserve"> ,</w:t>
      </w:r>
      <w:proofErr w:type="gramEnd"/>
      <w:r w:rsidRPr="00824E96">
        <w:rPr>
          <w:sz w:val="28"/>
          <w:szCs w:val="28"/>
        </w:rPr>
        <w:t xml:space="preserve"> совершенствования своей работы , выявления и устранения причин нарушения прав и законных интересов граждан, а так же принимать другие меры в пределах своей компетенции для объективного разрешения вопросов, поставленных в обращении граждан.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Статьи 5.  Подведомственность дел об обращениях граждан</w:t>
      </w:r>
      <w:proofErr w:type="gramStart"/>
      <w:r w:rsidRPr="00824E96">
        <w:rPr>
          <w:b/>
          <w:bCs/>
          <w:sz w:val="28"/>
          <w:szCs w:val="28"/>
        </w:rPr>
        <w:t xml:space="preserve"> .</w:t>
      </w:r>
      <w:proofErr w:type="gramEnd"/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1.Обращения граждан рассматриваются должностными лицами местного самоуправления в соответствии со своей компетенцией.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2. Должностные лица местного самоуправления, к ведению которых не относится решение вопросов, поставленных в обращениях граждан, направляют обраще</w:t>
      </w:r>
      <w:r w:rsidR="00233594">
        <w:rPr>
          <w:sz w:val="28"/>
          <w:szCs w:val="28"/>
        </w:rPr>
        <w:t xml:space="preserve">ния не позднее чем </w:t>
      </w:r>
      <w:r w:rsidR="00233594" w:rsidRPr="00A96596">
        <w:rPr>
          <w:sz w:val="28"/>
          <w:szCs w:val="28"/>
        </w:rPr>
        <w:t>в семидневный</w:t>
      </w:r>
      <w:r w:rsidRPr="00A96596">
        <w:rPr>
          <w:sz w:val="28"/>
          <w:szCs w:val="28"/>
        </w:rPr>
        <w:t xml:space="preserve"> срок</w:t>
      </w:r>
      <w:r w:rsidRPr="00824E96">
        <w:rPr>
          <w:sz w:val="28"/>
          <w:szCs w:val="28"/>
        </w:rPr>
        <w:t xml:space="preserve"> со дня их поступления, извещая об этом граждан, подавших обращения, а при личном приёме разъясняют, куда им обратится.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 xml:space="preserve">3. Не допускается направление для рассмотрения по существу жалоб тем должностным лицам, </w:t>
      </w:r>
      <w:proofErr w:type="gramStart"/>
      <w:r w:rsidRPr="00824E96">
        <w:rPr>
          <w:sz w:val="28"/>
          <w:szCs w:val="28"/>
        </w:rPr>
        <w:t>действии</w:t>
      </w:r>
      <w:proofErr w:type="gramEnd"/>
      <w:r w:rsidRPr="00824E96">
        <w:rPr>
          <w:sz w:val="28"/>
          <w:szCs w:val="28"/>
        </w:rPr>
        <w:t xml:space="preserve"> (бездействии) и решении которых обжалуются.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Статьи 6. Устные обращения граждан.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1. Устные обращения граждан рассматриваются в тех случаях</w:t>
      </w:r>
      <w:proofErr w:type="gramStart"/>
      <w:r w:rsidRPr="00824E96">
        <w:rPr>
          <w:sz w:val="28"/>
          <w:szCs w:val="28"/>
        </w:rPr>
        <w:t xml:space="preserve"> ,</w:t>
      </w:r>
      <w:proofErr w:type="gramEnd"/>
      <w:r w:rsidRPr="00824E96">
        <w:rPr>
          <w:sz w:val="28"/>
          <w:szCs w:val="28"/>
        </w:rPr>
        <w:t xml:space="preserve"> когда изложенные в обращении факты и обстоятельства очевидны и не требуют дополнительной проверки, а личности обратившихся известны или установлены путём предъявления документов , удостоверяющих личность 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 xml:space="preserve">2.Устные обращения граждан заносятся в книгу   личного приема гражданина. В случае, если изложенные в устном обращении факты и </w:t>
      </w:r>
      <w:r w:rsidRPr="00824E96">
        <w:rPr>
          <w:sz w:val="28"/>
          <w:szCs w:val="28"/>
        </w:rPr>
        <w:lastRenderedPageBreak/>
        <w:t>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  книге  личного приема гражданина</w:t>
      </w:r>
      <w:proofErr w:type="gramStart"/>
      <w:r w:rsidRPr="00824E96">
        <w:rPr>
          <w:sz w:val="28"/>
          <w:szCs w:val="28"/>
        </w:rPr>
        <w:t>.</w:t>
      </w:r>
      <w:proofErr w:type="gramEnd"/>
      <w:r w:rsidRPr="00824E96">
        <w:rPr>
          <w:sz w:val="28"/>
          <w:szCs w:val="28"/>
        </w:rPr>
        <w:t xml:space="preserve">  </w:t>
      </w:r>
      <w:proofErr w:type="gramStart"/>
      <w:r w:rsidRPr="00824E96">
        <w:rPr>
          <w:sz w:val="28"/>
          <w:szCs w:val="28"/>
        </w:rPr>
        <w:t>д</w:t>
      </w:r>
      <w:proofErr w:type="gramEnd"/>
      <w:r w:rsidRPr="00824E96">
        <w:rPr>
          <w:sz w:val="28"/>
          <w:szCs w:val="28"/>
        </w:rPr>
        <w:t xml:space="preserve">ается ответ в устной форме 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3. Устные обращения граждан, поступившие в адрес должностного лица на личном приёме, в ходе прямой телефонной линии или средств массовой информации, рассмотрение которых требует дополнительной проверки, подлежит обязательной регистрации, проводится проверка и дается письменный ответ по существу поставленных в обращении вопросов.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Статьи 7. Письменные обращения граждан</w:t>
      </w:r>
      <w:proofErr w:type="gramStart"/>
      <w:r w:rsidRPr="00824E96">
        <w:rPr>
          <w:b/>
          <w:bCs/>
          <w:sz w:val="28"/>
          <w:szCs w:val="28"/>
        </w:rPr>
        <w:t xml:space="preserve"> .</w:t>
      </w:r>
      <w:proofErr w:type="gramEnd"/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 </w:t>
      </w:r>
    </w:p>
    <w:p w:rsidR="00985A26" w:rsidRPr="00985A26" w:rsidRDefault="00824E96" w:rsidP="00985A26">
      <w:pPr>
        <w:spacing w:before="100" w:beforeAutospacing="1" w:after="100" w:afterAutospacing="1"/>
        <w:rPr>
          <w:sz w:val="28"/>
          <w:szCs w:val="28"/>
        </w:rPr>
      </w:pPr>
      <w:r w:rsidRPr="00985A26">
        <w:rPr>
          <w:sz w:val="28"/>
          <w:szCs w:val="28"/>
        </w:rPr>
        <w:t xml:space="preserve">         </w:t>
      </w:r>
      <w:r w:rsidRPr="00A96596">
        <w:rPr>
          <w:sz w:val="28"/>
          <w:szCs w:val="28"/>
        </w:rPr>
        <w:t>1.</w:t>
      </w:r>
      <w:r w:rsidR="00985A26" w:rsidRPr="00A96596">
        <w:rPr>
          <w:sz w:val="28"/>
          <w:szCs w:val="28"/>
        </w:rPr>
        <w:t xml:space="preserve">  </w:t>
      </w:r>
      <w:proofErr w:type="gramStart"/>
      <w:r w:rsidR="00985A26" w:rsidRPr="00A96596">
        <w:rPr>
          <w:sz w:val="28"/>
          <w:szCs w:val="28"/>
        </w:rPr>
        <w:t>Гражданин в своем письменном обращении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="00985A26" w:rsidRPr="00A96596">
        <w:rPr>
          <w:sz w:val="28"/>
          <w:szCs w:val="28"/>
        </w:rPr>
        <w:t xml:space="preserve"> и дату.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К обращению могут быть приложены необходимые документы или их копии.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        2. Все письменные обращения граждан регистрируются в день их поступления в порядке, определённом действующим законодательством.</w:t>
      </w:r>
    </w:p>
    <w:p w:rsidR="00985A26" w:rsidRDefault="00824E96" w:rsidP="00985A26">
      <w:pPr>
        <w:spacing w:before="100" w:beforeAutospacing="1" w:after="100" w:afterAutospacing="1"/>
        <w:rPr>
          <w:sz w:val="28"/>
          <w:szCs w:val="28"/>
        </w:rPr>
      </w:pPr>
      <w:r w:rsidRPr="00985A26">
        <w:rPr>
          <w:sz w:val="28"/>
          <w:szCs w:val="28"/>
        </w:rPr>
        <w:t xml:space="preserve">         </w:t>
      </w:r>
      <w:r w:rsidRPr="00A96596">
        <w:rPr>
          <w:sz w:val="28"/>
          <w:szCs w:val="28"/>
        </w:rPr>
        <w:t>3.</w:t>
      </w:r>
      <w:r w:rsidR="00985A26" w:rsidRPr="00A96596">
        <w:rPr>
          <w:sz w:val="28"/>
          <w:szCs w:val="28"/>
        </w:rPr>
        <w:t xml:space="preserve">Орган </w:t>
      </w:r>
      <w:r w:rsidRPr="00A96596">
        <w:rPr>
          <w:sz w:val="28"/>
          <w:szCs w:val="28"/>
        </w:rPr>
        <w:t xml:space="preserve"> </w:t>
      </w:r>
      <w:r w:rsidR="00985A26" w:rsidRPr="00A96596">
        <w:rPr>
          <w:sz w:val="28"/>
          <w:szCs w:val="28"/>
        </w:rPr>
        <w:t>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24E96" w:rsidRPr="00824E96" w:rsidRDefault="00824E96" w:rsidP="00985A26">
      <w:pPr>
        <w:spacing w:before="100" w:beforeAutospacing="1" w:after="100" w:afterAutospacing="1"/>
        <w:rPr>
          <w:sz w:val="28"/>
          <w:szCs w:val="28"/>
        </w:rPr>
      </w:pPr>
      <w:r w:rsidRPr="00824E96">
        <w:rPr>
          <w:sz w:val="28"/>
          <w:szCs w:val="28"/>
        </w:rPr>
        <w:t>   4. Не рассматриваются обращения граждан, содержащие нечитаемый текст.</w:t>
      </w:r>
      <w:r w:rsidR="00985A26">
        <w:rPr>
          <w:sz w:val="28"/>
          <w:szCs w:val="28"/>
        </w:rPr>
        <w:t xml:space="preserve"> </w:t>
      </w:r>
      <w:r w:rsidRPr="00824E96">
        <w:rPr>
          <w:sz w:val="28"/>
          <w:szCs w:val="28"/>
        </w:rPr>
        <w:t>  В этом случае, если возможно установить адрес обратившегося лица, ему в</w:t>
      </w:r>
      <w:r w:rsidR="00985A26">
        <w:rPr>
          <w:sz w:val="28"/>
          <w:szCs w:val="28"/>
        </w:rPr>
        <w:t xml:space="preserve"> </w:t>
      </w:r>
      <w:r w:rsidR="00985A26" w:rsidRPr="00A96596">
        <w:rPr>
          <w:sz w:val="28"/>
          <w:szCs w:val="28"/>
        </w:rPr>
        <w:t>семидневный</w:t>
      </w:r>
      <w:r w:rsidR="00985A26">
        <w:rPr>
          <w:sz w:val="28"/>
          <w:szCs w:val="28"/>
        </w:rPr>
        <w:t xml:space="preserve"> срок по поступлению</w:t>
      </w:r>
      <w:r w:rsidRPr="00824E96">
        <w:rPr>
          <w:sz w:val="28"/>
          <w:szCs w:val="28"/>
        </w:rPr>
        <w:t xml:space="preserve"> обращения отправляется уведомление о невозможности рассмотрения нечитаемого текста обращения.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        5. Письменные обращения гражда</w:t>
      </w:r>
      <w:r w:rsidR="00985A26">
        <w:rPr>
          <w:sz w:val="28"/>
          <w:szCs w:val="28"/>
        </w:rPr>
        <w:t>н</w:t>
      </w:r>
      <w:r w:rsidRPr="00824E96">
        <w:rPr>
          <w:sz w:val="28"/>
          <w:szCs w:val="28"/>
        </w:rPr>
        <w:t>, а также обращения, зафиксированные на дисках</w:t>
      </w:r>
      <w:proofErr w:type="gramStart"/>
      <w:r w:rsidRPr="00824E96">
        <w:rPr>
          <w:sz w:val="28"/>
          <w:szCs w:val="28"/>
        </w:rPr>
        <w:t xml:space="preserve"> ,</w:t>
      </w:r>
      <w:proofErr w:type="gramEnd"/>
      <w:r w:rsidRPr="00824E96">
        <w:rPr>
          <w:sz w:val="28"/>
          <w:szCs w:val="28"/>
        </w:rPr>
        <w:t xml:space="preserve"> в форме электронного документа, адресованные органам  и их должностным лицам через средства массовой информации, в случае передачи их по назначению, регистрируются и рассматриваются в соответствии с требованиями настоящего Положения 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lastRenderedPageBreak/>
        <w:t>         6. Полномочия представителя, выступающего с обращением от имени гражданина, оформляются в соответствии с гражданским законодательством.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 xml:space="preserve">Обращение, поступившее в администрацию   местного самоуправления или должностному лицу в форме электронного документа, подлежит рассмотрению в </w:t>
      </w:r>
      <w:hyperlink r:id="rId7" w:history="1">
        <w:r w:rsidRPr="00824E96">
          <w:rPr>
            <w:rStyle w:val="a5"/>
            <w:color w:val="auto"/>
            <w:sz w:val="28"/>
            <w:szCs w:val="28"/>
          </w:rPr>
          <w:t>порядке</w:t>
        </w:r>
      </w:hyperlink>
      <w:r w:rsidRPr="00824E96">
        <w:rPr>
          <w:sz w:val="28"/>
          <w:szCs w:val="28"/>
        </w:rPr>
        <w:t xml:space="preserve">, установленном настоящим Положением. </w:t>
      </w:r>
      <w:proofErr w:type="gramStart"/>
      <w:r w:rsidRPr="00824E96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24E96"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Статья 8. Анонимные обращения граждан.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 xml:space="preserve">         1.В случае, если в письменном обращении не </w:t>
      </w:r>
      <w:proofErr w:type="gramStart"/>
      <w:r w:rsidRPr="00824E96">
        <w:rPr>
          <w:sz w:val="28"/>
          <w:szCs w:val="28"/>
        </w:rPr>
        <w:t>указаны</w:t>
      </w:r>
      <w:proofErr w:type="gramEnd"/>
      <w:r w:rsidRPr="00824E96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        2.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содержащие угрозы физической расправы, причинения имущественного ущерба и иные угрозы, а также признания в совершении преступных деяниях обращение подлежит направлению в  правоохранительные органы для принятия соответствующих мер.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Статья 9. Личный приём граждан.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 </w:t>
      </w:r>
    </w:p>
    <w:p w:rsidR="00D94190" w:rsidRPr="00A96596" w:rsidRDefault="00D94190" w:rsidP="00A96596">
      <w:pPr>
        <w:jc w:val="both"/>
      </w:pPr>
      <w:r w:rsidRPr="00A96596">
        <w:t>1. Личный прием граждан в 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94190" w:rsidRPr="00A96596" w:rsidRDefault="00D94190" w:rsidP="00A96596">
      <w:pPr>
        <w:jc w:val="both"/>
      </w:pPr>
      <w:bookmarkStart w:id="9" w:name="100074"/>
      <w:bookmarkEnd w:id="9"/>
      <w:r w:rsidRPr="00A96596">
        <w:t>2. При личном приеме гражданин предъявляет документ, удостоверяющий его личность.</w:t>
      </w:r>
    </w:p>
    <w:p w:rsidR="00D94190" w:rsidRPr="00A96596" w:rsidRDefault="00D94190" w:rsidP="00A96596">
      <w:pPr>
        <w:jc w:val="both"/>
      </w:pPr>
      <w:bookmarkStart w:id="10" w:name="100075"/>
      <w:bookmarkEnd w:id="10"/>
      <w:r w:rsidRPr="00A96596">
        <w:t>3. Содержание устного обращения заносится в карточку личного приема гражданина. В случае</w:t>
      </w:r>
      <w:proofErr w:type="gramStart"/>
      <w:r w:rsidRPr="00A96596">
        <w:t>,</w:t>
      </w:r>
      <w:proofErr w:type="gramEnd"/>
      <w:r w:rsidRPr="00A96596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94190" w:rsidRPr="00A96596" w:rsidRDefault="00D94190" w:rsidP="00A96596">
      <w:pPr>
        <w:jc w:val="both"/>
      </w:pPr>
      <w:bookmarkStart w:id="11" w:name="100076"/>
      <w:bookmarkEnd w:id="11"/>
      <w:r w:rsidRPr="00A96596">
        <w:t>4. Письменное обращение, принятое в ходе личного приема, подлежит регистрации и рассмотрению в порядке, установленном  Федеральным законом.</w:t>
      </w:r>
    </w:p>
    <w:p w:rsidR="00D94190" w:rsidRPr="00A96596" w:rsidRDefault="00D94190" w:rsidP="00A96596">
      <w:pPr>
        <w:jc w:val="both"/>
      </w:pPr>
      <w:bookmarkStart w:id="12" w:name="100077"/>
      <w:bookmarkEnd w:id="12"/>
      <w:r w:rsidRPr="00A96596">
        <w:t>5. В случае</w:t>
      </w:r>
      <w:proofErr w:type="gramStart"/>
      <w:r w:rsidRPr="00A96596">
        <w:t>,</w:t>
      </w:r>
      <w:proofErr w:type="gramEnd"/>
      <w:r w:rsidRPr="00A96596">
        <w:t xml:space="preserve"> если в обращении содержатся вопросы, решение которых не входит в компетенцию данных 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94190" w:rsidRPr="00A96596" w:rsidRDefault="00D94190" w:rsidP="00A96596">
      <w:pPr>
        <w:jc w:val="both"/>
      </w:pPr>
      <w:bookmarkStart w:id="13" w:name="100078"/>
      <w:bookmarkEnd w:id="13"/>
      <w:r w:rsidRPr="00A96596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94190" w:rsidRPr="00D94190" w:rsidRDefault="00D94190" w:rsidP="00A96596">
      <w:pPr>
        <w:jc w:val="both"/>
      </w:pPr>
      <w:bookmarkStart w:id="14" w:name="000013"/>
      <w:bookmarkEnd w:id="14"/>
      <w:r w:rsidRPr="00A96596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24E96" w:rsidRPr="00824E96" w:rsidRDefault="00824E96" w:rsidP="00A965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lastRenderedPageBreak/>
        <w:t> </w:t>
      </w:r>
    </w:p>
    <w:p w:rsidR="00824E96" w:rsidRPr="00824E96" w:rsidRDefault="00824E96" w:rsidP="00A965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Статьи 10. Подача коллективных обращений</w:t>
      </w:r>
      <w:proofErr w:type="gramStart"/>
      <w:r w:rsidRPr="00824E96">
        <w:rPr>
          <w:b/>
          <w:bCs/>
          <w:sz w:val="28"/>
          <w:szCs w:val="28"/>
        </w:rPr>
        <w:t xml:space="preserve"> .</w:t>
      </w:r>
      <w:proofErr w:type="gramEnd"/>
    </w:p>
    <w:p w:rsidR="00824E96" w:rsidRPr="00824E96" w:rsidRDefault="00824E96" w:rsidP="00A965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        Коллективные обращения граждан, в т.ч</w:t>
      </w:r>
      <w:proofErr w:type="gramStart"/>
      <w:r w:rsidRPr="00824E96">
        <w:rPr>
          <w:sz w:val="28"/>
          <w:szCs w:val="28"/>
        </w:rPr>
        <w:t>.п</w:t>
      </w:r>
      <w:proofErr w:type="gramEnd"/>
      <w:r w:rsidRPr="00824E96">
        <w:rPr>
          <w:sz w:val="28"/>
          <w:szCs w:val="28"/>
        </w:rPr>
        <w:t xml:space="preserve">ринятые на собраниях </w:t>
      </w:r>
    </w:p>
    <w:p w:rsidR="00824E96" w:rsidRPr="00824E96" w:rsidRDefault="00824E96" w:rsidP="00A965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 xml:space="preserve">( </w:t>
      </w:r>
      <w:proofErr w:type="gramStart"/>
      <w:r w:rsidRPr="00824E96">
        <w:rPr>
          <w:sz w:val="28"/>
          <w:szCs w:val="28"/>
        </w:rPr>
        <w:t>сходах</w:t>
      </w:r>
      <w:proofErr w:type="gramEnd"/>
      <w:r w:rsidRPr="00824E96">
        <w:rPr>
          <w:sz w:val="28"/>
          <w:szCs w:val="28"/>
        </w:rPr>
        <w:t>), конференциях, митингах, подлежат рассмотрению в соответствии с настоящим Положением, регулирующим порядок рассмотрения письменных обращений.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Статья 11. Сроки рассмотрения обращения граждан.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1. Обращения</w:t>
      </w:r>
      <w:r w:rsidR="00D71A34">
        <w:rPr>
          <w:sz w:val="28"/>
          <w:szCs w:val="28"/>
        </w:rPr>
        <w:t xml:space="preserve"> граждан разрешаются в течение 3</w:t>
      </w:r>
      <w:r w:rsidRPr="00824E96">
        <w:rPr>
          <w:sz w:val="28"/>
          <w:szCs w:val="28"/>
        </w:rPr>
        <w:t xml:space="preserve">0 дней со дня регистрации, а не  требующие изучения и проверки в возможно более короткий срок, но не позднее 15 дней. 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Если  установленный срок рассмотрения обращения истекает в выходной или праздничный день, последним  днем  разрешения считается  следующий  за ним  рабочий день.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2. В случае необходимости проведения дополнительной проверки, истребования дополнительных материалов либо принятия других мер срок рассмотрения обращения может быть продлен  главой администрации   по предложению лица, рассматривающего жалобу.</w:t>
      </w:r>
    </w:p>
    <w:p w:rsidR="00C45B0B" w:rsidRDefault="00824E96" w:rsidP="00C45B0B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3. Общий срок рассмотрения обращения граждан поступившее в орган местного самоуправления, должностное лицо либо уполномоченное на то     лицо    вправе     продлить     срок  рассмотрения обращения не более чем  до  60  дней,  уведомив  о  продлении  срока  его рассмотрения гражданина, направившего обращение.</w:t>
      </w:r>
    </w:p>
    <w:p w:rsidR="00C45B0B" w:rsidRPr="00C45B0B" w:rsidRDefault="00824E96" w:rsidP="00C45B0B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 xml:space="preserve"> </w:t>
      </w:r>
      <w:r w:rsidR="00C45B0B" w:rsidRPr="00A96596">
        <w:rPr>
          <w:sz w:val="28"/>
          <w:szCs w:val="28"/>
        </w:rPr>
        <w:t>4.</w:t>
      </w:r>
      <w:r w:rsidR="00C45B0B" w:rsidRPr="00A96596">
        <w:t xml:space="preserve"> Орган 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24E96" w:rsidRPr="00824E96" w:rsidRDefault="00C45B0B" w:rsidP="00824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5. Рассмотрение заявлений, жалоб и ходатайств, касающихся вопросов защиты прав детей, инвалидов, военнослужащих и членов их семей, начинается безотлагательно и должно быть завершено не позднее семи дней со дня поступления в орган местного самоуправления.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Сообщения о возможных авариях, катастрофах и иных чрезвычайных ситуациях природного и техногенного характера рассматриваются незамедлительно.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6. О результатах рассмотрения обращения гражданину направляется сообщение в течение пяти дней со дня принятия по нему соответствующего решения.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7. Ответ на обращение, поступившее в администрацию  местного самоуправления 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8. Течение срока, определенного периодом времени, начинается в день поступления обращения.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lastRenderedPageBreak/>
        <w:t>9.  Срок, исчисляемый    днями,  истекает  в последний день рассмотрения обращения. Если  установленный срок рассмотрения обращения истекает в выходной или праздничный день, последним  днем  разрешения считается  следующий  за ним  рабочий день.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        Статья 12. Права граждан при рассмотрении обращений.</w:t>
      </w:r>
    </w:p>
    <w:p w:rsidR="00824E96" w:rsidRPr="00824E96" w:rsidRDefault="00824E96" w:rsidP="00315229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315229" w:rsidRPr="00A96596" w:rsidRDefault="00315229" w:rsidP="00315229">
      <w:pPr>
        <w:jc w:val="both"/>
      </w:pPr>
      <w:r w:rsidRPr="00A96596">
        <w:t>При рассмотрении обращения органом местного самоуправления или должностным лицом гражданин имеет право:</w:t>
      </w:r>
    </w:p>
    <w:p w:rsidR="00315229" w:rsidRPr="00A96596" w:rsidRDefault="00315229" w:rsidP="00315229">
      <w:pPr>
        <w:jc w:val="both"/>
      </w:pPr>
      <w:bookmarkStart w:id="15" w:name="000004"/>
      <w:bookmarkStart w:id="16" w:name="100028"/>
      <w:bookmarkEnd w:id="15"/>
      <w:bookmarkEnd w:id="16"/>
      <w:r w:rsidRPr="00A96596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15229" w:rsidRPr="00A96596" w:rsidRDefault="00315229" w:rsidP="00315229">
      <w:pPr>
        <w:jc w:val="both"/>
      </w:pPr>
      <w:bookmarkStart w:id="17" w:name="100029"/>
      <w:bookmarkEnd w:id="17"/>
      <w:r w:rsidRPr="00A96596"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15229" w:rsidRPr="00A96596" w:rsidRDefault="00315229" w:rsidP="00315229">
      <w:pPr>
        <w:jc w:val="both"/>
      </w:pPr>
      <w:bookmarkStart w:id="18" w:name="000014"/>
      <w:bookmarkStart w:id="19" w:name="100030"/>
      <w:bookmarkEnd w:id="18"/>
      <w:bookmarkEnd w:id="19"/>
      <w:proofErr w:type="gramStart"/>
      <w:r w:rsidRPr="00A96596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8" w:anchor="gzUql44USELJ" w:history="1">
        <w:r w:rsidRPr="00A96596">
          <w:rPr>
            <w:color w:val="0000FF"/>
            <w:u w:val="single"/>
          </w:rPr>
          <w:t>статье 11</w:t>
        </w:r>
      </w:hyperlink>
      <w:r w:rsidRPr="00A96596">
        <w:t xml:space="preserve"> Федерального закона, а в случае, предусмотренном частью 5.1 статьи 11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proofErr w:type="gramEnd"/>
    </w:p>
    <w:p w:rsidR="00315229" w:rsidRPr="00A96596" w:rsidRDefault="00315229" w:rsidP="00315229">
      <w:pPr>
        <w:jc w:val="both"/>
      </w:pPr>
      <w:bookmarkStart w:id="20" w:name="100031"/>
      <w:bookmarkEnd w:id="20"/>
      <w:r w:rsidRPr="00A96596"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15229" w:rsidRPr="00315229" w:rsidRDefault="00315229" w:rsidP="00315229">
      <w:bookmarkStart w:id="21" w:name="100032"/>
      <w:bookmarkEnd w:id="21"/>
      <w:r w:rsidRPr="00A96596">
        <w:t>5) обращаться с заявлением о прекращении рассмотрения обращения.</w:t>
      </w:r>
    </w:p>
    <w:p w:rsidR="00315229" w:rsidRDefault="00315229" w:rsidP="00824E96">
      <w:pPr>
        <w:jc w:val="both"/>
        <w:rPr>
          <w:sz w:val="28"/>
          <w:szCs w:val="28"/>
        </w:rPr>
      </w:pP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               Статья 13. Результаты рассмотрения обращений.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1. По результатам рассмотрения обращений граждан должностное лицо принимает одно из следующих решений: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1) о полном или частичном удовлетворении обращения;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2) об отказе (отклонении) полностью или частично в удовлетворении обращения;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3) о направлении обращения по подведомственности.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2. Решения по обращениям граждан должны быть мотивированными.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3. Должностное лицо, принявшее решение по обращению граждан, самостоятельно исполняет решение либо поручает исполнение подчиненным лицам.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4. В случае несогласия с решением, принятым должностным лицом, гражданин вправе обжаловать его вышестоящему органу или должностному лицу, либо в суд в установленном порядке.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Статья 14. Ответственность за нарушение установленного Порядка рассмотрения обращений граждан.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b/>
          <w:bCs/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proofErr w:type="gramStart"/>
      <w:r w:rsidRPr="00824E96">
        <w:rPr>
          <w:sz w:val="28"/>
          <w:szCs w:val="28"/>
        </w:rPr>
        <w:t xml:space="preserve">1.Неправомерный отказ в приеме или рассмотрении обращений граждан, нарушение сроков рассмотрения обращений граждан, принятие заведомо необоснованного решения, предоставление не достоверной информации либо </w:t>
      </w:r>
      <w:r w:rsidRPr="00824E96">
        <w:rPr>
          <w:sz w:val="28"/>
          <w:szCs w:val="28"/>
        </w:rPr>
        <w:lastRenderedPageBreak/>
        <w:t>разглашение сведений о частной жизни гражданина, а также другие нарушения установленного Порядка рассмотрения обращений граждан влекут за собой ответственность виновных должностных лиц в соответствии с законодательством Российской Федерации.</w:t>
      </w:r>
      <w:proofErr w:type="gramEnd"/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 xml:space="preserve">2. Действие (или бездействие) должностных лиц по рассмотрению и разрешению вопросов, поставленных в обращениях граждан, в случаях, предусмотренных действующим законодательством, могут быть </w:t>
      </w:r>
      <w:proofErr w:type="gramStart"/>
      <w:r w:rsidRPr="00824E96">
        <w:rPr>
          <w:sz w:val="28"/>
          <w:szCs w:val="28"/>
        </w:rPr>
        <w:t>обжалованы</w:t>
      </w:r>
      <w:proofErr w:type="gramEnd"/>
      <w:r w:rsidRPr="00824E96">
        <w:rPr>
          <w:sz w:val="28"/>
          <w:szCs w:val="28"/>
        </w:rPr>
        <w:t xml:space="preserve"> в судебном порядке.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824E96" w:rsidRPr="00824E96" w:rsidRDefault="00824E96" w:rsidP="00824E96">
      <w:pPr>
        <w:jc w:val="both"/>
        <w:rPr>
          <w:sz w:val="28"/>
          <w:szCs w:val="28"/>
        </w:rPr>
      </w:pPr>
      <w:r w:rsidRPr="00824E96">
        <w:rPr>
          <w:sz w:val="28"/>
          <w:szCs w:val="28"/>
        </w:rPr>
        <w:t> </w:t>
      </w:r>
    </w:p>
    <w:p w:rsidR="008E0978" w:rsidRPr="008E0978" w:rsidRDefault="008E0978" w:rsidP="003D1145">
      <w:pPr>
        <w:jc w:val="right"/>
        <w:rPr>
          <w:sz w:val="28"/>
          <w:szCs w:val="28"/>
        </w:rPr>
      </w:pPr>
    </w:p>
    <w:sectPr w:rsidR="008E0978" w:rsidRPr="008E0978" w:rsidSect="002B4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F46598"/>
    <w:multiLevelType w:val="hybridMultilevel"/>
    <w:tmpl w:val="E904C93C"/>
    <w:lvl w:ilvl="0" w:tplc="57B29BA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3FF1"/>
    <w:multiLevelType w:val="hybridMultilevel"/>
    <w:tmpl w:val="07B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77C9A"/>
    <w:multiLevelType w:val="hybridMultilevel"/>
    <w:tmpl w:val="F1A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05AF9"/>
    <w:multiLevelType w:val="hybridMultilevel"/>
    <w:tmpl w:val="B08EB134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6D71"/>
    <w:rsid w:val="00024AC5"/>
    <w:rsid w:val="000258CF"/>
    <w:rsid w:val="0003210B"/>
    <w:rsid w:val="0005375C"/>
    <w:rsid w:val="00056308"/>
    <w:rsid w:val="00062B40"/>
    <w:rsid w:val="00095288"/>
    <w:rsid w:val="0009551C"/>
    <w:rsid w:val="0009680A"/>
    <w:rsid w:val="000B5DA7"/>
    <w:rsid w:val="000F0005"/>
    <w:rsid w:val="000F74ED"/>
    <w:rsid w:val="00122E5B"/>
    <w:rsid w:val="001310AB"/>
    <w:rsid w:val="00134A15"/>
    <w:rsid w:val="001728B7"/>
    <w:rsid w:val="001760AE"/>
    <w:rsid w:val="00180308"/>
    <w:rsid w:val="001916E1"/>
    <w:rsid w:val="001A4D71"/>
    <w:rsid w:val="001C6FA3"/>
    <w:rsid w:val="00226718"/>
    <w:rsid w:val="00233594"/>
    <w:rsid w:val="00237F21"/>
    <w:rsid w:val="00243E23"/>
    <w:rsid w:val="00246609"/>
    <w:rsid w:val="002A36F6"/>
    <w:rsid w:val="002B4762"/>
    <w:rsid w:val="002D75C6"/>
    <w:rsid w:val="002E38C7"/>
    <w:rsid w:val="002F1BAC"/>
    <w:rsid w:val="002F2EC8"/>
    <w:rsid w:val="002F48BB"/>
    <w:rsid w:val="00315229"/>
    <w:rsid w:val="00323061"/>
    <w:rsid w:val="00395A47"/>
    <w:rsid w:val="003B5FE6"/>
    <w:rsid w:val="003C5483"/>
    <w:rsid w:val="003D1145"/>
    <w:rsid w:val="003E4DFB"/>
    <w:rsid w:val="003E4EF4"/>
    <w:rsid w:val="00411A4A"/>
    <w:rsid w:val="00412470"/>
    <w:rsid w:val="00445E3A"/>
    <w:rsid w:val="00475A18"/>
    <w:rsid w:val="004777DD"/>
    <w:rsid w:val="004948F0"/>
    <w:rsid w:val="004B77E7"/>
    <w:rsid w:val="004E0864"/>
    <w:rsid w:val="005262B8"/>
    <w:rsid w:val="00533DFF"/>
    <w:rsid w:val="005508FE"/>
    <w:rsid w:val="00585E04"/>
    <w:rsid w:val="0059602E"/>
    <w:rsid w:val="005C01BF"/>
    <w:rsid w:val="005D114C"/>
    <w:rsid w:val="005D14FE"/>
    <w:rsid w:val="005D5E68"/>
    <w:rsid w:val="00601B4B"/>
    <w:rsid w:val="00615E2B"/>
    <w:rsid w:val="006259B1"/>
    <w:rsid w:val="006375DF"/>
    <w:rsid w:val="0064691B"/>
    <w:rsid w:val="00664850"/>
    <w:rsid w:val="006A594B"/>
    <w:rsid w:val="006C299A"/>
    <w:rsid w:val="006E65E1"/>
    <w:rsid w:val="007001D2"/>
    <w:rsid w:val="007078C3"/>
    <w:rsid w:val="00713545"/>
    <w:rsid w:val="0075461E"/>
    <w:rsid w:val="007947CF"/>
    <w:rsid w:val="007C2143"/>
    <w:rsid w:val="007C376D"/>
    <w:rsid w:val="007F292C"/>
    <w:rsid w:val="00801C2C"/>
    <w:rsid w:val="00812FE9"/>
    <w:rsid w:val="0081311F"/>
    <w:rsid w:val="00824698"/>
    <w:rsid w:val="00824E96"/>
    <w:rsid w:val="00875EEC"/>
    <w:rsid w:val="00877770"/>
    <w:rsid w:val="008A4B79"/>
    <w:rsid w:val="008D384B"/>
    <w:rsid w:val="008E0978"/>
    <w:rsid w:val="008E0D2F"/>
    <w:rsid w:val="00911CE8"/>
    <w:rsid w:val="00922846"/>
    <w:rsid w:val="0094076B"/>
    <w:rsid w:val="0094142E"/>
    <w:rsid w:val="00954B5E"/>
    <w:rsid w:val="00975A8B"/>
    <w:rsid w:val="00985A26"/>
    <w:rsid w:val="009C4042"/>
    <w:rsid w:val="009C738F"/>
    <w:rsid w:val="009D004C"/>
    <w:rsid w:val="00A007F9"/>
    <w:rsid w:val="00A00A51"/>
    <w:rsid w:val="00A15F06"/>
    <w:rsid w:val="00A42B72"/>
    <w:rsid w:val="00A76AF4"/>
    <w:rsid w:val="00A96596"/>
    <w:rsid w:val="00B0196E"/>
    <w:rsid w:val="00B0644B"/>
    <w:rsid w:val="00B2244E"/>
    <w:rsid w:val="00B227D7"/>
    <w:rsid w:val="00B46A85"/>
    <w:rsid w:val="00B47479"/>
    <w:rsid w:val="00B50011"/>
    <w:rsid w:val="00B5138D"/>
    <w:rsid w:val="00B5779A"/>
    <w:rsid w:val="00B655B7"/>
    <w:rsid w:val="00B7453F"/>
    <w:rsid w:val="00B86B4B"/>
    <w:rsid w:val="00B92435"/>
    <w:rsid w:val="00BB509B"/>
    <w:rsid w:val="00BC4DEC"/>
    <w:rsid w:val="00BD17C3"/>
    <w:rsid w:val="00BD28F9"/>
    <w:rsid w:val="00BE39FB"/>
    <w:rsid w:val="00BF74D9"/>
    <w:rsid w:val="00BF7584"/>
    <w:rsid w:val="00C0023C"/>
    <w:rsid w:val="00C31CBC"/>
    <w:rsid w:val="00C400D7"/>
    <w:rsid w:val="00C45B0B"/>
    <w:rsid w:val="00C45F66"/>
    <w:rsid w:val="00C56F01"/>
    <w:rsid w:val="00C638D4"/>
    <w:rsid w:val="00CA616B"/>
    <w:rsid w:val="00CA7BFE"/>
    <w:rsid w:val="00CB777B"/>
    <w:rsid w:val="00CD2FEA"/>
    <w:rsid w:val="00CD4783"/>
    <w:rsid w:val="00CE1C84"/>
    <w:rsid w:val="00CF5CF1"/>
    <w:rsid w:val="00D07DE8"/>
    <w:rsid w:val="00D17825"/>
    <w:rsid w:val="00D20325"/>
    <w:rsid w:val="00D22193"/>
    <w:rsid w:val="00D41C19"/>
    <w:rsid w:val="00D71A34"/>
    <w:rsid w:val="00D71F9A"/>
    <w:rsid w:val="00D869C5"/>
    <w:rsid w:val="00D91785"/>
    <w:rsid w:val="00D94190"/>
    <w:rsid w:val="00D94A39"/>
    <w:rsid w:val="00D9768F"/>
    <w:rsid w:val="00E05773"/>
    <w:rsid w:val="00E160EC"/>
    <w:rsid w:val="00E6053A"/>
    <w:rsid w:val="00E66435"/>
    <w:rsid w:val="00E934C0"/>
    <w:rsid w:val="00EE4A42"/>
    <w:rsid w:val="00EF2531"/>
    <w:rsid w:val="00EF5B9E"/>
    <w:rsid w:val="00F3374B"/>
    <w:rsid w:val="00F35191"/>
    <w:rsid w:val="00F43782"/>
    <w:rsid w:val="00F57D2B"/>
    <w:rsid w:val="00F71172"/>
    <w:rsid w:val="00F82038"/>
    <w:rsid w:val="00F95EBE"/>
    <w:rsid w:val="00FB2539"/>
    <w:rsid w:val="00FC28CE"/>
    <w:rsid w:val="00FD0FA6"/>
    <w:rsid w:val="00FD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02052006-n-59-fz-o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F549C71F604C71973629B217BBD670C0F52243F522E701C0FB9BA9C0D28A203544788DCA59B9F1Be0h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federalnyi-zakon-ot-02052006-n-59-fz-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742F-8565-4DEE-AAF7-6B94CD9B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14</cp:revision>
  <cp:lastPrinted>2016-11-11T09:18:00Z</cp:lastPrinted>
  <dcterms:created xsi:type="dcterms:W3CDTF">2019-11-28T10:55:00Z</dcterms:created>
  <dcterms:modified xsi:type="dcterms:W3CDTF">2019-12-26T10:21:00Z</dcterms:modified>
</cp:coreProperties>
</file>