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3C" w:rsidRDefault="00C1223C" w:rsidP="00E22F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ВОЛГОГРАДСКАЯ ОБЛАСТЬ</w:t>
      </w:r>
    </w:p>
    <w:p w:rsidR="00C1223C" w:rsidRDefault="00C1223C" w:rsidP="00E22F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ПАЛЛАСОВСКИЙ МУНИЦИПАЛЬНЫЙ РАЙОН</w:t>
      </w:r>
    </w:p>
    <w:p w:rsidR="00C1223C" w:rsidRDefault="00C1223C" w:rsidP="00E22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ПРИОЗЕРНОГО СЕЛЬСКОГО ПОСЕЛЕНИЯ</w:t>
      </w:r>
    </w:p>
    <w:p w:rsidR="00C1223C" w:rsidRDefault="00C1223C" w:rsidP="00C122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C1223C" w:rsidRDefault="00C1223C" w:rsidP="00C122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Путь Ильича</w:t>
      </w:r>
    </w:p>
    <w:p w:rsidR="00C1223C" w:rsidRDefault="00C1223C" w:rsidP="00C12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21896">
        <w:rPr>
          <w:rFonts w:ascii="Times New Roman" w:hAnsi="Times New Roman" w:cs="Times New Roman"/>
          <w:sz w:val="24"/>
          <w:szCs w:val="24"/>
        </w:rPr>
        <w:t>16.03</w:t>
      </w:r>
      <w:r>
        <w:rPr>
          <w:rFonts w:ascii="Times New Roman" w:hAnsi="Times New Roman" w:cs="Times New Roman"/>
          <w:sz w:val="24"/>
          <w:szCs w:val="24"/>
        </w:rPr>
        <w:t xml:space="preserve">.2020года                                                             </w:t>
      </w:r>
      <w:r w:rsidR="00121896">
        <w:rPr>
          <w:rFonts w:ascii="Times New Roman" w:hAnsi="Times New Roman" w:cs="Times New Roman"/>
          <w:sz w:val="24"/>
          <w:szCs w:val="24"/>
        </w:rPr>
        <w:t xml:space="preserve">                           №  22</w:t>
      </w:r>
    </w:p>
    <w:p w:rsidR="00C1223C" w:rsidRPr="00E22F2C" w:rsidRDefault="00C1223C" w:rsidP="00C12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F2C">
        <w:rPr>
          <w:rFonts w:ascii="Times New Roman" w:hAnsi="Times New Roman" w:cs="Times New Roman"/>
          <w:b/>
          <w:sz w:val="24"/>
          <w:szCs w:val="24"/>
        </w:rPr>
        <w:t>О присвоении наименования</w:t>
      </w:r>
    </w:p>
    <w:p w:rsidR="00C1223C" w:rsidRPr="00E22F2C" w:rsidRDefault="00C1223C" w:rsidP="00C12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F2C">
        <w:rPr>
          <w:rFonts w:ascii="Times New Roman" w:hAnsi="Times New Roman" w:cs="Times New Roman"/>
          <w:b/>
          <w:sz w:val="24"/>
          <w:szCs w:val="24"/>
        </w:rPr>
        <w:t>элементам планировочной структуры</w:t>
      </w:r>
    </w:p>
    <w:p w:rsidR="00C1223C" w:rsidRDefault="00C1223C" w:rsidP="00C1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3C" w:rsidRDefault="00C1223C" w:rsidP="00C1223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пунктом 26 части 1 статьи 16 Федерального закона от 06.10.2003г.   № 131-ФЗ «Об общих прин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Федерации», частью 3 статьи 5 Федерального закона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 1221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реестра, утвержденными постановлением Правительства РФ от 22.05.2015 г. 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утратившими силу некоторых актов правительства РФ», ст. 36.1 Устава Приозерного сельского поселения,  </w:t>
      </w:r>
    </w:p>
    <w:p w:rsidR="00C1223C" w:rsidRDefault="00C1223C" w:rsidP="00C1223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в л я ю:</w:t>
      </w:r>
    </w:p>
    <w:p w:rsidR="00C1223C" w:rsidRDefault="00C1223C" w:rsidP="00C1223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23C" w:rsidRDefault="00C1223C" w:rsidP="00C1223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По результатам проведения инвентаризации государственного адресного реестра признать наименования элементов планировочной структуры присвоенными и внести в ФИАС как фактически существующие:</w:t>
      </w:r>
    </w:p>
    <w:p w:rsidR="00C1223C" w:rsidRPr="00C1223C" w:rsidRDefault="00C1223C" w:rsidP="00C1223C">
      <w:pPr>
        <w:tabs>
          <w:tab w:val="left" w:pos="-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Федерация, Волгоградская область, Палласовский муниципальный район, Приозерное сельское поселение,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уть Ильича, </w:t>
      </w:r>
      <w:r w:rsidRPr="00C1223C">
        <w:rPr>
          <w:rFonts w:ascii="Times New Roman" w:hAnsi="Times New Roman" w:cs="Times New Roman"/>
          <w:bCs/>
          <w:sz w:val="24"/>
          <w:szCs w:val="24"/>
        </w:rPr>
        <w:t>территория Животноводческая</w:t>
      </w:r>
      <w:r w:rsidR="00121896">
        <w:rPr>
          <w:rFonts w:ascii="Times New Roman" w:hAnsi="Times New Roman" w:cs="Times New Roman"/>
          <w:bCs/>
          <w:sz w:val="24"/>
          <w:szCs w:val="24"/>
        </w:rPr>
        <w:t xml:space="preserve"> точка</w:t>
      </w:r>
      <w:r w:rsidRPr="00C122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1896">
        <w:rPr>
          <w:rFonts w:ascii="Times New Roman" w:hAnsi="Times New Roman" w:cs="Times New Roman"/>
          <w:bCs/>
          <w:sz w:val="24"/>
          <w:szCs w:val="24"/>
        </w:rPr>
        <w:t>Мажитов</w:t>
      </w:r>
      <w:proofErr w:type="spellEnd"/>
      <w:r w:rsidR="00121896">
        <w:rPr>
          <w:rFonts w:ascii="Times New Roman" w:hAnsi="Times New Roman" w:cs="Times New Roman"/>
          <w:bCs/>
          <w:sz w:val="24"/>
          <w:szCs w:val="24"/>
        </w:rPr>
        <w:t>.</w:t>
      </w:r>
    </w:p>
    <w:p w:rsidR="00C1223C" w:rsidRDefault="00C1223C" w:rsidP="00C1223C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2.Настоящее постановление вступает в силу с момента его подписания.</w:t>
      </w:r>
    </w:p>
    <w:p w:rsidR="00C1223C" w:rsidRDefault="00C1223C" w:rsidP="00C1223C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23C" w:rsidRPr="00E22F2C" w:rsidRDefault="00C1223C" w:rsidP="00C1223C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23C" w:rsidRPr="00E22F2C" w:rsidRDefault="00C1223C" w:rsidP="00C12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2C">
        <w:rPr>
          <w:rFonts w:ascii="Times New Roman" w:hAnsi="Times New Roman" w:cs="Times New Roman"/>
          <w:b/>
          <w:sz w:val="24"/>
          <w:szCs w:val="24"/>
        </w:rPr>
        <w:t xml:space="preserve">Глава Приозерного сельского поселения                  </w:t>
      </w:r>
      <w:r w:rsidR="00E22F2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22F2C">
        <w:rPr>
          <w:rFonts w:ascii="Times New Roman" w:hAnsi="Times New Roman" w:cs="Times New Roman"/>
          <w:b/>
          <w:sz w:val="24"/>
          <w:szCs w:val="24"/>
        </w:rPr>
        <w:t xml:space="preserve">        А.В.Лукин</w:t>
      </w:r>
    </w:p>
    <w:p w:rsidR="00C1223C" w:rsidRDefault="00C1223C" w:rsidP="00C1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23C" w:rsidRDefault="00121896" w:rsidP="00C1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>. №  22</w:t>
      </w:r>
      <w:r w:rsidR="00C1223C">
        <w:rPr>
          <w:rFonts w:ascii="Times New Roman" w:hAnsi="Times New Roman" w:cs="Times New Roman"/>
          <w:sz w:val="24"/>
          <w:szCs w:val="24"/>
        </w:rPr>
        <w:t>/2020г</w:t>
      </w:r>
    </w:p>
    <w:p w:rsidR="00B56772" w:rsidRDefault="00B56772"/>
    <w:sectPr w:rsidR="00B56772" w:rsidSect="00B5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23C"/>
    <w:rsid w:val="000E744F"/>
    <w:rsid w:val="00121896"/>
    <w:rsid w:val="001970DD"/>
    <w:rsid w:val="00402D4E"/>
    <w:rsid w:val="005D1195"/>
    <w:rsid w:val="00B56772"/>
    <w:rsid w:val="00C1223C"/>
    <w:rsid w:val="00E2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3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Priozerka</dc:creator>
  <cp:keywords/>
  <dc:description/>
  <cp:lastModifiedBy>АстМаркет</cp:lastModifiedBy>
  <cp:revision>4</cp:revision>
  <cp:lastPrinted>2020-01-22T04:51:00Z</cp:lastPrinted>
  <dcterms:created xsi:type="dcterms:W3CDTF">2020-01-22T04:52:00Z</dcterms:created>
  <dcterms:modified xsi:type="dcterms:W3CDTF">2020-03-16T06:53:00Z</dcterms:modified>
</cp:coreProperties>
</file>