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10F" w:rsidRPr="0014510F" w:rsidRDefault="0014510F" w:rsidP="0014510F">
      <w:pPr>
        <w:pStyle w:val="a4"/>
        <w:jc w:val="center"/>
        <w:rPr>
          <w:rFonts w:ascii="Arial Narrow" w:hAnsi="Arial Narrow"/>
          <w:b/>
          <w:sz w:val="24"/>
          <w:szCs w:val="24"/>
        </w:rPr>
      </w:pPr>
      <w:r w:rsidRPr="0014510F">
        <w:rPr>
          <w:rFonts w:ascii="Arial Narrow" w:hAnsi="Arial Narrow"/>
          <w:b/>
          <w:sz w:val="24"/>
          <w:szCs w:val="24"/>
        </w:rPr>
        <w:t>АДМИНИСТРАЦИЯ</w:t>
      </w:r>
    </w:p>
    <w:p w:rsidR="0014510F" w:rsidRPr="0014510F" w:rsidRDefault="0014510F" w:rsidP="0014510F">
      <w:pPr>
        <w:pStyle w:val="a4"/>
        <w:jc w:val="center"/>
        <w:rPr>
          <w:rFonts w:ascii="Arial Narrow" w:hAnsi="Arial Narrow"/>
          <w:b/>
          <w:sz w:val="24"/>
          <w:szCs w:val="24"/>
        </w:rPr>
      </w:pPr>
      <w:r w:rsidRPr="0014510F">
        <w:rPr>
          <w:rFonts w:ascii="Arial Narrow" w:hAnsi="Arial Narrow"/>
          <w:b/>
          <w:sz w:val="24"/>
          <w:szCs w:val="24"/>
        </w:rPr>
        <w:t>ШЕЛЕСТОВСКОГО  СЕЛЬСКОГО ПОСЕЛЕНИЯ</w:t>
      </w:r>
    </w:p>
    <w:p w:rsidR="0014510F" w:rsidRPr="0014510F" w:rsidRDefault="0014510F" w:rsidP="0014510F">
      <w:pPr>
        <w:pStyle w:val="a4"/>
        <w:jc w:val="center"/>
        <w:rPr>
          <w:rFonts w:ascii="Arial Narrow" w:hAnsi="Arial Narrow"/>
          <w:b/>
          <w:sz w:val="24"/>
          <w:szCs w:val="24"/>
        </w:rPr>
      </w:pPr>
      <w:r w:rsidRPr="0014510F">
        <w:rPr>
          <w:rFonts w:ascii="Arial Narrow" w:hAnsi="Arial Narrow"/>
          <w:b/>
          <w:sz w:val="24"/>
          <w:szCs w:val="24"/>
        </w:rPr>
        <w:t>ОКТЯБРЬСКОГО  МУНИЦИПАЛЬНОГО  РАЙОНА</w:t>
      </w:r>
    </w:p>
    <w:p w:rsidR="0014510F" w:rsidRPr="0014510F" w:rsidRDefault="0014510F" w:rsidP="0014510F">
      <w:pPr>
        <w:pStyle w:val="a4"/>
        <w:jc w:val="center"/>
        <w:rPr>
          <w:rFonts w:ascii="Arial Narrow" w:hAnsi="Arial Narrow"/>
          <w:b/>
          <w:sz w:val="24"/>
          <w:szCs w:val="24"/>
        </w:rPr>
      </w:pPr>
      <w:r w:rsidRPr="0014510F">
        <w:rPr>
          <w:rFonts w:ascii="Arial Narrow" w:hAnsi="Arial Narrow"/>
          <w:b/>
          <w:sz w:val="24"/>
          <w:szCs w:val="24"/>
        </w:rPr>
        <w:t>ВОЛГОГРАДСКОЙ ОБЛАСТИ</w:t>
      </w:r>
    </w:p>
    <w:p w:rsidR="00FA677B" w:rsidRDefault="00FA677B" w:rsidP="0014510F">
      <w:pPr>
        <w:pStyle w:val="ConsPlusNormal"/>
        <w:ind w:firstLine="540"/>
        <w:jc w:val="center"/>
        <w:rPr>
          <w:rFonts w:ascii="Arial Narrow" w:hAnsi="Arial Narrow"/>
        </w:rPr>
      </w:pPr>
    </w:p>
    <w:p w:rsidR="0014510F" w:rsidRPr="00F32301" w:rsidRDefault="0014510F" w:rsidP="009D6ED4">
      <w:pPr>
        <w:pStyle w:val="ConsPlusNormal"/>
        <w:ind w:firstLine="540"/>
        <w:jc w:val="both"/>
        <w:rPr>
          <w:rFonts w:ascii="Arial Narrow" w:hAnsi="Arial Narrow"/>
        </w:rPr>
      </w:pPr>
    </w:p>
    <w:p w:rsidR="00FA677B" w:rsidRPr="00F32301" w:rsidRDefault="00FA677B" w:rsidP="009D6ED4">
      <w:pPr>
        <w:pStyle w:val="ConsPlusNormal"/>
        <w:jc w:val="center"/>
        <w:rPr>
          <w:rFonts w:ascii="Arial Narrow" w:hAnsi="Arial Narrow"/>
        </w:rPr>
      </w:pPr>
      <w:r w:rsidRPr="00F32301">
        <w:rPr>
          <w:rFonts w:ascii="Arial Narrow" w:hAnsi="Arial Narrow"/>
        </w:rPr>
        <w:t>ПОСТАНОВЛЕНИЕ</w:t>
      </w:r>
    </w:p>
    <w:p w:rsidR="00FA677B" w:rsidRPr="00F32301" w:rsidRDefault="00FA677B" w:rsidP="009D6ED4">
      <w:pPr>
        <w:pStyle w:val="ConsPlusNormal"/>
        <w:ind w:firstLine="540"/>
        <w:jc w:val="both"/>
        <w:rPr>
          <w:rFonts w:ascii="Arial Narrow" w:hAnsi="Arial Narrow"/>
        </w:rPr>
      </w:pPr>
    </w:p>
    <w:p w:rsidR="00FA677B" w:rsidRPr="00F32301" w:rsidRDefault="001865B0" w:rsidP="009D6ED4">
      <w:pPr>
        <w:pStyle w:val="ConsPlusNormal"/>
        <w:rPr>
          <w:rFonts w:ascii="Arial Narrow" w:hAnsi="Arial Narrow"/>
        </w:rPr>
      </w:pPr>
      <w:r>
        <w:rPr>
          <w:rFonts w:ascii="Arial Narrow" w:hAnsi="Arial Narrow"/>
        </w:rPr>
        <w:t>от 10</w:t>
      </w:r>
      <w:r w:rsidR="0014510F">
        <w:rPr>
          <w:rFonts w:ascii="Arial Narrow" w:hAnsi="Arial Narrow"/>
        </w:rPr>
        <w:t>.03.</w:t>
      </w:r>
      <w:r w:rsidR="00F32301" w:rsidRPr="00F32301">
        <w:rPr>
          <w:rFonts w:ascii="Arial Narrow" w:hAnsi="Arial Narrow"/>
        </w:rPr>
        <w:t>2020</w:t>
      </w:r>
      <w:r w:rsidR="00FA677B" w:rsidRPr="00F32301">
        <w:rPr>
          <w:rFonts w:ascii="Arial Narrow" w:hAnsi="Arial Narrow"/>
        </w:rPr>
        <w:t xml:space="preserve"> года                                                                 </w:t>
      </w:r>
      <w:r>
        <w:rPr>
          <w:rFonts w:ascii="Arial Narrow" w:hAnsi="Arial Narrow"/>
        </w:rPr>
        <w:t xml:space="preserve">                           №24</w:t>
      </w:r>
    </w:p>
    <w:p w:rsidR="00FA677B" w:rsidRPr="00F32301" w:rsidRDefault="00FA677B" w:rsidP="009D6ED4">
      <w:pPr>
        <w:pStyle w:val="ConsPlusNormal"/>
        <w:ind w:firstLine="540"/>
        <w:jc w:val="both"/>
        <w:rPr>
          <w:rFonts w:ascii="Arial Narrow" w:hAnsi="Arial Narrow"/>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3"/>
      </w:tblGrid>
      <w:tr w:rsidR="00F317E3" w:rsidRPr="00F32301" w:rsidTr="002768B1">
        <w:tc>
          <w:tcPr>
            <w:tcW w:w="4673" w:type="dxa"/>
          </w:tcPr>
          <w:p w:rsidR="00FA677B" w:rsidRPr="00F32301" w:rsidRDefault="00FA677B" w:rsidP="009D6ED4">
            <w:pPr>
              <w:pStyle w:val="ConsPlusNormal"/>
              <w:jc w:val="both"/>
              <w:rPr>
                <w:rFonts w:ascii="Arial Narrow" w:hAnsi="Arial Narrow"/>
              </w:rPr>
            </w:pPr>
            <w:r w:rsidRPr="00F32301">
              <w:rPr>
                <w:rFonts w:ascii="Arial Narrow" w:hAnsi="Arial Narrow"/>
              </w:rPr>
              <w:t>О</w:t>
            </w:r>
            <w:r w:rsidR="005338C9" w:rsidRPr="00F32301">
              <w:rPr>
                <w:rFonts w:ascii="Arial Narrow" w:hAnsi="Arial Narrow"/>
              </w:rPr>
              <w:t>б утверждении</w:t>
            </w:r>
            <w:r w:rsidR="00F32301">
              <w:rPr>
                <w:rFonts w:ascii="Arial Narrow" w:hAnsi="Arial Narrow"/>
              </w:rPr>
              <w:t xml:space="preserve"> </w:t>
            </w:r>
            <w:hyperlink r:id="rId4" w:history="1">
              <w:r w:rsidR="0081566E" w:rsidRPr="00F32301">
                <w:rPr>
                  <w:rFonts w:ascii="Arial Narrow" w:hAnsi="Arial Narrow"/>
                  <w:bCs/>
                </w:rPr>
                <w:t>Положени</w:t>
              </w:r>
              <w:r w:rsidR="005338C9" w:rsidRPr="00F32301">
                <w:rPr>
                  <w:rFonts w:ascii="Arial Narrow" w:hAnsi="Arial Narrow"/>
                  <w:bCs/>
                </w:rPr>
                <w:t>я</w:t>
              </w:r>
            </w:hyperlink>
            <w:r w:rsidR="0081566E" w:rsidRPr="00F32301">
              <w:rPr>
                <w:rFonts w:ascii="Arial Narrow" w:hAnsi="Arial Narrow"/>
                <w:bCs/>
              </w:rPr>
              <w:t xml:space="preserve"> о формировании и финансовом обеспечении выполнения муниципального задания муниципальными учреждениями </w:t>
            </w:r>
            <w:r w:rsidR="00F32301">
              <w:rPr>
                <w:rFonts w:ascii="Arial Narrow" w:hAnsi="Arial Narrow"/>
              </w:rPr>
              <w:t>Шелестовского</w:t>
            </w:r>
            <w:r w:rsidR="0081566E" w:rsidRPr="00F32301">
              <w:rPr>
                <w:rFonts w:ascii="Arial Narrow" w:hAnsi="Arial Narrow"/>
              </w:rPr>
              <w:t xml:space="preserve"> сельского поселения Октябрьского муниципального района Волгоградской области</w:t>
            </w:r>
          </w:p>
        </w:tc>
      </w:tr>
    </w:tbl>
    <w:p w:rsidR="00FA677B" w:rsidRPr="00F32301" w:rsidRDefault="00FA677B" w:rsidP="009D6ED4">
      <w:pPr>
        <w:pStyle w:val="ConsPlusNormal"/>
        <w:jc w:val="both"/>
        <w:rPr>
          <w:rFonts w:ascii="Arial Narrow" w:hAnsi="Arial Narrow"/>
        </w:rPr>
      </w:pPr>
    </w:p>
    <w:p w:rsidR="006C26F9" w:rsidRPr="00F32301" w:rsidRDefault="006C26F9" w:rsidP="009D6ED4">
      <w:pPr>
        <w:autoSpaceDE w:val="0"/>
        <w:autoSpaceDN w:val="0"/>
        <w:adjustRightInd w:val="0"/>
        <w:spacing w:after="0" w:line="240" w:lineRule="auto"/>
        <w:ind w:firstLine="540"/>
        <w:jc w:val="both"/>
        <w:rPr>
          <w:rFonts w:ascii="Arial Narrow" w:hAnsi="Arial Narrow" w:cs="Times New Roman"/>
          <w:bCs/>
          <w:sz w:val="24"/>
          <w:szCs w:val="24"/>
        </w:rPr>
      </w:pPr>
      <w:proofErr w:type="gramStart"/>
      <w:r w:rsidRPr="00F32301">
        <w:rPr>
          <w:rFonts w:ascii="Arial Narrow" w:hAnsi="Arial Narrow" w:cs="Times New Roman"/>
          <w:bCs/>
          <w:sz w:val="24"/>
          <w:szCs w:val="24"/>
        </w:rPr>
        <w:t xml:space="preserve">В соответствии с </w:t>
      </w:r>
      <w:hyperlink r:id="rId5" w:history="1">
        <w:r w:rsidRPr="00F32301">
          <w:rPr>
            <w:rFonts w:ascii="Arial Narrow" w:hAnsi="Arial Narrow" w:cs="Times New Roman"/>
            <w:bCs/>
            <w:sz w:val="24"/>
            <w:szCs w:val="24"/>
          </w:rPr>
          <w:t>пунктами 3</w:t>
        </w:r>
      </w:hyperlink>
      <w:r w:rsidRPr="00F32301">
        <w:rPr>
          <w:rFonts w:ascii="Arial Narrow" w:hAnsi="Arial Narrow" w:cs="Times New Roman"/>
          <w:bCs/>
          <w:sz w:val="24"/>
          <w:szCs w:val="24"/>
        </w:rPr>
        <w:t xml:space="preserve"> и </w:t>
      </w:r>
      <w:hyperlink r:id="rId6" w:history="1">
        <w:r w:rsidRPr="00F32301">
          <w:rPr>
            <w:rFonts w:ascii="Arial Narrow" w:hAnsi="Arial Narrow" w:cs="Times New Roman"/>
            <w:bCs/>
            <w:sz w:val="24"/>
            <w:szCs w:val="24"/>
          </w:rPr>
          <w:t>4 статьи 69.2</w:t>
        </w:r>
      </w:hyperlink>
      <w:r w:rsidRPr="00F32301">
        <w:rPr>
          <w:rFonts w:ascii="Arial Narrow" w:hAnsi="Arial Narrow" w:cs="Times New Roman"/>
          <w:bCs/>
          <w:sz w:val="24"/>
          <w:szCs w:val="24"/>
        </w:rPr>
        <w:t xml:space="preserve"> Бюджетного кодекса Российской Федерации, </w:t>
      </w:r>
      <w:hyperlink r:id="rId7" w:history="1">
        <w:r w:rsidRPr="00F32301">
          <w:rPr>
            <w:rFonts w:ascii="Arial Narrow" w:hAnsi="Arial Narrow" w:cs="Times New Roman"/>
            <w:bCs/>
            <w:sz w:val="24"/>
            <w:szCs w:val="24"/>
          </w:rPr>
          <w:t>подпунктом 2 пункта 7 статьи 9.2</w:t>
        </w:r>
      </w:hyperlink>
      <w:r w:rsidRPr="00F32301">
        <w:rPr>
          <w:rFonts w:ascii="Arial Narrow" w:hAnsi="Arial Narrow" w:cs="Times New Roman"/>
          <w:bCs/>
          <w:sz w:val="24"/>
          <w:szCs w:val="24"/>
        </w:rPr>
        <w:t xml:space="preserve"> Федерального закона от 12 января 1996 г</w:t>
      </w:r>
      <w:r w:rsidR="00E36F64" w:rsidRPr="00F32301">
        <w:rPr>
          <w:rFonts w:ascii="Arial Narrow" w:hAnsi="Arial Narrow" w:cs="Times New Roman"/>
          <w:bCs/>
          <w:sz w:val="24"/>
          <w:szCs w:val="24"/>
        </w:rPr>
        <w:t>ода№</w:t>
      </w:r>
      <w:r w:rsidRPr="00F32301">
        <w:rPr>
          <w:rFonts w:ascii="Arial Narrow" w:hAnsi="Arial Narrow" w:cs="Times New Roman"/>
          <w:bCs/>
          <w:sz w:val="24"/>
          <w:szCs w:val="24"/>
        </w:rPr>
        <w:t xml:space="preserve"> 7-ФЗ </w:t>
      </w:r>
      <w:r w:rsidR="00E36F64" w:rsidRPr="00F32301">
        <w:rPr>
          <w:rFonts w:ascii="Arial Narrow" w:hAnsi="Arial Narrow" w:cs="Times New Roman"/>
          <w:bCs/>
          <w:sz w:val="24"/>
          <w:szCs w:val="24"/>
        </w:rPr>
        <w:t>«</w:t>
      </w:r>
      <w:r w:rsidRPr="00F32301">
        <w:rPr>
          <w:rFonts w:ascii="Arial Narrow" w:hAnsi="Arial Narrow" w:cs="Times New Roman"/>
          <w:bCs/>
          <w:sz w:val="24"/>
          <w:szCs w:val="24"/>
        </w:rPr>
        <w:t>О некоммерческих организациях</w:t>
      </w:r>
      <w:r w:rsidR="00E36F64" w:rsidRPr="00F32301">
        <w:rPr>
          <w:rFonts w:ascii="Arial Narrow" w:hAnsi="Arial Narrow" w:cs="Times New Roman"/>
          <w:bCs/>
          <w:sz w:val="24"/>
          <w:szCs w:val="24"/>
        </w:rPr>
        <w:t>»</w:t>
      </w:r>
      <w:r w:rsidRPr="00F32301">
        <w:rPr>
          <w:rFonts w:ascii="Arial Narrow" w:hAnsi="Arial Narrow" w:cs="Times New Roman"/>
          <w:bCs/>
          <w:sz w:val="24"/>
          <w:szCs w:val="24"/>
        </w:rPr>
        <w:t xml:space="preserve"> и </w:t>
      </w:r>
      <w:hyperlink r:id="rId8" w:history="1">
        <w:r w:rsidRPr="00F32301">
          <w:rPr>
            <w:rFonts w:ascii="Arial Narrow" w:hAnsi="Arial Narrow" w:cs="Times New Roman"/>
            <w:bCs/>
            <w:sz w:val="24"/>
            <w:szCs w:val="24"/>
          </w:rPr>
          <w:t>пунктами 3</w:t>
        </w:r>
      </w:hyperlink>
      <w:r w:rsidRPr="00F32301">
        <w:rPr>
          <w:rFonts w:ascii="Arial Narrow" w:hAnsi="Arial Narrow" w:cs="Times New Roman"/>
          <w:bCs/>
          <w:sz w:val="24"/>
          <w:szCs w:val="24"/>
        </w:rPr>
        <w:t xml:space="preserve">, </w:t>
      </w:r>
      <w:hyperlink r:id="rId9" w:history="1">
        <w:r w:rsidRPr="00F32301">
          <w:rPr>
            <w:rFonts w:ascii="Arial Narrow" w:hAnsi="Arial Narrow" w:cs="Times New Roman"/>
            <w:bCs/>
            <w:sz w:val="24"/>
            <w:szCs w:val="24"/>
          </w:rPr>
          <w:t>4</w:t>
        </w:r>
      </w:hyperlink>
      <w:r w:rsidRPr="00F32301">
        <w:rPr>
          <w:rFonts w:ascii="Arial Narrow" w:hAnsi="Arial Narrow" w:cs="Times New Roman"/>
          <w:bCs/>
          <w:sz w:val="24"/>
          <w:szCs w:val="24"/>
        </w:rPr>
        <w:t xml:space="preserve">, </w:t>
      </w:r>
      <w:hyperlink r:id="rId10" w:history="1">
        <w:r w:rsidRPr="00F32301">
          <w:rPr>
            <w:rFonts w:ascii="Arial Narrow" w:hAnsi="Arial Narrow" w:cs="Times New Roman"/>
            <w:bCs/>
            <w:sz w:val="24"/>
            <w:szCs w:val="24"/>
          </w:rPr>
          <w:t>подпунктом 2 пункта 5 статьи 4</w:t>
        </w:r>
      </w:hyperlink>
      <w:r w:rsidRPr="00F32301">
        <w:rPr>
          <w:rFonts w:ascii="Arial Narrow" w:hAnsi="Arial Narrow" w:cs="Times New Roman"/>
          <w:bCs/>
          <w:sz w:val="24"/>
          <w:szCs w:val="24"/>
        </w:rPr>
        <w:t xml:space="preserve"> Федерального закона от 3 ноября 2006 г</w:t>
      </w:r>
      <w:r w:rsidR="00E36F64" w:rsidRPr="00F32301">
        <w:rPr>
          <w:rFonts w:ascii="Arial Narrow" w:hAnsi="Arial Narrow" w:cs="Times New Roman"/>
          <w:bCs/>
          <w:sz w:val="24"/>
          <w:szCs w:val="24"/>
        </w:rPr>
        <w:t>ода№</w:t>
      </w:r>
      <w:r w:rsidRPr="00F32301">
        <w:rPr>
          <w:rFonts w:ascii="Arial Narrow" w:hAnsi="Arial Narrow" w:cs="Times New Roman"/>
          <w:bCs/>
          <w:sz w:val="24"/>
          <w:szCs w:val="24"/>
        </w:rPr>
        <w:t xml:space="preserve"> 174-ФЗ </w:t>
      </w:r>
      <w:r w:rsidR="00E36F64" w:rsidRPr="00F32301">
        <w:rPr>
          <w:rFonts w:ascii="Arial Narrow" w:hAnsi="Arial Narrow" w:cs="Times New Roman"/>
          <w:bCs/>
          <w:sz w:val="24"/>
          <w:szCs w:val="24"/>
        </w:rPr>
        <w:t>«</w:t>
      </w:r>
      <w:r w:rsidRPr="00F32301">
        <w:rPr>
          <w:rFonts w:ascii="Arial Narrow" w:hAnsi="Arial Narrow" w:cs="Times New Roman"/>
          <w:bCs/>
          <w:sz w:val="24"/>
          <w:szCs w:val="24"/>
        </w:rPr>
        <w:t>Об автономных учреждениях</w:t>
      </w:r>
      <w:r w:rsidR="00E36F64" w:rsidRPr="00F32301">
        <w:rPr>
          <w:rFonts w:ascii="Arial Narrow" w:hAnsi="Arial Narrow" w:cs="Times New Roman"/>
          <w:bCs/>
          <w:sz w:val="24"/>
          <w:szCs w:val="24"/>
        </w:rPr>
        <w:t>»</w:t>
      </w:r>
      <w:proofErr w:type="gramEnd"/>
    </w:p>
    <w:p w:rsidR="00FA677B" w:rsidRPr="00F32301" w:rsidRDefault="00FA677B" w:rsidP="009D6ED4">
      <w:pPr>
        <w:pStyle w:val="ConsPlusNormal"/>
        <w:jc w:val="center"/>
        <w:rPr>
          <w:rFonts w:ascii="Arial Narrow" w:hAnsi="Arial Narrow"/>
        </w:rPr>
      </w:pPr>
    </w:p>
    <w:p w:rsidR="00FA677B" w:rsidRPr="00F32301" w:rsidRDefault="00FA677B" w:rsidP="00F32301">
      <w:pPr>
        <w:pStyle w:val="ConsPlusNormal"/>
        <w:rPr>
          <w:rFonts w:ascii="Arial Narrow" w:hAnsi="Arial Narrow"/>
        </w:rPr>
      </w:pPr>
      <w:r w:rsidRPr="00F32301">
        <w:rPr>
          <w:rFonts w:ascii="Arial Narrow" w:hAnsi="Arial Narrow"/>
        </w:rPr>
        <w:t>постановляю:</w:t>
      </w:r>
    </w:p>
    <w:p w:rsidR="00FA677B" w:rsidRPr="00F32301" w:rsidRDefault="00FA677B" w:rsidP="009D6ED4">
      <w:pPr>
        <w:pStyle w:val="ConsPlusNormal"/>
        <w:jc w:val="center"/>
        <w:rPr>
          <w:rFonts w:ascii="Arial Narrow" w:hAnsi="Arial Narrow"/>
        </w:rPr>
      </w:pPr>
    </w:p>
    <w:p w:rsidR="006C26F9" w:rsidRPr="00F32301" w:rsidRDefault="00FA677B" w:rsidP="009D6ED4">
      <w:pPr>
        <w:pStyle w:val="ConsPlusNormal"/>
        <w:ind w:firstLine="540"/>
        <w:jc w:val="both"/>
        <w:rPr>
          <w:rFonts w:ascii="Arial Narrow" w:hAnsi="Arial Narrow"/>
          <w:bCs/>
        </w:rPr>
      </w:pPr>
      <w:r w:rsidRPr="00F32301">
        <w:rPr>
          <w:rFonts w:ascii="Arial Narrow" w:hAnsi="Arial Narrow"/>
        </w:rPr>
        <w:t xml:space="preserve">1. Утвердить </w:t>
      </w:r>
      <w:r w:rsidR="006C26F9" w:rsidRPr="00F32301">
        <w:rPr>
          <w:rFonts w:ascii="Arial Narrow" w:hAnsi="Arial Narrow"/>
          <w:bCs/>
        </w:rPr>
        <w:t xml:space="preserve">прилагаемое </w:t>
      </w:r>
      <w:hyperlink r:id="rId11" w:history="1">
        <w:r w:rsidR="006C26F9" w:rsidRPr="00F32301">
          <w:rPr>
            <w:rFonts w:ascii="Arial Narrow" w:hAnsi="Arial Narrow"/>
            <w:bCs/>
          </w:rPr>
          <w:t>Положение</w:t>
        </w:r>
      </w:hyperlink>
      <w:r w:rsidR="006C26F9" w:rsidRPr="00F32301">
        <w:rPr>
          <w:rFonts w:ascii="Arial Narrow" w:hAnsi="Arial Narrow"/>
          <w:bCs/>
        </w:rPr>
        <w:t xml:space="preserve"> о формировании и финансовом обеспечении выполнения муниципального задания муниципальными учреждениями </w:t>
      </w:r>
      <w:r w:rsidR="00F32301">
        <w:rPr>
          <w:rFonts w:ascii="Arial Narrow" w:hAnsi="Arial Narrow"/>
        </w:rPr>
        <w:t>Шелестовского</w:t>
      </w:r>
      <w:r w:rsidR="00CE32EF" w:rsidRPr="00F32301">
        <w:rPr>
          <w:rFonts w:ascii="Arial Narrow" w:hAnsi="Arial Narrow"/>
        </w:rPr>
        <w:t xml:space="preserve"> сельского поселения Октябрьского муниципального района Волгоградской области.</w:t>
      </w:r>
    </w:p>
    <w:p w:rsidR="006C26F9" w:rsidRPr="00F32301" w:rsidRDefault="006C26F9" w:rsidP="009D6ED4">
      <w:pPr>
        <w:pStyle w:val="ConsPlusNormal"/>
        <w:ind w:firstLine="540"/>
        <w:jc w:val="both"/>
        <w:rPr>
          <w:rFonts w:ascii="Arial Narrow" w:hAnsi="Arial Narrow"/>
        </w:rPr>
      </w:pPr>
    </w:p>
    <w:p w:rsidR="00FA677B" w:rsidRPr="00F32301" w:rsidRDefault="00FA677B" w:rsidP="009D6ED4">
      <w:pPr>
        <w:pStyle w:val="ConsPlusNormal"/>
        <w:ind w:firstLine="540"/>
        <w:jc w:val="both"/>
        <w:rPr>
          <w:rFonts w:ascii="Arial Narrow" w:hAnsi="Arial Narrow"/>
        </w:rPr>
      </w:pPr>
      <w:r w:rsidRPr="00F32301">
        <w:rPr>
          <w:rFonts w:ascii="Arial Narrow" w:hAnsi="Arial Narrow"/>
        </w:rPr>
        <w:t xml:space="preserve">2. Настоящее постановление вступает в силу со дня его подписания, подлежит размещению на официальном Интернет-сайте администрации </w:t>
      </w:r>
      <w:r w:rsidR="00F32301">
        <w:rPr>
          <w:rFonts w:ascii="Arial Narrow" w:hAnsi="Arial Narrow"/>
        </w:rPr>
        <w:t>Шелестовского</w:t>
      </w:r>
      <w:r w:rsidRPr="00F32301">
        <w:rPr>
          <w:rFonts w:ascii="Arial Narrow" w:hAnsi="Arial Narrow"/>
        </w:rPr>
        <w:t xml:space="preserve"> сельского поселения Октябрьского муниципального района Волгоградской области и обнародованию в установленном порядке.</w:t>
      </w:r>
    </w:p>
    <w:p w:rsidR="00FA677B" w:rsidRPr="00F32301" w:rsidRDefault="00FA677B" w:rsidP="009D6ED4">
      <w:pPr>
        <w:pStyle w:val="ConsPlusNormal"/>
        <w:jc w:val="both"/>
        <w:rPr>
          <w:rFonts w:ascii="Arial Narrow" w:hAnsi="Arial Narrow"/>
        </w:rPr>
      </w:pPr>
    </w:p>
    <w:p w:rsidR="00FA677B" w:rsidRPr="00F32301" w:rsidRDefault="00FA677B" w:rsidP="009D6ED4">
      <w:pPr>
        <w:pStyle w:val="ConsPlusNormal"/>
        <w:jc w:val="both"/>
        <w:rPr>
          <w:rFonts w:ascii="Arial Narrow" w:hAnsi="Arial Narrow"/>
        </w:rPr>
      </w:pPr>
    </w:p>
    <w:p w:rsidR="00FA677B" w:rsidRPr="00F32301" w:rsidRDefault="00FA677B" w:rsidP="009D6ED4">
      <w:pPr>
        <w:pStyle w:val="ConsPlusNormal"/>
        <w:jc w:val="both"/>
        <w:rPr>
          <w:rFonts w:ascii="Arial Narrow" w:hAnsi="Arial Narrow"/>
        </w:rPr>
      </w:pPr>
      <w:r w:rsidRPr="00F32301">
        <w:rPr>
          <w:rFonts w:ascii="Arial Narrow" w:hAnsi="Arial Narrow"/>
        </w:rPr>
        <w:t>Глава</w:t>
      </w:r>
    </w:p>
    <w:p w:rsidR="00FA677B" w:rsidRPr="00F32301" w:rsidRDefault="00F32301" w:rsidP="009D6ED4">
      <w:pPr>
        <w:pStyle w:val="ConsPlusNormal"/>
        <w:jc w:val="both"/>
        <w:rPr>
          <w:rFonts w:ascii="Arial Narrow" w:hAnsi="Arial Narrow"/>
        </w:rPr>
      </w:pPr>
      <w:r>
        <w:rPr>
          <w:rFonts w:ascii="Arial Narrow" w:hAnsi="Arial Narrow"/>
        </w:rPr>
        <w:t>Шелестовского</w:t>
      </w:r>
      <w:r w:rsidRPr="00F32301">
        <w:rPr>
          <w:rFonts w:ascii="Arial Narrow" w:hAnsi="Arial Narrow"/>
        </w:rPr>
        <w:t xml:space="preserve"> </w:t>
      </w:r>
      <w:r w:rsidR="00FA677B" w:rsidRPr="00F32301">
        <w:rPr>
          <w:rFonts w:ascii="Arial Narrow" w:hAnsi="Arial Narrow"/>
        </w:rPr>
        <w:t xml:space="preserve">сельского поселения                                               </w:t>
      </w:r>
      <w:r>
        <w:rPr>
          <w:rFonts w:ascii="Arial Narrow" w:hAnsi="Arial Narrow"/>
        </w:rPr>
        <w:t xml:space="preserve">               А.Ю.Нога</w:t>
      </w:r>
    </w:p>
    <w:p w:rsidR="00FA677B" w:rsidRPr="00F32301" w:rsidRDefault="00FA677B" w:rsidP="009D6ED4">
      <w:pPr>
        <w:pStyle w:val="ConsPlusNormal"/>
        <w:ind w:firstLine="540"/>
        <w:jc w:val="both"/>
        <w:rPr>
          <w:rFonts w:ascii="Arial Narrow" w:hAnsi="Arial Narrow"/>
        </w:rPr>
      </w:pPr>
    </w:p>
    <w:p w:rsidR="008A1434" w:rsidRPr="00F32301" w:rsidRDefault="008A1434" w:rsidP="009D6ED4">
      <w:pPr>
        <w:spacing w:after="0" w:line="240" w:lineRule="auto"/>
        <w:rPr>
          <w:rFonts w:ascii="Arial Narrow" w:hAnsi="Arial Narrow" w:cs="Times New Roman"/>
          <w:sz w:val="24"/>
          <w:szCs w:val="24"/>
        </w:rPr>
      </w:pPr>
    </w:p>
    <w:p w:rsidR="006C26F9" w:rsidRPr="00F32301" w:rsidRDefault="006C26F9" w:rsidP="009D6ED4">
      <w:pPr>
        <w:spacing w:after="0" w:line="240" w:lineRule="auto"/>
        <w:rPr>
          <w:rFonts w:ascii="Arial Narrow" w:hAnsi="Arial Narrow" w:cs="Times New Roman"/>
          <w:sz w:val="24"/>
          <w:szCs w:val="24"/>
        </w:rPr>
      </w:pPr>
    </w:p>
    <w:p w:rsidR="0081350E" w:rsidRPr="00F32301" w:rsidRDefault="0081350E" w:rsidP="009D6ED4">
      <w:pPr>
        <w:spacing w:after="0" w:line="240" w:lineRule="auto"/>
        <w:rPr>
          <w:rFonts w:ascii="Arial Narrow" w:hAnsi="Arial Narrow" w:cs="Times New Roman"/>
          <w:sz w:val="24"/>
          <w:szCs w:val="24"/>
        </w:rPr>
      </w:pPr>
    </w:p>
    <w:p w:rsidR="0081350E" w:rsidRPr="00F32301" w:rsidRDefault="0081350E" w:rsidP="009D6ED4">
      <w:pPr>
        <w:spacing w:after="0" w:line="240" w:lineRule="auto"/>
        <w:rPr>
          <w:rFonts w:ascii="Arial Narrow" w:hAnsi="Arial Narrow" w:cs="Times New Roman"/>
          <w:sz w:val="24"/>
          <w:szCs w:val="24"/>
        </w:rPr>
      </w:pPr>
    </w:p>
    <w:p w:rsidR="006C26F9" w:rsidRPr="00F32301" w:rsidRDefault="006C26F9" w:rsidP="009D6ED4">
      <w:pPr>
        <w:spacing w:after="0" w:line="240" w:lineRule="auto"/>
        <w:rPr>
          <w:rFonts w:ascii="Arial Narrow" w:hAnsi="Arial Narrow" w:cs="Times New Roman"/>
          <w:sz w:val="24"/>
          <w:szCs w:val="24"/>
        </w:rPr>
      </w:pPr>
    </w:p>
    <w:p w:rsidR="006C26F9" w:rsidRPr="00F32301" w:rsidRDefault="006C26F9" w:rsidP="009D6ED4">
      <w:pPr>
        <w:spacing w:after="0" w:line="240" w:lineRule="auto"/>
        <w:rPr>
          <w:rFonts w:ascii="Arial Narrow" w:hAnsi="Arial Narrow" w:cs="Times New Roman"/>
          <w:sz w:val="24"/>
          <w:szCs w:val="24"/>
        </w:rPr>
      </w:pPr>
    </w:p>
    <w:p w:rsidR="006C26F9" w:rsidRPr="00F32301" w:rsidRDefault="006C26F9" w:rsidP="009D6ED4">
      <w:pPr>
        <w:spacing w:after="0" w:line="240" w:lineRule="auto"/>
        <w:rPr>
          <w:rFonts w:ascii="Arial Narrow" w:hAnsi="Arial Narrow" w:cs="Times New Roman"/>
          <w:sz w:val="24"/>
          <w:szCs w:val="24"/>
        </w:rPr>
      </w:pPr>
    </w:p>
    <w:p w:rsidR="009D6ED4" w:rsidRDefault="009D6ED4" w:rsidP="009D6ED4">
      <w:pPr>
        <w:autoSpaceDE w:val="0"/>
        <w:autoSpaceDN w:val="0"/>
        <w:adjustRightInd w:val="0"/>
        <w:spacing w:after="0" w:line="240" w:lineRule="auto"/>
        <w:jc w:val="center"/>
        <w:outlineLvl w:val="0"/>
        <w:rPr>
          <w:rFonts w:ascii="Arial Narrow" w:hAnsi="Arial Narrow" w:cs="Times New Roman"/>
          <w:bCs/>
          <w:sz w:val="24"/>
          <w:szCs w:val="24"/>
        </w:rPr>
      </w:pPr>
    </w:p>
    <w:p w:rsidR="00F32301" w:rsidRDefault="00F32301" w:rsidP="009D6ED4">
      <w:pPr>
        <w:autoSpaceDE w:val="0"/>
        <w:autoSpaceDN w:val="0"/>
        <w:adjustRightInd w:val="0"/>
        <w:spacing w:after="0" w:line="240" w:lineRule="auto"/>
        <w:jc w:val="center"/>
        <w:outlineLvl w:val="0"/>
        <w:rPr>
          <w:rFonts w:ascii="Arial Narrow" w:hAnsi="Arial Narrow" w:cs="Times New Roman"/>
          <w:bCs/>
          <w:sz w:val="24"/>
          <w:szCs w:val="24"/>
        </w:rPr>
      </w:pPr>
    </w:p>
    <w:p w:rsidR="00F32301" w:rsidRDefault="00F32301" w:rsidP="009D6ED4">
      <w:pPr>
        <w:autoSpaceDE w:val="0"/>
        <w:autoSpaceDN w:val="0"/>
        <w:adjustRightInd w:val="0"/>
        <w:spacing w:after="0" w:line="240" w:lineRule="auto"/>
        <w:jc w:val="center"/>
        <w:outlineLvl w:val="0"/>
        <w:rPr>
          <w:rFonts w:ascii="Arial Narrow" w:hAnsi="Arial Narrow" w:cs="Times New Roman"/>
          <w:bCs/>
          <w:sz w:val="24"/>
          <w:szCs w:val="24"/>
        </w:rPr>
      </w:pPr>
    </w:p>
    <w:p w:rsidR="00F32301" w:rsidRDefault="00F32301" w:rsidP="009D6ED4">
      <w:pPr>
        <w:autoSpaceDE w:val="0"/>
        <w:autoSpaceDN w:val="0"/>
        <w:adjustRightInd w:val="0"/>
        <w:spacing w:after="0" w:line="240" w:lineRule="auto"/>
        <w:jc w:val="center"/>
        <w:outlineLvl w:val="0"/>
        <w:rPr>
          <w:rFonts w:ascii="Arial Narrow" w:hAnsi="Arial Narrow" w:cs="Times New Roman"/>
          <w:bCs/>
          <w:sz w:val="24"/>
          <w:szCs w:val="24"/>
        </w:rPr>
      </w:pPr>
    </w:p>
    <w:p w:rsidR="00F32301" w:rsidRDefault="00F32301" w:rsidP="009D6ED4">
      <w:pPr>
        <w:autoSpaceDE w:val="0"/>
        <w:autoSpaceDN w:val="0"/>
        <w:adjustRightInd w:val="0"/>
        <w:spacing w:after="0" w:line="240" w:lineRule="auto"/>
        <w:jc w:val="center"/>
        <w:outlineLvl w:val="0"/>
        <w:rPr>
          <w:rFonts w:ascii="Arial Narrow" w:hAnsi="Arial Narrow" w:cs="Times New Roman"/>
          <w:bCs/>
          <w:sz w:val="24"/>
          <w:szCs w:val="24"/>
        </w:rPr>
      </w:pPr>
    </w:p>
    <w:p w:rsidR="00F32301" w:rsidRDefault="00F32301" w:rsidP="009D6ED4">
      <w:pPr>
        <w:autoSpaceDE w:val="0"/>
        <w:autoSpaceDN w:val="0"/>
        <w:adjustRightInd w:val="0"/>
        <w:spacing w:after="0" w:line="240" w:lineRule="auto"/>
        <w:jc w:val="center"/>
        <w:outlineLvl w:val="0"/>
        <w:rPr>
          <w:rFonts w:ascii="Arial Narrow" w:hAnsi="Arial Narrow" w:cs="Times New Roman"/>
          <w:bCs/>
          <w:sz w:val="24"/>
          <w:szCs w:val="24"/>
        </w:rPr>
      </w:pPr>
    </w:p>
    <w:p w:rsidR="00F32301" w:rsidRDefault="00F32301" w:rsidP="009D6ED4">
      <w:pPr>
        <w:autoSpaceDE w:val="0"/>
        <w:autoSpaceDN w:val="0"/>
        <w:adjustRightInd w:val="0"/>
        <w:spacing w:after="0" w:line="240" w:lineRule="auto"/>
        <w:jc w:val="center"/>
        <w:outlineLvl w:val="0"/>
        <w:rPr>
          <w:rFonts w:ascii="Arial Narrow" w:hAnsi="Arial Narrow" w:cs="Times New Roman"/>
          <w:bCs/>
          <w:sz w:val="24"/>
          <w:szCs w:val="24"/>
        </w:rPr>
      </w:pPr>
    </w:p>
    <w:p w:rsidR="00F32301" w:rsidRDefault="00F32301" w:rsidP="009D6ED4">
      <w:pPr>
        <w:autoSpaceDE w:val="0"/>
        <w:autoSpaceDN w:val="0"/>
        <w:adjustRightInd w:val="0"/>
        <w:spacing w:after="0" w:line="240" w:lineRule="auto"/>
        <w:jc w:val="center"/>
        <w:outlineLvl w:val="0"/>
        <w:rPr>
          <w:rFonts w:ascii="Arial Narrow" w:hAnsi="Arial Narrow" w:cs="Times New Roman"/>
          <w:bCs/>
          <w:sz w:val="24"/>
          <w:szCs w:val="24"/>
        </w:rPr>
      </w:pPr>
    </w:p>
    <w:p w:rsidR="00F32301" w:rsidRDefault="00F32301" w:rsidP="009D6ED4">
      <w:pPr>
        <w:autoSpaceDE w:val="0"/>
        <w:autoSpaceDN w:val="0"/>
        <w:adjustRightInd w:val="0"/>
        <w:spacing w:after="0" w:line="240" w:lineRule="auto"/>
        <w:jc w:val="center"/>
        <w:outlineLvl w:val="0"/>
        <w:rPr>
          <w:rFonts w:ascii="Arial Narrow" w:hAnsi="Arial Narrow" w:cs="Times New Roman"/>
          <w:bCs/>
          <w:sz w:val="24"/>
          <w:szCs w:val="24"/>
        </w:rPr>
      </w:pPr>
    </w:p>
    <w:p w:rsidR="00F32301" w:rsidRDefault="00F32301" w:rsidP="009D6ED4">
      <w:pPr>
        <w:autoSpaceDE w:val="0"/>
        <w:autoSpaceDN w:val="0"/>
        <w:adjustRightInd w:val="0"/>
        <w:spacing w:after="0" w:line="240" w:lineRule="auto"/>
        <w:jc w:val="center"/>
        <w:outlineLvl w:val="0"/>
        <w:rPr>
          <w:rFonts w:ascii="Arial Narrow" w:hAnsi="Arial Narrow" w:cs="Times New Roman"/>
          <w:bCs/>
          <w:sz w:val="24"/>
          <w:szCs w:val="24"/>
        </w:rPr>
      </w:pPr>
    </w:p>
    <w:p w:rsidR="00F32301" w:rsidRDefault="00F32301" w:rsidP="009D6ED4">
      <w:pPr>
        <w:autoSpaceDE w:val="0"/>
        <w:autoSpaceDN w:val="0"/>
        <w:adjustRightInd w:val="0"/>
        <w:spacing w:after="0" w:line="240" w:lineRule="auto"/>
        <w:jc w:val="center"/>
        <w:outlineLvl w:val="0"/>
        <w:rPr>
          <w:rFonts w:ascii="Arial Narrow" w:hAnsi="Arial Narrow" w:cs="Times New Roman"/>
          <w:bCs/>
          <w:sz w:val="24"/>
          <w:szCs w:val="24"/>
        </w:rPr>
      </w:pPr>
    </w:p>
    <w:p w:rsidR="00F32301" w:rsidRPr="00F32301" w:rsidRDefault="00F32301" w:rsidP="009D6ED4">
      <w:pPr>
        <w:autoSpaceDE w:val="0"/>
        <w:autoSpaceDN w:val="0"/>
        <w:adjustRightInd w:val="0"/>
        <w:spacing w:after="0" w:line="240" w:lineRule="auto"/>
        <w:jc w:val="center"/>
        <w:outlineLvl w:val="0"/>
        <w:rPr>
          <w:rFonts w:ascii="Arial Narrow" w:hAnsi="Arial Narrow" w:cs="Times New Roman"/>
          <w:bCs/>
          <w:sz w:val="24"/>
          <w:szCs w:val="24"/>
        </w:rPr>
      </w:pPr>
    </w:p>
    <w:p w:rsidR="009D6ED4" w:rsidRPr="00F32301" w:rsidRDefault="009D6ED4" w:rsidP="009D6ED4">
      <w:pPr>
        <w:autoSpaceDE w:val="0"/>
        <w:autoSpaceDN w:val="0"/>
        <w:adjustRightInd w:val="0"/>
        <w:spacing w:after="0" w:line="240" w:lineRule="auto"/>
        <w:jc w:val="center"/>
        <w:outlineLvl w:val="0"/>
        <w:rPr>
          <w:rFonts w:ascii="Arial Narrow" w:hAnsi="Arial Narrow" w:cs="Times New Roman"/>
          <w:bCs/>
          <w:sz w:val="24"/>
          <w:szCs w:val="24"/>
        </w:rPr>
      </w:pPr>
    </w:p>
    <w:p w:rsidR="009D6ED4" w:rsidRPr="00F32301" w:rsidRDefault="009D6ED4" w:rsidP="009D6ED4">
      <w:pPr>
        <w:autoSpaceDE w:val="0"/>
        <w:autoSpaceDN w:val="0"/>
        <w:adjustRightInd w:val="0"/>
        <w:spacing w:after="0" w:line="240" w:lineRule="auto"/>
        <w:jc w:val="center"/>
        <w:outlineLvl w:val="0"/>
        <w:rPr>
          <w:rFonts w:ascii="Arial Narrow" w:hAnsi="Arial Narrow" w:cs="Times New Roman"/>
          <w:bCs/>
          <w:sz w:val="24"/>
          <w:szCs w:val="24"/>
        </w:rPr>
      </w:pPr>
    </w:p>
    <w:p w:rsidR="002B26CE" w:rsidRPr="00F32301" w:rsidRDefault="00856230" w:rsidP="009D6ED4">
      <w:pPr>
        <w:autoSpaceDE w:val="0"/>
        <w:autoSpaceDN w:val="0"/>
        <w:adjustRightInd w:val="0"/>
        <w:spacing w:after="0" w:line="240" w:lineRule="auto"/>
        <w:jc w:val="center"/>
        <w:outlineLvl w:val="0"/>
        <w:rPr>
          <w:rFonts w:ascii="Arial Narrow" w:hAnsi="Arial Narrow" w:cs="Times New Roman"/>
          <w:bCs/>
          <w:sz w:val="24"/>
          <w:szCs w:val="24"/>
        </w:rPr>
      </w:pPr>
      <w:hyperlink r:id="rId12" w:history="1">
        <w:r w:rsidR="002B26CE" w:rsidRPr="00F32301">
          <w:rPr>
            <w:rFonts w:ascii="Arial Narrow" w:hAnsi="Arial Narrow" w:cs="Times New Roman"/>
            <w:bCs/>
            <w:sz w:val="24"/>
            <w:szCs w:val="24"/>
          </w:rPr>
          <w:t>Положение</w:t>
        </w:r>
      </w:hyperlink>
    </w:p>
    <w:p w:rsidR="006C26F9" w:rsidRPr="00F32301" w:rsidRDefault="002B26CE" w:rsidP="009D6ED4">
      <w:pPr>
        <w:autoSpaceDE w:val="0"/>
        <w:autoSpaceDN w:val="0"/>
        <w:adjustRightInd w:val="0"/>
        <w:spacing w:after="0" w:line="240" w:lineRule="auto"/>
        <w:jc w:val="center"/>
        <w:outlineLvl w:val="0"/>
        <w:rPr>
          <w:rFonts w:ascii="Arial Narrow" w:hAnsi="Arial Narrow" w:cs="Times New Roman"/>
          <w:sz w:val="24"/>
          <w:szCs w:val="24"/>
        </w:rPr>
      </w:pPr>
      <w:r w:rsidRPr="00F32301">
        <w:rPr>
          <w:rFonts w:ascii="Arial Narrow" w:hAnsi="Arial Narrow" w:cs="Times New Roman"/>
          <w:bCs/>
          <w:sz w:val="24"/>
          <w:szCs w:val="24"/>
        </w:rPr>
        <w:t xml:space="preserve">о формировании и финансовом обеспечении выполнения муниципального задания муниципальными учреждениями </w:t>
      </w:r>
      <w:r w:rsidR="00F32301">
        <w:rPr>
          <w:rFonts w:ascii="Arial Narrow" w:hAnsi="Arial Narrow"/>
        </w:rPr>
        <w:t>Шелестовского</w:t>
      </w:r>
      <w:r w:rsidRPr="00F32301">
        <w:rPr>
          <w:rFonts w:ascii="Arial Narrow" w:hAnsi="Arial Narrow" w:cs="Times New Roman"/>
          <w:sz w:val="24"/>
          <w:szCs w:val="24"/>
        </w:rPr>
        <w:t xml:space="preserve"> сельского поселения Октябрьского муниципального района Волгоградской области</w:t>
      </w:r>
    </w:p>
    <w:p w:rsidR="002B26CE" w:rsidRPr="00F32301" w:rsidRDefault="002B26CE" w:rsidP="009D6ED4">
      <w:pPr>
        <w:autoSpaceDE w:val="0"/>
        <w:autoSpaceDN w:val="0"/>
        <w:adjustRightInd w:val="0"/>
        <w:spacing w:after="0" w:line="240" w:lineRule="auto"/>
        <w:jc w:val="both"/>
        <w:outlineLvl w:val="0"/>
        <w:rPr>
          <w:rFonts w:ascii="Arial Narrow" w:hAnsi="Arial Narrow" w:cs="Times New Roman"/>
          <w:sz w:val="24"/>
          <w:szCs w:val="24"/>
        </w:rPr>
      </w:pPr>
    </w:p>
    <w:p w:rsidR="006C26F9" w:rsidRPr="00F32301" w:rsidRDefault="006C26F9" w:rsidP="009D6ED4">
      <w:pPr>
        <w:autoSpaceDE w:val="0"/>
        <w:autoSpaceDN w:val="0"/>
        <w:adjustRightInd w:val="0"/>
        <w:spacing w:after="0" w:line="240" w:lineRule="auto"/>
        <w:ind w:firstLine="540"/>
        <w:jc w:val="both"/>
        <w:rPr>
          <w:rFonts w:ascii="Arial Narrow" w:hAnsi="Arial Narrow" w:cs="Times New Roman"/>
          <w:sz w:val="24"/>
          <w:szCs w:val="24"/>
        </w:rPr>
      </w:pPr>
      <w:r w:rsidRPr="00F32301">
        <w:rPr>
          <w:rFonts w:ascii="Arial Narrow" w:hAnsi="Arial Narrow" w:cs="Times New Roman"/>
          <w:sz w:val="24"/>
          <w:szCs w:val="24"/>
        </w:rPr>
        <w:t xml:space="preserve">1. </w:t>
      </w:r>
      <w:proofErr w:type="gramStart"/>
      <w:r w:rsidRPr="00F32301">
        <w:rPr>
          <w:rFonts w:ascii="Arial Narrow" w:hAnsi="Arial Narrow" w:cs="Times New Roman"/>
          <w:sz w:val="24"/>
          <w:szCs w:val="24"/>
        </w:rPr>
        <w:t xml:space="preserve">Настоящее Положение устанавливает порядок формирования и финансового обеспечения выполнения </w:t>
      </w:r>
      <w:hyperlink r:id="rId13" w:history="1">
        <w:r w:rsidRPr="00F32301">
          <w:rPr>
            <w:rFonts w:ascii="Arial Narrow" w:hAnsi="Arial Narrow" w:cs="Times New Roman"/>
            <w:sz w:val="24"/>
            <w:szCs w:val="24"/>
          </w:rPr>
          <w:t>муниципального задания</w:t>
        </w:r>
      </w:hyperlink>
      <w:r w:rsidRPr="00F32301">
        <w:rPr>
          <w:rFonts w:ascii="Arial Narrow" w:hAnsi="Arial Narrow" w:cs="Times New Roman"/>
          <w:sz w:val="24"/>
          <w:szCs w:val="24"/>
        </w:rPr>
        <w:t xml:space="preserve"> на оказание муниципальных услуг (выполнение работ) (далее именуется - муниципальное задание) муниципальными бюджетными учреждениями и муниципальными автономными учреждениями, созданными на базе имущества, находящегося в муниципальной собственности </w:t>
      </w:r>
      <w:r w:rsidR="00F32301">
        <w:rPr>
          <w:rFonts w:ascii="Arial Narrow" w:hAnsi="Arial Narrow"/>
        </w:rPr>
        <w:t>Шелестовского</w:t>
      </w:r>
      <w:r w:rsidR="00487A9C" w:rsidRPr="00F32301">
        <w:rPr>
          <w:rFonts w:ascii="Arial Narrow" w:hAnsi="Arial Narrow" w:cs="Times New Roman"/>
          <w:sz w:val="24"/>
          <w:szCs w:val="24"/>
        </w:rPr>
        <w:t xml:space="preserve"> сельского поселения Октябрьского муниципального района Волгоградской области</w:t>
      </w:r>
      <w:r w:rsidRPr="00F32301">
        <w:rPr>
          <w:rFonts w:ascii="Arial Narrow" w:hAnsi="Arial Narrow" w:cs="Times New Roman"/>
          <w:sz w:val="24"/>
          <w:szCs w:val="24"/>
        </w:rPr>
        <w:t xml:space="preserve"> (далее именуются - муниципальные автономные учреждения), а также муниципальными казенными учреждениями, находящимися в ведении администрации </w:t>
      </w:r>
      <w:r w:rsidR="00F32301">
        <w:rPr>
          <w:rFonts w:ascii="Arial Narrow" w:hAnsi="Arial Narrow"/>
        </w:rPr>
        <w:t>Шелестовского</w:t>
      </w:r>
      <w:r w:rsidR="00487A9C" w:rsidRPr="00F32301">
        <w:rPr>
          <w:rFonts w:ascii="Arial Narrow" w:hAnsi="Arial Narrow" w:cs="Times New Roman"/>
          <w:sz w:val="24"/>
          <w:szCs w:val="24"/>
        </w:rPr>
        <w:t xml:space="preserve"> сельского</w:t>
      </w:r>
      <w:proofErr w:type="gramEnd"/>
      <w:r w:rsidR="00487A9C" w:rsidRPr="00F32301">
        <w:rPr>
          <w:rFonts w:ascii="Arial Narrow" w:hAnsi="Arial Narrow" w:cs="Times New Roman"/>
          <w:sz w:val="24"/>
          <w:szCs w:val="24"/>
        </w:rPr>
        <w:t xml:space="preserve"> поселения Октябрьского муниципального района Волгоградской области</w:t>
      </w:r>
      <w:r w:rsidRPr="00F32301">
        <w:rPr>
          <w:rFonts w:ascii="Arial Narrow" w:hAnsi="Arial Narrow" w:cs="Times New Roman"/>
          <w:sz w:val="24"/>
          <w:szCs w:val="24"/>
        </w:rPr>
        <w:t xml:space="preserve">, </w:t>
      </w:r>
      <w:proofErr w:type="gramStart"/>
      <w:r w:rsidRPr="00F32301">
        <w:rPr>
          <w:rFonts w:ascii="Arial Narrow" w:hAnsi="Arial Narrow" w:cs="Times New Roman"/>
          <w:sz w:val="24"/>
          <w:szCs w:val="24"/>
        </w:rPr>
        <w:t>осуществляющи</w:t>
      </w:r>
      <w:r w:rsidR="00487A9C" w:rsidRPr="00F32301">
        <w:rPr>
          <w:rFonts w:ascii="Arial Narrow" w:hAnsi="Arial Narrow" w:cs="Times New Roman"/>
          <w:sz w:val="24"/>
          <w:szCs w:val="24"/>
        </w:rPr>
        <w:t>й</w:t>
      </w:r>
      <w:proofErr w:type="gramEnd"/>
      <w:r w:rsidRPr="00F32301">
        <w:rPr>
          <w:rFonts w:ascii="Arial Narrow" w:hAnsi="Arial Narrow" w:cs="Times New Roman"/>
          <w:sz w:val="24"/>
          <w:szCs w:val="24"/>
        </w:rPr>
        <w:t xml:space="preserve"> полномочия главного распорядителя средств бюджета </w:t>
      </w:r>
      <w:r w:rsidR="00F32301">
        <w:rPr>
          <w:rFonts w:ascii="Arial Narrow" w:hAnsi="Arial Narrow"/>
        </w:rPr>
        <w:t>Шелестовского</w:t>
      </w:r>
      <w:r w:rsidR="00487A9C" w:rsidRPr="00F32301">
        <w:rPr>
          <w:rFonts w:ascii="Arial Narrow" w:hAnsi="Arial Narrow" w:cs="Times New Roman"/>
          <w:sz w:val="24"/>
          <w:szCs w:val="24"/>
        </w:rPr>
        <w:t xml:space="preserve"> сельского поселения Октябрьского муниципального района Волгоградской области</w:t>
      </w:r>
      <w:r w:rsidRPr="00F32301">
        <w:rPr>
          <w:rFonts w:ascii="Arial Narrow" w:hAnsi="Arial Narrow" w:cs="Times New Roman"/>
          <w:sz w:val="24"/>
          <w:szCs w:val="24"/>
        </w:rPr>
        <w:t>.</w:t>
      </w:r>
    </w:p>
    <w:p w:rsidR="006C26F9" w:rsidRPr="00F32301" w:rsidRDefault="006C26F9" w:rsidP="009D6ED4">
      <w:pPr>
        <w:autoSpaceDE w:val="0"/>
        <w:autoSpaceDN w:val="0"/>
        <w:adjustRightInd w:val="0"/>
        <w:spacing w:after="0" w:line="240" w:lineRule="auto"/>
        <w:ind w:firstLine="540"/>
        <w:jc w:val="both"/>
        <w:rPr>
          <w:rFonts w:ascii="Arial Narrow" w:hAnsi="Arial Narrow" w:cs="Times New Roman"/>
          <w:sz w:val="24"/>
          <w:szCs w:val="24"/>
        </w:rPr>
      </w:pPr>
      <w:r w:rsidRPr="00F32301">
        <w:rPr>
          <w:rFonts w:ascii="Arial Narrow" w:hAnsi="Arial Narrow" w:cs="Times New Roman"/>
          <w:sz w:val="24"/>
          <w:szCs w:val="24"/>
        </w:rPr>
        <w:t xml:space="preserve">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w:t>
      </w:r>
      <w:r w:rsidR="00F32301">
        <w:rPr>
          <w:rFonts w:ascii="Arial Narrow" w:hAnsi="Arial Narrow"/>
        </w:rPr>
        <w:t>Шелестовского</w:t>
      </w:r>
      <w:r w:rsidR="00491F1C" w:rsidRPr="00F32301">
        <w:rPr>
          <w:rFonts w:ascii="Arial Narrow" w:hAnsi="Arial Narrow" w:cs="Times New Roman"/>
          <w:sz w:val="24"/>
          <w:szCs w:val="24"/>
        </w:rPr>
        <w:t xml:space="preserve"> сельского поселения Октябрьского муниципального района Волгоградской области</w:t>
      </w:r>
      <w:r w:rsidRPr="00F32301">
        <w:rPr>
          <w:rFonts w:ascii="Arial Narrow" w:hAnsi="Arial Narrow" w:cs="Times New Roman"/>
          <w:sz w:val="24"/>
          <w:szCs w:val="24"/>
        </w:rPr>
        <w:t>.</w:t>
      </w:r>
    </w:p>
    <w:p w:rsidR="006C26F9" w:rsidRPr="00F32301" w:rsidRDefault="006C26F9" w:rsidP="009D6ED4">
      <w:pPr>
        <w:autoSpaceDE w:val="0"/>
        <w:autoSpaceDN w:val="0"/>
        <w:adjustRightInd w:val="0"/>
        <w:spacing w:after="0" w:line="240" w:lineRule="auto"/>
        <w:ind w:firstLine="540"/>
        <w:jc w:val="both"/>
        <w:rPr>
          <w:rFonts w:ascii="Arial Narrow" w:hAnsi="Arial Narrow" w:cs="Times New Roman"/>
          <w:sz w:val="24"/>
          <w:szCs w:val="24"/>
        </w:rPr>
      </w:pPr>
      <w:r w:rsidRPr="00F32301">
        <w:rPr>
          <w:rFonts w:ascii="Arial Narrow" w:hAnsi="Arial Narrow" w:cs="Times New Roman"/>
          <w:sz w:val="24"/>
          <w:szCs w:val="24"/>
        </w:rPr>
        <w:t xml:space="preserve">По отдельным видам муниципальных услуг правовыми актами администрации </w:t>
      </w:r>
      <w:r w:rsidR="00F32301">
        <w:rPr>
          <w:rFonts w:ascii="Arial Narrow" w:hAnsi="Arial Narrow"/>
        </w:rPr>
        <w:t>Шелестовского</w:t>
      </w:r>
      <w:r w:rsidR="00F32301" w:rsidRPr="00F32301">
        <w:rPr>
          <w:rFonts w:ascii="Arial Narrow" w:hAnsi="Arial Narrow" w:cs="Times New Roman"/>
          <w:sz w:val="24"/>
          <w:szCs w:val="24"/>
        </w:rPr>
        <w:t xml:space="preserve"> </w:t>
      </w:r>
      <w:r w:rsidR="00CE130C" w:rsidRPr="00F32301">
        <w:rPr>
          <w:rFonts w:ascii="Arial Narrow" w:hAnsi="Arial Narrow" w:cs="Times New Roman"/>
          <w:sz w:val="24"/>
          <w:szCs w:val="24"/>
        </w:rPr>
        <w:t>сельского поселения Октябрьского муниципального района Волгоградской области</w:t>
      </w:r>
      <w:r w:rsidR="00F32301">
        <w:rPr>
          <w:rFonts w:ascii="Arial Narrow" w:hAnsi="Arial Narrow" w:cs="Times New Roman"/>
          <w:sz w:val="24"/>
          <w:szCs w:val="24"/>
        </w:rPr>
        <w:t xml:space="preserve"> </w:t>
      </w:r>
      <w:r w:rsidRPr="00F32301">
        <w:rPr>
          <w:rFonts w:ascii="Arial Narrow" w:hAnsi="Arial Narrow" w:cs="Times New Roman"/>
          <w:sz w:val="24"/>
          <w:szCs w:val="24"/>
        </w:rPr>
        <w:t>могут устанавливаться особенности финансового обеспечения муниципального задания на их оказание.</w:t>
      </w:r>
    </w:p>
    <w:p w:rsidR="006C26F9" w:rsidRPr="00F32301" w:rsidRDefault="006C26F9" w:rsidP="009D6ED4">
      <w:pPr>
        <w:autoSpaceDE w:val="0"/>
        <w:autoSpaceDN w:val="0"/>
        <w:adjustRightInd w:val="0"/>
        <w:spacing w:after="0" w:line="240" w:lineRule="auto"/>
        <w:ind w:firstLine="540"/>
        <w:jc w:val="both"/>
        <w:rPr>
          <w:rFonts w:ascii="Arial Narrow" w:hAnsi="Arial Narrow" w:cs="Times New Roman"/>
          <w:sz w:val="24"/>
          <w:szCs w:val="24"/>
        </w:rPr>
      </w:pPr>
      <w:r w:rsidRPr="00F32301">
        <w:rPr>
          <w:rFonts w:ascii="Arial Narrow" w:hAnsi="Arial Narrow" w:cs="Times New Roman"/>
          <w:sz w:val="24"/>
          <w:szCs w:val="24"/>
        </w:rPr>
        <w:t xml:space="preserve">2. </w:t>
      </w:r>
      <w:proofErr w:type="gramStart"/>
      <w:r w:rsidRPr="00F32301">
        <w:rPr>
          <w:rFonts w:ascii="Arial Narrow" w:hAnsi="Arial Narrow" w:cs="Times New Roman"/>
          <w:sz w:val="24"/>
          <w:szCs w:val="24"/>
        </w:rPr>
        <w:t>Муниципальное задание устанавливает показатели, характеризующие качество и (или) объем (содержание) муниципальной услуги (работы), определяет порядок оказания муниципальной услуги (выполнения работы), порядок контроля за исполнением муниципального задания, в том числе условия и порядок его досрочного прекращения, требования к отчетности об исполнении муниципального задания, категории физических и (или) юридических лиц, являющихся потребителями соответствующих услуг, предельные цены (тарифы) на оплату муниципальной услуги в</w:t>
      </w:r>
      <w:proofErr w:type="gramEnd"/>
      <w:r w:rsidRPr="00F32301">
        <w:rPr>
          <w:rFonts w:ascii="Arial Narrow" w:hAnsi="Arial Narrow" w:cs="Times New Roman"/>
          <w:sz w:val="24"/>
          <w:szCs w:val="24"/>
        </w:rPr>
        <w:t xml:space="preserve"> </w:t>
      </w:r>
      <w:proofErr w:type="gramStart"/>
      <w:r w:rsidRPr="00F32301">
        <w:rPr>
          <w:rFonts w:ascii="Arial Narrow" w:hAnsi="Arial Narrow" w:cs="Times New Roman"/>
          <w:sz w:val="24"/>
          <w:szCs w:val="24"/>
        </w:rPr>
        <w:t>случаях</w:t>
      </w:r>
      <w:proofErr w:type="gramEnd"/>
      <w:r w:rsidRPr="00F32301">
        <w:rPr>
          <w:rFonts w:ascii="Arial Narrow" w:hAnsi="Arial Narrow" w:cs="Times New Roman"/>
          <w:sz w:val="24"/>
          <w:szCs w:val="24"/>
        </w:rPr>
        <w:t xml:space="preserve">, если нормативными правовыми актами предусмотрено их оказание на платной основе, и формируется по </w:t>
      </w:r>
      <w:hyperlink w:anchor="Par59" w:history="1">
        <w:r w:rsidRPr="00F32301">
          <w:rPr>
            <w:rFonts w:ascii="Arial Narrow" w:hAnsi="Arial Narrow" w:cs="Times New Roman"/>
            <w:sz w:val="24"/>
            <w:szCs w:val="24"/>
          </w:rPr>
          <w:t>форме</w:t>
        </w:r>
      </w:hyperlink>
      <w:r w:rsidRPr="00F32301">
        <w:rPr>
          <w:rFonts w:ascii="Arial Narrow" w:hAnsi="Arial Narrow" w:cs="Times New Roman"/>
          <w:sz w:val="24"/>
          <w:szCs w:val="24"/>
        </w:rPr>
        <w:t xml:space="preserve"> согласно приложению к настоящему Положению.</w:t>
      </w:r>
    </w:p>
    <w:p w:rsidR="006C26F9" w:rsidRPr="00F32301" w:rsidRDefault="006C26F9" w:rsidP="009D6ED4">
      <w:pPr>
        <w:autoSpaceDE w:val="0"/>
        <w:autoSpaceDN w:val="0"/>
        <w:adjustRightInd w:val="0"/>
        <w:spacing w:after="0" w:line="240" w:lineRule="auto"/>
        <w:ind w:firstLine="540"/>
        <w:jc w:val="both"/>
        <w:rPr>
          <w:rFonts w:ascii="Arial Narrow" w:hAnsi="Arial Narrow" w:cs="Times New Roman"/>
          <w:sz w:val="24"/>
          <w:szCs w:val="24"/>
        </w:rPr>
      </w:pPr>
      <w:r w:rsidRPr="00F32301">
        <w:rPr>
          <w:rFonts w:ascii="Arial Narrow" w:hAnsi="Arial Narrow" w:cs="Times New Roman"/>
          <w:sz w:val="24"/>
          <w:szCs w:val="24"/>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6C26F9" w:rsidRPr="00F32301" w:rsidRDefault="006C26F9" w:rsidP="009D6ED4">
      <w:pPr>
        <w:autoSpaceDE w:val="0"/>
        <w:autoSpaceDN w:val="0"/>
        <w:adjustRightInd w:val="0"/>
        <w:spacing w:after="0" w:line="240" w:lineRule="auto"/>
        <w:ind w:firstLine="540"/>
        <w:jc w:val="both"/>
        <w:rPr>
          <w:rFonts w:ascii="Arial Narrow" w:hAnsi="Arial Narrow" w:cs="Times New Roman"/>
          <w:sz w:val="24"/>
          <w:szCs w:val="24"/>
        </w:rPr>
      </w:pPr>
      <w:r w:rsidRPr="00F32301">
        <w:rPr>
          <w:rFonts w:ascii="Arial Narrow" w:hAnsi="Arial Narrow" w:cs="Times New Roman"/>
          <w:sz w:val="24"/>
          <w:szCs w:val="24"/>
        </w:rPr>
        <w:t>При установлении муниципальному учреждению муниципального задания одновременно на оказание муниципальных услуг и выполнение работ муниципальное задание формируется из двух частей, каждая из которых должна содержать отдельно требования к оказанию муниципальных услуг и выполнению работ.</w:t>
      </w:r>
    </w:p>
    <w:p w:rsidR="006C26F9" w:rsidRPr="00F32301" w:rsidRDefault="006C26F9" w:rsidP="009D6ED4">
      <w:pPr>
        <w:autoSpaceDE w:val="0"/>
        <w:autoSpaceDN w:val="0"/>
        <w:adjustRightInd w:val="0"/>
        <w:spacing w:after="0" w:line="240" w:lineRule="auto"/>
        <w:ind w:firstLine="540"/>
        <w:jc w:val="both"/>
        <w:rPr>
          <w:rFonts w:ascii="Arial Narrow" w:hAnsi="Arial Narrow" w:cs="Times New Roman"/>
          <w:sz w:val="24"/>
          <w:szCs w:val="24"/>
        </w:rPr>
      </w:pPr>
      <w:bookmarkStart w:id="0" w:name="Par14"/>
      <w:bookmarkEnd w:id="0"/>
      <w:r w:rsidRPr="00F32301">
        <w:rPr>
          <w:rFonts w:ascii="Arial Narrow" w:hAnsi="Arial Narrow" w:cs="Times New Roman"/>
          <w:sz w:val="24"/>
          <w:szCs w:val="24"/>
        </w:rPr>
        <w:t xml:space="preserve">3. Муниципальное задание формируется при формировании проекта решения </w:t>
      </w:r>
      <w:r w:rsidR="00B9509E" w:rsidRPr="00F32301">
        <w:rPr>
          <w:rFonts w:ascii="Arial Narrow" w:hAnsi="Arial Narrow" w:cs="Times New Roman"/>
          <w:sz w:val="24"/>
          <w:szCs w:val="24"/>
        </w:rPr>
        <w:t xml:space="preserve">представительного органа </w:t>
      </w:r>
      <w:r w:rsidRPr="00F32301">
        <w:rPr>
          <w:rFonts w:ascii="Arial Narrow" w:hAnsi="Arial Narrow" w:cs="Times New Roman"/>
          <w:sz w:val="24"/>
          <w:szCs w:val="24"/>
        </w:rPr>
        <w:t xml:space="preserve">о бюджете </w:t>
      </w:r>
      <w:r w:rsidR="00F32301">
        <w:rPr>
          <w:rFonts w:ascii="Arial Narrow" w:hAnsi="Arial Narrow"/>
        </w:rPr>
        <w:t>Шелестовского</w:t>
      </w:r>
      <w:r w:rsidR="00B9509E" w:rsidRPr="00F32301">
        <w:rPr>
          <w:rFonts w:ascii="Arial Narrow" w:hAnsi="Arial Narrow" w:cs="Times New Roman"/>
          <w:sz w:val="24"/>
          <w:szCs w:val="24"/>
        </w:rPr>
        <w:t xml:space="preserve"> сельского поселения Октябрьского муниципального района Волгоградской области</w:t>
      </w:r>
      <w:r w:rsidRPr="00F32301">
        <w:rPr>
          <w:rFonts w:ascii="Arial Narrow" w:hAnsi="Arial Narrow" w:cs="Times New Roman"/>
          <w:sz w:val="24"/>
          <w:szCs w:val="24"/>
        </w:rPr>
        <w:t xml:space="preserve"> на очередной финансовый год и на плановый период и утверждается в срок не позднее одного месяца после официального опубликования указанного решения:</w:t>
      </w:r>
    </w:p>
    <w:p w:rsidR="006C26F9" w:rsidRPr="00F32301" w:rsidRDefault="006C26F9" w:rsidP="009D6ED4">
      <w:pPr>
        <w:autoSpaceDE w:val="0"/>
        <w:autoSpaceDN w:val="0"/>
        <w:adjustRightInd w:val="0"/>
        <w:spacing w:after="0" w:line="240" w:lineRule="auto"/>
        <w:ind w:firstLine="540"/>
        <w:jc w:val="both"/>
        <w:rPr>
          <w:rFonts w:ascii="Arial Narrow" w:hAnsi="Arial Narrow" w:cs="Times New Roman"/>
          <w:sz w:val="24"/>
          <w:szCs w:val="24"/>
        </w:rPr>
      </w:pPr>
      <w:r w:rsidRPr="00F32301">
        <w:rPr>
          <w:rFonts w:ascii="Arial Narrow" w:hAnsi="Arial Narrow" w:cs="Times New Roman"/>
          <w:sz w:val="24"/>
          <w:szCs w:val="24"/>
        </w:rPr>
        <w:t xml:space="preserve">а) для муниципальных казенных учреждений - администрацией </w:t>
      </w:r>
      <w:r w:rsidR="00F32301">
        <w:rPr>
          <w:rFonts w:ascii="Arial Narrow" w:hAnsi="Arial Narrow"/>
        </w:rPr>
        <w:t>Шелестовского</w:t>
      </w:r>
      <w:r w:rsidR="00F32301" w:rsidRPr="00F32301">
        <w:rPr>
          <w:rFonts w:ascii="Arial Narrow" w:hAnsi="Arial Narrow" w:cs="Times New Roman"/>
          <w:sz w:val="24"/>
          <w:szCs w:val="24"/>
        </w:rPr>
        <w:t xml:space="preserve"> </w:t>
      </w:r>
      <w:r w:rsidR="00B9509E" w:rsidRPr="00F32301">
        <w:rPr>
          <w:rFonts w:ascii="Arial Narrow" w:hAnsi="Arial Narrow" w:cs="Times New Roman"/>
          <w:sz w:val="24"/>
          <w:szCs w:val="24"/>
        </w:rPr>
        <w:t>сельского поселения Октябрьского муниципального района Волгоградской области</w:t>
      </w:r>
      <w:r w:rsidRPr="00F32301">
        <w:rPr>
          <w:rFonts w:ascii="Arial Narrow" w:hAnsi="Arial Narrow" w:cs="Times New Roman"/>
          <w:sz w:val="24"/>
          <w:szCs w:val="24"/>
        </w:rPr>
        <w:t>, осуществляющи</w:t>
      </w:r>
      <w:r w:rsidR="00B9509E" w:rsidRPr="00F32301">
        <w:rPr>
          <w:rFonts w:ascii="Arial Narrow" w:hAnsi="Arial Narrow" w:cs="Times New Roman"/>
          <w:sz w:val="24"/>
          <w:szCs w:val="24"/>
        </w:rPr>
        <w:t xml:space="preserve">й </w:t>
      </w:r>
      <w:r w:rsidRPr="00F32301">
        <w:rPr>
          <w:rFonts w:ascii="Arial Narrow" w:hAnsi="Arial Narrow" w:cs="Times New Roman"/>
          <w:sz w:val="24"/>
          <w:szCs w:val="24"/>
        </w:rPr>
        <w:t xml:space="preserve">полномочия главного распорядителя средств бюджета </w:t>
      </w:r>
      <w:r w:rsidR="00F32301">
        <w:rPr>
          <w:rFonts w:ascii="Arial Narrow" w:hAnsi="Arial Narrow"/>
        </w:rPr>
        <w:t>Шелестовского</w:t>
      </w:r>
      <w:r w:rsidR="00B9509E" w:rsidRPr="00F32301">
        <w:rPr>
          <w:rFonts w:ascii="Arial Narrow" w:hAnsi="Arial Narrow" w:cs="Times New Roman"/>
          <w:sz w:val="24"/>
          <w:szCs w:val="24"/>
        </w:rPr>
        <w:t xml:space="preserve"> сельского поселения Октябрьского муниципального района Волгоградской област</w:t>
      </w:r>
      <w:proofErr w:type="gramStart"/>
      <w:r w:rsidR="00B9509E" w:rsidRPr="00F32301">
        <w:rPr>
          <w:rFonts w:ascii="Arial Narrow" w:hAnsi="Arial Narrow" w:cs="Times New Roman"/>
          <w:sz w:val="24"/>
          <w:szCs w:val="24"/>
        </w:rPr>
        <w:t>и</w:t>
      </w:r>
      <w:r w:rsidRPr="00F32301">
        <w:rPr>
          <w:rFonts w:ascii="Arial Narrow" w:hAnsi="Arial Narrow" w:cs="Times New Roman"/>
          <w:sz w:val="24"/>
          <w:szCs w:val="24"/>
        </w:rPr>
        <w:t>(</w:t>
      </w:r>
      <w:proofErr w:type="gramEnd"/>
      <w:r w:rsidRPr="00F32301">
        <w:rPr>
          <w:rFonts w:ascii="Arial Narrow" w:hAnsi="Arial Narrow" w:cs="Times New Roman"/>
          <w:sz w:val="24"/>
          <w:szCs w:val="24"/>
        </w:rPr>
        <w:t xml:space="preserve">далее именуются - главные распорядители средств бюджета </w:t>
      </w:r>
      <w:r w:rsidR="00B9509E" w:rsidRPr="00F32301">
        <w:rPr>
          <w:rFonts w:ascii="Arial Narrow" w:hAnsi="Arial Narrow" w:cs="Times New Roman"/>
          <w:sz w:val="24"/>
          <w:szCs w:val="24"/>
        </w:rPr>
        <w:t>поселения</w:t>
      </w:r>
      <w:r w:rsidRPr="00F32301">
        <w:rPr>
          <w:rFonts w:ascii="Arial Narrow" w:hAnsi="Arial Narrow" w:cs="Times New Roman"/>
          <w:sz w:val="24"/>
          <w:szCs w:val="24"/>
        </w:rPr>
        <w:t>), в ведении котор</w:t>
      </w:r>
      <w:r w:rsidR="00B9509E" w:rsidRPr="00F32301">
        <w:rPr>
          <w:rFonts w:ascii="Arial Narrow" w:hAnsi="Arial Narrow" w:cs="Times New Roman"/>
          <w:sz w:val="24"/>
          <w:szCs w:val="24"/>
        </w:rPr>
        <w:t xml:space="preserve">ой </w:t>
      </w:r>
      <w:r w:rsidRPr="00F32301">
        <w:rPr>
          <w:rFonts w:ascii="Arial Narrow" w:hAnsi="Arial Narrow" w:cs="Times New Roman"/>
          <w:sz w:val="24"/>
          <w:szCs w:val="24"/>
        </w:rPr>
        <w:t>наход</w:t>
      </w:r>
      <w:r w:rsidR="00B9509E" w:rsidRPr="00F32301">
        <w:rPr>
          <w:rFonts w:ascii="Arial Narrow" w:hAnsi="Arial Narrow" w:cs="Times New Roman"/>
          <w:sz w:val="24"/>
          <w:szCs w:val="24"/>
        </w:rPr>
        <w:t>и</w:t>
      </w:r>
      <w:r w:rsidRPr="00F32301">
        <w:rPr>
          <w:rFonts w:ascii="Arial Narrow" w:hAnsi="Arial Narrow" w:cs="Times New Roman"/>
          <w:sz w:val="24"/>
          <w:szCs w:val="24"/>
        </w:rPr>
        <w:t>тся соответствующие учреждения;</w:t>
      </w:r>
    </w:p>
    <w:p w:rsidR="006C26F9" w:rsidRPr="00F32301" w:rsidRDefault="006C26F9" w:rsidP="009D6ED4">
      <w:pPr>
        <w:autoSpaceDE w:val="0"/>
        <w:autoSpaceDN w:val="0"/>
        <w:adjustRightInd w:val="0"/>
        <w:spacing w:after="0" w:line="240" w:lineRule="auto"/>
        <w:ind w:firstLine="540"/>
        <w:jc w:val="both"/>
        <w:rPr>
          <w:rFonts w:ascii="Arial Narrow" w:hAnsi="Arial Narrow" w:cs="Times New Roman"/>
          <w:sz w:val="24"/>
          <w:szCs w:val="24"/>
        </w:rPr>
      </w:pPr>
      <w:r w:rsidRPr="00F32301">
        <w:rPr>
          <w:rFonts w:ascii="Arial Narrow" w:hAnsi="Arial Narrow" w:cs="Times New Roman"/>
          <w:sz w:val="24"/>
          <w:szCs w:val="24"/>
        </w:rPr>
        <w:t xml:space="preserve">б) для муниципальных бюджетных учреждений и муниципальных автономных учреждений - администрацией </w:t>
      </w:r>
      <w:r w:rsidR="00F32301">
        <w:rPr>
          <w:rFonts w:ascii="Arial Narrow" w:hAnsi="Arial Narrow"/>
        </w:rPr>
        <w:t>Шелестовского</w:t>
      </w:r>
      <w:r w:rsidR="00BE0367" w:rsidRPr="00F32301">
        <w:rPr>
          <w:rFonts w:ascii="Arial Narrow" w:hAnsi="Arial Narrow" w:cs="Times New Roman"/>
          <w:sz w:val="24"/>
          <w:szCs w:val="24"/>
        </w:rPr>
        <w:t xml:space="preserve"> сельского поселения Октябрьского муниципального района Волгоградской области</w:t>
      </w:r>
      <w:r w:rsidRPr="00F32301">
        <w:rPr>
          <w:rFonts w:ascii="Arial Narrow" w:hAnsi="Arial Narrow" w:cs="Times New Roman"/>
          <w:sz w:val="24"/>
          <w:szCs w:val="24"/>
        </w:rPr>
        <w:t xml:space="preserve">, </w:t>
      </w:r>
      <w:proofErr w:type="gramStart"/>
      <w:r w:rsidRPr="00F32301">
        <w:rPr>
          <w:rFonts w:ascii="Arial Narrow" w:hAnsi="Arial Narrow" w:cs="Times New Roman"/>
          <w:sz w:val="24"/>
          <w:szCs w:val="24"/>
        </w:rPr>
        <w:t>осуществляющи</w:t>
      </w:r>
      <w:r w:rsidR="00BE0367" w:rsidRPr="00F32301">
        <w:rPr>
          <w:rFonts w:ascii="Arial Narrow" w:hAnsi="Arial Narrow" w:cs="Times New Roman"/>
          <w:sz w:val="24"/>
          <w:szCs w:val="24"/>
        </w:rPr>
        <w:t>й</w:t>
      </w:r>
      <w:proofErr w:type="gramEnd"/>
      <w:r w:rsidRPr="00F32301">
        <w:rPr>
          <w:rFonts w:ascii="Arial Narrow" w:hAnsi="Arial Narrow" w:cs="Times New Roman"/>
          <w:sz w:val="24"/>
          <w:szCs w:val="24"/>
        </w:rPr>
        <w:t xml:space="preserve"> функции и полномочия учредителя в отношении муниципальных бюджетных учреждений или муниципальных автономных учреждений.</w:t>
      </w:r>
    </w:p>
    <w:p w:rsidR="006C26F9" w:rsidRPr="00F32301" w:rsidRDefault="006C26F9" w:rsidP="009D6ED4">
      <w:pPr>
        <w:autoSpaceDE w:val="0"/>
        <w:autoSpaceDN w:val="0"/>
        <w:adjustRightInd w:val="0"/>
        <w:spacing w:after="0" w:line="240" w:lineRule="auto"/>
        <w:ind w:firstLine="540"/>
        <w:jc w:val="both"/>
        <w:rPr>
          <w:rFonts w:ascii="Arial Narrow" w:hAnsi="Arial Narrow" w:cs="Times New Roman"/>
          <w:sz w:val="24"/>
          <w:szCs w:val="24"/>
        </w:rPr>
      </w:pPr>
      <w:r w:rsidRPr="00F32301">
        <w:rPr>
          <w:rFonts w:ascii="Arial Narrow" w:hAnsi="Arial Narrow" w:cs="Times New Roman"/>
          <w:sz w:val="24"/>
          <w:szCs w:val="24"/>
        </w:rPr>
        <w:t>4. Муниципальное задание формируется на основе утвержденного ведомственного перечня муниципальных услуг (работ), а также показателей качества муниципальных услуг (в случае их установления).</w:t>
      </w:r>
    </w:p>
    <w:p w:rsidR="006C26F9" w:rsidRPr="00F32301" w:rsidRDefault="006C26F9" w:rsidP="009D6ED4">
      <w:pPr>
        <w:autoSpaceDE w:val="0"/>
        <w:autoSpaceDN w:val="0"/>
        <w:adjustRightInd w:val="0"/>
        <w:spacing w:after="0" w:line="240" w:lineRule="auto"/>
        <w:ind w:firstLine="540"/>
        <w:jc w:val="both"/>
        <w:rPr>
          <w:rFonts w:ascii="Arial Narrow" w:hAnsi="Arial Narrow" w:cs="Times New Roman"/>
          <w:sz w:val="24"/>
          <w:szCs w:val="24"/>
        </w:rPr>
      </w:pPr>
      <w:r w:rsidRPr="00F32301">
        <w:rPr>
          <w:rFonts w:ascii="Arial Narrow" w:hAnsi="Arial Narrow" w:cs="Times New Roman"/>
          <w:sz w:val="24"/>
          <w:szCs w:val="24"/>
        </w:rPr>
        <w:t xml:space="preserve">5. </w:t>
      </w:r>
      <w:proofErr w:type="gramStart"/>
      <w:r w:rsidRPr="00F32301">
        <w:rPr>
          <w:rFonts w:ascii="Arial Narrow" w:hAnsi="Arial Narrow" w:cs="Times New Roman"/>
          <w:sz w:val="24"/>
          <w:szCs w:val="24"/>
        </w:rPr>
        <w:t xml:space="preserve">В случае внесения изменений в нормативные правовые акты, на основании которых было сформировано муниципальное задание, а также изменения размера бюджетных ассигнований, </w:t>
      </w:r>
      <w:r w:rsidRPr="00F32301">
        <w:rPr>
          <w:rFonts w:ascii="Arial Narrow" w:hAnsi="Arial Narrow" w:cs="Times New Roman"/>
          <w:sz w:val="24"/>
          <w:szCs w:val="24"/>
        </w:rPr>
        <w:lastRenderedPageBreak/>
        <w:t xml:space="preserve">предусмотренных в бюджете </w:t>
      </w:r>
      <w:r w:rsidR="00F32301">
        <w:rPr>
          <w:rFonts w:ascii="Arial Narrow" w:hAnsi="Arial Narrow"/>
        </w:rPr>
        <w:t>Шелестовского</w:t>
      </w:r>
      <w:r w:rsidR="00954236" w:rsidRPr="00F32301">
        <w:rPr>
          <w:rFonts w:ascii="Arial Narrow" w:hAnsi="Arial Narrow" w:cs="Times New Roman"/>
          <w:sz w:val="24"/>
          <w:szCs w:val="24"/>
        </w:rPr>
        <w:t xml:space="preserve"> сельского поселения Октябрьского муниципального района Волгоградской области</w:t>
      </w:r>
      <w:r w:rsidRPr="00F32301">
        <w:rPr>
          <w:rFonts w:ascii="Arial Narrow" w:hAnsi="Arial Narrow" w:cs="Times New Roman"/>
          <w:sz w:val="24"/>
          <w:szCs w:val="24"/>
        </w:rPr>
        <w:t xml:space="preserve">для финансового обеспечения выполнения муниципального задания, в муниципальное задание могут быть внесены изменения, подлежащие утверждению в соответствии с </w:t>
      </w:r>
      <w:hyperlink w:anchor="Par14" w:history="1">
        <w:r w:rsidRPr="00F32301">
          <w:rPr>
            <w:rFonts w:ascii="Arial Narrow" w:hAnsi="Arial Narrow" w:cs="Times New Roman"/>
            <w:sz w:val="24"/>
            <w:szCs w:val="24"/>
          </w:rPr>
          <w:t>пунктом 3</w:t>
        </w:r>
      </w:hyperlink>
      <w:r w:rsidRPr="00F32301">
        <w:rPr>
          <w:rFonts w:ascii="Arial Narrow" w:hAnsi="Arial Narrow" w:cs="Times New Roman"/>
          <w:sz w:val="24"/>
          <w:szCs w:val="24"/>
        </w:rPr>
        <w:t xml:space="preserve"> настоящего Положения.</w:t>
      </w:r>
      <w:proofErr w:type="gramEnd"/>
    </w:p>
    <w:p w:rsidR="006C26F9" w:rsidRPr="00F32301" w:rsidRDefault="006C26F9" w:rsidP="009D6ED4">
      <w:pPr>
        <w:autoSpaceDE w:val="0"/>
        <w:autoSpaceDN w:val="0"/>
        <w:adjustRightInd w:val="0"/>
        <w:spacing w:after="0" w:line="240" w:lineRule="auto"/>
        <w:ind w:firstLine="540"/>
        <w:jc w:val="both"/>
        <w:rPr>
          <w:rFonts w:ascii="Arial Narrow" w:hAnsi="Arial Narrow" w:cs="Times New Roman"/>
          <w:sz w:val="24"/>
          <w:szCs w:val="24"/>
        </w:rPr>
      </w:pPr>
      <w:r w:rsidRPr="00F32301">
        <w:rPr>
          <w:rFonts w:ascii="Arial Narrow" w:hAnsi="Arial Narrow" w:cs="Times New Roman"/>
          <w:sz w:val="24"/>
          <w:szCs w:val="24"/>
        </w:rPr>
        <w:t xml:space="preserve">6. </w:t>
      </w:r>
      <w:proofErr w:type="gramStart"/>
      <w:r w:rsidRPr="00F32301">
        <w:rPr>
          <w:rFonts w:ascii="Arial Narrow" w:hAnsi="Arial Narrow" w:cs="Times New Roman"/>
          <w:sz w:val="24"/>
          <w:szCs w:val="24"/>
        </w:rPr>
        <w:t xml:space="preserve">Финансовое обеспечение выполнения муниципального задания осуществляется в пределах бюджетных ассигнований, предусмотренных в бюджете </w:t>
      </w:r>
      <w:r w:rsidR="00F32301">
        <w:rPr>
          <w:rFonts w:ascii="Arial Narrow" w:hAnsi="Arial Narrow"/>
        </w:rPr>
        <w:t>Шелестовского</w:t>
      </w:r>
      <w:r w:rsidR="00954236" w:rsidRPr="00F32301">
        <w:rPr>
          <w:rFonts w:ascii="Arial Narrow" w:hAnsi="Arial Narrow" w:cs="Times New Roman"/>
          <w:sz w:val="24"/>
          <w:szCs w:val="24"/>
        </w:rPr>
        <w:t xml:space="preserve"> сельского поселения Октябрьского муниципального района Волгоградской области</w:t>
      </w:r>
      <w:r w:rsidRPr="00F32301">
        <w:rPr>
          <w:rFonts w:ascii="Arial Narrow" w:hAnsi="Arial Narrow" w:cs="Times New Roman"/>
          <w:sz w:val="24"/>
          <w:szCs w:val="24"/>
        </w:rPr>
        <w:t>на указанные цели.</w:t>
      </w:r>
      <w:proofErr w:type="gramEnd"/>
    </w:p>
    <w:p w:rsidR="006C26F9" w:rsidRPr="00F32301" w:rsidRDefault="006C26F9" w:rsidP="009D6ED4">
      <w:pPr>
        <w:autoSpaceDE w:val="0"/>
        <w:autoSpaceDN w:val="0"/>
        <w:adjustRightInd w:val="0"/>
        <w:spacing w:after="0" w:line="240" w:lineRule="auto"/>
        <w:ind w:firstLine="540"/>
        <w:jc w:val="both"/>
        <w:rPr>
          <w:rFonts w:ascii="Arial Narrow" w:hAnsi="Arial Narrow" w:cs="Times New Roman"/>
          <w:sz w:val="24"/>
          <w:szCs w:val="24"/>
        </w:rPr>
      </w:pPr>
      <w:r w:rsidRPr="00F32301">
        <w:rPr>
          <w:rFonts w:ascii="Arial Narrow" w:hAnsi="Arial Narrow" w:cs="Times New Roman"/>
          <w:sz w:val="24"/>
          <w:szCs w:val="24"/>
        </w:rPr>
        <w:t>7. 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6C26F9" w:rsidRPr="00F32301" w:rsidRDefault="006C26F9" w:rsidP="009D6ED4">
      <w:pPr>
        <w:autoSpaceDE w:val="0"/>
        <w:autoSpaceDN w:val="0"/>
        <w:adjustRightInd w:val="0"/>
        <w:spacing w:after="0" w:line="240" w:lineRule="auto"/>
        <w:ind w:firstLine="540"/>
        <w:jc w:val="both"/>
        <w:rPr>
          <w:rFonts w:ascii="Arial Narrow" w:hAnsi="Arial Narrow" w:cs="Times New Roman"/>
          <w:sz w:val="24"/>
          <w:szCs w:val="24"/>
        </w:rPr>
      </w:pPr>
      <w:r w:rsidRPr="00F32301">
        <w:rPr>
          <w:rFonts w:ascii="Arial Narrow" w:hAnsi="Arial Narrow" w:cs="Times New Roman"/>
          <w:sz w:val="24"/>
          <w:szCs w:val="24"/>
        </w:rPr>
        <w:t>Главны</w:t>
      </w:r>
      <w:r w:rsidR="0039188F" w:rsidRPr="00F32301">
        <w:rPr>
          <w:rFonts w:ascii="Arial Narrow" w:hAnsi="Arial Narrow" w:cs="Times New Roman"/>
          <w:sz w:val="24"/>
          <w:szCs w:val="24"/>
        </w:rPr>
        <w:t>й</w:t>
      </w:r>
      <w:r w:rsidRPr="00F32301">
        <w:rPr>
          <w:rFonts w:ascii="Arial Narrow" w:hAnsi="Arial Narrow" w:cs="Times New Roman"/>
          <w:sz w:val="24"/>
          <w:szCs w:val="24"/>
        </w:rPr>
        <w:t xml:space="preserve"> распорядител</w:t>
      </w:r>
      <w:r w:rsidR="0039188F" w:rsidRPr="00F32301">
        <w:rPr>
          <w:rFonts w:ascii="Arial Narrow" w:hAnsi="Arial Narrow" w:cs="Times New Roman"/>
          <w:sz w:val="24"/>
          <w:szCs w:val="24"/>
        </w:rPr>
        <w:t>ь</w:t>
      </w:r>
      <w:r w:rsidRPr="00F32301">
        <w:rPr>
          <w:rFonts w:ascii="Arial Narrow" w:hAnsi="Arial Narrow" w:cs="Times New Roman"/>
          <w:sz w:val="24"/>
          <w:szCs w:val="24"/>
        </w:rPr>
        <w:t xml:space="preserve"> средств бюджета </w:t>
      </w:r>
      <w:r w:rsidR="00F32301">
        <w:rPr>
          <w:rFonts w:ascii="Arial Narrow" w:hAnsi="Arial Narrow"/>
        </w:rPr>
        <w:t>Шелестовского</w:t>
      </w:r>
      <w:r w:rsidR="0039188F" w:rsidRPr="00F32301">
        <w:rPr>
          <w:rFonts w:ascii="Arial Narrow" w:hAnsi="Arial Narrow" w:cs="Times New Roman"/>
          <w:sz w:val="24"/>
          <w:szCs w:val="24"/>
        </w:rPr>
        <w:t xml:space="preserve"> сельского поселения Октябрьского муниципального района Волгоградской области</w:t>
      </w:r>
      <w:r w:rsidRPr="00F32301">
        <w:rPr>
          <w:rFonts w:ascii="Arial Narrow" w:hAnsi="Arial Narrow" w:cs="Times New Roman"/>
          <w:sz w:val="24"/>
          <w:szCs w:val="24"/>
        </w:rPr>
        <w:t xml:space="preserve"> при определении соответствующих показателей бюджетной сметы вправе использовать нормативные затраты на оказание соответствующих муниципальных услуг и нормативные затраты на содержание имущества, переданного на праве оперативного управления муниципальному казенному учреждению.</w:t>
      </w:r>
    </w:p>
    <w:p w:rsidR="006C26F9" w:rsidRPr="00F32301" w:rsidRDefault="006C26F9" w:rsidP="009D6ED4">
      <w:pPr>
        <w:autoSpaceDE w:val="0"/>
        <w:autoSpaceDN w:val="0"/>
        <w:adjustRightInd w:val="0"/>
        <w:spacing w:after="0" w:line="240" w:lineRule="auto"/>
        <w:ind w:firstLine="540"/>
        <w:jc w:val="both"/>
        <w:rPr>
          <w:rFonts w:ascii="Arial Narrow" w:hAnsi="Arial Narrow" w:cs="Times New Roman"/>
          <w:sz w:val="24"/>
          <w:szCs w:val="24"/>
        </w:rPr>
      </w:pPr>
      <w:r w:rsidRPr="00F32301">
        <w:rPr>
          <w:rFonts w:ascii="Arial Narrow" w:hAnsi="Arial Narrow" w:cs="Times New Roman"/>
          <w:sz w:val="24"/>
          <w:szCs w:val="24"/>
        </w:rPr>
        <w:t>Порядок определения указанных затрат и их размеры на очередной финансовый год устанавливаются главным распорядител</w:t>
      </w:r>
      <w:r w:rsidR="0039188F" w:rsidRPr="00F32301">
        <w:rPr>
          <w:rFonts w:ascii="Arial Narrow" w:hAnsi="Arial Narrow" w:cs="Times New Roman"/>
          <w:sz w:val="24"/>
          <w:szCs w:val="24"/>
        </w:rPr>
        <w:t>е</w:t>
      </w:r>
      <w:r w:rsidRPr="00F32301">
        <w:rPr>
          <w:rFonts w:ascii="Arial Narrow" w:hAnsi="Arial Narrow" w:cs="Times New Roman"/>
          <w:sz w:val="24"/>
          <w:szCs w:val="24"/>
        </w:rPr>
        <w:t xml:space="preserve">м средств бюджета </w:t>
      </w:r>
      <w:r w:rsidR="00F32301">
        <w:rPr>
          <w:rFonts w:ascii="Arial Narrow" w:hAnsi="Arial Narrow"/>
        </w:rPr>
        <w:t>Шелестовского</w:t>
      </w:r>
      <w:r w:rsidR="0039188F" w:rsidRPr="00F32301">
        <w:rPr>
          <w:rFonts w:ascii="Arial Narrow" w:hAnsi="Arial Narrow" w:cs="Times New Roman"/>
          <w:sz w:val="24"/>
          <w:szCs w:val="24"/>
        </w:rPr>
        <w:t xml:space="preserve"> сельского поселения Октябрьского муниципального района Волгоградской области</w:t>
      </w:r>
      <w:r w:rsidRPr="00F32301">
        <w:rPr>
          <w:rFonts w:ascii="Arial Narrow" w:hAnsi="Arial Narrow" w:cs="Times New Roman"/>
          <w:sz w:val="24"/>
          <w:szCs w:val="24"/>
        </w:rPr>
        <w:t>, в ведении котор</w:t>
      </w:r>
      <w:r w:rsidR="0039188F" w:rsidRPr="00F32301">
        <w:rPr>
          <w:rFonts w:ascii="Arial Narrow" w:hAnsi="Arial Narrow" w:cs="Times New Roman"/>
          <w:sz w:val="24"/>
          <w:szCs w:val="24"/>
        </w:rPr>
        <w:t xml:space="preserve">ого </w:t>
      </w:r>
      <w:r w:rsidRPr="00F32301">
        <w:rPr>
          <w:rFonts w:ascii="Arial Narrow" w:hAnsi="Arial Narrow" w:cs="Times New Roman"/>
          <w:sz w:val="24"/>
          <w:szCs w:val="24"/>
        </w:rPr>
        <w:t>находятся муниципальные казенные учреждения.</w:t>
      </w:r>
    </w:p>
    <w:p w:rsidR="006C26F9" w:rsidRPr="00F32301" w:rsidRDefault="006C26F9" w:rsidP="009D6ED4">
      <w:pPr>
        <w:autoSpaceDE w:val="0"/>
        <w:autoSpaceDN w:val="0"/>
        <w:adjustRightInd w:val="0"/>
        <w:spacing w:after="0" w:line="240" w:lineRule="auto"/>
        <w:ind w:firstLine="540"/>
        <w:jc w:val="both"/>
        <w:rPr>
          <w:rFonts w:ascii="Arial Narrow" w:hAnsi="Arial Narrow" w:cs="Times New Roman"/>
          <w:sz w:val="24"/>
          <w:szCs w:val="24"/>
        </w:rPr>
      </w:pPr>
      <w:r w:rsidRPr="00F32301">
        <w:rPr>
          <w:rFonts w:ascii="Arial Narrow" w:hAnsi="Arial Narrow" w:cs="Times New Roman"/>
          <w:sz w:val="24"/>
          <w:szCs w:val="24"/>
        </w:rPr>
        <w:t xml:space="preserve">8. Финансовое обеспечение выполнения муниципального задания муниципальным бюджетным или муниципальным автономным учреждением осуществляется в виде субсидии из бюджета </w:t>
      </w:r>
      <w:r w:rsidR="00F32301">
        <w:rPr>
          <w:rFonts w:ascii="Arial Narrow" w:hAnsi="Arial Narrow"/>
        </w:rPr>
        <w:t>Шелестовского</w:t>
      </w:r>
      <w:r w:rsidR="00046F24" w:rsidRPr="00F32301">
        <w:rPr>
          <w:rFonts w:ascii="Arial Narrow" w:hAnsi="Arial Narrow" w:cs="Times New Roman"/>
          <w:sz w:val="24"/>
          <w:szCs w:val="24"/>
        </w:rPr>
        <w:t xml:space="preserve"> сельского поселения Октябрьского муниципального района Волгоградской области</w:t>
      </w:r>
      <w:r w:rsidRPr="00F32301">
        <w:rPr>
          <w:rFonts w:ascii="Arial Narrow" w:hAnsi="Arial Narrow" w:cs="Times New Roman"/>
          <w:sz w:val="24"/>
          <w:szCs w:val="24"/>
        </w:rPr>
        <w:t>.</w:t>
      </w:r>
    </w:p>
    <w:p w:rsidR="006C26F9" w:rsidRPr="00F32301" w:rsidRDefault="006C26F9" w:rsidP="009D6ED4">
      <w:pPr>
        <w:autoSpaceDE w:val="0"/>
        <w:autoSpaceDN w:val="0"/>
        <w:adjustRightInd w:val="0"/>
        <w:spacing w:after="0" w:line="240" w:lineRule="auto"/>
        <w:ind w:firstLine="540"/>
        <w:jc w:val="both"/>
        <w:rPr>
          <w:rFonts w:ascii="Arial Narrow" w:hAnsi="Arial Narrow" w:cs="Times New Roman"/>
          <w:sz w:val="24"/>
          <w:szCs w:val="24"/>
        </w:rPr>
      </w:pPr>
      <w:r w:rsidRPr="00F32301">
        <w:rPr>
          <w:rFonts w:ascii="Arial Narrow" w:hAnsi="Arial Narrow" w:cs="Times New Roman"/>
          <w:sz w:val="24"/>
          <w:szCs w:val="24"/>
        </w:rPr>
        <w:t>9. Размер субсидии на финансовое обеспечение выполнения муниципального задания на оказание муниципальных услуг (выполнение работ) (далее именуется - субсидия) для муниципальных бюджетных или муниципальных автономных учреждений рассчитывается на основании:</w:t>
      </w:r>
    </w:p>
    <w:p w:rsidR="006C26F9" w:rsidRPr="00F32301" w:rsidRDefault="006C26F9" w:rsidP="009D6ED4">
      <w:pPr>
        <w:autoSpaceDE w:val="0"/>
        <w:autoSpaceDN w:val="0"/>
        <w:adjustRightInd w:val="0"/>
        <w:spacing w:after="0" w:line="240" w:lineRule="auto"/>
        <w:ind w:firstLine="540"/>
        <w:jc w:val="both"/>
        <w:rPr>
          <w:rFonts w:ascii="Arial Narrow" w:hAnsi="Arial Narrow" w:cs="Times New Roman"/>
          <w:sz w:val="24"/>
          <w:szCs w:val="24"/>
        </w:rPr>
      </w:pPr>
      <w:r w:rsidRPr="00F32301">
        <w:rPr>
          <w:rFonts w:ascii="Arial Narrow" w:hAnsi="Arial Narrow" w:cs="Times New Roman"/>
          <w:sz w:val="24"/>
          <w:szCs w:val="24"/>
        </w:rPr>
        <w:t>- нормативных затрат на оказание муниципальных услуг в рамках муниципального задания;</w:t>
      </w:r>
    </w:p>
    <w:p w:rsidR="006C26F9" w:rsidRPr="00F32301" w:rsidRDefault="006C26F9" w:rsidP="009D6ED4">
      <w:pPr>
        <w:autoSpaceDE w:val="0"/>
        <w:autoSpaceDN w:val="0"/>
        <w:adjustRightInd w:val="0"/>
        <w:spacing w:after="0" w:line="240" w:lineRule="auto"/>
        <w:ind w:firstLine="540"/>
        <w:jc w:val="both"/>
        <w:rPr>
          <w:rFonts w:ascii="Arial Narrow" w:hAnsi="Arial Narrow" w:cs="Times New Roman"/>
          <w:sz w:val="24"/>
          <w:szCs w:val="24"/>
        </w:rPr>
      </w:pPr>
      <w:r w:rsidRPr="00F32301">
        <w:rPr>
          <w:rFonts w:ascii="Arial Narrow" w:hAnsi="Arial Narrow" w:cs="Times New Roman"/>
          <w:sz w:val="24"/>
          <w:szCs w:val="24"/>
        </w:rPr>
        <w:t>- нормативных затрат на содержание соответствующего недвижимого имущества и особо ценного движимого имущества, закрепленного за муниципальным бюджетным учреждением или муниципальным автономным учреждением или приобретенного муниципальным бюджетным учреждением или муниципальным автономным учреждением за счет средств, выделенных ему учредителем на приобретение такого имущества (за исключением имущества, сданного в аренду);</w:t>
      </w:r>
    </w:p>
    <w:p w:rsidR="006C26F9" w:rsidRPr="00F32301" w:rsidRDefault="006C26F9" w:rsidP="009D6ED4">
      <w:pPr>
        <w:autoSpaceDE w:val="0"/>
        <w:autoSpaceDN w:val="0"/>
        <w:adjustRightInd w:val="0"/>
        <w:spacing w:after="0" w:line="240" w:lineRule="auto"/>
        <w:ind w:firstLine="540"/>
        <w:jc w:val="both"/>
        <w:rPr>
          <w:rFonts w:ascii="Arial Narrow" w:hAnsi="Arial Narrow" w:cs="Times New Roman"/>
          <w:sz w:val="24"/>
          <w:szCs w:val="24"/>
        </w:rPr>
      </w:pPr>
      <w:r w:rsidRPr="00F32301">
        <w:rPr>
          <w:rFonts w:ascii="Arial Narrow" w:hAnsi="Arial Narrow" w:cs="Times New Roman"/>
          <w:sz w:val="24"/>
          <w:szCs w:val="24"/>
        </w:rPr>
        <w:t>-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6C26F9" w:rsidRPr="00F32301" w:rsidRDefault="006C26F9" w:rsidP="009D6ED4">
      <w:pPr>
        <w:autoSpaceDE w:val="0"/>
        <w:autoSpaceDN w:val="0"/>
        <w:adjustRightInd w:val="0"/>
        <w:spacing w:after="0" w:line="240" w:lineRule="auto"/>
        <w:ind w:firstLine="540"/>
        <w:jc w:val="both"/>
        <w:rPr>
          <w:rFonts w:ascii="Arial Narrow" w:hAnsi="Arial Narrow" w:cs="Times New Roman"/>
          <w:sz w:val="24"/>
          <w:szCs w:val="24"/>
        </w:rPr>
      </w:pPr>
      <w:r w:rsidRPr="00F32301">
        <w:rPr>
          <w:rFonts w:ascii="Arial Narrow" w:hAnsi="Arial Narrow" w:cs="Times New Roman"/>
          <w:sz w:val="24"/>
          <w:szCs w:val="24"/>
        </w:rPr>
        <w:t xml:space="preserve">Размер субсидии для муниципальных автономных учреждений </w:t>
      </w:r>
      <w:proofErr w:type="gramStart"/>
      <w:r w:rsidRPr="00F32301">
        <w:rPr>
          <w:rFonts w:ascii="Arial Narrow" w:hAnsi="Arial Narrow" w:cs="Times New Roman"/>
          <w:sz w:val="24"/>
          <w:szCs w:val="24"/>
        </w:rPr>
        <w:t>рассчитывается</w:t>
      </w:r>
      <w:proofErr w:type="gramEnd"/>
      <w:r w:rsidRPr="00F32301">
        <w:rPr>
          <w:rFonts w:ascii="Arial Narrow" w:hAnsi="Arial Narrow" w:cs="Times New Roman"/>
          <w:sz w:val="24"/>
          <w:szCs w:val="24"/>
        </w:rPr>
        <w:t xml:space="preserve"> в том числе с учетом мероприятий, направленных на развитие муниципального автономного учреждения, перечень которых определяется администрацией </w:t>
      </w:r>
      <w:r w:rsidR="00F32301">
        <w:rPr>
          <w:rFonts w:ascii="Arial Narrow" w:hAnsi="Arial Narrow"/>
        </w:rPr>
        <w:t>Шелестовского</w:t>
      </w:r>
      <w:r w:rsidR="004B494F" w:rsidRPr="00F32301">
        <w:rPr>
          <w:rFonts w:ascii="Arial Narrow" w:hAnsi="Arial Narrow" w:cs="Times New Roman"/>
          <w:sz w:val="24"/>
          <w:szCs w:val="24"/>
        </w:rPr>
        <w:t xml:space="preserve"> сельского поселения Октябрьского муниципального района Волгоградской области</w:t>
      </w:r>
      <w:r w:rsidRPr="00F32301">
        <w:rPr>
          <w:rFonts w:ascii="Arial Narrow" w:hAnsi="Arial Narrow" w:cs="Times New Roman"/>
          <w:sz w:val="24"/>
          <w:szCs w:val="24"/>
        </w:rPr>
        <w:t>, осуществляющи</w:t>
      </w:r>
      <w:r w:rsidR="004B494F" w:rsidRPr="00F32301">
        <w:rPr>
          <w:rFonts w:ascii="Arial Narrow" w:hAnsi="Arial Narrow" w:cs="Times New Roman"/>
          <w:sz w:val="24"/>
          <w:szCs w:val="24"/>
        </w:rPr>
        <w:t>й</w:t>
      </w:r>
      <w:r w:rsidRPr="00F32301">
        <w:rPr>
          <w:rFonts w:ascii="Arial Narrow" w:hAnsi="Arial Narrow" w:cs="Times New Roman"/>
          <w:sz w:val="24"/>
          <w:szCs w:val="24"/>
        </w:rPr>
        <w:t xml:space="preserve"> функции и полномочия учредителя муниципального автономного учреждения.</w:t>
      </w:r>
    </w:p>
    <w:p w:rsidR="006C26F9" w:rsidRPr="00F32301" w:rsidRDefault="006C26F9" w:rsidP="009D6ED4">
      <w:pPr>
        <w:autoSpaceDE w:val="0"/>
        <w:autoSpaceDN w:val="0"/>
        <w:adjustRightInd w:val="0"/>
        <w:spacing w:after="0" w:line="240" w:lineRule="auto"/>
        <w:ind w:firstLine="540"/>
        <w:jc w:val="both"/>
        <w:rPr>
          <w:rFonts w:ascii="Arial Narrow" w:hAnsi="Arial Narrow" w:cs="Times New Roman"/>
          <w:sz w:val="24"/>
          <w:szCs w:val="24"/>
        </w:rPr>
      </w:pPr>
      <w:r w:rsidRPr="00F32301">
        <w:rPr>
          <w:rFonts w:ascii="Arial Narrow" w:hAnsi="Arial Narrow" w:cs="Times New Roman"/>
          <w:sz w:val="24"/>
          <w:szCs w:val="24"/>
        </w:rPr>
        <w:t>При оказании муниципальными бюджетными или муниципальными автономными учреждениями муниципальных услуг (выполнении работ) гражданам и юридическим лицам за плату в пределах установленного муниципального задания в случаях, установленных федеральным законом, размер субсидии рассчитывается с учетом средств, планируемых к поступлению от потребителей указанных услуг (работ).</w:t>
      </w:r>
    </w:p>
    <w:p w:rsidR="006C26F9" w:rsidRPr="00F32301" w:rsidRDefault="006C26F9" w:rsidP="009D6ED4">
      <w:pPr>
        <w:autoSpaceDE w:val="0"/>
        <w:autoSpaceDN w:val="0"/>
        <w:adjustRightInd w:val="0"/>
        <w:spacing w:after="0" w:line="240" w:lineRule="auto"/>
        <w:ind w:firstLine="540"/>
        <w:jc w:val="both"/>
        <w:rPr>
          <w:rFonts w:ascii="Arial Narrow" w:hAnsi="Arial Narrow" w:cs="Times New Roman"/>
          <w:sz w:val="24"/>
          <w:szCs w:val="24"/>
        </w:rPr>
      </w:pPr>
      <w:r w:rsidRPr="00F32301">
        <w:rPr>
          <w:rFonts w:ascii="Arial Narrow" w:hAnsi="Arial Narrow" w:cs="Times New Roman"/>
          <w:sz w:val="24"/>
          <w:szCs w:val="24"/>
        </w:rPr>
        <w:t>Изменение объема предоставленной муниципальному бюджетному или муниципальному автономному учреждению субсидии в течение срока выполнения муниципального задания осуществляется только при соответствующем изменении муниципального задания.</w:t>
      </w:r>
    </w:p>
    <w:p w:rsidR="006C26F9" w:rsidRPr="00F32301" w:rsidRDefault="006C26F9" w:rsidP="009D6ED4">
      <w:pPr>
        <w:autoSpaceDE w:val="0"/>
        <w:autoSpaceDN w:val="0"/>
        <w:adjustRightInd w:val="0"/>
        <w:spacing w:after="0" w:line="240" w:lineRule="auto"/>
        <w:ind w:firstLine="540"/>
        <w:jc w:val="both"/>
        <w:rPr>
          <w:rFonts w:ascii="Arial Narrow" w:hAnsi="Arial Narrow" w:cs="Times New Roman"/>
          <w:sz w:val="24"/>
          <w:szCs w:val="24"/>
        </w:rPr>
      </w:pPr>
      <w:r w:rsidRPr="00F32301">
        <w:rPr>
          <w:rFonts w:ascii="Arial Narrow" w:hAnsi="Arial Narrow" w:cs="Times New Roman"/>
          <w:sz w:val="24"/>
          <w:szCs w:val="24"/>
        </w:rPr>
        <w:t>10. Субсидия муниципальным бюджетным учреждениям перечисляется в установленном порядке на лицевой счет муниципального бюджетного учреждения, открытый в ОБФПиК</w:t>
      </w:r>
      <w:r w:rsidR="0054143C" w:rsidRPr="00F32301">
        <w:rPr>
          <w:rFonts w:ascii="Arial Narrow" w:hAnsi="Arial Narrow" w:cs="Times New Roman"/>
          <w:sz w:val="24"/>
          <w:szCs w:val="24"/>
        </w:rPr>
        <w:t xml:space="preserve"> администрации Октябрьского муниципального района Волгоградской области</w:t>
      </w:r>
      <w:r w:rsidRPr="00F32301">
        <w:rPr>
          <w:rFonts w:ascii="Arial Narrow" w:hAnsi="Arial Narrow" w:cs="Times New Roman"/>
          <w:sz w:val="24"/>
          <w:szCs w:val="24"/>
        </w:rPr>
        <w:t xml:space="preserve"> либо в территориальном органе Федерального казначейства по месту открытия лицевого счета муниципальному бюджетному учреждению.</w:t>
      </w:r>
    </w:p>
    <w:p w:rsidR="006C26F9" w:rsidRPr="00F32301" w:rsidRDefault="006C26F9" w:rsidP="009D6ED4">
      <w:pPr>
        <w:autoSpaceDE w:val="0"/>
        <w:autoSpaceDN w:val="0"/>
        <w:adjustRightInd w:val="0"/>
        <w:spacing w:after="0" w:line="240" w:lineRule="auto"/>
        <w:ind w:firstLine="540"/>
        <w:jc w:val="both"/>
        <w:rPr>
          <w:rFonts w:ascii="Arial Narrow" w:hAnsi="Arial Narrow" w:cs="Times New Roman"/>
          <w:sz w:val="24"/>
          <w:szCs w:val="24"/>
        </w:rPr>
      </w:pPr>
      <w:r w:rsidRPr="00F32301">
        <w:rPr>
          <w:rFonts w:ascii="Arial Narrow" w:hAnsi="Arial Narrow" w:cs="Times New Roman"/>
          <w:sz w:val="24"/>
          <w:szCs w:val="24"/>
        </w:rPr>
        <w:t>Субсидия муниципальным автономным учреждениям перечисляется в установленном порядке на счет, открытый в кредитной организации муниципальному автономному учреждению, или на лицевой счет муниципального автономного учреждения, открытый в ОБФПиК</w:t>
      </w:r>
      <w:r w:rsidR="0054143C" w:rsidRPr="00F32301">
        <w:rPr>
          <w:rFonts w:ascii="Arial Narrow" w:hAnsi="Arial Narrow" w:cs="Times New Roman"/>
          <w:sz w:val="24"/>
          <w:szCs w:val="24"/>
        </w:rPr>
        <w:t xml:space="preserve"> администрации Октябрьского муниципального района Волгоградской области</w:t>
      </w:r>
      <w:r w:rsidRPr="00F32301">
        <w:rPr>
          <w:rFonts w:ascii="Arial Narrow" w:hAnsi="Arial Narrow" w:cs="Times New Roman"/>
          <w:sz w:val="24"/>
          <w:szCs w:val="24"/>
        </w:rPr>
        <w:t xml:space="preserve">либо в территориальном органе </w:t>
      </w:r>
      <w:r w:rsidRPr="00F32301">
        <w:rPr>
          <w:rFonts w:ascii="Arial Narrow" w:hAnsi="Arial Narrow" w:cs="Times New Roman"/>
          <w:sz w:val="24"/>
          <w:szCs w:val="24"/>
        </w:rPr>
        <w:lastRenderedPageBreak/>
        <w:t>Федерального казначейства по месту открытия лицевого счета муниципальному автономному учреждению.</w:t>
      </w:r>
    </w:p>
    <w:p w:rsidR="006C26F9" w:rsidRPr="00F32301" w:rsidRDefault="006C26F9" w:rsidP="0054143C">
      <w:pPr>
        <w:autoSpaceDE w:val="0"/>
        <w:autoSpaceDN w:val="0"/>
        <w:adjustRightInd w:val="0"/>
        <w:spacing w:after="0" w:line="240" w:lineRule="auto"/>
        <w:ind w:firstLine="540"/>
        <w:jc w:val="both"/>
        <w:rPr>
          <w:rFonts w:ascii="Arial Narrow" w:hAnsi="Arial Narrow" w:cs="Times New Roman"/>
          <w:sz w:val="24"/>
          <w:szCs w:val="24"/>
        </w:rPr>
      </w:pPr>
      <w:bookmarkStart w:id="1" w:name="Par36"/>
      <w:bookmarkEnd w:id="1"/>
      <w:r w:rsidRPr="00F32301">
        <w:rPr>
          <w:rFonts w:ascii="Arial Narrow" w:hAnsi="Arial Narrow" w:cs="Times New Roman"/>
          <w:sz w:val="24"/>
          <w:szCs w:val="24"/>
        </w:rPr>
        <w:t xml:space="preserve">В случае открытия и ведения лицевого счета в территориальном органе Федерального казначейства на основании заключенного с администрацией </w:t>
      </w:r>
      <w:r w:rsidR="00F32301">
        <w:rPr>
          <w:rFonts w:ascii="Arial Narrow" w:hAnsi="Arial Narrow"/>
        </w:rPr>
        <w:t>Шелестовского</w:t>
      </w:r>
      <w:r w:rsidR="0054143C" w:rsidRPr="00F32301">
        <w:rPr>
          <w:rFonts w:ascii="Arial Narrow" w:hAnsi="Arial Narrow" w:cs="Times New Roman"/>
          <w:sz w:val="24"/>
          <w:szCs w:val="24"/>
        </w:rPr>
        <w:t xml:space="preserve"> сельского поселения Октябрьского муниципального района Волгоградской области</w:t>
      </w:r>
      <w:r w:rsidRPr="00F32301">
        <w:rPr>
          <w:rFonts w:ascii="Arial Narrow" w:hAnsi="Arial Narrow" w:cs="Times New Roman"/>
          <w:sz w:val="24"/>
          <w:szCs w:val="24"/>
        </w:rPr>
        <w:t>соглашения.</w:t>
      </w:r>
    </w:p>
    <w:p w:rsidR="006C26F9" w:rsidRPr="00F32301" w:rsidRDefault="006C26F9" w:rsidP="009D6ED4">
      <w:pPr>
        <w:autoSpaceDE w:val="0"/>
        <w:autoSpaceDN w:val="0"/>
        <w:adjustRightInd w:val="0"/>
        <w:spacing w:after="0" w:line="240" w:lineRule="auto"/>
        <w:ind w:firstLine="540"/>
        <w:jc w:val="both"/>
        <w:rPr>
          <w:rFonts w:ascii="Arial Narrow" w:hAnsi="Arial Narrow" w:cs="Times New Roman"/>
          <w:sz w:val="24"/>
          <w:szCs w:val="24"/>
        </w:rPr>
      </w:pPr>
      <w:r w:rsidRPr="00F32301">
        <w:rPr>
          <w:rFonts w:ascii="Arial Narrow" w:hAnsi="Arial Narrow" w:cs="Times New Roman"/>
          <w:sz w:val="24"/>
          <w:szCs w:val="24"/>
        </w:rPr>
        <w:t xml:space="preserve">11. </w:t>
      </w:r>
      <w:proofErr w:type="gramStart"/>
      <w:r w:rsidRPr="00F32301">
        <w:rPr>
          <w:rFonts w:ascii="Arial Narrow" w:hAnsi="Arial Narrow" w:cs="Times New Roman"/>
          <w:sz w:val="24"/>
          <w:szCs w:val="24"/>
        </w:rPr>
        <w:t xml:space="preserve">Предоставление муниципальному бюджетному или муниципальному автономному учреждению субсидий в течение финансового года осуществляется на основании соглашения о порядке и условиях предоставления субсидий на финансовое обеспечение выполнения муниципального задания (далее именуется - соглашение), заключаемого между администрацией </w:t>
      </w:r>
      <w:r w:rsidR="00F32301">
        <w:rPr>
          <w:rFonts w:ascii="Arial Narrow" w:hAnsi="Arial Narrow"/>
        </w:rPr>
        <w:t>Шелестовского</w:t>
      </w:r>
      <w:r w:rsidR="00016CAB" w:rsidRPr="00F32301">
        <w:rPr>
          <w:rFonts w:ascii="Arial Narrow" w:hAnsi="Arial Narrow" w:cs="Times New Roman"/>
          <w:sz w:val="24"/>
          <w:szCs w:val="24"/>
        </w:rPr>
        <w:t xml:space="preserve"> сельского поселения Октябрьского муниципального района Волгоградской области</w:t>
      </w:r>
      <w:r w:rsidRPr="00F32301">
        <w:rPr>
          <w:rFonts w:ascii="Arial Narrow" w:hAnsi="Arial Narrow" w:cs="Times New Roman"/>
          <w:sz w:val="24"/>
          <w:szCs w:val="24"/>
        </w:rPr>
        <w:t>, осуществляющи</w:t>
      </w:r>
      <w:r w:rsidR="00016CAB" w:rsidRPr="00F32301">
        <w:rPr>
          <w:rFonts w:ascii="Arial Narrow" w:hAnsi="Arial Narrow" w:cs="Times New Roman"/>
          <w:sz w:val="24"/>
          <w:szCs w:val="24"/>
        </w:rPr>
        <w:t>й</w:t>
      </w:r>
      <w:r w:rsidRPr="00F32301">
        <w:rPr>
          <w:rFonts w:ascii="Arial Narrow" w:hAnsi="Arial Narrow" w:cs="Times New Roman"/>
          <w:sz w:val="24"/>
          <w:szCs w:val="24"/>
        </w:rPr>
        <w:t xml:space="preserve"> функции и полномочия учредителя в отношении муниципальных бюджетных учреждений или муниципальных автономных учреждений, и муниципальным бюджетным учреждением</w:t>
      </w:r>
      <w:proofErr w:type="gramEnd"/>
      <w:r w:rsidRPr="00F32301">
        <w:rPr>
          <w:rFonts w:ascii="Arial Narrow" w:hAnsi="Arial Narrow" w:cs="Times New Roman"/>
          <w:sz w:val="24"/>
          <w:szCs w:val="24"/>
        </w:rPr>
        <w:t xml:space="preserve"> или муниципальным автономным учреждением.</w:t>
      </w:r>
    </w:p>
    <w:p w:rsidR="006C26F9" w:rsidRPr="00F32301" w:rsidRDefault="006C26F9" w:rsidP="009D6ED4">
      <w:pPr>
        <w:autoSpaceDE w:val="0"/>
        <w:autoSpaceDN w:val="0"/>
        <w:adjustRightInd w:val="0"/>
        <w:spacing w:after="0" w:line="240" w:lineRule="auto"/>
        <w:ind w:firstLine="540"/>
        <w:jc w:val="both"/>
        <w:rPr>
          <w:rFonts w:ascii="Arial Narrow" w:hAnsi="Arial Narrow" w:cs="Times New Roman"/>
          <w:sz w:val="24"/>
          <w:szCs w:val="24"/>
        </w:rPr>
      </w:pPr>
      <w:r w:rsidRPr="00F32301">
        <w:rPr>
          <w:rFonts w:ascii="Arial Narrow" w:hAnsi="Arial Narrow" w:cs="Times New Roman"/>
          <w:sz w:val="24"/>
          <w:szCs w:val="24"/>
        </w:rPr>
        <w:t>Соглашение определяет права, обязанности и ответственность сторон, в том числе объем и периодичность перечисления субсидий в течение финансового года.</w:t>
      </w:r>
    </w:p>
    <w:p w:rsidR="006C26F9" w:rsidRPr="00F32301" w:rsidRDefault="006C26F9" w:rsidP="009D6ED4">
      <w:pPr>
        <w:autoSpaceDE w:val="0"/>
        <w:autoSpaceDN w:val="0"/>
        <w:adjustRightInd w:val="0"/>
        <w:spacing w:after="0" w:line="240" w:lineRule="auto"/>
        <w:ind w:firstLine="540"/>
        <w:jc w:val="both"/>
        <w:rPr>
          <w:rFonts w:ascii="Arial Narrow" w:hAnsi="Arial Narrow" w:cs="Times New Roman"/>
          <w:sz w:val="24"/>
          <w:szCs w:val="24"/>
        </w:rPr>
      </w:pPr>
      <w:r w:rsidRPr="00F32301">
        <w:rPr>
          <w:rFonts w:ascii="Arial Narrow" w:hAnsi="Arial Narrow" w:cs="Times New Roman"/>
          <w:sz w:val="24"/>
          <w:szCs w:val="24"/>
        </w:rPr>
        <w:t xml:space="preserve">12. </w:t>
      </w:r>
      <w:proofErr w:type="gramStart"/>
      <w:r w:rsidRPr="00F32301">
        <w:rPr>
          <w:rFonts w:ascii="Arial Narrow" w:hAnsi="Arial Narrow" w:cs="Times New Roman"/>
          <w:sz w:val="24"/>
          <w:szCs w:val="24"/>
        </w:rPr>
        <w:t>Контроль за</w:t>
      </w:r>
      <w:proofErr w:type="gramEnd"/>
      <w:r w:rsidRPr="00F32301">
        <w:rPr>
          <w:rFonts w:ascii="Arial Narrow" w:hAnsi="Arial Narrow" w:cs="Times New Roman"/>
          <w:sz w:val="24"/>
          <w:szCs w:val="24"/>
        </w:rPr>
        <w:t xml:space="preserve"> выполнением муниципальными казенными учреждениями муниципальных заданий осуществляют главные распорядители средств бюджета </w:t>
      </w:r>
      <w:r w:rsidR="00F32301">
        <w:rPr>
          <w:rFonts w:ascii="Arial Narrow" w:hAnsi="Arial Narrow"/>
        </w:rPr>
        <w:t>Шелестовского</w:t>
      </w:r>
      <w:r w:rsidR="00016CAB" w:rsidRPr="00F32301">
        <w:rPr>
          <w:rFonts w:ascii="Arial Narrow" w:hAnsi="Arial Narrow" w:cs="Times New Roman"/>
          <w:sz w:val="24"/>
          <w:szCs w:val="24"/>
        </w:rPr>
        <w:t xml:space="preserve"> сельского поселения Октябрьского муниципального района Волгоградской области</w:t>
      </w:r>
      <w:r w:rsidRPr="00F32301">
        <w:rPr>
          <w:rFonts w:ascii="Arial Narrow" w:hAnsi="Arial Narrow" w:cs="Times New Roman"/>
          <w:sz w:val="24"/>
          <w:szCs w:val="24"/>
        </w:rPr>
        <w:t>, в ведении которых находятся муниципальные казенные учреждения, в порядке, ими установленном.</w:t>
      </w:r>
    </w:p>
    <w:p w:rsidR="006C26F9" w:rsidRPr="00F32301" w:rsidRDefault="006C26F9" w:rsidP="009D6ED4">
      <w:pPr>
        <w:autoSpaceDE w:val="0"/>
        <w:autoSpaceDN w:val="0"/>
        <w:adjustRightInd w:val="0"/>
        <w:spacing w:after="0" w:line="240" w:lineRule="auto"/>
        <w:ind w:firstLine="540"/>
        <w:jc w:val="both"/>
        <w:rPr>
          <w:rFonts w:ascii="Arial Narrow" w:hAnsi="Arial Narrow" w:cs="Times New Roman"/>
          <w:sz w:val="24"/>
          <w:szCs w:val="24"/>
        </w:rPr>
      </w:pPr>
      <w:r w:rsidRPr="00F32301">
        <w:rPr>
          <w:rFonts w:ascii="Arial Narrow" w:hAnsi="Arial Narrow" w:cs="Times New Roman"/>
          <w:sz w:val="24"/>
          <w:szCs w:val="24"/>
        </w:rPr>
        <w:t xml:space="preserve">13. </w:t>
      </w:r>
      <w:proofErr w:type="gramStart"/>
      <w:r w:rsidRPr="00F32301">
        <w:rPr>
          <w:rFonts w:ascii="Arial Narrow" w:hAnsi="Arial Narrow" w:cs="Times New Roman"/>
          <w:sz w:val="24"/>
          <w:szCs w:val="24"/>
        </w:rPr>
        <w:t>Контроль за</w:t>
      </w:r>
      <w:proofErr w:type="gramEnd"/>
      <w:r w:rsidRPr="00F32301">
        <w:rPr>
          <w:rFonts w:ascii="Arial Narrow" w:hAnsi="Arial Narrow" w:cs="Times New Roman"/>
          <w:sz w:val="24"/>
          <w:szCs w:val="24"/>
        </w:rPr>
        <w:t xml:space="preserve"> выполнением муниципальными бюджетными или муниципальными автономными учреждениями муниципальных заданий осуществляют администрация </w:t>
      </w:r>
      <w:r w:rsidR="00F32301">
        <w:rPr>
          <w:rFonts w:ascii="Arial Narrow" w:hAnsi="Arial Narrow"/>
        </w:rPr>
        <w:t>Шелестовского</w:t>
      </w:r>
      <w:r w:rsidR="00016CAB" w:rsidRPr="00F32301">
        <w:rPr>
          <w:rFonts w:ascii="Arial Narrow" w:hAnsi="Arial Narrow" w:cs="Times New Roman"/>
          <w:sz w:val="24"/>
          <w:szCs w:val="24"/>
        </w:rPr>
        <w:t xml:space="preserve"> сельского поселения Октябрьского муниципального района Волгоградской области</w:t>
      </w:r>
      <w:r w:rsidRPr="00F32301">
        <w:rPr>
          <w:rFonts w:ascii="Arial Narrow" w:hAnsi="Arial Narrow" w:cs="Times New Roman"/>
          <w:sz w:val="24"/>
          <w:szCs w:val="24"/>
        </w:rPr>
        <w:t>, осуществляющ</w:t>
      </w:r>
      <w:r w:rsidR="00016CAB" w:rsidRPr="00F32301">
        <w:rPr>
          <w:rFonts w:ascii="Arial Narrow" w:hAnsi="Arial Narrow" w:cs="Times New Roman"/>
          <w:sz w:val="24"/>
          <w:szCs w:val="24"/>
        </w:rPr>
        <w:t xml:space="preserve">ая </w:t>
      </w:r>
      <w:r w:rsidRPr="00F32301">
        <w:rPr>
          <w:rFonts w:ascii="Arial Narrow" w:hAnsi="Arial Narrow" w:cs="Times New Roman"/>
          <w:sz w:val="24"/>
          <w:szCs w:val="24"/>
        </w:rPr>
        <w:t>функции и полномочия учредителя в отношении муниципальных бюджетных учреждений или муниципальных автономных учреждений, в порядке, ими установленном.</w:t>
      </w:r>
    </w:p>
    <w:p w:rsidR="006C26F9" w:rsidRPr="00F32301" w:rsidRDefault="006C26F9" w:rsidP="009D6ED4">
      <w:pPr>
        <w:autoSpaceDE w:val="0"/>
        <w:autoSpaceDN w:val="0"/>
        <w:adjustRightInd w:val="0"/>
        <w:spacing w:after="0" w:line="240" w:lineRule="auto"/>
        <w:ind w:firstLine="540"/>
        <w:jc w:val="both"/>
        <w:rPr>
          <w:rFonts w:ascii="Arial Narrow" w:hAnsi="Arial Narrow" w:cs="Times New Roman"/>
          <w:sz w:val="24"/>
          <w:szCs w:val="24"/>
        </w:rPr>
      </w:pPr>
      <w:r w:rsidRPr="00F32301">
        <w:rPr>
          <w:rFonts w:ascii="Arial Narrow" w:hAnsi="Arial Narrow" w:cs="Times New Roman"/>
          <w:sz w:val="24"/>
          <w:szCs w:val="24"/>
        </w:rPr>
        <w:t xml:space="preserve">14. </w:t>
      </w:r>
      <w:proofErr w:type="gramStart"/>
      <w:r w:rsidRPr="00F32301">
        <w:rPr>
          <w:rFonts w:ascii="Arial Narrow" w:hAnsi="Arial Narrow" w:cs="Times New Roman"/>
          <w:sz w:val="24"/>
          <w:szCs w:val="24"/>
        </w:rPr>
        <w:t xml:space="preserve">Муниципальные задания и отчеты об их исполнении, за исключением сведений, отнесенных к государственной тайне, могут быть размещены главными распорядителями средств бюджета </w:t>
      </w:r>
      <w:r w:rsidR="00F32301">
        <w:rPr>
          <w:rFonts w:ascii="Arial Narrow" w:hAnsi="Arial Narrow"/>
        </w:rPr>
        <w:t>Шелестовского</w:t>
      </w:r>
      <w:r w:rsidR="00332C79" w:rsidRPr="00F32301">
        <w:rPr>
          <w:rFonts w:ascii="Arial Narrow" w:hAnsi="Arial Narrow" w:cs="Times New Roman"/>
          <w:sz w:val="24"/>
          <w:szCs w:val="24"/>
        </w:rPr>
        <w:t xml:space="preserve"> сельского поселения Октябрьского муниципального района Волгоградской области</w:t>
      </w:r>
      <w:r w:rsidRPr="00F32301">
        <w:rPr>
          <w:rFonts w:ascii="Arial Narrow" w:hAnsi="Arial Narrow" w:cs="Times New Roman"/>
          <w:sz w:val="24"/>
          <w:szCs w:val="24"/>
        </w:rPr>
        <w:t>, в ведении котор</w:t>
      </w:r>
      <w:r w:rsidR="00332C79" w:rsidRPr="00F32301">
        <w:rPr>
          <w:rFonts w:ascii="Arial Narrow" w:hAnsi="Arial Narrow" w:cs="Times New Roman"/>
          <w:sz w:val="24"/>
          <w:szCs w:val="24"/>
        </w:rPr>
        <w:t xml:space="preserve">ой </w:t>
      </w:r>
      <w:r w:rsidRPr="00F32301">
        <w:rPr>
          <w:rFonts w:ascii="Arial Narrow" w:hAnsi="Arial Narrow" w:cs="Times New Roman"/>
          <w:sz w:val="24"/>
          <w:szCs w:val="24"/>
        </w:rPr>
        <w:t>находятся муниципальные казенные учреждения, и осуществляющ</w:t>
      </w:r>
      <w:r w:rsidR="00332C79" w:rsidRPr="00F32301">
        <w:rPr>
          <w:rFonts w:ascii="Arial Narrow" w:hAnsi="Arial Narrow" w:cs="Times New Roman"/>
          <w:sz w:val="24"/>
          <w:szCs w:val="24"/>
        </w:rPr>
        <w:t xml:space="preserve">ей </w:t>
      </w:r>
      <w:r w:rsidRPr="00F32301">
        <w:rPr>
          <w:rFonts w:ascii="Arial Narrow" w:hAnsi="Arial Narrow" w:cs="Times New Roman"/>
          <w:sz w:val="24"/>
          <w:szCs w:val="24"/>
        </w:rPr>
        <w:t xml:space="preserve">функции и полномочия учредителя в отношении муниципальных бюджетных учреждений или муниципальных автономных учреждений, на </w:t>
      </w:r>
      <w:r w:rsidR="00332C79" w:rsidRPr="00F32301">
        <w:rPr>
          <w:rFonts w:ascii="Arial Narrow" w:hAnsi="Arial Narrow" w:cs="Times New Roman"/>
          <w:sz w:val="24"/>
          <w:szCs w:val="24"/>
        </w:rPr>
        <w:t xml:space="preserve">сайте </w:t>
      </w:r>
      <w:r w:rsidR="00F32301">
        <w:rPr>
          <w:rFonts w:ascii="Arial Narrow" w:hAnsi="Arial Narrow"/>
        </w:rPr>
        <w:t>Шелестовского</w:t>
      </w:r>
      <w:r w:rsidR="00332C79" w:rsidRPr="00F32301">
        <w:rPr>
          <w:rFonts w:ascii="Arial Narrow" w:hAnsi="Arial Narrow" w:cs="Times New Roman"/>
          <w:sz w:val="24"/>
          <w:szCs w:val="24"/>
        </w:rPr>
        <w:t xml:space="preserve"> сельского поселения Октябрьского муниципального района Волгоградской</w:t>
      </w:r>
      <w:proofErr w:type="gramEnd"/>
      <w:r w:rsidR="00332C79" w:rsidRPr="00F32301">
        <w:rPr>
          <w:rFonts w:ascii="Arial Narrow" w:hAnsi="Arial Narrow" w:cs="Times New Roman"/>
          <w:sz w:val="24"/>
          <w:szCs w:val="24"/>
        </w:rPr>
        <w:t xml:space="preserve"> области</w:t>
      </w:r>
      <w:r w:rsidRPr="00F32301">
        <w:rPr>
          <w:rFonts w:ascii="Arial Narrow" w:hAnsi="Arial Narrow" w:cs="Times New Roman"/>
          <w:sz w:val="24"/>
          <w:szCs w:val="24"/>
        </w:rPr>
        <w:t>в сети Интернет.</w:t>
      </w:r>
    </w:p>
    <w:p w:rsidR="006C26F9" w:rsidRPr="00F32301" w:rsidRDefault="006C26F9" w:rsidP="009D6ED4">
      <w:pPr>
        <w:autoSpaceDE w:val="0"/>
        <w:autoSpaceDN w:val="0"/>
        <w:adjustRightInd w:val="0"/>
        <w:spacing w:after="0" w:line="240" w:lineRule="auto"/>
        <w:jc w:val="both"/>
        <w:rPr>
          <w:rFonts w:ascii="Arial Narrow" w:hAnsi="Arial Narrow" w:cs="Times New Roman"/>
          <w:sz w:val="24"/>
          <w:szCs w:val="24"/>
        </w:rPr>
      </w:pPr>
    </w:p>
    <w:p w:rsidR="006C26F9" w:rsidRPr="00F32301" w:rsidRDefault="006C26F9" w:rsidP="009D6ED4">
      <w:pPr>
        <w:autoSpaceDE w:val="0"/>
        <w:autoSpaceDN w:val="0"/>
        <w:adjustRightInd w:val="0"/>
        <w:spacing w:after="0" w:line="240" w:lineRule="auto"/>
        <w:jc w:val="both"/>
        <w:rPr>
          <w:rFonts w:ascii="Arial Narrow" w:hAnsi="Arial Narrow" w:cs="Times New Roman"/>
          <w:sz w:val="24"/>
          <w:szCs w:val="24"/>
        </w:rPr>
      </w:pPr>
    </w:p>
    <w:p w:rsidR="006C26F9" w:rsidRPr="00F32301" w:rsidRDefault="006C26F9" w:rsidP="009D6ED4">
      <w:pPr>
        <w:autoSpaceDE w:val="0"/>
        <w:autoSpaceDN w:val="0"/>
        <w:adjustRightInd w:val="0"/>
        <w:spacing w:after="0" w:line="240" w:lineRule="auto"/>
        <w:jc w:val="both"/>
        <w:rPr>
          <w:rFonts w:ascii="Arial Narrow" w:hAnsi="Arial Narrow" w:cs="Times New Roman"/>
          <w:sz w:val="24"/>
          <w:szCs w:val="24"/>
        </w:rPr>
      </w:pPr>
    </w:p>
    <w:p w:rsidR="006C26F9" w:rsidRPr="00F32301" w:rsidRDefault="006C26F9" w:rsidP="009D6ED4">
      <w:pPr>
        <w:autoSpaceDE w:val="0"/>
        <w:autoSpaceDN w:val="0"/>
        <w:adjustRightInd w:val="0"/>
        <w:spacing w:after="0" w:line="240" w:lineRule="auto"/>
        <w:jc w:val="both"/>
        <w:rPr>
          <w:rFonts w:ascii="Arial Narrow" w:hAnsi="Arial Narrow" w:cs="Times New Roman"/>
          <w:sz w:val="24"/>
          <w:szCs w:val="24"/>
        </w:rPr>
      </w:pPr>
    </w:p>
    <w:p w:rsidR="00332C79" w:rsidRPr="00F32301" w:rsidRDefault="00332C79" w:rsidP="009D6ED4">
      <w:pPr>
        <w:autoSpaceDE w:val="0"/>
        <w:autoSpaceDN w:val="0"/>
        <w:adjustRightInd w:val="0"/>
        <w:spacing w:after="0" w:line="240" w:lineRule="auto"/>
        <w:jc w:val="both"/>
        <w:rPr>
          <w:rFonts w:ascii="Arial Narrow" w:hAnsi="Arial Narrow" w:cs="Times New Roman"/>
          <w:sz w:val="24"/>
          <w:szCs w:val="24"/>
        </w:rPr>
      </w:pPr>
    </w:p>
    <w:p w:rsidR="00332C79" w:rsidRPr="00F32301" w:rsidRDefault="00332C79" w:rsidP="009D6ED4">
      <w:pPr>
        <w:autoSpaceDE w:val="0"/>
        <w:autoSpaceDN w:val="0"/>
        <w:adjustRightInd w:val="0"/>
        <w:spacing w:after="0" w:line="240" w:lineRule="auto"/>
        <w:jc w:val="both"/>
        <w:rPr>
          <w:rFonts w:ascii="Arial Narrow" w:hAnsi="Arial Narrow" w:cs="Times New Roman"/>
          <w:sz w:val="24"/>
          <w:szCs w:val="24"/>
        </w:rPr>
      </w:pPr>
    </w:p>
    <w:p w:rsidR="00332C79" w:rsidRDefault="00332C79" w:rsidP="009D6ED4">
      <w:pPr>
        <w:autoSpaceDE w:val="0"/>
        <w:autoSpaceDN w:val="0"/>
        <w:adjustRightInd w:val="0"/>
        <w:spacing w:after="0" w:line="240" w:lineRule="auto"/>
        <w:jc w:val="both"/>
        <w:rPr>
          <w:rFonts w:ascii="Arial Narrow" w:hAnsi="Arial Narrow" w:cs="Times New Roman"/>
          <w:sz w:val="24"/>
          <w:szCs w:val="24"/>
        </w:rPr>
      </w:pPr>
    </w:p>
    <w:p w:rsidR="00F32301" w:rsidRDefault="00F32301" w:rsidP="009D6ED4">
      <w:pPr>
        <w:autoSpaceDE w:val="0"/>
        <w:autoSpaceDN w:val="0"/>
        <w:adjustRightInd w:val="0"/>
        <w:spacing w:after="0" w:line="240" w:lineRule="auto"/>
        <w:jc w:val="both"/>
        <w:rPr>
          <w:rFonts w:ascii="Arial Narrow" w:hAnsi="Arial Narrow" w:cs="Times New Roman"/>
          <w:sz w:val="24"/>
          <w:szCs w:val="24"/>
        </w:rPr>
      </w:pPr>
    </w:p>
    <w:p w:rsidR="00F32301" w:rsidRDefault="00F32301" w:rsidP="009D6ED4">
      <w:pPr>
        <w:autoSpaceDE w:val="0"/>
        <w:autoSpaceDN w:val="0"/>
        <w:adjustRightInd w:val="0"/>
        <w:spacing w:after="0" w:line="240" w:lineRule="auto"/>
        <w:jc w:val="both"/>
        <w:rPr>
          <w:rFonts w:ascii="Arial Narrow" w:hAnsi="Arial Narrow" w:cs="Times New Roman"/>
          <w:sz w:val="24"/>
          <w:szCs w:val="24"/>
        </w:rPr>
      </w:pPr>
    </w:p>
    <w:p w:rsidR="00F32301" w:rsidRDefault="00F32301" w:rsidP="009D6ED4">
      <w:pPr>
        <w:autoSpaceDE w:val="0"/>
        <w:autoSpaceDN w:val="0"/>
        <w:adjustRightInd w:val="0"/>
        <w:spacing w:after="0" w:line="240" w:lineRule="auto"/>
        <w:jc w:val="both"/>
        <w:rPr>
          <w:rFonts w:ascii="Arial Narrow" w:hAnsi="Arial Narrow" w:cs="Times New Roman"/>
          <w:sz w:val="24"/>
          <w:szCs w:val="24"/>
        </w:rPr>
      </w:pPr>
    </w:p>
    <w:p w:rsidR="00F32301" w:rsidRDefault="00F32301" w:rsidP="009D6ED4">
      <w:pPr>
        <w:autoSpaceDE w:val="0"/>
        <w:autoSpaceDN w:val="0"/>
        <w:adjustRightInd w:val="0"/>
        <w:spacing w:after="0" w:line="240" w:lineRule="auto"/>
        <w:jc w:val="both"/>
        <w:rPr>
          <w:rFonts w:ascii="Arial Narrow" w:hAnsi="Arial Narrow" w:cs="Times New Roman"/>
          <w:sz w:val="24"/>
          <w:szCs w:val="24"/>
        </w:rPr>
      </w:pPr>
    </w:p>
    <w:p w:rsidR="00F32301" w:rsidRDefault="00F32301" w:rsidP="009D6ED4">
      <w:pPr>
        <w:autoSpaceDE w:val="0"/>
        <w:autoSpaceDN w:val="0"/>
        <w:adjustRightInd w:val="0"/>
        <w:spacing w:after="0" w:line="240" w:lineRule="auto"/>
        <w:jc w:val="both"/>
        <w:rPr>
          <w:rFonts w:ascii="Arial Narrow" w:hAnsi="Arial Narrow" w:cs="Times New Roman"/>
          <w:sz w:val="24"/>
          <w:szCs w:val="24"/>
        </w:rPr>
      </w:pPr>
    </w:p>
    <w:p w:rsidR="00F32301" w:rsidRDefault="00F32301" w:rsidP="009D6ED4">
      <w:pPr>
        <w:autoSpaceDE w:val="0"/>
        <w:autoSpaceDN w:val="0"/>
        <w:adjustRightInd w:val="0"/>
        <w:spacing w:after="0" w:line="240" w:lineRule="auto"/>
        <w:jc w:val="both"/>
        <w:rPr>
          <w:rFonts w:ascii="Arial Narrow" w:hAnsi="Arial Narrow" w:cs="Times New Roman"/>
          <w:sz w:val="24"/>
          <w:szCs w:val="24"/>
        </w:rPr>
      </w:pPr>
    </w:p>
    <w:p w:rsidR="00F32301" w:rsidRDefault="00F32301" w:rsidP="009D6ED4">
      <w:pPr>
        <w:autoSpaceDE w:val="0"/>
        <w:autoSpaceDN w:val="0"/>
        <w:adjustRightInd w:val="0"/>
        <w:spacing w:after="0" w:line="240" w:lineRule="auto"/>
        <w:jc w:val="both"/>
        <w:rPr>
          <w:rFonts w:ascii="Arial Narrow" w:hAnsi="Arial Narrow" w:cs="Times New Roman"/>
          <w:sz w:val="24"/>
          <w:szCs w:val="24"/>
        </w:rPr>
      </w:pPr>
    </w:p>
    <w:p w:rsidR="00F32301" w:rsidRDefault="00F32301" w:rsidP="009D6ED4">
      <w:pPr>
        <w:autoSpaceDE w:val="0"/>
        <w:autoSpaceDN w:val="0"/>
        <w:adjustRightInd w:val="0"/>
        <w:spacing w:after="0" w:line="240" w:lineRule="auto"/>
        <w:jc w:val="both"/>
        <w:rPr>
          <w:rFonts w:ascii="Arial Narrow" w:hAnsi="Arial Narrow" w:cs="Times New Roman"/>
          <w:sz w:val="24"/>
          <w:szCs w:val="24"/>
        </w:rPr>
      </w:pPr>
    </w:p>
    <w:p w:rsidR="00F32301" w:rsidRDefault="00F32301" w:rsidP="009D6ED4">
      <w:pPr>
        <w:autoSpaceDE w:val="0"/>
        <w:autoSpaceDN w:val="0"/>
        <w:adjustRightInd w:val="0"/>
        <w:spacing w:after="0" w:line="240" w:lineRule="auto"/>
        <w:jc w:val="both"/>
        <w:rPr>
          <w:rFonts w:ascii="Arial Narrow" w:hAnsi="Arial Narrow" w:cs="Times New Roman"/>
          <w:sz w:val="24"/>
          <w:szCs w:val="24"/>
        </w:rPr>
      </w:pPr>
    </w:p>
    <w:p w:rsidR="00F32301" w:rsidRDefault="00F32301" w:rsidP="009D6ED4">
      <w:pPr>
        <w:autoSpaceDE w:val="0"/>
        <w:autoSpaceDN w:val="0"/>
        <w:adjustRightInd w:val="0"/>
        <w:spacing w:after="0" w:line="240" w:lineRule="auto"/>
        <w:jc w:val="both"/>
        <w:rPr>
          <w:rFonts w:ascii="Arial Narrow" w:hAnsi="Arial Narrow" w:cs="Times New Roman"/>
          <w:sz w:val="24"/>
          <w:szCs w:val="24"/>
        </w:rPr>
      </w:pPr>
    </w:p>
    <w:p w:rsidR="00F32301" w:rsidRDefault="00F32301" w:rsidP="009D6ED4">
      <w:pPr>
        <w:autoSpaceDE w:val="0"/>
        <w:autoSpaceDN w:val="0"/>
        <w:adjustRightInd w:val="0"/>
        <w:spacing w:after="0" w:line="240" w:lineRule="auto"/>
        <w:jc w:val="both"/>
        <w:rPr>
          <w:rFonts w:ascii="Arial Narrow" w:hAnsi="Arial Narrow" w:cs="Times New Roman"/>
          <w:sz w:val="24"/>
          <w:szCs w:val="24"/>
        </w:rPr>
      </w:pPr>
    </w:p>
    <w:p w:rsidR="00F32301" w:rsidRDefault="00F32301" w:rsidP="009D6ED4">
      <w:pPr>
        <w:autoSpaceDE w:val="0"/>
        <w:autoSpaceDN w:val="0"/>
        <w:adjustRightInd w:val="0"/>
        <w:spacing w:after="0" w:line="240" w:lineRule="auto"/>
        <w:jc w:val="both"/>
        <w:rPr>
          <w:rFonts w:ascii="Arial Narrow" w:hAnsi="Arial Narrow" w:cs="Times New Roman"/>
          <w:sz w:val="24"/>
          <w:szCs w:val="24"/>
        </w:rPr>
      </w:pPr>
    </w:p>
    <w:p w:rsidR="00F32301" w:rsidRDefault="00F32301" w:rsidP="009D6ED4">
      <w:pPr>
        <w:autoSpaceDE w:val="0"/>
        <w:autoSpaceDN w:val="0"/>
        <w:adjustRightInd w:val="0"/>
        <w:spacing w:after="0" w:line="240" w:lineRule="auto"/>
        <w:jc w:val="both"/>
        <w:rPr>
          <w:rFonts w:ascii="Arial Narrow" w:hAnsi="Arial Narrow" w:cs="Times New Roman"/>
          <w:sz w:val="24"/>
          <w:szCs w:val="24"/>
        </w:rPr>
      </w:pPr>
    </w:p>
    <w:p w:rsidR="00F32301" w:rsidRDefault="00F32301" w:rsidP="009D6ED4">
      <w:pPr>
        <w:autoSpaceDE w:val="0"/>
        <w:autoSpaceDN w:val="0"/>
        <w:adjustRightInd w:val="0"/>
        <w:spacing w:after="0" w:line="240" w:lineRule="auto"/>
        <w:jc w:val="both"/>
        <w:rPr>
          <w:rFonts w:ascii="Arial Narrow" w:hAnsi="Arial Narrow" w:cs="Times New Roman"/>
          <w:sz w:val="24"/>
          <w:szCs w:val="24"/>
        </w:rPr>
      </w:pPr>
    </w:p>
    <w:p w:rsidR="00F32301" w:rsidRDefault="00F32301" w:rsidP="009D6ED4">
      <w:pPr>
        <w:autoSpaceDE w:val="0"/>
        <w:autoSpaceDN w:val="0"/>
        <w:adjustRightInd w:val="0"/>
        <w:spacing w:after="0" w:line="240" w:lineRule="auto"/>
        <w:jc w:val="both"/>
        <w:rPr>
          <w:rFonts w:ascii="Arial Narrow" w:hAnsi="Arial Narrow" w:cs="Times New Roman"/>
          <w:sz w:val="24"/>
          <w:szCs w:val="24"/>
        </w:rPr>
      </w:pPr>
    </w:p>
    <w:p w:rsidR="00F32301" w:rsidRDefault="00F32301" w:rsidP="009D6ED4">
      <w:pPr>
        <w:autoSpaceDE w:val="0"/>
        <w:autoSpaceDN w:val="0"/>
        <w:adjustRightInd w:val="0"/>
        <w:spacing w:after="0" w:line="240" w:lineRule="auto"/>
        <w:jc w:val="both"/>
        <w:rPr>
          <w:rFonts w:ascii="Arial Narrow" w:hAnsi="Arial Narrow" w:cs="Times New Roman"/>
          <w:sz w:val="24"/>
          <w:szCs w:val="24"/>
        </w:rPr>
      </w:pPr>
    </w:p>
    <w:p w:rsidR="00F32301" w:rsidRPr="00F32301" w:rsidRDefault="00F32301" w:rsidP="009D6ED4">
      <w:pPr>
        <w:autoSpaceDE w:val="0"/>
        <w:autoSpaceDN w:val="0"/>
        <w:adjustRightInd w:val="0"/>
        <w:spacing w:after="0" w:line="240" w:lineRule="auto"/>
        <w:jc w:val="both"/>
        <w:rPr>
          <w:rFonts w:ascii="Arial Narrow" w:hAnsi="Arial Narrow" w:cs="Times New Roman"/>
          <w:sz w:val="24"/>
          <w:szCs w:val="24"/>
        </w:rPr>
      </w:pPr>
    </w:p>
    <w:p w:rsidR="006C26F9" w:rsidRDefault="006C26F9" w:rsidP="009D6ED4">
      <w:pPr>
        <w:autoSpaceDE w:val="0"/>
        <w:autoSpaceDN w:val="0"/>
        <w:adjustRightInd w:val="0"/>
        <w:spacing w:after="0" w:line="240" w:lineRule="auto"/>
        <w:jc w:val="both"/>
        <w:rPr>
          <w:rFonts w:ascii="Arial Narrow" w:hAnsi="Arial Narrow" w:cs="Times New Roman"/>
          <w:sz w:val="24"/>
          <w:szCs w:val="24"/>
        </w:rPr>
      </w:pPr>
    </w:p>
    <w:p w:rsidR="00F32301" w:rsidRPr="00F32301" w:rsidRDefault="00F32301" w:rsidP="009D6ED4">
      <w:pPr>
        <w:autoSpaceDE w:val="0"/>
        <w:autoSpaceDN w:val="0"/>
        <w:adjustRightInd w:val="0"/>
        <w:spacing w:after="0" w:line="240" w:lineRule="auto"/>
        <w:jc w:val="both"/>
        <w:rPr>
          <w:rFonts w:ascii="Arial Narrow" w:hAnsi="Arial Narrow" w:cs="Times New Roman"/>
          <w:sz w:val="24"/>
          <w:szCs w:val="24"/>
        </w:rPr>
      </w:pPr>
    </w:p>
    <w:p w:rsidR="00F32301" w:rsidRDefault="006C26F9" w:rsidP="00DA2442">
      <w:pPr>
        <w:autoSpaceDE w:val="0"/>
        <w:autoSpaceDN w:val="0"/>
        <w:adjustRightInd w:val="0"/>
        <w:spacing w:after="0" w:line="240" w:lineRule="auto"/>
        <w:ind w:left="4248"/>
        <w:jc w:val="both"/>
        <w:outlineLvl w:val="0"/>
        <w:rPr>
          <w:rFonts w:ascii="Arial Narrow" w:hAnsi="Arial Narrow" w:cs="Times New Roman"/>
          <w:sz w:val="24"/>
          <w:szCs w:val="24"/>
        </w:rPr>
      </w:pPr>
      <w:r w:rsidRPr="00F32301">
        <w:rPr>
          <w:rFonts w:ascii="Arial Narrow" w:hAnsi="Arial Narrow" w:cs="Times New Roman"/>
          <w:sz w:val="24"/>
          <w:szCs w:val="24"/>
        </w:rPr>
        <w:lastRenderedPageBreak/>
        <w:t>Приложение</w:t>
      </w:r>
    </w:p>
    <w:p w:rsidR="00DA2442" w:rsidRPr="00F32301" w:rsidRDefault="00F32301" w:rsidP="00DA2442">
      <w:pPr>
        <w:autoSpaceDE w:val="0"/>
        <w:autoSpaceDN w:val="0"/>
        <w:adjustRightInd w:val="0"/>
        <w:spacing w:after="0" w:line="240" w:lineRule="auto"/>
        <w:ind w:left="4248"/>
        <w:jc w:val="both"/>
        <w:outlineLvl w:val="0"/>
        <w:rPr>
          <w:rFonts w:ascii="Arial Narrow" w:hAnsi="Arial Narrow" w:cs="Times New Roman"/>
          <w:sz w:val="24"/>
          <w:szCs w:val="24"/>
        </w:rPr>
      </w:pPr>
      <w:r>
        <w:rPr>
          <w:rFonts w:ascii="Arial Narrow" w:hAnsi="Arial Narrow" w:cs="Times New Roman"/>
          <w:sz w:val="24"/>
          <w:szCs w:val="24"/>
        </w:rPr>
        <w:t xml:space="preserve"> </w:t>
      </w:r>
      <w:r w:rsidR="006C26F9" w:rsidRPr="00F32301">
        <w:rPr>
          <w:rFonts w:ascii="Arial Narrow" w:hAnsi="Arial Narrow" w:cs="Times New Roman"/>
          <w:sz w:val="24"/>
          <w:szCs w:val="24"/>
        </w:rPr>
        <w:t xml:space="preserve">к </w:t>
      </w:r>
      <w:hyperlink r:id="rId14" w:history="1">
        <w:proofErr w:type="gramStart"/>
        <w:r w:rsidR="00DA2442" w:rsidRPr="00F32301">
          <w:rPr>
            <w:rFonts w:ascii="Arial Narrow" w:hAnsi="Arial Narrow" w:cs="Times New Roman"/>
            <w:bCs/>
            <w:sz w:val="24"/>
            <w:szCs w:val="24"/>
          </w:rPr>
          <w:t>Положени</w:t>
        </w:r>
      </w:hyperlink>
      <w:r>
        <w:rPr>
          <w:rFonts w:ascii="Arial Narrow" w:hAnsi="Arial Narrow"/>
          <w:sz w:val="24"/>
          <w:szCs w:val="24"/>
        </w:rPr>
        <w:t>ю</w:t>
      </w:r>
      <w:proofErr w:type="gramEnd"/>
      <w:r>
        <w:rPr>
          <w:rFonts w:ascii="Arial Narrow" w:hAnsi="Arial Narrow"/>
          <w:sz w:val="24"/>
          <w:szCs w:val="24"/>
        </w:rPr>
        <w:t xml:space="preserve"> </w:t>
      </w:r>
      <w:r w:rsidR="00DA2442" w:rsidRPr="00F32301">
        <w:rPr>
          <w:rFonts w:ascii="Arial Narrow" w:hAnsi="Arial Narrow" w:cs="Times New Roman"/>
          <w:bCs/>
          <w:sz w:val="24"/>
          <w:szCs w:val="24"/>
        </w:rPr>
        <w:t xml:space="preserve">о формировании и финансовом обеспечении выполнения муниципального задания муниципальными учреждениями </w:t>
      </w:r>
      <w:r>
        <w:rPr>
          <w:rFonts w:ascii="Arial Narrow" w:hAnsi="Arial Narrow"/>
        </w:rPr>
        <w:t>Шелестовского</w:t>
      </w:r>
      <w:r w:rsidRPr="00F32301">
        <w:rPr>
          <w:rFonts w:ascii="Arial Narrow" w:hAnsi="Arial Narrow" w:cs="Times New Roman"/>
          <w:sz w:val="24"/>
          <w:szCs w:val="24"/>
        </w:rPr>
        <w:t xml:space="preserve"> </w:t>
      </w:r>
      <w:r w:rsidR="00DA2442" w:rsidRPr="00F32301">
        <w:rPr>
          <w:rFonts w:ascii="Arial Narrow" w:hAnsi="Arial Narrow" w:cs="Times New Roman"/>
          <w:sz w:val="24"/>
          <w:szCs w:val="24"/>
        </w:rPr>
        <w:t>сельского поселения Октябрьского муниципального района Волгоградской области</w:t>
      </w:r>
    </w:p>
    <w:p w:rsidR="00DA2442" w:rsidRPr="00F32301" w:rsidRDefault="00DA2442" w:rsidP="00DA2442">
      <w:pPr>
        <w:autoSpaceDE w:val="0"/>
        <w:autoSpaceDN w:val="0"/>
        <w:adjustRightInd w:val="0"/>
        <w:spacing w:after="0" w:line="240" w:lineRule="auto"/>
        <w:jc w:val="both"/>
        <w:outlineLvl w:val="0"/>
        <w:rPr>
          <w:rFonts w:ascii="Arial Narrow" w:hAnsi="Arial Narrow" w:cs="Times New Roman"/>
          <w:sz w:val="24"/>
          <w:szCs w:val="24"/>
        </w:rPr>
      </w:pPr>
    </w:p>
    <w:p w:rsidR="006C26F9" w:rsidRPr="00F32301" w:rsidRDefault="006C26F9" w:rsidP="009D6ED4">
      <w:pPr>
        <w:autoSpaceDE w:val="0"/>
        <w:autoSpaceDN w:val="0"/>
        <w:adjustRightInd w:val="0"/>
        <w:spacing w:after="0" w:line="240" w:lineRule="auto"/>
        <w:jc w:val="center"/>
        <w:rPr>
          <w:rFonts w:ascii="Arial Narrow" w:hAnsi="Arial Narrow" w:cs="Times New Roman"/>
          <w:bCs/>
          <w:sz w:val="24"/>
          <w:szCs w:val="24"/>
        </w:rPr>
      </w:pPr>
      <w:bookmarkStart w:id="2" w:name="Par59"/>
      <w:bookmarkEnd w:id="2"/>
      <w:r w:rsidRPr="00F32301">
        <w:rPr>
          <w:rFonts w:ascii="Arial Narrow" w:hAnsi="Arial Narrow" w:cs="Times New Roman"/>
          <w:bCs/>
          <w:sz w:val="24"/>
          <w:szCs w:val="24"/>
        </w:rPr>
        <w:t>ФОРМА</w:t>
      </w:r>
    </w:p>
    <w:p w:rsidR="006C26F9" w:rsidRPr="00F32301" w:rsidRDefault="006C26F9" w:rsidP="009D6ED4">
      <w:pPr>
        <w:autoSpaceDE w:val="0"/>
        <w:autoSpaceDN w:val="0"/>
        <w:adjustRightInd w:val="0"/>
        <w:spacing w:after="0" w:line="240" w:lineRule="auto"/>
        <w:jc w:val="center"/>
        <w:rPr>
          <w:rFonts w:ascii="Arial Narrow" w:hAnsi="Arial Narrow" w:cs="Times New Roman"/>
          <w:bCs/>
          <w:sz w:val="24"/>
          <w:szCs w:val="24"/>
        </w:rPr>
      </w:pPr>
      <w:r w:rsidRPr="00F32301">
        <w:rPr>
          <w:rFonts w:ascii="Arial Narrow" w:hAnsi="Arial Narrow" w:cs="Times New Roman"/>
          <w:bCs/>
          <w:sz w:val="24"/>
          <w:szCs w:val="24"/>
        </w:rPr>
        <w:t>МУНИЦИПАЛЬНОГО ЗАДАНИЯ НА ОКАЗАНИЕ МУНИЦИПАЛЬНЫХ УСЛУГ</w:t>
      </w:r>
    </w:p>
    <w:p w:rsidR="006C26F9" w:rsidRPr="00F32301" w:rsidRDefault="006C26F9" w:rsidP="009D6ED4">
      <w:pPr>
        <w:autoSpaceDE w:val="0"/>
        <w:autoSpaceDN w:val="0"/>
        <w:adjustRightInd w:val="0"/>
        <w:spacing w:after="0" w:line="240" w:lineRule="auto"/>
        <w:jc w:val="both"/>
        <w:rPr>
          <w:rFonts w:ascii="Arial Narrow" w:hAnsi="Arial Narrow" w:cs="Times New Roman"/>
          <w:sz w:val="24"/>
          <w:szCs w:val="24"/>
        </w:rPr>
      </w:pPr>
    </w:p>
    <w:p w:rsidR="006C26F9" w:rsidRPr="00F32301" w:rsidRDefault="006C26F9" w:rsidP="00DA2442">
      <w:pPr>
        <w:autoSpaceDE w:val="0"/>
        <w:autoSpaceDN w:val="0"/>
        <w:adjustRightInd w:val="0"/>
        <w:spacing w:line="240" w:lineRule="auto"/>
        <w:jc w:val="right"/>
        <w:rPr>
          <w:rFonts w:ascii="Arial Narrow" w:hAnsi="Arial Narrow" w:cs="Times New Roman"/>
          <w:sz w:val="24"/>
          <w:szCs w:val="24"/>
        </w:rPr>
      </w:pPr>
      <w:r w:rsidRPr="00F32301">
        <w:rPr>
          <w:rFonts w:ascii="Arial Narrow" w:hAnsi="Arial Narrow" w:cs="Times New Roman"/>
          <w:sz w:val="24"/>
          <w:szCs w:val="24"/>
        </w:rPr>
        <w:t>УТВЕРЖДАЮ</w:t>
      </w:r>
    </w:p>
    <w:p w:rsidR="00DA2442" w:rsidRPr="00F32301" w:rsidRDefault="00DA2442" w:rsidP="00DA2442">
      <w:pPr>
        <w:jc w:val="right"/>
        <w:rPr>
          <w:rFonts w:ascii="Arial Narrow" w:hAnsi="Arial Narrow" w:cs="Times New Roman"/>
          <w:sz w:val="24"/>
          <w:szCs w:val="24"/>
        </w:rPr>
      </w:pPr>
      <w:r w:rsidRPr="00F32301">
        <w:rPr>
          <w:rFonts w:ascii="Arial Narrow" w:hAnsi="Arial Narrow" w:cs="Times New Roman"/>
          <w:sz w:val="24"/>
          <w:szCs w:val="24"/>
        </w:rPr>
        <w:t xml:space="preserve">Глава </w:t>
      </w:r>
      <w:r w:rsidR="00F32301">
        <w:rPr>
          <w:rFonts w:ascii="Arial Narrow" w:hAnsi="Arial Narrow"/>
        </w:rPr>
        <w:t>Шелестовского</w:t>
      </w:r>
      <w:r w:rsidRPr="00F32301">
        <w:rPr>
          <w:rFonts w:ascii="Arial Narrow" w:hAnsi="Arial Narrow" w:cs="Times New Roman"/>
          <w:sz w:val="24"/>
          <w:szCs w:val="24"/>
        </w:rPr>
        <w:t xml:space="preserve"> сельского поселения</w:t>
      </w:r>
    </w:p>
    <w:p w:rsidR="006C26F9" w:rsidRPr="00F32301" w:rsidRDefault="003B2EF6" w:rsidP="009D6ED4">
      <w:pPr>
        <w:autoSpaceDE w:val="0"/>
        <w:autoSpaceDN w:val="0"/>
        <w:adjustRightInd w:val="0"/>
        <w:spacing w:line="240" w:lineRule="auto"/>
        <w:jc w:val="both"/>
        <w:rPr>
          <w:rFonts w:ascii="Arial Narrow" w:hAnsi="Arial Narrow" w:cs="Times New Roman"/>
          <w:sz w:val="24"/>
          <w:szCs w:val="24"/>
        </w:rPr>
      </w:pPr>
      <w:r>
        <w:rPr>
          <w:rFonts w:ascii="Arial Narrow" w:hAnsi="Arial Narrow" w:cs="Times New Roman"/>
          <w:sz w:val="24"/>
          <w:szCs w:val="24"/>
        </w:rPr>
        <w:t xml:space="preserve">                                                                               </w:t>
      </w:r>
      <w:r w:rsidR="00DA2442" w:rsidRPr="00F32301">
        <w:rPr>
          <w:rFonts w:ascii="Arial Narrow" w:hAnsi="Arial Narrow" w:cs="Times New Roman"/>
          <w:sz w:val="24"/>
          <w:szCs w:val="24"/>
        </w:rPr>
        <w:t xml:space="preserve">    ___________________________</w:t>
      </w:r>
      <w:r>
        <w:rPr>
          <w:rFonts w:ascii="Arial Narrow" w:hAnsi="Arial Narrow" w:cs="Times New Roman"/>
          <w:sz w:val="24"/>
          <w:szCs w:val="24"/>
        </w:rPr>
        <w:t>"__"</w:t>
      </w:r>
      <w:r w:rsidR="006C26F9" w:rsidRPr="00F32301">
        <w:rPr>
          <w:rFonts w:ascii="Arial Narrow" w:hAnsi="Arial Narrow" w:cs="Times New Roman"/>
          <w:sz w:val="24"/>
          <w:szCs w:val="24"/>
        </w:rPr>
        <w:t xml:space="preserve">____________ </w:t>
      </w:r>
      <w:proofErr w:type="gramStart"/>
      <w:r w:rsidR="006C26F9" w:rsidRPr="00F32301">
        <w:rPr>
          <w:rFonts w:ascii="Arial Narrow" w:hAnsi="Arial Narrow" w:cs="Times New Roman"/>
          <w:sz w:val="24"/>
          <w:szCs w:val="24"/>
        </w:rPr>
        <w:t>г</w:t>
      </w:r>
      <w:proofErr w:type="gramEnd"/>
      <w:r w:rsidR="006C26F9" w:rsidRPr="00F32301">
        <w:rPr>
          <w:rFonts w:ascii="Arial Narrow" w:hAnsi="Arial Narrow" w:cs="Times New Roman"/>
          <w:sz w:val="24"/>
          <w:szCs w:val="24"/>
        </w:rPr>
        <w:t>.</w:t>
      </w:r>
    </w:p>
    <w:p w:rsidR="006C26F9" w:rsidRPr="00F32301" w:rsidRDefault="006C26F9" w:rsidP="009D6ED4">
      <w:pPr>
        <w:autoSpaceDE w:val="0"/>
        <w:autoSpaceDN w:val="0"/>
        <w:adjustRightInd w:val="0"/>
        <w:spacing w:line="240" w:lineRule="auto"/>
        <w:jc w:val="both"/>
        <w:rPr>
          <w:rFonts w:ascii="Arial Narrow" w:hAnsi="Arial Narrow" w:cs="Times New Roman"/>
          <w:sz w:val="24"/>
          <w:szCs w:val="24"/>
        </w:rPr>
      </w:pPr>
    </w:p>
    <w:p w:rsidR="006C26F9" w:rsidRPr="00F32301" w:rsidRDefault="006C26F9" w:rsidP="00DA2442">
      <w:pPr>
        <w:autoSpaceDE w:val="0"/>
        <w:autoSpaceDN w:val="0"/>
        <w:adjustRightInd w:val="0"/>
        <w:spacing w:line="240" w:lineRule="auto"/>
        <w:jc w:val="center"/>
        <w:rPr>
          <w:rFonts w:ascii="Arial Narrow" w:hAnsi="Arial Narrow" w:cs="Times New Roman"/>
          <w:sz w:val="24"/>
          <w:szCs w:val="24"/>
        </w:rPr>
      </w:pPr>
      <w:r w:rsidRPr="00F32301">
        <w:rPr>
          <w:rFonts w:ascii="Arial Narrow" w:hAnsi="Arial Narrow" w:cs="Times New Roman"/>
          <w:sz w:val="24"/>
          <w:szCs w:val="24"/>
        </w:rPr>
        <w:t>МУНИЦИПАЛЬНОЕ ЗАДАНИЕ</w:t>
      </w:r>
    </w:p>
    <w:p w:rsidR="006C26F9" w:rsidRPr="00F32301" w:rsidRDefault="006C26F9" w:rsidP="009D6ED4">
      <w:pPr>
        <w:autoSpaceDE w:val="0"/>
        <w:autoSpaceDN w:val="0"/>
        <w:adjustRightInd w:val="0"/>
        <w:spacing w:line="240" w:lineRule="auto"/>
        <w:jc w:val="both"/>
        <w:rPr>
          <w:rFonts w:ascii="Arial Narrow" w:hAnsi="Arial Narrow" w:cs="Times New Roman"/>
          <w:sz w:val="24"/>
          <w:szCs w:val="24"/>
        </w:rPr>
      </w:pPr>
      <w:r w:rsidRPr="00F32301">
        <w:rPr>
          <w:rFonts w:ascii="Arial Narrow" w:hAnsi="Arial Narrow" w:cs="Times New Roman"/>
          <w:sz w:val="24"/>
          <w:szCs w:val="24"/>
        </w:rPr>
        <w:t>___________________________________________________________________________</w:t>
      </w:r>
      <w:r w:rsidR="003B2EF6">
        <w:rPr>
          <w:rFonts w:ascii="Arial Narrow" w:hAnsi="Arial Narrow" w:cs="Times New Roman"/>
          <w:sz w:val="24"/>
          <w:szCs w:val="24"/>
        </w:rPr>
        <w:t>________</w:t>
      </w:r>
    </w:p>
    <w:p w:rsidR="006C26F9" w:rsidRPr="00F32301" w:rsidRDefault="006C26F9" w:rsidP="00DA2442">
      <w:pPr>
        <w:autoSpaceDE w:val="0"/>
        <w:autoSpaceDN w:val="0"/>
        <w:adjustRightInd w:val="0"/>
        <w:spacing w:line="240" w:lineRule="auto"/>
        <w:jc w:val="center"/>
        <w:rPr>
          <w:rFonts w:ascii="Arial Narrow" w:hAnsi="Arial Narrow" w:cs="Times New Roman"/>
          <w:sz w:val="20"/>
          <w:szCs w:val="20"/>
        </w:rPr>
      </w:pPr>
      <w:r w:rsidRPr="00F32301">
        <w:rPr>
          <w:rFonts w:ascii="Arial Narrow" w:hAnsi="Arial Narrow" w:cs="Times New Roman"/>
          <w:sz w:val="20"/>
          <w:szCs w:val="20"/>
        </w:rPr>
        <w:t>(наименование муниципального учреждения)</w:t>
      </w:r>
    </w:p>
    <w:p w:rsidR="006C26F9" w:rsidRPr="003B2EF6" w:rsidRDefault="00F32301" w:rsidP="009D6ED4">
      <w:pPr>
        <w:autoSpaceDE w:val="0"/>
        <w:autoSpaceDN w:val="0"/>
        <w:adjustRightInd w:val="0"/>
        <w:spacing w:line="240" w:lineRule="auto"/>
        <w:jc w:val="both"/>
        <w:rPr>
          <w:rFonts w:ascii="Arial Narrow" w:hAnsi="Arial Narrow" w:cs="Times New Roman"/>
          <w:sz w:val="18"/>
          <w:szCs w:val="18"/>
        </w:rPr>
      </w:pPr>
      <w:r>
        <w:rPr>
          <w:rFonts w:ascii="Arial Narrow" w:hAnsi="Arial Narrow" w:cs="Times New Roman"/>
          <w:sz w:val="24"/>
          <w:szCs w:val="24"/>
        </w:rPr>
        <w:t>на</w:t>
      </w:r>
      <w:r w:rsidR="006C26F9" w:rsidRPr="00F32301">
        <w:rPr>
          <w:rFonts w:ascii="Arial Narrow" w:hAnsi="Arial Narrow" w:cs="Times New Roman"/>
          <w:sz w:val="24"/>
          <w:szCs w:val="24"/>
        </w:rPr>
        <w:t>_______________________________________________________________________</w:t>
      </w:r>
      <w:r>
        <w:rPr>
          <w:rFonts w:ascii="Arial Narrow" w:hAnsi="Arial Narrow" w:cs="Times New Roman"/>
          <w:sz w:val="24"/>
          <w:szCs w:val="24"/>
        </w:rPr>
        <w:t>__</w:t>
      </w:r>
      <w:r w:rsidR="003B2EF6">
        <w:rPr>
          <w:rFonts w:ascii="Arial Narrow" w:hAnsi="Arial Narrow" w:cs="Times New Roman"/>
          <w:sz w:val="24"/>
          <w:szCs w:val="24"/>
        </w:rPr>
        <w:t>________</w:t>
      </w:r>
      <w:r w:rsidR="006C26F9" w:rsidRPr="00F32301">
        <w:rPr>
          <w:rFonts w:ascii="Arial Narrow" w:hAnsi="Arial Narrow" w:cs="Times New Roman"/>
          <w:sz w:val="20"/>
          <w:szCs w:val="20"/>
        </w:rPr>
        <w:t xml:space="preserve">   </w:t>
      </w:r>
      <w:r w:rsidR="006C26F9" w:rsidRPr="003B2EF6">
        <w:rPr>
          <w:rFonts w:ascii="Arial Narrow" w:hAnsi="Arial Narrow" w:cs="Times New Roman"/>
          <w:sz w:val="18"/>
          <w:szCs w:val="18"/>
        </w:rPr>
        <w:t>(указывается очередной финансовый год и плановый период либо период, н</w:t>
      </w:r>
      <w:r w:rsidRPr="003B2EF6">
        <w:rPr>
          <w:rFonts w:ascii="Arial Narrow" w:hAnsi="Arial Narrow" w:cs="Times New Roman"/>
          <w:sz w:val="18"/>
          <w:szCs w:val="18"/>
        </w:rPr>
        <w:t>а</w:t>
      </w:r>
      <w:r w:rsidR="006C26F9" w:rsidRPr="003B2EF6">
        <w:rPr>
          <w:rFonts w:ascii="Arial Narrow" w:hAnsi="Arial Narrow" w:cs="Times New Roman"/>
          <w:sz w:val="18"/>
          <w:szCs w:val="18"/>
        </w:rPr>
        <w:t xml:space="preserve">   который устанавливается муниципальное задание)</w:t>
      </w:r>
    </w:p>
    <w:p w:rsidR="006C26F9" w:rsidRPr="00F32301" w:rsidRDefault="006C26F9" w:rsidP="009D6ED4">
      <w:pPr>
        <w:autoSpaceDE w:val="0"/>
        <w:autoSpaceDN w:val="0"/>
        <w:adjustRightInd w:val="0"/>
        <w:spacing w:line="240" w:lineRule="auto"/>
        <w:jc w:val="both"/>
        <w:rPr>
          <w:rFonts w:ascii="Arial Narrow" w:hAnsi="Arial Narrow" w:cs="Times New Roman"/>
          <w:sz w:val="24"/>
          <w:szCs w:val="24"/>
        </w:rPr>
      </w:pPr>
      <w:r w:rsidRPr="00F32301">
        <w:rPr>
          <w:rFonts w:ascii="Arial Narrow" w:hAnsi="Arial Narrow" w:cs="Times New Roman"/>
          <w:sz w:val="24"/>
          <w:szCs w:val="24"/>
        </w:rPr>
        <w:t xml:space="preserve">     ЧАСТЬ 1. Муниципальное задание на выполнение муниципальной услуги (муниципальных услуг)</w:t>
      </w:r>
    </w:p>
    <w:p w:rsidR="006C26F9" w:rsidRPr="00F32301" w:rsidRDefault="006C26F9" w:rsidP="009D6ED4">
      <w:pPr>
        <w:autoSpaceDE w:val="0"/>
        <w:autoSpaceDN w:val="0"/>
        <w:adjustRightInd w:val="0"/>
        <w:spacing w:line="240" w:lineRule="auto"/>
        <w:jc w:val="both"/>
        <w:rPr>
          <w:rFonts w:ascii="Arial Narrow" w:hAnsi="Arial Narrow" w:cs="Times New Roman"/>
          <w:sz w:val="24"/>
          <w:szCs w:val="24"/>
        </w:rPr>
      </w:pPr>
      <w:r w:rsidRPr="00F32301">
        <w:rPr>
          <w:rFonts w:ascii="Arial Narrow" w:hAnsi="Arial Narrow" w:cs="Times New Roman"/>
          <w:sz w:val="24"/>
          <w:szCs w:val="24"/>
        </w:rPr>
        <w:t>1. Наименование муниципальной услуги ______________________________________</w:t>
      </w:r>
    </w:p>
    <w:p w:rsidR="006C26F9" w:rsidRPr="00F32301" w:rsidRDefault="006C26F9" w:rsidP="009D6ED4">
      <w:pPr>
        <w:autoSpaceDE w:val="0"/>
        <w:autoSpaceDN w:val="0"/>
        <w:adjustRightInd w:val="0"/>
        <w:spacing w:line="240" w:lineRule="auto"/>
        <w:jc w:val="both"/>
        <w:rPr>
          <w:rFonts w:ascii="Arial Narrow" w:hAnsi="Arial Narrow" w:cs="Times New Roman"/>
          <w:sz w:val="24"/>
          <w:szCs w:val="24"/>
        </w:rPr>
      </w:pPr>
      <w:r w:rsidRPr="00F32301">
        <w:rPr>
          <w:rFonts w:ascii="Arial Narrow" w:hAnsi="Arial Narrow" w:cs="Times New Roman"/>
          <w:sz w:val="24"/>
          <w:szCs w:val="24"/>
        </w:rPr>
        <w:t>___________________________________________________________________________</w:t>
      </w:r>
    </w:p>
    <w:p w:rsidR="006C26F9" w:rsidRPr="00F32301" w:rsidRDefault="006C26F9" w:rsidP="009D6ED4">
      <w:pPr>
        <w:autoSpaceDE w:val="0"/>
        <w:autoSpaceDN w:val="0"/>
        <w:adjustRightInd w:val="0"/>
        <w:spacing w:line="240" w:lineRule="auto"/>
        <w:jc w:val="both"/>
        <w:rPr>
          <w:rFonts w:ascii="Arial Narrow" w:hAnsi="Arial Narrow" w:cs="Times New Roman"/>
          <w:sz w:val="24"/>
          <w:szCs w:val="24"/>
        </w:rPr>
      </w:pPr>
      <w:r w:rsidRPr="00F32301">
        <w:rPr>
          <w:rFonts w:ascii="Arial Narrow" w:hAnsi="Arial Narrow" w:cs="Times New Roman"/>
          <w:sz w:val="24"/>
          <w:szCs w:val="24"/>
        </w:rPr>
        <w:t>2. Потребители муниципальной услуги _______________________________________</w:t>
      </w:r>
    </w:p>
    <w:p w:rsidR="006C26F9" w:rsidRPr="00F32301" w:rsidRDefault="006C26F9" w:rsidP="009D6ED4">
      <w:pPr>
        <w:autoSpaceDE w:val="0"/>
        <w:autoSpaceDN w:val="0"/>
        <w:adjustRightInd w:val="0"/>
        <w:spacing w:line="240" w:lineRule="auto"/>
        <w:jc w:val="both"/>
        <w:rPr>
          <w:rFonts w:ascii="Arial Narrow" w:hAnsi="Arial Narrow" w:cs="Times New Roman"/>
          <w:sz w:val="24"/>
          <w:szCs w:val="24"/>
        </w:rPr>
      </w:pPr>
      <w:r w:rsidRPr="00F32301">
        <w:rPr>
          <w:rFonts w:ascii="Arial Narrow" w:hAnsi="Arial Narrow" w:cs="Times New Roman"/>
          <w:sz w:val="24"/>
          <w:szCs w:val="24"/>
        </w:rPr>
        <w:t>___________________________________________________________________________</w:t>
      </w:r>
    </w:p>
    <w:p w:rsidR="006C26F9" w:rsidRPr="00F32301" w:rsidRDefault="006C26F9" w:rsidP="009D6ED4">
      <w:pPr>
        <w:autoSpaceDE w:val="0"/>
        <w:autoSpaceDN w:val="0"/>
        <w:adjustRightInd w:val="0"/>
        <w:spacing w:line="240" w:lineRule="auto"/>
        <w:jc w:val="both"/>
        <w:rPr>
          <w:rFonts w:ascii="Arial Narrow" w:hAnsi="Arial Narrow" w:cs="Times New Roman"/>
          <w:sz w:val="24"/>
          <w:szCs w:val="24"/>
        </w:rPr>
      </w:pPr>
      <w:r w:rsidRPr="00F32301">
        <w:rPr>
          <w:rFonts w:ascii="Arial Narrow" w:hAnsi="Arial Narrow" w:cs="Times New Roman"/>
          <w:sz w:val="24"/>
          <w:szCs w:val="24"/>
        </w:rPr>
        <w:t>3. Показатели, характеризующие объем и (или) качество муниципальной услуги:</w:t>
      </w:r>
    </w:p>
    <w:p w:rsidR="006C26F9" w:rsidRPr="00F32301" w:rsidRDefault="00856230" w:rsidP="009D6ED4">
      <w:pPr>
        <w:autoSpaceDE w:val="0"/>
        <w:autoSpaceDN w:val="0"/>
        <w:adjustRightInd w:val="0"/>
        <w:spacing w:line="240" w:lineRule="auto"/>
        <w:jc w:val="both"/>
        <w:rPr>
          <w:rFonts w:ascii="Arial Narrow" w:hAnsi="Arial Narrow" w:cs="Times New Roman"/>
          <w:sz w:val="24"/>
          <w:szCs w:val="24"/>
        </w:rPr>
      </w:pPr>
      <w:hyperlink w:anchor="Par271" w:history="1">
        <w:r w:rsidR="006C26F9" w:rsidRPr="00F32301">
          <w:rPr>
            <w:rFonts w:ascii="Arial Narrow" w:hAnsi="Arial Narrow" w:cs="Times New Roman"/>
            <w:sz w:val="24"/>
            <w:szCs w:val="24"/>
          </w:rPr>
          <w:t>1</w:t>
        </w:r>
      </w:hyperlink>
      <w:r w:rsidR="006C26F9" w:rsidRPr="00F32301">
        <w:rPr>
          <w:rFonts w:ascii="Arial Narrow" w:hAnsi="Arial Narrow" w:cs="Times New Roman"/>
          <w:sz w:val="24"/>
          <w:szCs w:val="24"/>
        </w:rPr>
        <w:t>)</w:t>
      </w:r>
    </w:p>
    <w:p w:rsidR="006C26F9" w:rsidRPr="00F32301" w:rsidRDefault="006C26F9" w:rsidP="009D6ED4">
      <w:pPr>
        <w:autoSpaceDE w:val="0"/>
        <w:autoSpaceDN w:val="0"/>
        <w:adjustRightInd w:val="0"/>
        <w:spacing w:line="240" w:lineRule="auto"/>
        <w:jc w:val="both"/>
        <w:rPr>
          <w:rFonts w:ascii="Arial Narrow" w:hAnsi="Arial Narrow" w:cs="Times New Roman"/>
          <w:sz w:val="24"/>
          <w:szCs w:val="24"/>
        </w:rPr>
      </w:pPr>
      <w:r w:rsidRPr="00F32301">
        <w:rPr>
          <w:rFonts w:ascii="Arial Narrow" w:hAnsi="Arial Narrow" w:cs="Times New Roman"/>
          <w:sz w:val="24"/>
          <w:szCs w:val="24"/>
        </w:rPr>
        <w:t>3.1. Показатели, характеризующие качество муниципальной услуги</w:t>
      </w:r>
    </w:p>
    <w:p w:rsidR="006C26F9" w:rsidRPr="00F32301" w:rsidRDefault="006C26F9" w:rsidP="009D6ED4">
      <w:pPr>
        <w:autoSpaceDE w:val="0"/>
        <w:autoSpaceDN w:val="0"/>
        <w:adjustRightInd w:val="0"/>
        <w:spacing w:after="0" w:line="240" w:lineRule="auto"/>
        <w:jc w:val="both"/>
        <w:rPr>
          <w:rFonts w:ascii="Arial Narrow" w:hAnsi="Arial Narrow" w:cs="Times New Roman"/>
          <w:sz w:val="24"/>
          <w:szCs w:val="24"/>
        </w:rPr>
      </w:pPr>
    </w:p>
    <w:tbl>
      <w:tblPr>
        <w:tblW w:w="0" w:type="auto"/>
        <w:tblLayout w:type="fixed"/>
        <w:tblCellMar>
          <w:top w:w="102" w:type="dxa"/>
          <w:left w:w="62" w:type="dxa"/>
          <w:bottom w:w="102" w:type="dxa"/>
          <w:right w:w="62" w:type="dxa"/>
        </w:tblCellMar>
        <w:tblLook w:val="0000"/>
      </w:tblPr>
      <w:tblGrid>
        <w:gridCol w:w="1077"/>
        <w:gridCol w:w="907"/>
        <w:gridCol w:w="794"/>
        <w:gridCol w:w="964"/>
        <w:gridCol w:w="964"/>
        <w:gridCol w:w="1757"/>
        <w:gridCol w:w="794"/>
        <w:gridCol w:w="794"/>
        <w:gridCol w:w="964"/>
      </w:tblGrid>
      <w:tr w:rsidR="00F317E3" w:rsidRPr="00F32301">
        <w:tc>
          <w:tcPr>
            <w:tcW w:w="1077" w:type="dxa"/>
            <w:vMerge w:val="restart"/>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Наименование показателя</w:t>
            </w:r>
          </w:p>
        </w:tc>
        <w:tc>
          <w:tcPr>
            <w:tcW w:w="907" w:type="dxa"/>
            <w:vMerge w:val="restart"/>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Единица измерения</w:t>
            </w:r>
          </w:p>
        </w:tc>
        <w:tc>
          <w:tcPr>
            <w:tcW w:w="794" w:type="dxa"/>
            <w:vMerge w:val="restart"/>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Формула расчета</w:t>
            </w:r>
          </w:p>
        </w:tc>
        <w:tc>
          <w:tcPr>
            <w:tcW w:w="5273" w:type="dxa"/>
            <w:gridSpan w:val="5"/>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Значение показателей качества муниципальной услуги</w:t>
            </w:r>
          </w:p>
        </w:tc>
        <w:tc>
          <w:tcPr>
            <w:tcW w:w="964" w:type="dxa"/>
            <w:vMerge w:val="restart"/>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Источник информации о значении показателя (исходные данные для его расчета)</w:t>
            </w:r>
          </w:p>
        </w:tc>
      </w:tr>
      <w:tr w:rsidR="00F317E3" w:rsidRPr="00F32301">
        <w:tc>
          <w:tcPr>
            <w:tcW w:w="1077" w:type="dxa"/>
            <w:vMerge/>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both"/>
              <w:rPr>
                <w:rFonts w:ascii="Arial Narrow" w:hAnsi="Arial Narrow" w:cs="Times New Roman"/>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both"/>
              <w:rPr>
                <w:rFonts w:ascii="Arial Narrow" w:hAnsi="Arial Narrow" w:cs="Times New Roman"/>
                <w:sz w:val="24"/>
                <w:szCs w:val="24"/>
              </w:rPr>
            </w:pPr>
          </w:p>
        </w:tc>
        <w:tc>
          <w:tcPr>
            <w:tcW w:w="794" w:type="dxa"/>
            <w:vMerge/>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both"/>
              <w:rPr>
                <w:rFonts w:ascii="Arial Narrow" w:hAnsi="Arial Narrow"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отчетный финансовый год</w:t>
            </w:r>
          </w:p>
        </w:tc>
        <w:tc>
          <w:tcPr>
            <w:tcW w:w="964" w:type="dxa"/>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текущий финансовый год</w:t>
            </w:r>
          </w:p>
        </w:tc>
        <w:tc>
          <w:tcPr>
            <w:tcW w:w="1757" w:type="dxa"/>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line="240" w:lineRule="auto"/>
              <w:jc w:val="both"/>
              <w:rPr>
                <w:rFonts w:ascii="Arial Narrow" w:hAnsi="Arial Narrow" w:cs="Times New Roman"/>
                <w:sz w:val="24"/>
                <w:szCs w:val="24"/>
              </w:rPr>
            </w:pPr>
            <w:r w:rsidRPr="00F32301">
              <w:rPr>
                <w:rFonts w:ascii="Arial Narrow" w:hAnsi="Arial Narrow" w:cs="Times New Roman"/>
                <w:sz w:val="24"/>
                <w:szCs w:val="24"/>
              </w:rPr>
              <w:t>очередной</w:t>
            </w:r>
          </w:p>
          <w:p w:rsidR="006C26F9" w:rsidRPr="00F32301" w:rsidRDefault="006C26F9" w:rsidP="009D6ED4">
            <w:pPr>
              <w:autoSpaceDE w:val="0"/>
              <w:autoSpaceDN w:val="0"/>
              <w:adjustRightInd w:val="0"/>
              <w:spacing w:line="240" w:lineRule="auto"/>
              <w:jc w:val="both"/>
              <w:rPr>
                <w:rFonts w:ascii="Arial Narrow" w:hAnsi="Arial Narrow" w:cs="Times New Roman"/>
                <w:sz w:val="24"/>
                <w:szCs w:val="24"/>
              </w:rPr>
            </w:pPr>
            <w:r w:rsidRPr="00F32301">
              <w:rPr>
                <w:rFonts w:ascii="Arial Narrow" w:hAnsi="Arial Narrow" w:cs="Times New Roman"/>
                <w:sz w:val="24"/>
                <w:szCs w:val="24"/>
              </w:rPr>
              <w:t>финансовый</w:t>
            </w:r>
          </w:p>
          <w:p w:rsidR="006C26F9" w:rsidRPr="00F32301" w:rsidRDefault="00856230" w:rsidP="009D6ED4">
            <w:pPr>
              <w:autoSpaceDE w:val="0"/>
              <w:autoSpaceDN w:val="0"/>
              <w:adjustRightInd w:val="0"/>
              <w:spacing w:line="240" w:lineRule="auto"/>
              <w:jc w:val="both"/>
              <w:rPr>
                <w:rFonts w:ascii="Arial Narrow" w:hAnsi="Arial Narrow" w:cs="Times New Roman"/>
                <w:sz w:val="24"/>
                <w:szCs w:val="24"/>
              </w:rPr>
            </w:pPr>
            <w:hyperlink w:anchor="Par278" w:history="1">
              <w:r w:rsidR="006C26F9" w:rsidRPr="00F32301">
                <w:rPr>
                  <w:rFonts w:ascii="Arial Narrow" w:hAnsi="Arial Narrow" w:cs="Times New Roman"/>
                  <w:sz w:val="24"/>
                  <w:szCs w:val="24"/>
                </w:rPr>
                <w:t>2</w:t>
              </w:r>
            </w:hyperlink>
            <w:r w:rsidR="006C26F9" w:rsidRPr="00F32301">
              <w:rPr>
                <w:rFonts w:ascii="Arial Narrow" w:hAnsi="Arial Narrow" w:cs="Times New Roman"/>
                <w:sz w:val="24"/>
                <w:szCs w:val="24"/>
              </w:rPr>
              <w:t>)</w:t>
            </w:r>
          </w:p>
          <w:p w:rsidR="006C26F9" w:rsidRPr="00F32301" w:rsidRDefault="006C26F9" w:rsidP="009D6ED4">
            <w:pPr>
              <w:autoSpaceDE w:val="0"/>
              <w:autoSpaceDN w:val="0"/>
              <w:adjustRightInd w:val="0"/>
              <w:spacing w:line="240" w:lineRule="auto"/>
              <w:jc w:val="both"/>
              <w:rPr>
                <w:rFonts w:ascii="Arial Narrow" w:hAnsi="Arial Narrow" w:cs="Times New Roman"/>
                <w:sz w:val="24"/>
                <w:szCs w:val="24"/>
              </w:rPr>
            </w:pPr>
            <w:r w:rsidRPr="00F32301">
              <w:rPr>
                <w:rFonts w:ascii="Arial Narrow" w:hAnsi="Arial Narrow" w:cs="Times New Roman"/>
                <w:sz w:val="24"/>
                <w:szCs w:val="24"/>
              </w:rPr>
              <w:t xml:space="preserve">  год</w:t>
            </w:r>
          </w:p>
        </w:tc>
        <w:tc>
          <w:tcPr>
            <w:tcW w:w="794" w:type="dxa"/>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первый год планового периода</w:t>
            </w:r>
          </w:p>
        </w:tc>
        <w:tc>
          <w:tcPr>
            <w:tcW w:w="794" w:type="dxa"/>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второй год планового периода</w:t>
            </w:r>
          </w:p>
        </w:tc>
        <w:tc>
          <w:tcPr>
            <w:tcW w:w="964" w:type="dxa"/>
            <w:vMerge/>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p>
        </w:tc>
      </w:tr>
      <w:tr w:rsidR="00F317E3" w:rsidRPr="00F32301">
        <w:tc>
          <w:tcPr>
            <w:tcW w:w="1077" w:type="dxa"/>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2</w:t>
            </w:r>
          </w:p>
        </w:tc>
        <w:tc>
          <w:tcPr>
            <w:tcW w:w="794" w:type="dxa"/>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3</w:t>
            </w:r>
          </w:p>
        </w:tc>
        <w:tc>
          <w:tcPr>
            <w:tcW w:w="964" w:type="dxa"/>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4</w:t>
            </w:r>
          </w:p>
        </w:tc>
        <w:tc>
          <w:tcPr>
            <w:tcW w:w="964" w:type="dxa"/>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5</w:t>
            </w:r>
          </w:p>
        </w:tc>
        <w:tc>
          <w:tcPr>
            <w:tcW w:w="1757" w:type="dxa"/>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6</w:t>
            </w:r>
          </w:p>
        </w:tc>
        <w:tc>
          <w:tcPr>
            <w:tcW w:w="794" w:type="dxa"/>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7</w:t>
            </w:r>
          </w:p>
        </w:tc>
        <w:tc>
          <w:tcPr>
            <w:tcW w:w="794" w:type="dxa"/>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8</w:t>
            </w:r>
          </w:p>
        </w:tc>
        <w:tc>
          <w:tcPr>
            <w:tcW w:w="964" w:type="dxa"/>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9</w:t>
            </w:r>
          </w:p>
        </w:tc>
      </w:tr>
    </w:tbl>
    <w:p w:rsidR="006C26F9" w:rsidRPr="00F32301" w:rsidRDefault="006C26F9" w:rsidP="009D6ED4">
      <w:pPr>
        <w:autoSpaceDE w:val="0"/>
        <w:autoSpaceDN w:val="0"/>
        <w:adjustRightInd w:val="0"/>
        <w:spacing w:after="0" w:line="240" w:lineRule="auto"/>
        <w:jc w:val="both"/>
        <w:rPr>
          <w:rFonts w:ascii="Arial Narrow" w:hAnsi="Arial Narrow" w:cs="Times New Roman"/>
          <w:sz w:val="24"/>
          <w:szCs w:val="24"/>
        </w:rPr>
      </w:pPr>
    </w:p>
    <w:p w:rsidR="006C26F9" w:rsidRPr="00F32301" w:rsidRDefault="006C26F9" w:rsidP="009D6ED4">
      <w:pPr>
        <w:autoSpaceDE w:val="0"/>
        <w:autoSpaceDN w:val="0"/>
        <w:adjustRightInd w:val="0"/>
        <w:spacing w:line="240" w:lineRule="auto"/>
        <w:jc w:val="both"/>
        <w:rPr>
          <w:rFonts w:ascii="Arial Narrow" w:hAnsi="Arial Narrow" w:cs="Times New Roman"/>
          <w:sz w:val="24"/>
          <w:szCs w:val="24"/>
        </w:rPr>
      </w:pPr>
      <w:r w:rsidRPr="00F32301">
        <w:rPr>
          <w:rFonts w:ascii="Arial Narrow" w:hAnsi="Arial Narrow" w:cs="Times New Roman"/>
          <w:sz w:val="24"/>
          <w:szCs w:val="24"/>
        </w:rPr>
        <w:t>3.2. Объем муниципальной услуги (в натуральных показателях)</w:t>
      </w:r>
    </w:p>
    <w:p w:rsidR="006C26F9" w:rsidRPr="00F32301" w:rsidRDefault="006C26F9" w:rsidP="009D6ED4">
      <w:pPr>
        <w:autoSpaceDE w:val="0"/>
        <w:autoSpaceDN w:val="0"/>
        <w:adjustRightInd w:val="0"/>
        <w:spacing w:after="0" w:line="240" w:lineRule="auto"/>
        <w:jc w:val="both"/>
        <w:rPr>
          <w:rFonts w:ascii="Arial Narrow" w:hAnsi="Arial Narrow" w:cs="Times New Roman"/>
          <w:sz w:val="24"/>
          <w:szCs w:val="24"/>
        </w:rPr>
      </w:pPr>
    </w:p>
    <w:tbl>
      <w:tblPr>
        <w:tblW w:w="0" w:type="auto"/>
        <w:tblLayout w:type="fixed"/>
        <w:tblCellMar>
          <w:top w:w="102" w:type="dxa"/>
          <w:left w:w="62" w:type="dxa"/>
          <w:bottom w:w="102" w:type="dxa"/>
          <w:right w:w="62" w:type="dxa"/>
        </w:tblCellMar>
        <w:tblLook w:val="0000"/>
      </w:tblPr>
      <w:tblGrid>
        <w:gridCol w:w="1077"/>
        <w:gridCol w:w="850"/>
        <w:gridCol w:w="907"/>
        <w:gridCol w:w="907"/>
        <w:gridCol w:w="1701"/>
        <w:gridCol w:w="1134"/>
        <w:gridCol w:w="1134"/>
        <w:gridCol w:w="1361"/>
      </w:tblGrid>
      <w:tr w:rsidR="00F317E3" w:rsidRPr="00F32301">
        <w:tc>
          <w:tcPr>
            <w:tcW w:w="1077" w:type="dxa"/>
            <w:vMerge w:val="restart"/>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lastRenderedPageBreak/>
              <w:t>Наименование показателя</w:t>
            </w:r>
          </w:p>
        </w:tc>
        <w:tc>
          <w:tcPr>
            <w:tcW w:w="850" w:type="dxa"/>
            <w:vMerge w:val="restart"/>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Единица измерения</w:t>
            </w:r>
          </w:p>
        </w:tc>
        <w:tc>
          <w:tcPr>
            <w:tcW w:w="5783" w:type="dxa"/>
            <w:gridSpan w:val="5"/>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Значение показателей качества муниципальной услуги</w:t>
            </w:r>
          </w:p>
        </w:tc>
        <w:tc>
          <w:tcPr>
            <w:tcW w:w="1361" w:type="dxa"/>
            <w:vMerge w:val="restart"/>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Источник информации о значении показателя (исходные данные для его расчета)</w:t>
            </w:r>
          </w:p>
        </w:tc>
      </w:tr>
      <w:tr w:rsidR="00F317E3" w:rsidRPr="00F32301">
        <w:tc>
          <w:tcPr>
            <w:tcW w:w="1077" w:type="dxa"/>
            <w:vMerge/>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both"/>
              <w:rPr>
                <w:rFonts w:ascii="Arial Narrow" w:hAnsi="Arial Narrow"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both"/>
              <w:rPr>
                <w:rFonts w:ascii="Arial Narrow" w:hAnsi="Arial Narrow"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отчетный финансовый год</w:t>
            </w:r>
          </w:p>
        </w:tc>
        <w:tc>
          <w:tcPr>
            <w:tcW w:w="907" w:type="dxa"/>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текущий финансовый год</w:t>
            </w:r>
          </w:p>
        </w:tc>
        <w:tc>
          <w:tcPr>
            <w:tcW w:w="1701" w:type="dxa"/>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line="240" w:lineRule="auto"/>
              <w:jc w:val="both"/>
              <w:rPr>
                <w:rFonts w:ascii="Arial Narrow" w:hAnsi="Arial Narrow" w:cs="Times New Roman"/>
                <w:sz w:val="24"/>
                <w:szCs w:val="24"/>
              </w:rPr>
            </w:pPr>
            <w:r w:rsidRPr="00F32301">
              <w:rPr>
                <w:rFonts w:ascii="Arial Narrow" w:hAnsi="Arial Narrow" w:cs="Times New Roman"/>
                <w:sz w:val="24"/>
                <w:szCs w:val="24"/>
              </w:rPr>
              <w:t>очередной</w:t>
            </w:r>
          </w:p>
          <w:p w:rsidR="006C26F9" w:rsidRPr="00F32301" w:rsidRDefault="006C26F9" w:rsidP="009D6ED4">
            <w:pPr>
              <w:autoSpaceDE w:val="0"/>
              <w:autoSpaceDN w:val="0"/>
              <w:adjustRightInd w:val="0"/>
              <w:spacing w:line="240" w:lineRule="auto"/>
              <w:jc w:val="both"/>
              <w:rPr>
                <w:rFonts w:ascii="Arial Narrow" w:hAnsi="Arial Narrow" w:cs="Times New Roman"/>
                <w:sz w:val="24"/>
                <w:szCs w:val="24"/>
              </w:rPr>
            </w:pPr>
            <w:r w:rsidRPr="00F32301">
              <w:rPr>
                <w:rFonts w:ascii="Arial Narrow" w:hAnsi="Arial Narrow" w:cs="Times New Roman"/>
                <w:sz w:val="24"/>
                <w:szCs w:val="24"/>
              </w:rPr>
              <w:t>финансовый</w:t>
            </w:r>
          </w:p>
          <w:p w:rsidR="006C26F9" w:rsidRPr="00F32301" w:rsidRDefault="00856230" w:rsidP="009D6ED4">
            <w:pPr>
              <w:autoSpaceDE w:val="0"/>
              <w:autoSpaceDN w:val="0"/>
              <w:adjustRightInd w:val="0"/>
              <w:spacing w:line="240" w:lineRule="auto"/>
              <w:jc w:val="both"/>
              <w:rPr>
                <w:rFonts w:ascii="Arial Narrow" w:hAnsi="Arial Narrow" w:cs="Times New Roman"/>
                <w:sz w:val="24"/>
                <w:szCs w:val="24"/>
              </w:rPr>
            </w:pPr>
            <w:hyperlink w:anchor="Par278" w:history="1">
              <w:r w:rsidR="006C26F9" w:rsidRPr="00F32301">
                <w:rPr>
                  <w:rFonts w:ascii="Arial Narrow" w:hAnsi="Arial Narrow" w:cs="Times New Roman"/>
                  <w:sz w:val="24"/>
                  <w:szCs w:val="24"/>
                </w:rPr>
                <w:t>2</w:t>
              </w:r>
            </w:hyperlink>
            <w:r w:rsidR="006C26F9" w:rsidRPr="00F32301">
              <w:rPr>
                <w:rFonts w:ascii="Arial Narrow" w:hAnsi="Arial Narrow" w:cs="Times New Roman"/>
                <w:sz w:val="24"/>
                <w:szCs w:val="24"/>
              </w:rPr>
              <w:t>)</w:t>
            </w:r>
          </w:p>
          <w:p w:rsidR="006C26F9" w:rsidRPr="00F32301" w:rsidRDefault="006C26F9" w:rsidP="009D6ED4">
            <w:pPr>
              <w:autoSpaceDE w:val="0"/>
              <w:autoSpaceDN w:val="0"/>
              <w:adjustRightInd w:val="0"/>
              <w:spacing w:line="240" w:lineRule="auto"/>
              <w:jc w:val="both"/>
              <w:rPr>
                <w:rFonts w:ascii="Arial Narrow" w:hAnsi="Arial Narrow" w:cs="Times New Roman"/>
                <w:sz w:val="24"/>
                <w:szCs w:val="24"/>
              </w:rPr>
            </w:pPr>
            <w:r w:rsidRPr="00F32301">
              <w:rPr>
                <w:rFonts w:ascii="Arial Narrow" w:hAnsi="Arial Narrow" w:cs="Times New Roman"/>
                <w:sz w:val="24"/>
                <w:szCs w:val="24"/>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первый год планового периода</w:t>
            </w:r>
          </w:p>
        </w:tc>
        <w:tc>
          <w:tcPr>
            <w:tcW w:w="1134" w:type="dxa"/>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второй год планового периода</w:t>
            </w:r>
          </w:p>
        </w:tc>
        <w:tc>
          <w:tcPr>
            <w:tcW w:w="1361" w:type="dxa"/>
            <w:vMerge/>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p>
        </w:tc>
      </w:tr>
      <w:tr w:rsidR="00F317E3" w:rsidRPr="00F32301">
        <w:tc>
          <w:tcPr>
            <w:tcW w:w="1077" w:type="dxa"/>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3</w:t>
            </w:r>
          </w:p>
        </w:tc>
        <w:tc>
          <w:tcPr>
            <w:tcW w:w="907" w:type="dxa"/>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7</w:t>
            </w:r>
          </w:p>
        </w:tc>
        <w:tc>
          <w:tcPr>
            <w:tcW w:w="1361" w:type="dxa"/>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8</w:t>
            </w:r>
          </w:p>
        </w:tc>
      </w:tr>
    </w:tbl>
    <w:p w:rsidR="006C26F9" w:rsidRPr="00F32301" w:rsidRDefault="006C26F9" w:rsidP="009D6ED4">
      <w:pPr>
        <w:autoSpaceDE w:val="0"/>
        <w:autoSpaceDN w:val="0"/>
        <w:adjustRightInd w:val="0"/>
        <w:spacing w:after="0" w:line="240" w:lineRule="auto"/>
        <w:jc w:val="both"/>
        <w:rPr>
          <w:rFonts w:ascii="Arial Narrow" w:hAnsi="Arial Narrow" w:cs="Times New Roman"/>
          <w:sz w:val="24"/>
          <w:szCs w:val="24"/>
        </w:rPr>
      </w:pPr>
    </w:p>
    <w:p w:rsidR="006C26F9" w:rsidRPr="00F32301" w:rsidRDefault="006C26F9" w:rsidP="009D6ED4">
      <w:pPr>
        <w:autoSpaceDE w:val="0"/>
        <w:autoSpaceDN w:val="0"/>
        <w:adjustRightInd w:val="0"/>
        <w:spacing w:line="240" w:lineRule="auto"/>
        <w:jc w:val="both"/>
        <w:rPr>
          <w:rFonts w:ascii="Arial Narrow" w:hAnsi="Arial Narrow" w:cs="Times New Roman"/>
          <w:sz w:val="24"/>
          <w:szCs w:val="24"/>
        </w:rPr>
      </w:pPr>
      <w:r w:rsidRPr="00F32301">
        <w:rPr>
          <w:rFonts w:ascii="Arial Narrow" w:hAnsi="Arial Narrow" w:cs="Times New Roman"/>
          <w:sz w:val="24"/>
          <w:szCs w:val="24"/>
        </w:rPr>
        <w:t>4. Порядок оказания муниципальной услуги:</w:t>
      </w:r>
    </w:p>
    <w:p w:rsidR="006C26F9" w:rsidRPr="00F32301" w:rsidRDefault="006C26F9" w:rsidP="009D6ED4">
      <w:pPr>
        <w:autoSpaceDE w:val="0"/>
        <w:autoSpaceDN w:val="0"/>
        <w:adjustRightInd w:val="0"/>
        <w:spacing w:line="240" w:lineRule="auto"/>
        <w:jc w:val="both"/>
        <w:rPr>
          <w:rFonts w:ascii="Arial Narrow" w:hAnsi="Arial Narrow" w:cs="Times New Roman"/>
          <w:sz w:val="24"/>
          <w:szCs w:val="24"/>
        </w:rPr>
      </w:pPr>
      <w:r w:rsidRPr="00F32301">
        <w:rPr>
          <w:rFonts w:ascii="Arial Narrow" w:hAnsi="Arial Narrow" w:cs="Times New Roman"/>
          <w:sz w:val="24"/>
          <w:szCs w:val="24"/>
        </w:rPr>
        <w:t>4.1. Нормативные правовые акты, регулирующие порядок оказания муниципальной</w:t>
      </w:r>
      <w:r w:rsidR="003B2EF6">
        <w:rPr>
          <w:rFonts w:ascii="Arial Narrow" w:hAnsi="Arial Narrow" w:cs="Times New Roman"/>
          <w:sz w:val="24"/>
          <w:szCs w:val="24"/>
        </w:rPr>
        <w:t xml:space="preserve"> </w:t>
      </w:r>
      <w:r w:rsidRPr="00F32301">
        <w:rPr>
          <w:rFonts w:ascii="Arial Narrow" w:hAnsi="Arial Narrow" w:cs="Times New Roman"/>
          <w:sz w:val="24"/>
          <w:szCs w:val="24"/>
        </w:rPr>
        <w:t>услуги</w:t>
      </w:r>
    </w:p>
    <w:p w:rsidR="006C26F9" w:rsidRPr="00F32301" w:rsidRDefault="006C26F9" w:rsidP="009D6ED4">
      <w:pPr>
        <w:autoSpaceDE w:val="0"/>
        <w:autoSpaceDN w:val="0"/>
        <w:adjustRightInd w:val="0"/>
        <w:spacing w:line="240" w:lineRule="auto"/>
        <w:jc w:val="both"/>
        <w:rPr>
          <w:rFonts w:ascii="Arial Narrow" w:hAnsi="Arial Narrow" w:cs="Times New Roman"/>
          <w:sz w:val="24"/>
          <w:szCs w:val="24"/>
        </w:rPr>
      </w:pPr>
      <w:r w:rsidRPr="00F32301">
        <w:rPr>
          <w:rFonts w:ascii="Arial Narrow" w:hAnsi="Arial Narrow" w:cs="Times New Roman"/>
          <w:sz w:val="24"/>
          <w:szCs w:val="24"/>
        </w:rPr>
        <w:t>___________________________________________________________________________</w:t>
      </w:r>
    </w:p>
    <w:p w:rsidR="006C26F9" w:rsidRPr="00F32301" w:rsidRDefault="006C26F9" w:rsidP="009D6ED4">
      <w:pPr>
        <w:autoSpaceDE w:val="0"/>
        <w:autoSpaceDN w:val="0"/>
        <w:adjustRightInd w:val="0"/>
        <w:spacing w:line="240" w:lineRule="auto"/>
        <w:jc w:val="both"/>
        <w:rPr>
          <w:rFonts w:ascii="Arial Narrow" w:hAnsi="Arial Narrow" w:cs="Times New Roman"/>
          <w:sz w:val="24"/>
          <w:szCs w:val="24"/>
        </w:rPr>
      </w:pPr>
      <w:r w:rsidRPr="00F32301">
        <w:rPr>
          <w:rFonts w:ascii="Arial Narrow" w:hAnsi="Arial Narrow" w:cs="Times New Roman"/>
          <w:sz w:val="24"/>
          <w:szCs w:val="24"/>
        </w:rPr>
        <w:t>___________________________________________________________________________</w:t>
      </w:r>
    </w:p>
    <w:p w:rsidR="006C26F9" w:rsidRPr="00F32301" w:rsidRDefault="006C26F9" w:rsidP="003B2EF6">
      <w:pPr>
        <w:autoSpaceDE w:val="0"/>
        <w:autoSpaceDN w:val="0"/>
        <w:adjustRightInd w:val="0"/>
        <w:spacing w:line="240" w:lineRule="auto"/>
        <w:jc w:val="both"/>
        <w:rPr>
          <w:rFonts w:ascii="Arial Narrow" w:hAnsi="Arial Narrow" w:cs="Times New Roman"/>
          <w:sz w:val="24"/>
          <w:szCs w:val="24"/>
        </w:rPr>
      </w:pPr>
      <w:r w:rsidRPr="00F32301">
        <w:rPr>
          <w:rFonts w:ascii="Arial Narrow" w:hAnsi="Arial Narrow" w:cs="Times New Roman"/>
          <w:sz w:val="24"/>
          <w:szCs w:val="24"/>
        </w:rPr>
        <w:t>4.2. Порядок информирования потенциальных потребителей муниципальной услуги</w:t>
      </w:r>
    </w:p>
    <w:tbl>
      <w:tblPr>
        <w:tblW w:w="0" w:type="auto"/>
        <w:tblLayout w:type="fixed"/>
        <w:tblCellMar>
          <w:top w:w="102" w:type="dxa"/>
          <w:left w:w="62" w:type="dxa"/>
          <w:bottom w:w="102" w:type="dxa"/>
          <w:right w:w="62" w:type="dxa"/>
        </w:tblCellMar>
        <w:tblLook w:val="0000"/>
      </w:tblPr>
      <w:tblGrid>
        <w:gridCol w:w="3118"/>
        <w:gridCol w:w="3288"/>
        <w:gridCol w:w="2665"/>
      </w:tblGrid>
      <w:tr w:rsidR="00F317E3" w:rsidRPr="00F32301">
        <w:tc>
          <w:tcPr>
            <w:tcW w:w="3118" w:type="dxa"/>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Способ информирования</w:t>
            </w:r>
          </w:p>
        </w:tc>
        <w:tc>
          <w:tcPr>
            <w:tcW w:w="3288" w:type="dxa"/>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Состав размещаемой (доводимой) информации</w:t>
            </w:r>
          </w:p>
        </w:tc>
        <w:tc>
          <w:tcPr>
            <w:tcW w:w="2665" w:type="dxa"/>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Частота обновления информации</w:t>
            </w:r>
          </w:p>
        </w:tc>
      </w:tr>
      <w:tr w:rsidR="00F317E3" w:rsidRPr="00F32301">
        <w:tc>
          <w:tcPr>
            <w:tcW w:w="3118" w:type="dxa"/>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1</w:t>
            </w:r>
          </w:p>
        </w:tc>
        <w:tc>
          <w:tcPr>
            <w:tcW w:w="3288" w:type="dxa"/>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2</w:t>
            </w:r>
          </w:p>
        </w:tc>
        <w:tc>
          <w:tcPr>
            <w:tcW w:w="2665" w:type="dxa"/>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3</w:t>
            </w:r>
          </w:p>
        </w:tc>
      </w:tr>
    </w:tbl>
    <w:p w:rsidR="006C26F9" w:rsidRPr="00F32301" w:rsidRDefault="006C26F9" w:rsidP="009D6ED4">
      <w:pPr>
        <w:autoSpaceDE w:val="0"/>
        <w:autoSpaceDN w:val="0"/>
        <w:adjustRightInd w:val="0"/>
        <w:spacing w:after="0" w:line="240" w:lineRule="auto"/>
        <w:jc w:val="both"/>
        <w:rPr>
          <w:rFonts w:ascii="Arial Narrow" w:hAnsi="Arial Narrow" w:cs="Times New Roman"/>
          <w:sz w:val="24"/>
          <w:szCs w:val="24"/>
        </w:rPr>
      </w:pPr>
    </w:p>
    <w:p w:rsidR="006C26F9" w:rsidRPr="00F32301" w:rsidRDefault="006C26F9" w:rsidP="009D6ED4">
      <w:pPr>
        <w:autoSpaceDE w:val="0"/>
        <w:autoSpaceDN w:val="0"/>
        <w:adjustRightInd w:val="0"/>
        <w:spacing w:line="240" w:lineRule="auto"/>
        <w:jc w:val="both"/>
        <w:rPr>
          <w:rFonts w:ascii="Arial Narrow" w:hAnsi="Arial Narrow" w:cs="Times New Roman"/>
          <w:sz w:val="24"/>
          <w:szCs w:val="24"/>
        </w:rPr>
      </w:pPr>
      <w:r w:rsidRPr="00F32301">
        <w:rPr>
          <w:rFonts w:ascii="Arial Narrow" w:hAnsi="Arial Narrow" w:cs="Times New Roman"/>
          <w:sz w:val="24"/>
          <w:szCs w:val="24"/>
        </w:rPr>
        <w:t>5. Основания для досрочного прекращения исполнения муниципального задания</w:t>
      </w:r>
    </w:p>
    <w:p w:rsidR="006C26F9" w:rsidRPr="00F32301" w:rsidRDefault="006C26F9" w:rsidP="009D6ED4">
      <w:pPr>
        <w:autoSpaceDE w:val="0"/>
        <w:autoSpaceDN w:val="0"/>
        <w:adjustRightInd w:val="0"/>
        <w:spacing w:line="240" w:lineRule="auto"/>
        <w:jc w:val="both"/>
        <w:rPr>
          <w:rFonts w:ascii="Arial Narrow" w:hAnsi="Arial Narrow" w:cs="Times New Roman"/>
          <w:sz w:val="24"/>
          <w:szCs w:val="24"/>
        </w:rPr>
      </w:pPr>
      <w:r w:rsidRPr="00F32301">
        <w:rPr>
          <w:rFonts w:ascii="Arial Narrow" w:hAnsi="Arial Narrow" w:cs="Times New Roman"/>
          <w:sz w:val="24"/>
          <w:szCs w:val="24"/>
        </w:rPr>
        <w:t>___________________________________________________________________________</w:t>
      </w:r>
    </w:p>
    <w:p w:rsidR="006C26F9" w:rsidRPr="00F32301" w:rsidRDefault="006C26F9" w:rsidP="009D6ED4">
      <w:pPr>
        <w:autoSpaceDE w:val="0"/>
        <w:autoSpaceDN w:val="0"/>
        <w:adjustRightInd w:val="0"/>
        <w:spacing w:line="240" w:lineRule="auto"/>
        <w:jc w:val="both"/>
        <w:rPr>
          <w:rFonts w:ascii="Arial Narrow" w:hAnsi="Arial Narrow" w:cs="Times New Roman"/>
          <w:sz w:val="24"/>
          <w:szCs w:val="24"/>
        </w:rPr>
      </w:pPr>
      <w:r w:rsidRPr="00F32301">
        <w:rPr>
          <w:rFonts w:ascii="Arial Narrow" w:hAnsi="Arial Narrow" w:cs="Times New Roman"/>
          <w:sz w:val="24"/>
          <w:szCs w:val="24"/>
        </w:rPr>
        <w:t>6. Предельные  цены (тарифы) на оплату муниципальной услуги в случаях, если</w:t>
      </w:r>
      <w:r w:rsidR="003B2EF6">
        <w:rPr>
          <w:rFonts w:ascii="Arial Narrow" w:hAnsi="Arial Narrow" w:cs="Times New Roman"/>
          <w:sz w:val="24"/>
          <w:szCs w:val="24"/>
        </w:rPr>
        <w:t xml:space="preserve"> </w:t>
      </w:r>
      <w:r w:rsidRPr="00F32301">
        <w:rPr>
          <w:rFonts w:ascii="Arial Narrow" w:hAnsi="Arial Narrow" w:cs="Times New Roman"/>
          <w:sz w:val="24"/>
          <w:szCs w:val="24"/>
        </w:rPr>
        <w:t>нормативными правовыми актами предусмотрено их оказание на платной основе:</w:t>
      </w:r>
    </w:p>
    <w:p w:rsidR="006C26F9" w:rsidRPr="00F32301" w:rsidRDefault="006C26F9" w:rsidP="009D6ED4">
      <w:pPr>
        <w:autoSpaceDE w:val="0"/>
        <w:autoSpaceDN w:val="0"/>
        <w:adjustRightInd w:val="0"/>
        <w:spacing w:line="240" w:lineRule="auto"/>
        <w:jc w:val="both"/>
        <w:rPr>
          <w:rFonts w:ascii="Arial Narrow" w:hAnsi="Arial Narrow" w:cs="Times New Roman"/>
          <w:sz w:val="24"/>
          <w:szCs w:val="24"/>
        </w:rPr>
      </w:pPr>
      <w:r w:rsidRPr="00F32301">
        <w:rPr>
          <w:rFonts w:ascii="Arial Narrow" w:hAnsi="Arial Narrow" w:cs="Times New Roman"/>
          <w:sz w:val="24"/>
          <w:szCs w:val="24"/>
        </w:rPr>
        <w:t>6.1. Нормативный  правовой  акт, устанавливающий цены (тарифы) либо порядок</w:t>
      </w:r>
      <w:r w:rsidR="003B2EF6">
        <w:rPr>
          <w:rFonts w:ascii="Arial Narrow" w:hAnsi="Arial Narrow" w:cs="Times New Roman"/>
          <w:sz w:val="24"/>
          <w:szCs w:val="24"/>
        </w:rPr>
        <w:t xml:space="preserve"> </w:t>
      </w:r>
      <w:r w:rsidRPr="00F32301">
        <w:rPr>
          <w:rFonts w:ascii="Arial Narrow" w:hAnsi="Arial Narrow" w:cs="Times New Roman"/>
          <w:sz w:val="24"/>
          <w:szCs w:val="24"/>
        </w:rPr>
        <w:t>их установления</w:t>
      </w:r>
    </w:p>
    <w:p w:rsidR="006C26F9" w:rsidRPr="00F32301" w:rsidRDefault="006C26F9" w:rsidP="009D6ED4">
      <w:pPr>
        <w:autoSpaceDE w:val="0"/>
        <w:autoSpaceDN w:val="0"/>
        <w:adjustRightInd w:val="0"/>
        <w:spacing w:line="240" w:lineRule="auto"/>
        <w:jc w:val="both"/>
        <w:rPr>
          <w:rFonts w:ascii="Arial Narrow" w:hAnsi="Arial Narrow" w:cs="Times New Roman"/>
          <w:sz w:val="24"/>
          <w:szCs w:val="24"/>
        </w:rPr>
      </w:pPr>
      <w:r w:rsidRPr="00F32301">
        <w:rPr>
          <w:rFonts w:ascii="Arial Narrow" w:hAnsi="Arial Narrow" w:cs="Times New Roman"/>
          <w:sz w:val="24"/>
          <w:szCs w:val="24"/>
        </w:rPr>
        <w:t>___________________________________________________________________________</w:t>
      </w:r>
    </w:p>
    <w:p w:rsidR="006C26F9" w:rsidRPr="00F32301" w:rsidRDefault="006C26F9" w:rsidP="009D6ED4">
      <w:pPr>
        <w:autoSpaceDE w:val="0"/>
        <w:autoSpaceDN w:val="0"/>
        <w:adjustRightInd w:val="0"/>
        <w:spacing w:line="240" w:lineRule="auto"/>
        <w:jc w:val="both"/>
        <w:rPr>
          <w:rFonts w:ascii="Arial Narrow" w:hAnsi="Arial Narrow" w:cs="Times New Roman"/>
          <w:sz w:val="24"/>
          <w:szCs w:val="24"/>
        </w:rPr>
      </w:pPr>
      <w:r w:rsidRPr="00F32301">
        <w:rPr>
          <w:rFonts w:ascii="Arial Narrow" w:hAnsi="Arial Narrow" w:cs="Times New Roman"/>
          <w:sz w:val="24"/>
          <w:szCs w:val="24"/>
        </w:rPr>
        <w:t>___________________________________________________________________________</w:t>
      </w:r>
    </w:p>
    <w:p w:rsidR="006C26F9" w:rsidRPr="00F32301" w:rsidRDefault="006C26F9" w:rsidP="009D6ED4">
      <w:pPr>
        <w:autoSpaceDE w:val="0"/>
        <w:autoSpaceDN w:val="0"/>
        <w:adjustRightInd w:val="0"/>
        <w:spacing w:line="240" w:lineRule="auto"/>
        <w:jc w:val="both"/>
        <w:rPr>
          <w:rFonts w:ascii="Arial Narrow" w:hAnsi="Arial Narrow" w:cs="Times New Roman"/>
          <w:sz w:val="24"/>
          <w:szCs w:val="24"/>
        </w:rPr>
      </w:pPr>
      <w:r w:rsidRPr="00F32301">
        <w:rPr>
          <w:rFonts w:ascii="Arial Narrow" w:hAnsi="Arial Narrow" w:cs="Times New Roman"/>
          <w:sz w:val="24"/>
          <w:szCs w:val="24"/>
        </w:rPr>
        <w:t>6.2. Орган, устанавливающий цены (тарифы) _________________________________</w:t>
      </w:r>
      <w:r w:rsidR="003B2EF6">
        <w:rPr>
          <w:rFonts w:ascii="Arial Narrow" w:hAnsi="Arial Narrow" w:cs="Times New Roman"/>
          <w:sz w:val="24"/>
          <w:szCs w:val="24"/>
        </w:rPr>
        <w:t>____</w:t>
      </w:r>
    </w:p>
    <w:p w:rsidR="006C26F9" w:rsidRPr="00F32301" w:rsidRDefault="006C26F9" w:rsidP="009D6ED4">
      <w:pPr>
        <w:autoSpaceDE w:val="0"/>
        <w:autoSpaceDN w:val="0"/>
        <w:adjustRightInd w:val="0"/>
        <w:spacing w:line="240" w:lineRule="auto"/>
        <w:jc w:val="both"/>
        <w:rPr>
          <w:rFonts w:ascii="Arial Narrow" w:hAnsi="Arial Narrow" w:cs="Times New Roman"/>
          <w:sz w:val="24"/>
          <w:szCs w:val="24"/>
        </w:rPr>
      </w:pPr>
      <w:r w:rsidRPr="00F32301">
        <w:rPr>
          <w:rFonts w:ascii="Arial Narrow" w:hAnsi="Arial Narrow" w:cs="Times New Roman"/>
          <w:sz w:val="24"/>
          <w:szCs w:val="24"/>
        </w:rPr>
        <w:t>___________________________________________________________________________</w:t>
      </w:r>
    </w:p>
    <w:p w:rsidR="006C26F9" w:rsidRPr="00F32301" w:rsidRDefault="006C26F9" w:rsidP="009D6ED4">
      <w:pPr>
        <w:autoSpaceDE w:val="0"/>
        <w:autoSpaceDN w:val="0"/>
        <w:adjustRightInd w:val="0"/>
        <w:spacing w:line="240" w:lineRule="auto"/>
        <w:jc w:val="both"/>
        <w:rPr>
          <w:rFonts w:ascii="Arial Narrow" w:hAnsi="Arial Narrow" w:cs="Times New Roman"/>
          <w:sz w:val="24"/>
          <w:szCs w:val="24"/>
        </w:rPr>
      </w:pPr>
      <w:r w:rsidRPr="00F32301">
        <w:rPr>
          <w:rFonts w:ascii="Arial Narrow" w:hAnsi="Arial Narrow" w:cs="Times New Roman"/>
          <w:sz w:val="24"/>
          <w:szCs w:val="24"/>
        </w:rPr>
        <w:t>6.3. Значения предельных цен (тарифов) ____________________________ рублей.</w:t>
      </w:r>
    </w:p>
    <w:p w:rsidR="006C26F9" w:rsidRPr="00F32301" w:rsidRDefault="006C26F9" w:rsidP="003B2EF6">
      <w:pPr>
        <w:autoSpaceDE w:val="0"/>
        <w:autoSpaceDN w:val="0"/>
        <w:adjustRightInd w:val="0"/>
        <w:spacing w:line="240" w:lineRule="auto"/>
        <w:jc w:val="both"/>
        <w:rPr>
          <w:rFonts w:ascii="Arial Narrow" w:hAnsi="Arial Narrow" w:cs="Times New Roman"/>
          <w:sz w:val="24"/>
          <w:szCs w:val="24"/>
        </w:rPr>
      </w:pPr>
      <w:r w:rsidRPr="00F32301">
        <w:rPr>
          <w:rFonts w:ascii="Arial Narrow" w:hAnsi="Arial Narrow" w:cs="Times New Roman"/>
          <w:sz w:val="24"/>
          <w:szCs w:val="24"/>
        </w:rPr>
        <w:t xml:space="preserve">7. Порядок </w:t>
      </w:r>
      <w:proofErr w:type="gramStart"/>
      <w:r w:rsidRPr="00F32301">
        <w:rPr>
          <w:rFonts w:ascii="Arial Narrow" w:hAnsi="Arial Narrow" w:cs="Times New Roman"/>
          <w:sz w:val="24"/>
          <w:szCs w:val="24"/>
        </w:rPr>
        <w:t>контроля за</w:t>
      </w:r>
      <w:proofErr w:type="gramEnd"/>
      <w:r w:rsidRPr="00F32301">
        <w:rPr>
          <w:rFonts w:ascii="Arial Narrow" w:hAnsi="Arial Narrow" w:cs="Times New Roman"/>
          <w:sz w:val="24"/>
          <w:szCs w:val="24"/>
        </w:rPr>
        <w:t xml:space="preserve"> исполнением муниципального задания</w:t>
      </w:r>
    </w:p>
    <w:tbl>
      <w:tblPr>
        <w:tblW w:w="0" w:type="auto"/>
        <w:tblLayout w:type="fixed"/>
        <w:tblCellMar>
          <w:top w:w="102" w:type="dxa"/>
          <w:left w:w="62" w:type="dxa"/>
          <w:bottom w:w="102" w:type="dxa"/>
          <w:right w:w="62" w:type="dxa"/>
        </w:tblCellMar>
        <w:tblLook w:val="0000"/>
      </w:tblPr>
      <w:tblGrid>
        <w:gridCol w:w="1304"/>
        <w:gridCol w:w="1984"/>
        <w:gridCol w:w="5783"/>
      </w:tblGrid>
      <w:tr w:rsidR="00F317E3" w:rsidRPr="00F32301">
        <w:tc>
          <w:tcPr>
            <w:tcW w:w="1304" w:type="dxa"/>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Формы контроля</w:t>
            </w:r>
          </w:p>
        </w:tc>
        <w:tc>
          <w:tcPr>
            <w:tcW w:w="1984" w:type="dxa"/>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Периодичность</w:t>
            </w:r>
          </w:p>
        </w:tc>
        <w:tc>
          <w:tcPr>
            <w:tcW w:w="5783" w:type="dxa"/>
            <w:tcBorders>
              <w:top w:val="single" w:sz="4" w:space="0" w:color="auto"/>
              <w:left w:val="single" w:sz="4" w:space="0" w:color="auto"/>
              <w:bottom w:val="single" w:sz="4" w:space="0" w:color="auto"/>
              <w:right w:val="single" w:sz="4" w:space="0" w:color="auto"/>
            </w:tcBorders>
          </w:tcPr>
          <w:p w:rsidR="006C26F9" w:rsidRPr="00F32301" w:rsidRDefault="006C26F9" w:rsidP="00F32301">
            <w:pPr>
              <w:autoSpaceDE w:val="0"/>
              <w:autoSpaceDN w:val="0"/>
              <w:adjustRightInd w:val="0"/>
              <w:spacing w:after="0" w:line="240" w:lineRule="auto"/>
              <w:jc w:val="center"/>
              <w:outlineLvl w:val="0"/>
              <w:rPr>
                <w:rFonts w:ascii="Arial Narrow" w:hAnsi="Arial Narrow" w:cs="Times New Roman"/>
                <w:sz w:val="24"/>
                <w:szCs w:val="24"/>
              </w:rPr>
            </w:pPr>
            <w:r w:rsidRPr="00F32301">
              <w:rPr>
                <w:rFonts w:ascii="Arial Narrow" w:hAnsi="Arial Narrow" w:cs="Times New Roman"/>
                <w:sz w:val="24"/>
                <w:szCs w:val="24"/>
              </w:rPr>
              <w:t xml:space="preserve">Администрация </w:t>
            </w:r>
            <w:r w:rsidR="00F32301">
              <w:rPr>
                <w:rFonts w:ascii="Arial Narrow" w:hAnsi="Arial Narrow"/>
              </w:rPr>
              <w:t>Шелестовского</w:t>
            </w:r>
            <w:r w:rsidR="00DA2442" w:rsidRPr="00F32301">
              <w:rPr>
                <w:rFonts w:ascii="Arial Narrow" w:hAnsi="Arial Narrow" w:cs="Times New Roman"/>
                <w:sz w:val="24"/>
                <w:szCs w:val="24"/>
              </w:rPr>
              <w:t xml:space="preserve"> сельского поселения Октябрьского муниципального района Волгоградской области</w:t>
            </w:r>
            <w:r w:rsidRPr="00F32301">
              <w:rPr>
                <w:rFonts w:ascii="Arial Narrow" w:hAnsi="Arial Narrow" w:cs="Times New Roman"/>
                <w:sz w:val="24"/>
                <w:szCs w:val="24"/>
              </w:rPr>
              <w:t>, осуществляющ</w:t>
            </w:r>
            <w:r w:rsidR="00DA2442" w:rsidRPr="00F32301">
              <w:rPr>
                <w:rFonts w:ascii="Arial Narrow" w:hAnsi="Arial Narrow" w:cs="Times New Roman"/>
                <w:sz w:val="24"/>
                <w:szCs w:val="24"/>
              </w:rPr>
              <w:t xml:space="preserve">ая </w:t>
            </w:r>
            <w:r w:rsidRPr="00F32301">
              <w:rPr>
                <w:rFonts w:ascii="Arial Narrow" w:hAnsi="Arial Narrow" w:cs="Times New Roman"/>
                <w:sz w:val="24"/>
                <w:szCs w:val="24"/>
              </w:rPr>
              <w:t xml:space="preserve"> </w:t>
            </w:r>
            <w:proofErr w:type="gramStart"/>
            <w:r w:rsidRPr="00F32301">
              <w:rPr>
                <w:rFonts w:ascii="Arial Narrow" w:hAnsi="Arial Narrow" w:cs="Times New Roman"/>
                <w:sz w:val="24"/>
                <w:szCs w:val="24"/>
              </w:rPr>
              <w:t>контроль за</w:t>
            </w:r>
            <w:proofErr w:type="gramEnd"/>
            <w:r w:rsidRPr="00F32301">
              <w:rPr>
                <w:rFonts w:ascii="Arial Narrow" w:hAnsi="Arial Narrow" w:cs="Times New Roman"/>
                <w:sz w:val="24"/>
                <w:szCs w:val="24"/>
              </w:rPr>
              <w:t xml:space="preserve"> оказанием муниципальной услуги</w:t>
            </w:r>
          </w:p>
        </w:tc>
      </w:tr>
      <w:tr w:rsidR="00F317E3" w:rsidRPr="00F32301">
        <w:tc>
          <w:tcPr>
            <w:tcW w:w="1304" w:type="dxa"/>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2</w:t>
            </w:r>
          </w:p>
        </w:tc>
        <w:tc>
          <w:tcPr>
            <w:tcW w:w="5783" w:type="dxa"/>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3</w:t>
            </w:r>
          </w:p>
        </w:tc>
      </w:tr>
    </w:tbl>
    <w:p w:rsidR="006C26F9" w:rsidRPr="00F32301" w:rsidRDefault="006C26F9" w:rsidP="009D6ED4">
      <w:pPr>
        <w:autoSpaceDE w:val="0"/>
        <w:autoSpaceDN w:val="0"/>
        <w:adjustRightInd w:val="0"/>
        <w:spacing w:after="0" w:line="240" w:lineRule="auto"/>
        <w:jc w:val="both"/>
        <w:rPr>
          <w:rFonts w:ascii="Arial Narrow" w:hAnsi="Arial Narrow" w:cs="Times New Roman"/>
          <w:sz w:val="24"/>
          <w:szCs w:val="24"/>
        </w:rPr>
      </w:pPr>
    </w:p>
    <w:p w:rsidR="006C26F9" w:rsidRDefault="006C26F9" w:rsidP="009D6ED4">
      <w:pPr>
        <w:autoSpaceDE w:val="0"/>
        <w:autoSpaceDN w:val="0"/>
        <w:adjustRightInd w:val="0"/>
        <w:spacing w:line="240" w:lineRule="auto"/>
        <w:jc w:val="both"/>
        <w:rPr>
          <w:rFonts w:ascii="Arial Narrow" w:hAnsi="Arial Narrow" w:cs="Times New Roman"/>
          <w:sz w:val="24"/>
          <w:szCs w:val="24"/>
        </w:rPr>
      </w:pPr>
      <w:r w:rsidRPr="00F32301">
        <w:rPr>
          <w:rFonts w:ascii="Arial Narrow" w:hAnsi="Arial Narrow" w:cs="Times New Roman"/>
          <w:sz w:val="24"/>
          <w:szCs w:val="24"/>
        </w:rPr>
        <w:t>7. Требования к отчетности об исполнении муниципального задания:</w:t>
      </w:r>
    </w:p>
    <w:p w:rsidR="003B2EF6" w:rsidRPr="00F32301" w:rsidRDefault="003B2EF6" w:rsidP="009D6ED4">
      <w:pPr>
        <w:autoSpaceDE w:val="0"/>
        <w:autoSpaceDN w:val="0"/>
        <w:adjustRightInd w:val="0"/>
        <w:spacing w:line="240" w:lineRule="auto"/>
        <w:jc w:val="both"/>
        <w:rPr>
          <w:rFonts w:ascii="Arial Narrow" w:hAnsi="Arial Narrow" w:cs="Times New Roman"/>
          <w:sz w:val="24"/>
          <w:szCs w:val="24"/>
        </w:rPr>
      </w:pPr>
    </w:p>
    <w:p w:rsidR="006C26F9" w:rsidRPr="00F32301" w:rsidRDefault="006C26F9" w:rsidP="009D6ED4">
      <w:pPr>
        <w:autoSpaceDE w:val="0"/>
        <w:autoSpaceDN w:val="0"/>
        <w:adjustRightInd w:val="0"/>
        <w:spacing w:line="240" w:lineRule="auto"/>
        <w:jc w:val="both"/>
        <w:rPr>
          <w:rFonts w:ascii="Arial Narrow" w:hAnsi="Arial Narrow" w:cs="Times New Roman"/>
          <w:sz w:val="24"/>
          <w:szCs w:val="24"/>
        </w:rPr>
      </w:pPr>
      <w:r w:rsidRPr="00F32301">
        <w:rPr>
          <w:rFonts w:ascii="Arial Narrow" w:hAnsi="Arial Narrow" w:cs="Times New Roman"/>
          <w:sz w:val="24"/>
          <w:szCs w:val="24"/>
        </w:rPr>
        <w:t>8.1. Форма отчета об исполнении муниципального задания</w:t>
      </w:r>
    </w:p>
    <w:p w:rsidR="006C26F9" w:rsidRPr="00F32301" w:rsidRDefault="006C26F9" w:rsidP="009D6ED4">
      <w:pPr>
        <w:autoSpaceDE w:val="0"/>
        <w:autoSpaceDN w:val="0"/>
        <w:adjustRightInd w:val="0"/>
        <w:spacing w:after="0" w:line="240" w:lineRule="auto"/>
        <w:jc w:val="both"/>
        <w:rPr>
          <w:rFonts w:ascii="Arial Narrow" w:hAnsi="Arial Narrow" w:cs="Times New Roman"/>
          <w:sz w:val="24"/>
          <w:szCs w:val="24"/>
        </w:rPr>
      </w:pPr>
    </w:p>
    <w:tbl>
      <w:tblPr>
        <w:tblW w:w="0" w:type="auto"/>
        <w:tblLayout w:type="fixed"/>
        <w:tblCellMar>
          <w:top w:w="102" w:type="dxa"/>
          <w:left w:w="62" w:type="dxa"/>
          <w:bottom w:w="102" w:type="dxa"/>
          <w:right w:w="62" w:type="dxa"/>
        </w:tblCellMar>
        <w:tblLook w:val="0000"/>
      </w:tblPr>
      <w:tblGrid>
        <w:gridCol w:w="1417"/>
        <w:gridCol w:w="907"/>
        <w:gridCol w:w="1757"/>
        <w:gridCol w:w="1701"/>
        <w:gridCol w:w="1531"/>
        <w:gridCol w:w="1757"/>
      </w:tblGrid>
      <w:tr w:rsidR="00F317E3" w:rsidRPr="00F32301">
        <w:tc>
          <w:tcPr>
            <w:tcW w:w="1417" w:type="dxa"/>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lastRenderedPageBreak/>
              <w:t>Наименование показателя</w:t>
            </w:r>
          </w:p>
        </w:tc>
        <w:tc>
          <w:tcPr>
            <w:tcW w:w="907" w:type="dxa"/>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Единица измерения</w:t>
            </w:r>
          </w:p>
        </w:tc>
        <w:tc>
          <w:tcPr>
            <w:tcW w:w="1757" w:type="dxa"/>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Значение, утвержденное в муниципальном задании на отчетный финансовый год</w:t>
            </w:r>
          </w:p>
        </w:tc>
        <w:tc>
          <w:tcPr>
            <w:tcW w:w="1701" w:type="dxa"/>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Фактическое значение за отчетный финансовый год</w:t>
            </w:r>
          </w:p>
        </w:tc>
        <w:tc>
          <w:tcPr>
            <w:tcW w:w="1531" w:type="dxa"/>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Характеристика причин отклонения от запланированных значений</w:t>
            </w:r>
          </w:p>
        </w:tc>
        <w:tc>
          <w:tcPr>
            <w:tcW w:w="1757" w:type="dxa"/>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Источник информации о фактическом значении показателя</w:t>
            </w:r>
          </w:p>
        </w:tc>
      </w:tr>
      <w:tr w:rsidR="00F317E3" w:rsidRPr="00F32301">
        <w:tc>
          <w:tcPr>
            <w:tcW w:w="1417" w:type="dxa"/>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2</w:t>
            </w:r>
          </w:p>
        </w:tc>
        <w:tc>
          <w:tcPr>
            <w:tcW w:w="1757" w:type="dxa"/>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4</w:t>
            </w:r>
          </w:p>
        </w:tc>
        <w:tc>
          <w:tcPr>
            <w:tcW w:w="1531" w:type="dxa"/>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5</w:t>
            </w:r>
          </w:p>
        </w:tc>
        <w:tc>
          <w:tcPr>
            <w:tcW w:w="1757" w:type="dxa"/>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6</w:t>
            </w:r>
          </w:p>
        </w:tc>
      </w:tr>
    </w:tbl>
    <w:p w:rsidR="006C26F9" w:rsidRPr="00F32301" w:rsidRDefault="006C26F9" w:rsidP="009D6ED4">
      <w:pPr>
        <w:autoSpaceDE w:val="0"/>
        <w:autoSpaceDN w:val="0"/>
        <w:adjustRightInd w:val="0"/>
        <w:spacing w:after="0" w:line="240" w:lineRule="auto"/>
        <w:jc w:val="both"/>
        <w:rPr>
          <w:rFonts w:ascii="Arial Narrow" w:hAnsi="Arial Narrow" w:cs="Times New Roman"/>
          <w:sz w:val="24"/>
          <w:szCs w:val="24"/>
        </w:rPr>
      </w:pPr>
    </w:p>
    <w:p w:rsidR="006C26F9" w:rsidRPr="00F32301" w:rsidRDefault="006C26F9" w:rsidP="009D6ED4">
      <w:pPr>
        <w:autoSpaceDE w:val="0"/>
        <w:autoSpaceDN w:val="0"/>
        <w:adjustRightInd w:val="0"/>
        <w:spacing w:line="240" w:lineRule="auto"/>
        <w:jc w:val="both"/>
        <w:rPr>
          <w:rFonts w:ascii="Arial Narrow" w:hAnsi="Arial Narrow" w:cs="Times New Roman"/>
          <w:sz w:val="24"/>
          <w:szCs w:val="24"/>
        </w:rPr>
      </w:pPr>
      <w:r w:rsidRPr="00F32301">
        <w:rPr>
          <w:rFonts w:ascii="Arial Narrow" w:hAnsi="Arial Narrow" w:cs="Times New Roman"/>
          <w:sz w:val="24"/>
          <w:szCs w:val="24"/>
        </w:rPr>
        <w:t>8.2. Сроки представления отчетов об исполнении муниципального задания</w:t>
      </w:r>
    </w:p>
    <w:p w:rsidR="006C26F9" w:rsidRPr="00F32301" w:rsidRDefault="006C26F9" w:rsidP="009D6ED4">
      <w:pPr>
        <w:autoSpaceDE w:val="0"/>
        <w:autoSpaceDN w:val="0"/>
        <w:adjustRightInd w:val="0"/>
        <w:spacing w:line="240" w:lineRule="auto"/>
        <w:jc w:val="both"/>
        <w:rPr>
          <w:rFonts w:ascii="Arial Narrow" w:hAnsi="Arial Narrow" w:cs="Times New Roman"/>
          <w:sz w:val="24"/>
          <w:szCs w:val="24"/>
        </w:rPr>
      </w:pPr>
      <w:r w:rsidRPr="00F32301">
        <w:rPr>
          <w:rFonts w:ascii="Arial Narrow" w:hAnsi="Arial Narrow" w:cs="Times New Roman"/>
          <w:sz w:val="24"/>
          <w:szCs w:val="24"/>
        </w:rPr>
        <w:t>___________________________________________________________________________</w:t>
      </w:r>
    </w:p>
    <w:p w:rsidR="006C26F9" w:rsidRPr="00F32301" w:rsidRDefault="006C26F9" w:rsidP="009D6ED4">
      <w:pPr>
        <w:autoSpaceDE w:val="0"/>
        <w:autoSpaceDN w:val="0"/>
        <w:adjustRightInd w:val="0"/>
        <w:spacing w:line="240" w:lineRule="auto"/>
        <w:jc w:val="both"/>
        <w:rPr>
          <w:rFonts w:ascii="Arial Narrow" w:hAnsi="Arial Narrow" w:cs="Times New Roman"/>
          <w:sz w:val="24"/>
          <w:szCs w:val="24"/>
        </w:rPr>
      </w:pPr>
      <w:r w:rsidRPr="00F32301">
        <w:rPr>
          <w:rFonts w:ascii="Arial Narrow" w:hAnsi="Arial Narrow" w:cs="Times New Roman"/>
          <w:sz w:val="24"/>
          <w:szCs w:val="24"/>
        </w:rPr>
        <w:t>8.3. Иные требования к отчетности об исполнении муниципального задания</w:t>
      </w:r>
    </w:p>
    <w:p w:rsidR="006C26F9" w:rsidRPr="00F32301" w:rsidRDefault="006C26F9" w:rsidP="009D6ED4">
      <w:pPr>
        <w:autoSpaceDE w:val="0"/>
        <w:autoSpaceDN w:val="0"/>
        <w:adjustRightInd w:val="0"/>
        <w:spacing w:line="240" w:lineRule="auto"/>
        <w:jc w:val="both"/>
        <w:rPr>
          <w:rFonts w:ascii="Arial Narrow" w:hAnsi="Arial Narrow" w:cs="Times New Roman"/>
          <w:sz w:val="24"/>
          <w:szCs w:val="24"/>
        </w:rPr>
      </w:pPr>
      <w:r w:rsidRPr="00F32301">
        <w:rPr>
          <w:rFonts w:ascii="Arial Narrow" w:hAnsi="Arial Narrow" w:cs="Times New Roman"/>
          <w:sz w:val="24"/>
          <w:szCs w:val="24"/>
        </w:rPr>
        <w:t>___________________________________________________________________________</w:t>
      </w:r>
    </w:p>
    <w:p w:rsidR="006C26F9" w:rsidRPr="00F32301" w:rsidRDefault="006C26F9" w:rsidP="009D6ED4">
      <w:pPr>
        <w:autoSpaceDE w:val="0"/>
        <w:autoSpaceDN w:val="0"/>
        <w:adjustRightInd w:val="0"/>
        <w:spacing w:line="240" w:lineRule="auto"/>
        <w:jc w:val="both"/>
        <w:rPr>
          <w:rFonts w:ascii="Arial Narrow" w:hAnsi="Arial Narrow" w:cs="Times New Roman"/>
          <w:sz w:val="24"/>
          <w:szCs w:val="24"/>
        </w:rPr>
      </w:pPr>
      <w:r w:rsidRPr="00F32301">
        <w:rPr>
          <w:rFonts w:ascii="Arial Narrow" w:hAnsi="Arial Narrow" w:cs="Times New Roman"/>
          <w:sz w:val="24"/>
          <w:szCs w:val="24"/>
        </w:rPr>
        <w:t>9. Иная  информация,  необходимая  для исполнения (</w:t>
      </w:r>
      <w:proofErr w:type="gramStart"/>
      <w:r w:rsidRPr="00F32301">
        <w:rPr>
          <w:rFonts w:ascii="Arial Narrow" w:hAnsi="Arial Narrow" w:cs="Times New Roman"/>
          <w:sz w:val="24"/>
          <w:szCs w:val="24"/>
        </w:rPr>
        <w:t>контроля за</w:t>
      </w:r>
      <w:proofErr w:type="gramEnd"/>
      <w:r w:rsidRPr="00F32301">
        <w:rPr>
          <w:rFonts w:ascii="Arial Narrow" w:hAnsi="Arial Narrow" w:cs="Times New Roman"/>
          <w:sz w:val="24"/>
          <w:szCs w:val="24"/>
        </w:rPr>
        <w:t xml:space="preserve"> исполнением)</w:t>
      </w:r>
      <w:r w:rsidR="003B2EF6">
        <w:rPr>
          <w:rFonts w:ascii="Arial Narrow" w:hAnsi="Arial Narrow" w:cs="Times New Roman"/>
          <w:sz w:val="24"/>
          <w:szCs w:val="24"/>
        </w:rPr>
        <w:t xml:space="preserve"> </w:t>
      </w:r>
      <w:r w:rsidRPr="00F32301">
        <w:rPr>
          <w:rFonts w:ascii="Arial Narrow" w:hAnsi="Arial Narrow" w:cs="Times New Roman"/>
          <w:sz w:val="24"/>
          <w:szCs w:val="24"/>
        </w:rPr>
        <w:t>муниципального задания</w:t>
      </w:r>
    </w:p>
    <w:p w:rsidR="006C26F9" w:rsidRPr="00F32301" w:rsidRDefault="006C26F9" w:rsidP="009D6ED4">
      <w:pPr>
        <w:autoSpaceDE w:val="0"/>
        <w:autoSpaceDN w:val="0"/>
        <w:adjustRightInd w:val="0"/>
        <w:spacing w:line="240" w:lineRule="auto"/>
        <w:jc w:val="both"/>
        <w:rPr>
          <w:rFonts w:ascii="Arial Narrow" w:hAnsi="Arial Narrow" w:cs="Times New Roman"/>
          <w:sz w:val="24"/>
          <w:szCs w:val="24"/>
        </w:rPr>
      </w:pPr>
      <w:r w:rsidRPr="00F32301">
        <w:rPr>
          <w:rFonts w:ascii="Arial Narrow" w:hAnsi="Arial Narrow" w:cs="Times New Roman"/>
          <w:sz w:val="24"/>
          <w:szCs w:val="24"/>
        </w:rPr>
        <w:t xml:space="preserve">    ЧАСТЬ II. Муниципальное задание на выполнение муниципальной работы (муниципальных работ)</w:t>
      </w:r>
    </w:p>
    <w:p w:rsidR="006C26F9" w:rsidRPr="00F32301" w:rsidRDefault="006C26F9" w:rsidP="009D6ED4">
      <w:pPr>
        <w:autoSpaceDE w:val="0"/>
        <w:autoSpaceDN w:val="0"/>
        <w:adjustRightInd w:val="0"/>
        <w:spacing w:line="240" w:lineRule="auto"/>
        <w:jc w:val="both"/>
        <w:rPr>
          <w:rFonts w:ascii="Arial Narrow" w:hAnsi="Arial Narrow" w:cs="Times New Roman"/>
          <w:sz w:val="24"/>
          <w:szCs w:val="24"/>
        </w:rPr>
      </w:pPr>
      <w:r w:rsidRPr="00F32301">
        <w:rPr>
          <w:rFonts w:ascii="Arial Narrow" w:hAnsi="Arial Narrow" w:cs="Times New Roman"/>
          <w:sz w:val="24"/>
          <w:szCs w:val="24"/>
        </w:rPr>
        <w:t>1. Наименование муниципальной работы ______________________________________</w:t>
      </w:r>
    </w:p>
    <w:p w:rsidR="006C26F9" w:rsidRPr="00F32301" w:rsidRDefault="006C26F9" w:rsidP="009D6ED4">
      <w:pPr>
        <w:autoSpaceDE w:val="0"/>
        <w:autoSpaceDN w:val="0"/>
        <w:adjustRightInd w:val="0"/>
        <w:spacing w:line="240" w:lineRule="auto"/>
        <w:jc w:val="both"/>
        <w:rPr>
          <w:rFonts w:ascii="Arial Narrow" w:hAnsi="Arial Narrow" w:cs="Times New Roman"/>
          <w:sz w:val="24"/>
          <w:szCs w:val="24"/>
        </w:rPr>
      </w:pPr>
      <w:r w:rsidRPr="00F32301">
        <w:rPr>
          <w:rFonts w:ascii="Arial Narrow" w:hAnsi="Arial Narrow" w:cs="Times New Roman"/>
          <w:sz w:val="24"/>
          <w:szCs w:val="24"/>
        </w:rPr>
        <w:t>___________________________________________________________________________</w:t>
      </w:r>
    </w:p>
    <w:p w:rsidR="006C26F9" w:rsidRPr="00F32301" w:rsidRDefault="006C26F9" w:rsidP="003B2EF6">
      <w:pPr>
        <w:autoSpaceDE w:val="0"/>
        <w:autoSpaceDN w:val="0"/>
        <w:adjustRightInd w:val="0"/>
        <w:spacing w:line="240" w:lineRule="auto"/>
        <w:jc w:val="both"/>
        <w:rPr>
          <w:rFonts w:ascii="Arial Narrow" w:hAnsi="Arial Narrow" w:cs="Times New Roman"/>
          <w:sz w:val="24"/>
          <w:szCs w:val="24"/>
        </w:rPr>
      </w:pPr>
      <w:r w:rsidRPr="00F32301">
        <w:rPr>
          <w:rFonts w:ascii="Arial Narrow" w:hAnsi="Arial Narrow" w:cs="Times New Roman"/>
          <w:sz w:val="24"/>
          <w:szCs w:val="24"/>
        </w:rPr>
        <w:t>2. Характеристика работы</w:t>
      </w:r>
    </w:p>
    <w:tbl>
      <w:tblPr>
        <w:tblW w:w="0" w:type="auto"/>
        <w:tblLayout w:type="fixed"/>
        <w:tblCellMar>
          <w:top w:w="102" w:type="dxa"/>
          <w:left w:w="62" w:type="dxa"/>
          <w:bottom w:w="102" w:type="dxa"/>
          <w:right w:w="62" w:type="dxa"/>
        </w:tblCellMar>
        <w:tblLook w:val="0000"/>
      </w:tblPr>
      <w:tblGrid>
        <w:gridCol w:w="1417"/>
        <w:gridCol w:w="1701"/>
        <w:gridCol w:w="907"/>
        <w:gridCol w:w="1191"/>
        <w:gridCol w:w="964"/>
        <w:gridCol w:w="1417"/>
        <w:gridCol w:w="1474"/>
      </w:tblGrid>
      <w:tr w:rsidR="00F317E3" w:rsidRPr="00F32301">
        <w:tc>
          <w:tcPr>
            <w:tcW w:w="1417" w:type="dxa"/>
            <w:vMerge w:val="restart"/>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Наименование работы</w:t>
            </w:r>
          </w:p>
        </w:tc>
        <w:tc>
          <w:tcPr>
            <w:tcW w:w="1701" w:type="dxa"/>
            <w:vMerge w:val="restart"/>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Содержание работы</w:t>
            </w:r>
          </w:p>
        </w:tc>
        <w:tc>
          <w:tcPr>
            <w:tcW w:w="5953" w:type="dxa"/>
            <w:gridSpan w:val="5"/>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Планируемый результат выполнения работы</w:t>
            </w:r>
          </w:p>
        </w:tc>
      </w:tr>
      <w:tr w:rsidR="00F317E3" w:rsidRPr="00F32301">
        <w:tc>
          <w:tcPr>
            <w:tcW w:w="1417" w:type="dxa"/>
            <w:vMerge/>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both"/>
              <w:rPr>
                <w:rFonts w:ascii="Arial Narrow" w:hAnsi="Arial Narrow"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both"/>
              <w:rPr>
                <w:rFonts w:ascii="Arial Narrow" w:hAnsi="Arial Narrow"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отчетный год</w:t>
            </w:r>
          </w:p>
        </w:tc>
        <w:tc>
          <w:tcPr>
            <w:tcW w:w="1191" w:type="dxa"/>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текущий финансовый год</w:t>
            </w:r>
          </w:p>
        </w:tc>
        <w:tc>
          <w:tcPr>
            <w:tcW w:w="964" w:type="dxa"/>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очередной финансовый год</w:t>
            </w:r>
          </w:p>
        </w:tc>
        <w:tc>
          <w:tcPr>
            <w:tcW w:w="1417" w:type="dxa"/>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первый год планового периода</w:t>
            </w:r>
          </w:p>
        </w:tc>
        <w:tc>
          <w:tcPr>
            <w:tcW w:w="1474" w:type="dxa"/>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второй год планового периода</w:t>
            </w:r>
          </w:p>
        </w:tc>
      </w:tr>
      <w:tr w:rsidR="00F317E3" w:rsidRPr="00F32301">
        <w:tc>
          <w:tcPr>
            <w:tcW w:w="1417" w:type="dxa"/>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3</w:t>
            </w:r>
          </w:p>
        </w:tc>
        <w:tc>
          <w:tcPr>
            <w:tcW w:w="1191" w:type="dxa"/>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4</w:t>
            </w:r>
          </w:p>
        </w:tc>
        <w:tc>
          <w:tcPr>
            <w:tcW w:w="964" w:type="dxa"/>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6</w:t>
            </w:r>
          </w:p>
        </w:tc>
        <w:tc>
          <w:tcPr>
            <w:tcW w:w="1474" w:type="dxa"/>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7</w:t>
            </w:r>
          </w:p>
        </w:tc>
      </w:tr>
    </w:tbl>
    <w:p w:rsidR="006C26F9" w:rsidRPr="00F32301" w:rsidRDefault="006C26F9" w:rsidP="009D6ED4">
      <w:pPr>
        <w:autoSpaceDE w:val="0"/>
        <w:autoSpaceDN w:val="0"/>
        <w:adjustRightInd w:val="0"/>
        <w:spacing w:after="0" w:line="240" w:lineRule="auto"/>
        <w:jc w:val="both"/>
        <w:rPr>
          <w:rFonts w:ascii="Arial Narrow" w:hAnsi="Arial Narrow" w:cs="Times New Roman"/>
          <w:sz w:val="24"/>
          <w:szCs w:val="24"/>
        </w:rPr>
      </w:pPr>
    </w:p>
    <w:p w:rsidR="006C26F9" w:rsidRPr="00F32301" w:rsidRDefault="006C26F9" w:rsidP="009D6ED4">
      <w:pPr>
        <w:autoSpaceDE w:val="0"/>
        <w:autoSpaceDN w:val="0"/>
        <w:adjustRightInd w:val="0"/>
        <w:spacing w:line="240" w:lineRule="auto"/>
        <w:jc w:val="both"/>
        <w:rPr>
          <w:rFonts w:ascii="Arial Narrow" w:hAnsi="Arial Narrow" w:cs="Times New Roman"/>
          <w:sz w:val="24"/>
          <w:szCs w:val="24"/>
        </w:rPr>
      </w:pPr>
      <w:r w:rsidRPr="00F32301">
        <w:rPr>
          <w:rFonts w:ascii="Arial Narrow" w:hAnsi="Arial Narrow" w:cs="Times New Roman"/>
          <w:sz w:val="24"/>
          <w:szCs w:val="24"/>
        </w:rPr>
        <w:t>3. Основания для досрочного прекращения муниципального задания ____________</w:t>
      </w:r>
      <w:r w:rsidR="003B2EF6">
        <w:rPr>
          <w:rFonts w:ascii="Arial Narrow" w:hAnsi="Arial Narrow" w:cs="Times New Roman"/>
          <w:sz w:val="24"/>
          <w:szCs w:val="24"/>
        </w:rPr>
        <w:t>__________</w:t>
      </w:r>
    </w:p>
    <w:p w:rsidR="006C26F9" w:rsidRPr="00F32301" w:rsidRDefault="006C26F9" w:rsidP="009D6ED4">
      <w:pPr>
        <w:autoSpaceDE w:val="0"/>
        <w:autoSpaceDN w:val="0"/>
        <w:adjustRightInd w:val="0"/>
        <w:spacing w:line="240" w:lineRule="auto"/>
        <w:jc w:val="both"/>
        <w:rPr>
          <w:rFonts w:ascii="Arial Narrow" w:hAnsi="Arial Narrow" w:cs="Times New Roman"/>
          <w:sz w:val="24"/>
          <w:szCs w:val="24"/>
        </w:rPr>
      </w:pPr>
      <w:r w:rsidRPr="00F32301">
        <w:rPr>
          <w:rFonts w:ascii="Arial Narrow" w:hAnsi="Arial Narrow" w:cs="Times New Roman"/>
          <w:sz w:val="24"/>
          <w:szCs w:val="24"/>
        </w:rPr>
        <w:t>___________________________________________________________________________</w:t>
      </w:r>
      <w:r w:rsidR="003B2EF6">
        <w:rPr>
          <w:rFonts w:ascii="Arial Narrow" w:hAnsi="Arial Narrow" w:cs="Times New Roman"/>
          <w:sz w:val="24"/>
          <w:szCs w:val="24"/>
        </w:rPr>
        <w:t>____</w:t>
      </w:r>
    </w:p>
    <w:p w:rsidR="006C26F9" w:rsidRPr="00F32301" w:rsidRDefault="006C26F9" w:rsidP="003B2EF6">
      <w:pPr>
        <w:autoSpaceDE w:val="0"/>
        <w:autoSpaceDN w:val="0"/>
        <w:adjustRightInd w:val="0"/>
        <w:spacing w:line="240" w:lineRule="auto"/>
        <w:jc w:val="both"/>
        <w:rPr>
          <w:rFonts w:ascii="Arial Narrow" w:hAnsi="Arial Narrow" w:cs="Times New Roman"/>
          <w:sz w:val="24"/>
          <w:szCs w:val="24"/>
        </w:rPr>
      </w:pPr>
      <w:r w:rsidRPr="00F32301">
        <w:rPr>
          <w:rFonts w:ascii="Arial Narrow" w:hAnsi="Arial Narrow" w:cs="Times New Roman"/>
          <w:sz w:val="24"/>
          <w:szCs w:val="24"/>
        </w:rPr>
        <w:t xml:space="preserve">4. Порядок </w:t>
      </w:r>
      <w:proofErr w:type="gramStart"/>
      <w:r w:rsidRPr="00F32301">
        <w:rPr>
          <w:rFonts w:ascii="Arial Narrow" w:hAnsi="Arial Narrow" w:cs="Times New Roman"/>
          <w:sz w:val="24"/>
          <w:szCs w:val="24"/>
        </w:rPr>
        <w:t>контроля за</w:t>
      </w:r>
      <w:proofErr w:type="gramEnd"/>
      <w:r w:rsidRPr="00F32301">
        <w:rPr>
          <w:rFonts w:ascii="Arial Narrow" w:hAnsi="Arial Narrow" w:cs="Times New Roman"/>
          <w:sz w:val="24"/>
          <w:szCs w:val="24"/>
        </w:rPr>
        <w:t xml:space="preserve"> исполнением муниципального задания</w:t>
      </w:r>
    </w:p>
    <w:tbl>
      <w:tblPr>
        <w:tblW w:w="0" w:type="auto"/>
        <w:tblLayout w:type="fixed"/>
        <w:tblCellMar>
          <w:top w:w="102" w:type="dxa"/>
          <w:left w:w="62" w:type="dxa"/>
          <w:bottom w:w="102" w:type="dxa"/>
          <w:right w:w="62" w:type="dxa"/>
        </w:tblCellMar>
        <w:tblLook w:val="0000"/>
      </w:tblPr>
      <w:tblGrid>
        <w:gridCol w:w="1417"/>
        <w:gridCol w:w="2041"/>
        <w:gridCol w:w="5613"/>
      </w:tblGrid>
      <w:tr w:rsidR="00F317E3" w:rsidRPr="00F32301">
        <w:tc>
          <w:tcPr>
            <w:tcW w:w="1417" w:type="dxa"/>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Формы контроля</w:t>
            </w:r>
          </w:p>
        </w:tc>
        <w:tc>
          <w:tcPr>
            <w:tcW w:w="2041" w:type="dxa"/>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Периодичность</w:t>
            </w:r>
          </w:p>
        </w:tc>
        <w:tc>
          <w:tcPr>
            <w:tcW w:w="5613" w:type="dxa"/>
            <w:tcBorders>
              <w:top w:val="single" w:sz="4" w:space="0" w:color="auto"/>
              <w:left w:val="single" w:sz="4" w:space="0" w:color="auto"/>
              <w:bottom w:val="single" w:sz="4" w:space="0" w:color="auto"/>
              <w:right w:val="single" w:sz="4" w:space="0" w:color="auto"/>
            </w:tcBorders>
          </w:tcPr>
          <w:p w:rsidR="006C26F9" w:rsidRPr="00F32301" w:rsidRDefault="006C26F9" w:rsidP="00F32301">
            <w:pPr>
              <w:autoSpaceDE w:val="0"/>
              <w:autoSpaceDN w:val="0"/>
              <w:adjustRightInd w:val="0"/>
              <w:spacing w:after="0" w:line="240" w:lineRule="auto"/>
              <w:jc w:val="center"/>
              <w:outlineLvl w:val="0"/>
              <w:rPr>
                <w:rFonts w:ascii="Arial Narrow" w:hAnsi="Arial Narrow" w:cs="Times New Roman"/>
                <w:sz w:val="24"/>
                <w:szCs w:val="24"/>
              </w:rPr>
            </w:pPr>
            <w:r w:rsidRPr="00F32301">
              <w:rPr>
                <w:rFonts w:ascii="Arial Narrow" w:hAnsi="Arial Narrow" w:cs="Times New Roman"/>
                <w:sz w:val="24"/>
                <w:szCs w:val="24"/>
              </w:rPr>
              <w:t xml:space="preserve">Администрация </w:t>
            </w:r>
            <w:r w:rsidR="00F32301">
              <w:rPr>
                <w:rFonts w:ascii="Arial Narrow" w:hAnsi="Arial Narrow"/>
              </w:rPr>
              <w:t>Шелестовского</w:t>
            </w:r>
            <w:r w:rsidR="000A65B8" w:rsidRPr="00F32301">
              <w:rPr>
                <w:rFonts w:ascii="Arial Narrow" w:hAnsi="Arial Narrow" w:cs="Times New Roman"/>
                <w:sz w:val="24"/>
                <w:szCs w:val="24"/>
              </w:rPr>
              <w:t xml:space="preserve"> сельского поселения Октябрьского муниципального района Волгоградской области</w:t>
            </w:r>
            <w:r w:rsidRPr="00F32301">
              <w:rPr>
                <w:rFonts w:ascii="Arial Narrow" w:hAnsi="Arial Narrow" w:cs="Times New Roman"/>
                <w:sz w:val="24"/>
                <w:szCs w:val="24"/>
              </w:rPr>
              <w:t>, осуществляющ</w:t>
            </w:r>
            <w:r w:rsidR="000A65B8" w:rsidRPr="00F32301">
              <w:rPr>
                <w:rFonts w:ascii="Arial Narrow" w:hAnsi="Arial Narrow" w:cs="Times New Roman"/>
                <w:sz w:val="24"/>
                <w:szCs w:val="24"/>
              </w:rPr>
              <w:t xml:space="preserve">ая </w:t>
            </w:r>
            <w:proofErr w:type="gramStart"/>
            <w:r w:rsidRPr="00F32301">
              <w:rPr>
                <w:rFonts w:ascii="Arial Narrow" w:hAnsi="Arial Narrow" w:cs="Times New Roman"/>
                <w:sz w:val="24"/>
                <w:szCs w:val="24"/>
              </w:rPr>
              <w:t>контроль за</w:t>
            </w:r>
            <w:proofErr w:type="gramEnd"/>
            <w:r w:rsidRPr="00F32301">
              <w:rPr>
                <w:rFonts w:ascii="Arial Narrow" w:hAnsi="Arial Narrow" w:cs="Times New Roman"/>
                <w:sz w:val="24"/>
                <w:szCs w:val="24"/>
              </w:rPr>
              <w:t xml:space="preserve"> оказанием муниципальной услуги</w:t>
            </w:r>
          </w:p>
        </w:tc>
      </w:tr>
      <w:tr w:rsidR="00F317E3" w:rsidRPr="00F32301">
        <w:tc>
          <w:tcPr>
            <w:tcW w:w="1417" w:type="dxa"/>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1</w:t>
            </w:r>
          </w:p>
        </w:tc>
        <w:tc>
          <w:tcPr>
            <w:tcW w:w="2041" w:type="dxa"/>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2</w:t>
            </w:r>
          </w:p>
        </w:tc>
        <w:tc>
          <w:tcPr>
            <w:tcW w:w="5613" w:type="dxa"/>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3</w:t>
            </w:r>
          </w:p>
        </w:tc>
      </w:tr>
    </w:tbl>
    <w:p w:rsidR="006C26F9" w:rsidRPr="00F32301" w:rsidRDefault="006C26F9" w:rsidP="009D6ED4">
      <w:pPr>
        <w:autoSpaceDE w:val="0"/>
        <w:autoSpaceDN w:val="0"/>
        <w:adjustRightInd w:val="0"/>
        <w:spacing w:after="0" w:line="240" w:lineRule="auto"/>
        <w:jc w:val="both"/>
        <w:rPr>
          <w:rFonts w:ascii="Arial Narrow" w:hAnsi="Arial Narrow" w:cs="Times New Roman"/>
          <w:sz w:val="24"/>
          <w:szCs w:val="24"/>
        </w:rPr>
      </w:pPr>
    </w:p>
    <w:p w:rsidR="006C26F9" w:rsidRPr="00F32301" w:rsidRDefault="006C26F9" w:rsidP="009D6ED4">
      <w:pPr>
        <w:autoSpaceDE w:val="0"/>
        <w:autoSpaceDN w:val="0"/>
        <w:adjustRightInd w:val="0"/>
        <w:spacing w:line="240" w:lineRule="auto"/>
        <w:jc w:val="both"/>
        <w:rPr>
          <w:rFonts w:ascii="Arial Narrow" w:hAnsi="Arial Narrow" w:cs="Times New Roman"/>
          <w:sz w:val="24"/>
          <w:szCs w:val="24"/>
        </w:rPr>
      </w:pPr>
      <w:r w:rsidRPr="00F32301">
        <w:rPr>
          <w:rFonts w:ascii="Arial Narrow" w:hAnsi="Arial Narrow" w:cs="Times New Roman"/>
          <w:sz w:val="24"/>
          <w:szCs w:val="24"/>
        </w:rPr>
        <w:t>5. Требования к отчетности об исполнении муниципального задания:</w:t>
      </w:r>
    </w:p>
    <w:p w:rsidR="006C26F9" w:rsidRPr="00F32301" w:rsidRDefault="006C26F9" w:rsidP="003B2EF6">
      <w:pPr>
        <w:autoSpaceDE w:val="0"/>
        <w:autoSpaceDN w:val="0"/>
        <w:adjustRightInd w:val="0"/>
        <w:spacing w:line="240" w:lineRule="auto"/>
        <w:jc w:val="both"/>
        <w:rPr>
          <w:rFonts w:ascii="Arial Narrow" w:hAnsi="Arial Narrow" w:cs="Times New Roman"/>
          <w:sz w:val="24"/>
          <w:szCs w:val="24"/>
        </w:rPr>
      </w:pPr>
      <w:r w:rsidRPr="00F32301">
        <w:rPr>
          <w:rFonts w:ascii="Arial Narrow" w:hAnsi="Arial Narrow" w:cs="Times New Roman"/>
          <w:sz w:val="24"/>
          <w:szCs w:val="24"/>
        </w:rPr>
        <w:t>5.1. Форма отчета об исполнении муниципального задания</w:t>
      </w:r>
    </w:p>
    <w:tbl>
      <w:tblPr>
        <w:tblW w:w="0" w:type="auto"/>
        <w:tblLayout w:type="fixed"/>
        <w:tblCellMar>
          <w:top w:w="102" w:type="dxa"/>
          <w:left w:w="62" w:type="dxa"/>
          <w:bottom w:w="102" w:type="dxa"/>
          <w:right w:w="62" w:type="dxa"/>
        </w:tblCellMar>
        <w:tblLook w:val="0000"/>
      </w:tblPr>
      <w:tblGrid>
        <w:gridCol w:w="3288"/>
        <w:gridCol w:w="3005"/>
        <w:gridCol w:w="2778"/>
      </w:tblGrid>
      <w:tr w:rsidR="00F317E3" w:rsidRPr="00F32301">
        <w:tc>
          <w:tcPr>
            <w:tcW w:w="3288" w:type="dxa"/>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Результат, запланированный в муниципальном задании на отчетный финансовый год</w:t>
            </w:r>
          </w:p>
        </w:tc>
        <w:tc>
          <w:tcPr>
            <w:tcW w:w="3005" w:type="dxa"/>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Фактические результаты, достигнутые в отчетном финансовом году</w:t>
            </w:r>
          </w:p>
        </w:tc>
        <w:tc>
          <w:tcPr>
            <w:tcW w:w="2778" w:type="dxa"/>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Источник информации о фактически достигнутых результатах</w:t>
            </w:r>
          </w:p>
        </w:tc>
      </w:tr>
      <w:tr w:rsidR="00F317E3" w:rsidRPr="00F32301">
        <w:tc>
          <w:tcPr>
            <w:tcW w:w="3288" w:type="dxa"/>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1</w:t>
            </w:r>
          </w:p>
        </w:tc>
        <w:tc>
          <w:tcPr>
            <w:tcW w:w="3005" w:type="dxa"/>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2</w:t>
            </w:r>
          </w:p>
        </w:tc>
        <w:tc>
          <w:tcPr>
            <w:tcW w:w="2778" w:type="dxa"/>
            <w:tcBorders>
              <w:top w:val="single" w:sz="4" w:space="0" w:color="auto"/>
              <w:left w:val="single" w:sz="4" w:space="0" w:color="auto"/>
              <w:bottom w:val="single" w:sz="4" w:space="0" w:color="auto"/>
              <w:right w:val="single" w:sz="4" w:space="0" w:color="auto"/>
            </w:tcBorders>
          </w:tcPr>
          <w:p w:rsidR="006C26F9" w:rsidRPr="00F32301" w:rsidRDefault="006C26F9" w:rsidP="009D6ED4">
            <w:pPr>
              <w:autoSpaceDE w:val="0"/>
              <w:autoSpaceDN w:val="0"/>
              <w:adjustRightInd w:val="0"/>
              <w:spacing w:after="0" w:line="240" w:lineRule="auto"/>
              <w:jc w:val="center"/>
              <w:rPr>
                <w:rFonts w:ascii="Arial Narrow" w:hAnsi="Arial Narrow" w:cs="Times New Roman"/>
                <w:sz w:val="24"/>
                <w:szCs w:val="24"/>
              </w:rPr>
            </w:pPr>
            <w:r w:rsidRPr="00F32301">
              <w:rPr>
                <w:rFonts w:ascii="Arial Narrow" w:hAnsi="Arial Narrow" w:cs="Times New Roman"/>
                <w:sz w:val="24"/>
                <w:szCs w:val="24"/>
              </w:rPr>
              <w:t>3</w:t>
            </w:r>
          </w:p>
        </w:tc>
      </w:tr>
    </w:tbl>
    <w:p w:rsidR="006C26F9" w:rsidRPr="00F32301" w:rsidRDefault="006C26F9" w:rsidP="009D6ED4">
      <w:pPr>
        <w:autoSpaceDE w:val="0"/>
        <w:autoSpaceDN w:val="0"/>
        <w:adjustRightInd w:val="0"/>
        <w:spacing w:after="0" w:line="240" w:lineRule="auto"/>
        <w:jc w:val="both"/>
        <w:rPr>
          <w:rFonts w:ascii="Arial Narrow" w:hAnsi="Arial Narrow" w:cs="Times New Roman"/>
          <w:sz w:val="24"/>
          <w:szCs w:val="24"/>
        </w:rPr>
      </w:pPr>
    </w:p>
    <w:p w:rsidR="006C26F9" w:rsidRPr="00F32301" w:rsidRDefault="006C26F9" w:rsidP="009D6ED4">
      <w:pPr>
        <w:autoSpaceDE w:val="0"/>
        <w:autoSpaceDN w:val="0"/>
        <w:adjustRightInd w:val="0"/>
        <w:spacing w:line="240" w:lineRule="auto"/>
        <w:jc w:val="both"/>
        <w:rPr>
          <w:rFonts w:ascii="Arial Narrow" w:hAnsi="Arial Narrow" w:cs="Times New Roman"/>
          <w:sz w:val="24"/>
          <w:szCs w:val="24"/>
        </w:rPr>
      </w:pPr>
      <w:r w:rsidRPr="00F32301">
        <w:rPr>
          <w:rFonts w:ascii="Arial Narrow" w:hAnsi="Arial Narrow" w:cs="Times New Roman"/>
          <w:sz w:val="24"/>
          <w:szCs w:val="24"/>
        </w:rPr>
        <w:lastRenderedPageBreak/>
        <w:t>5.2. Сроки представления отчетов об исполнении муниципального задания _____</w:t>
      </w:r>
      <w:r w:rsidR="003B2EF6">
        <w:rPr>
          <w:rFonts w:ascii="Arial Narrow" w:hAnsi="Arial Narrow" w:cs="Times New Roman"/>
          <w:sz w:val="24"/>
          <w:szCs w:val="24"/>
        </w:rPr>
        <w:t>_______________</w:t>
      </w:r>
    </w:p>
    <w:p w:rsidR="006C26F9" w:rsidRPr="00F32301" w:rsidRDefault="006C26F9" w:rsidP="009D6ED4">
      <w:pPr>
        <w:autoSpaceDE w:val="0"/>
        <w:autoSpaceDN w:val="0"/>
        <w:adjustRightInd w:val="0"/>
        <w:spacing w:line="240" w:lineRule="auto"/>
        <w:jc w:val="both"/>
        <w:rPr>
          <w:rFonts w:ascii="Arial Narrow" w:hAnsi="Arial Narrow" w:cs="Times New Roman"/>
          <w:sz w:val="24"/>
          <w:szCs w:val="24"/>
        </w:rPr>
      </w:pPr>
      <w:r w:rsidRPr="00F32301">
        <w:rPr>
          <w:rFonts w:ascii="Arial Narrow" w:hAnsi="Arial Narrow" w:cs="Times New Roman"/>
          <w:sz w:val="24"/>
          <w:szCs w:val="24"/>
        </w:rPr>
        <w:t>__________________________________________________________________________</w:t>
      </w:r>
      <w:r w:rsidR="003B2EF6">
        <w:rPr>
          <w:rFonts w:ascii="Arial Narrow" w:hAnsi="Arial Narrow" w:cs="Times New Roman"/>
          <w:sz w:val="24"/>
          <w:szCs w:val="24"/>
        </w:rPr>
        <w:t>__________</w:t>
      </w:r>
      <w:r w:rsidRPr="00F32301">
        <w:rPr>
          <w:rFonts w:ascii="Arial Narrow" w:hAnsi="Arial Narrow" w:cs="Times New Roman"/>
          <w:sz w:val="24"/>
          <w:szCs w:val="24"/>
        </w:rPr>
        <w:t>_</w:t>
      </w:r>
    </w:p>
    <w:p w:rsidR="006C26F9" w:rsidRPr="00F32301" w:rsidRDefault="006C26F9" w:rsidP="009D6ED4">
      <w:pPr>
        <w:autoSpaceDE w:val="0"/>
        <w:autoSpaceDN w:val="0"/>
        <w:adjustRightInd w:val="0"/>
        <w:spacing w:line="240" w:lineRule="auto"/>
        <w:jc w:val="both"/>
        <w:rPr>
          <w:rFonts w:ascii="Arial Narrow" w:hAnsi="Arial Narrow" w:cs="Times New Roman"/>
          <w:sz w:val="24"/>
          <w:szCs w:val="24"/>
        </w:rPr>
      </w:pPr>
      <w:r w:rsidRPr="00F32301">
        <w:rPr>
          <w:rFonts w:ascii="Arial Narrow" w:hAnsi="Arial Narrow" w:cs="Times New Roman"/>
          <w:sz w:val="24"/>
          <w:szCs w:val="24"/>
        </w:rPr>
        <w:t>5.3. Иные требования к отчетности об исполнении муниципального задания ____</w:t>
      </w:r>
      <w:r w:rsidR="003B2EF6">
        <w:rPr>
          <w:rFonts w:ascii="Arial Narrow" w:hAnsi="Arial Narrow" w:cs="Times New Roman"/>
          <w:sz w:val="24"/>
          <w:szCs w:val="24"/>
        </w:rPr>
        <w:t>________________</w:t>
      </w:r>
    </w:p>
    <w:p w:rsidR="006C26F9" w:rsidRPr="00F32301" w:rsidRDefault="006C26F9" w:rsidP="009D6ED4">
      <w:pPr>
        <w:autoSpaceDE w:val="0"/>
        <w:autoSpaceDN w:val="0"/>
        <w:adjustRightInd w:val="0"/>
        <w:spacing w:line="240" w:lineRule="auto"/>
        <w:jc w:val="both"/>
        <w:rPr>
          <w:rFonts w:ascii="Arial Narrow" w:hAnsi="Arial Narrow" w:cs="Times New Roman"/>
          <w:sz w:val="24"/>
          <w:szCs w:val="24"/>
        </w:rPr>
      </w:pPr>
      <w:r w:rsidRPr="00F32301">
        <w:rPr>
          <w:rFonts w:ascii="Arial Narrow" w:hAnsi="Arial Narrow" w:cs="Times New Roman"/>
          <w:sz w:val="24"/>
          <w:szCs w:val="24"/>
        </w:rPr>
        <w:t>___________________________________________________________________________</w:t>
      </w:r>
      <w:r w:rsidR="003B2EF6">
        <w:rPr>
          <w:rFonts w:ascii="Arial Narrow" w:hAnsi="Arial Narrow" w:cs="Times New Roman"/>
          <w:sz w:val="24"/>
          <w:szCs w:val="24"/>
        </w:rPr>
        <w:t>__________</w:t>
      </w:r>
    </w:p>
    <w:p w:rsidR="006C26F9" w:rsidRPr="00F32301" w:rsidRDefault="006C26F9" w:rsidP="009D6ED4">
      <w:pPr>
        <w:autoSpaceDE w:val="0"/>
        <w:autoSpaceDN w:val="0"/>
        <w:adjustRightInd w:val="0"/>
        <w:spacing w:line="240" w:lineRule="auto"/>
        <w:jc w:val="both"/>
        <w:rPr>
          <w:rFonts w:ascii="Arial Narrow" w:hAnsi="Arial Narrow" w:cs="Times New Roman"/>
          <w:sz w:val="24"/>
          <w:szCs w:val="24"/>
        </w:rPr>
      </w:pPr>
      <w:r w:rsidRPr="00F32301">
        <w:rPr>
          <w:rFonts w:ascii="Arial Narrow" w:hAnsi="Arial Narrow" w:cs="Times New Roman"/>
          <w:sz w:val="24"/>
          <w:szCs w:val="24"/>
        </w:rPr>
        <w:t xml:space="preserve">6. </w:t>
      </w:r>
      <w:r w:rsidR="00EE14AE" w:rsidRPr="00F32301">
        <w:rPr>
          <w:rFonts w:ascii="Arial Narrow" w:hAnsi="Arial Narrow" w:cs="Times New Roman"/>
          <w:sz w:val="24"/>
          <w:szCs w:val="24"/>
        </w:rPr>
        <w:t xml:space="preserve">Иная информация, </w:t>
      </w:r>
      <w:bookmarkStart w:id="3" w:name="_GoBack"/>
      <w:bookmarkEnd w:id="3"/>
      <w:r w:rsidR="00EE14AE" w:rsidRPr="00F32301">
        <w:rPr>
          <w:rFonts w:ascii="Arial Narrow" w:hAnsi="Arial Narrow" w:cs="Times New Roman"/>
          <w:sz w:val="24"/>
          <w:szCs w:val="24"/>
        </w:rPr>
        <w:t>необходимая для</w:t>
      </w:r>
      <w:r w:rsidRPr="00F32301">
        <w:rPr>
          <w:rFonts w:ascii="Arial Narrow" w:hAnsi="Arial Narrow" w:cs="Times New Roman"/>
          <w:sz w:val="24"/>
          <w:szCs w:val="24"/>
        </w:rPr>
        <w:t xml:space="preserve"> исполнения (</w:t>
      </w:r>
      <w:proofErr w:type="gramStart"/>
      <w:r w:rsidRPr="00F32301">
        <w:rPr>
          <w:rFonts w:ascii="Arial Narrow" w:hAnsi="Arial Narrow" w:cs="Times New Roman"/>
          <w:sz w:val="24"/>
          <w:szCs w:val="24"/>
        </w:rPr>
        <w:t>контроля за</w:t>
      </w:r>
      <w:proofErr w:type="gramEnd"/>
      <w:r w:rsidRPr="00F32301">
        <w:rPr>
          <w:rFonts w:ascii="Arial Narrow" w:hAnsi="Arial Narrow" w:cs="Times New Roman"/>
          <w:sz w:val="24"/>
          <w:szCs w:val="24"/>
        </w:rPr>
        <w:t xml:space="preserve"> исполнением)</w:t>
      </w:r>
      <w:r w:rsidR="003B2EF6">
        <w:rPr>
          <w:rFonts w:ascii="Arial Narrow" w:hAnsi="Arial Narrow" w:cs="Times New Roman"/>
          <w:sz w:val="24"/>
          <w:szCs w:val="24"/>
        </w:rPr>
        <w:t xml:space="preserve"> </w:t>
      </w:r>
      <w:r w:rsidRPr="00F32301">
        <w:rPr>
          <w:rFonts w:ascii="Arial Narrow" w:hAnsi="Arial Narrow" w:cs="Times New Roman"/>
          <w:sz w:val="24"/>
          <w:szCs w:val="24"/>
        </w:rPr>
        <w:t>муниципального задания ____________________________________________________</w:t>
      </w:r>
      <w:r w:rsidR="003B2EF6">
        <w:rPr>
          <w:rFonts w:ascii="Arial Narrow" w:hAnsi="Arial Narrow" w:cs="Times New Roman"/>
          <w:sz w:val="24"/>
          <w:szCs w:val="24"/>
        </w:rPr>
        <w:t>________________________</w:t>
      </w:r>
    </w:p>
    <w:p w:rsidR="006C26F9" w:rsidRPr="00F32301" w:rsidRDefault="003B2EF6" w:rsidP="009D6ED4">
      <w:pPr>
        <w:autoSpaceDE w:val="0"/>
        <w:autoSpaceDN w:val="0"/>
        <w:adjustRightInd w:val="0"/>
        <w:spacing w:line="240" w:lineRule="auto"/>
        <w:jc w:val="both"/>
        <w:rPr>
          <w:rFonts w:ascii="Arial Narrow" w:hAnsi="Arial Narrow" w:cs="Times New Roman"/>
          <w:sz w:val="24"/>
          <w:szCs w:val="24"/>
        </w:rPr>
      </w:pPr>
      <w:r>
        <w:rPr>
          <w:rFonts w:ascii="Arial Narrow" w:hAnsi="Arial Narrow" w:cs="Times New Roman"/>
          <w:sz w:val="24"/>
          <w:szCs w:val="24"/>
        </w:rPr>
        <w:t xml:space="preserve">    </w:t>
      </w:r>
      <w:r w:rsidR="006C26F9" w:rsidRPr="00F32301">
        <w:rPr>
          <w:rFonts w:ascii="Arial Narrow" w:hAnsi="Arial Narrow" w:cs="Times New Roman"/>
          <w:sz w:val="24"/>
          <w:szCs w:val="24"/>
        </w:rPr>
        <w:t>Примечание: При установлении муниципальному учреждению муниципального задания на оказание нескольких муниципальных услуг (выполнение   нескольких работ) каждая часть муниципального задания  формируется из нескольких разделов, каждый из которых должен    состоять из такого же количества пунктов и подпунктов и  содержать требования к оказанию одной муниципальной услуги (выполнению одной работы).</w:t>
      </w:r>
    </w:p>
    <w:p w:rsidR="006C26F9" w:rsidRPr="00F32301" w:rsidRDefault="006C26F9" w:rsidP="00EE14AE">
      <w:pPr>
        <w:autoSpaceDE w:val="0"/>
        <w:autoSpaceDN w:val="0"/>
        <w:adjustRightInd w:val="0"/>
        <w:spacing w:after="0" w:line="240" w:lineRule="auto"/>
        <w:jc w:val="both"/>
        <w:outlineLvl w:val="0"/>
        <w:rPr>
          <w:rFonts w:ascii="Arial Narrow" w:hAnsi="Arial Narrow" w:cs="Times New Roman"/>
          <w:sz w:val="24"/>
          <w:szCs w:val="24"/>
        </w:rPr>
      </w:pPr>
      <w:bookmarkStart w:id="4" w:name="Par271"/>
      <w:bookmarkEnd w:id="4"/>
      <w:r w:rsidRPr="00F32301">
        <w:rPr>
          <w:rFonts w:ascii="Arial Narrow" w:hAnsi="Arial Narrow" w:cs="Times New Roman"/>
          <w:sz w:val="24"/>
          <w:szCs w:val="24"/>
        </w:rPr>
        <w:t xml:space="preserve">    1) Заполняется     по     распоряжению    администрации    </w:t>
      </w:r>
      <w:r w:rsidR="00F32301">
        <w:rPr>
          <w:rFonts w:ascii="Arial Narrow" w:hAnsi="Arial Narrow"/>
        </w:rPr>
        <w:t>Шелестовского</w:t>
      </w:r>
      <w:r w:rsidR="00EE14AE" w:rsidRPr="00F32301">
        <w:rPr>
          <w:rFonts w:ascii="Arial Narrow" w:hAnsi="Arial Narrow" w:cs="Times New Roman"/>
          <w:sz w:val="24"/>
          <w:szCs w:val="24"/>
        </w:rPr>
        <w:t xml:space="preserve"> сельского поселения Октябрьского муниципального района Волгоградской области</w:t>
      </w:r>
      <w:proofErr w:type="gramStart"/>
      <w:r w:rsidRPr="00F32301">
        <w:rPr>
          <w:rFonts w:ascii="Arial Narrow" w:hAnsi="Arial Narrow" w:cs="Times New Roman"/>
          <w:sz w:val="24"/>
          <w:szCs w:val="24"/>
        </w:rPr>
        <w:t>,</w:t>
      </w:r>
      <w:r w:rsidR="00EE14AE" w:rsidRPr="00F32301">
        <w:rPr>
          <w:rFonts w:ascii="Arial Narrow" w:hAnsi="Arial Narrow" w:cs="Times New Roman"/>
          <w:sz w:val="24"/>
          <w:szCs w:val="24"/>
        </w:rPr>
        <w:t>о</w:t>
      </w:r>
      <w:proofErr w:type="gramEnd"/>
      <w:r w:rsidR="00EE14AE" w:rsidRPr="00F32301">
        <w:rPr>
          <w:rFonts w:ascii="Arial Narrow" w:hAnsi="Arial Narrow" w:cs="Times New Roman"/>
          <w:sz w:val="24"/>
          <w:szCs w:val="24"/>
        </w:rPr>
        <w:t>существляющий функции и полномочия</w:t>
      </w:r>
      <w:r w:rsidRPr="00F32301">
        <w:rPr>
          <w:rFonts w:ascii="Arial Narrow" w:hAnsi="Arial Narrow" w:cs="Times New Roman"/>
          <w:sz w:val="24"/>
          <w:szCs w:val="24"/>
        </w:rPr>
        <w:t xml:space="preserve"> учредителя в отношении муниципальныхбюджетных учреждений или муниципальных автономных учреждений, либо главного</w:t>
      </w:r>
      <w:r w:rsidR="00F32301">
        <w:rPr>
          <w:rFonts w:ascii="Arial Narrow" w:hAnsi="Arial Narrow" w:cs="Times New Roman"/>
          <w:sz w:val="24"/>
          <w:szCs w:val="24"/>
        </w:rPr>
        <w:t xml:space="preserve"> </w:t>
      </w:r>
      <w:r w:rsidRPr="00F32301">
        <w:rPr>
          <w:rFonts w:ascii="Arial Narrow" w:hAnsi="Arial Narrow" w:cs="Times New Roman"/>
          <w:sz w:val="24"/>
          <w:szCs w:val="24"/>
        </w:rPr>
        <w:t>распорядителя    средств   бюджета</w:t>
      </w:r>
      <w:r w:rsidR="00F32301" w:rsidRPr="00F32301">
        <w:rPr>
          <w:rFonts w:ascii="Arial Narrow" w:hAnsi="Arial Narrow"/>
        </w:rPr>
        <w:t xml:space="preserve"> </w:t>
      </w:r>
      <w:r w:rsidR="00F32301">
        <w:rPr>
          <w:rFonts w:ascii="Arial Narrow" w:hAnsi="Arial Narrow"/>
        </w:rPr>
        <w:t>Шелестовского</w:t>
      </w:r>
      <w:r w:rsidR="00EE14AE" w:rsidRPr="00F32301">
        <w:rPr>
          <w:rFonts w:ascii="Arial Narrow" w:hAnsi="Arial Narrow" w:cs="Times New Roman"/>
          <w:sz w:val="24"/>
          <w:szCs w:val="24"/>
        </w:rPr>
        <w:t xml:space="preserve"> сельского поселения Октябрьского муниципального района Волгоградской области</w:t>
      </w:r>
      <w:r w:rsidRPr="00F32301">
        <w:rPr>
          <w:rFonts w:ascii="Arial Narrow" w:hAnsi="Arial Narrow" w:cs="Times New Roman"/>
          <w:sz w:val="24"/>
          <w:szCs w:val="24"/>
        </w:rPr>
        <w:t>, в ведении которо</w:t>
      </w:r>
      <w:r w:rsidR="00EE14AE" w:rsidRPr="00F32301">
        <w:rPr>
          <w:rFonts w:ascii="Arial Narrow" w:hAnsi="Arial Narrow" w:cs="Times New Roman"/>
          <w:sz w:val="24"/>
          <w:szCs w:val="24"/>
        </w:rPr>
        <w:t xml:space="preserve">й </w:t>
      </w:r>
      <w:r w:rsidRPr="00F32301">
        <w:rPr>
          <w:rFonts w:ascii="Arial Narrow" w:hAnsi="Arial Narrow" w:cs="Times New Roman"/>
          <w:sz w:val="24"/>
          <w:szCs w:val="24"/>
        </w:rPr>
        <w:t>находятся муниципальные казенныеучреждения.</w:t>
      </w:r>
    </w:p>
    <w:p w:rsidR="006C26F9" w:rsidRPr="00F32301" w:rsidRDefault="006C26F9" w:rsidP="009D6ED4">
      <w:pPr>
        <w:autoSpaceDE w:val="0"/>
        <w:autoSpaceDN w:val="0"/>
        <w:adjustRightInd w:val="0"/>
        <w:spacing w:line="240" w:lineRule="auto"/>
        <w:jc w:val="both"/>
        <w:rPr>
          <w:rFonts w:ascii="Arial Narrow" w:hAnsi="Arial Narrow" w:cs="Times New Roman"/>
          <w:sz w:val="24"/>
          <w:szCs w:val="24"/>
        </w:rPr>
      </w:pPr>
      <w:bookmarkStart w:id="5" w:name="Par278"/>
      <w:bookmarkEnd w:id="5"/>
      <w:r w:rsidRPr="00F32301">
        <w:rPr>
          <w:rFonts w:ascii="Arial Narrow" w:hAnsi="Arial Narrow" w:cs="Times New Roman"/>
          <w:sz w:val="24"/>
          <w:szCs w:val="24"/>
        </w:rPr>
        <w:t xml:space="preserve">    2) </w:t>
      </w:r>
      <w:r w:rsidR="00EE14AE" w:rsidRPr="00F32301">
        <w:rPr>
          <w:rFonts w:ascii="Arial Narrow" w:hAnsi="Arial Narrow" w:cs="Times New Roman"/>
          <w:sz w:val="24"/>
          <w:szCs w:val="24"/>
        </w:rPr>
        <w:t>Значения на очередной финансовый</w:t>
      </w:r>
      <w:r w:rsidRPr="00F32301">
        <w:rPr>
          <w:rFonts w:ascii="Arial Narrow" w:hAnsi="Arial Narrow" w:cs="Times New Roman"/>
          <w:sz w:val="24"/>
          <w:szCs w:val="24"/>
        </w:rPr>
        <w:t xml:space="preserve"> год могут быть детализированы по</w:t>
      </w:r>
      <w:r w:rsidR="003B2EF6">
        <w:rPr>
          <w:rFonts w:ascii="Arial Narrow" w:hAnsi="Arial Narrow" w:cs="Times New Roman"/>
          <w:sz w:val="24"/>
          <w:szCs w:val="24"/>
        </w:rPr>
        <w:t xml:space="preserve"> </w:t>
      </w:r>
      <w:r w:rsidRPr="00F32301">
        <w:rPr>
          <w:rFonts w:ascii="Arial Narrow" w:hAnsi="Arial Narrow" w:cs="Times New Roman"/>
          <w:sz w:val="24"/>
          <w:szCs w:val="24"/>
        </w:rPr>
        <w:t>временному интервалу (месяц, квартал).</w:t>
      </w:r>
    </w:p>
    <w:p w:rsidR="006C26F9" w:rsidRPr="00F32301" w:rsidRDefault="006C26F9" w:rsidP="009D6ED4">
      <w:pPr>
        <w:spacing w:after="0" w:line="240" w:lineRule="auto"/>
        <w:rPr>
          <w:rFonts w:ascii="Arial Narrow" w:hAnsi="Arial Narrow" w:cs="Times New Roman"/>
          <w:sz w:val="24"/>
          <w:szCs w:val="24"/>
        </w:rPr>
      </w:pPr>
    </w:p>
    <w:sectPr w:rsidR="006C26F9" w:rsidRPr="00F32301" w:rsidSect="00FA677B">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348D0"/>
    <w:rsid w:val="00016CAB"/>
    <w:rsid w:val="00046F24"/>
    <w:rsid w:val="000A65B8"/>
    <w:rsid w:val="000A7EDA"/>
    <w:rsid w:val="0014510F"/>
    <w:rsid w:val="001865B0"/>
    <w:rsid w:val="002B26CE"/>
    <w:rsid w:val="00332C79"/>
    <w:rsid w:val="0039188F"/>
    <w:rsid w:val="003B2EF6"/>
    <w:rsid w:val="0045235A"/>
    <w:rsid w:val="00487A9C"/>
    <w:rsid w:val="00491F1C"/>
    <w:rsid w:val="004B494F"/>
    <w:rsid w:val="005338C9"/>
    <w:rsid w:val="0054143C"/>
    <w:rsid w:val="00632B52"/>
    <w:rsid w:val="006C26F9"/>
    <w:rsid w:val="007450DE"/>
    <w:rsid w:val="007D10B2"/>
    <w:rsid w:val="0081350E"/>
    <w:rsid w:val="0081566E"/>
    <w:rsid w:val="00856230"/>
    <w:rsid w:val="008A1434"/>
    <w:rsid w:val="008A6F5F"/>
    <w:rsid w:val="009348D0"/>
    <w:rsid w:val="00954236"/>
    <w:rsid w:val="00994B11"/>
    <w:rsid w:val="009D6ED4"/>
    <w:rsid w:val="00B3360C"/>
    <w:rsid w:val="00B9509E"/>
    <w:rsid w:val="00BE0367"/>
    <w:rsid w:val="00CE130C"/>
    <w:rsid w:val="00CE32EF"/>
    <w:rsid w:val="00DA2442"/>
    <w:rsid w:val="00DC129E"/>
    <w:rsid w:val="00E00741"/>
    <w:rsid w:val="00E36F64"/>
    <w:rsid w:val="00EE14AE"/>
    <w:rsid w:val="00EE3445"/>
    <w:rsid w:val="00F317E3"/>
    <w:rsid w:val="00F32301"/>
    <w:rsid w:val="00F81549"/>
    <w:rsid w:val="00FA67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7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677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3">
    <w:name w:val="Table Grid"/>
    <w:basedOn w:val="a1"/>
    <w:uiPriority w:val="39"/>
    <w:rsid w:val="00FA67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14510F"/>
    <w:pPr>
      <w:spacing w:after="0" w:line="240" w:lineRule="auto"/>
    </w:pPr>
  </w:style>
</w:styles>
</file>

<file path=word/webSettings.xml><?xml version="1.0" encoding="utf-8"?>
<w:webSettings xmlns:r="http://schemas.openxmlformats.org/officeDocument/2006/relationships" xmlns:w="http://schemas.openxmlformats.org/wordprocessingml/2006/main">
  <w:divs>
    <w:div w:id="14728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AC576E40300BCA1FE1A55770D024D76FABE90096F1ACE083A0E719FACD9DCAA8B0C49346B1D38C1A723F4BEB2985C5CC5FDE423E5B7631HEUEF" TargetMode="External"/><Relationship Id="rId13" Type="http://schemas.openxmlformats.org/officeDocument/2006/relationships/hyperlink" Target="consultantplus://offline/ref=7C99EA8278B18DB2909E7FDC90D6CC4F7A3BC6372CB260F83B08B3CCBB4175495C1DC66AFB1FD404BE45B61C8775007ED6408745FDcBV3F" TargetMode="External"/><Relationship Id="rId3" Type="http://schemas.openxmlformats.org/officeDocument/2006/relationships/webSettings" Target="webSettings.xml"/><Relationship Id="rId7" Type="http://schemas.openxmlformats.org/officeDocument/2006/relationships/hyperlink" Target="consultantplus://offline/ref=D2AC576E40300BCA1FE1A55770D024D76EA9E60E98FFACE083A0E719FACD9DCAA8B0C49045B2DADD4F3D3E17AE7496C5C65FDD4021H5U0F" TargetMode="External"/><Relationship Id="rId12" Type="http://schemas.openxmlformats.org/officeDocument/2006/relationships/hyperlink" Target="consultantplus://offline/ref=106ECBC3214E7D106B57973CEFDDF7C001B3FDA69F2383A7E7A0A814A73B1236C54180E80C4E7284234D659D5DBDD03E100E980D939981754DDE0574o0U2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2AC576E40300BCA1FE1A55770D024D76EA9E80F96F7ACE083A0E719FACD9DCAA8B0C49345B9D0824A282F4FA27D80DAC543C1422058H7UFF" TargetMode="External"/><Relationship Id="rId11" Type="http://schemas.openxmlformats.org/officeDocument/2006/relationships/hyperlink" Target="consultantplus://offline/ref=106ECBC3214E7D106B57973CEFDDF7C001B3FDA69F2383A7E7A0A814A73B1236C54180E80C4E7284234D659D5DBDD03E100E980D939981754DDE0574o0U2F" TargetMode="External"/><Relationship Id="rId5" Type="http://schemas.openxmlformats.org/officeDocument/2006/relationships/hyperlink" Target="consultantplus://offline/ref=D2AC576E40300BCA1FE1A55770D024D76EA9E80F96F7ACE083A0E719FACD9DCAA8B0C49147B2D6824A282F4FA27D80DAC543C1422058H7UFF" TargetMode="External"/><Relationship Id="rId15" Type="http://schemas.openxmlformats.org/officeDocument/2006/relationships/fontTable" Target="fontTable.xml"/><Relationship Id="rId10" Type="http://schemas.openxmlformats.org/officeDocument/2006/relationships/hyperlink" Target="consultantplus://offline/ref=D2AC576E40300BCA1FE1A55770D024D76FABE90096F1ACE083A0E719FACD9DCAA8B0C49346B1D18C1F723F4BEB2985C5CC5FDE423E5B7631HEUEF" TargetMode="External"/><Relationship Id="rId4" Type="http://schemas.openxmlformats.org/officeDocument/2006/relationships/hyperlink" Target="consultantplus://offline/ref=106ECBC3214E7D106B57973CEFDDF7C001B3FDA69F2383A7E7A0A814A73B1236C54180E80C4E7284234D659D5DBDD03E100E980D939981754DDE0574o0U2F" TargetMode="External"/><Relationship Id="rId9" Type="http://schemas.openxmlformats.org/officeDocument/2006/relationships/hyperlink" Target="consultantplus://offline/ref=D2AC576E40300BCA1FE1A55770D024D76FABE90096F1ACE083A0E719FACD9DCAA8B0C49041BA85D85A2C661BA76289C6DA43DF41H2U9F" TargetMode="External"/><Relationship Id="rId14" Type="http://schemas.openxmlformats.org/officeDocument/2006/relationships/hyperlink" Target="consultantplus://offline/ref=106ECBC3214E7D106B57973CEFDDF7C001B3FDA69F2383A7E7A0A814A73B1236C54180E80C4E7284234D659D5DBDD03E100E980D939981754DDE0574o0U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3214</Words>
  <Characters>18320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Яценко Михаил Николаевич</dc:creator>
  <cp:keywords/>
  <dc:description/>
  <cp:lastModifiedBy>Анна Николаевна</cp:lastModifiedBy>
  <cp:revision>54</cp:revision>
  <dcterms:created xsi:type="dcterms:W3CDTF">2019-12-18T05:17:00Z</dcterms:created>
  <dcterms:modified xsi:type="dcterms:W3CDTF">2020-03-05T12:27:00Z</dcterms:modified>
</cp:coreProperties>
</file>