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11"/>
      </w:tblGrid>
      <w:tr w:rsidR="00157C2F" w:rsidRPr="004E3139" w:rsidTr="009D300A">
        <w:tc>
          <w:tcPr>
            <w:tcW w:w="5069" w:type="dxa"/>
          </w:tcPr>
          <w:p w:rsidR="00157C2F" w:rsidRPr="00157C2F" w:rsidRDefault="00157C2F" w:rsidP="009D300A">
            <w:pPr>
              <w:suppressAutoHyphens/>
              <w:spacing w:after="0" w:line="240" w:lineRule="auto"/>
              <w:ind w:right="-40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1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157C2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57C2F" w:rsidRPr="00157C2F" w:rsidRDefault="00157C2F" w:rsidP="009D300A">
            <w:pPr>
              <w:keepNext/>
              <w:spacing w:after="0" w:line="240" w:lineRule="auto"/>
              <w:ind w:right="-402"/>
              <w:outlineLvl w:val="0"/>
              <w:rPr>
                <w:rFonts w:ascii="Times New Roman" w:hAnsi="Times New Roman" w:cs="Times New Roman"/>
                <w:b/>
                <w:smallCaps/>
                <w:spacing w:val="5"/>
                <w:kern w:val="32"/>
                <w:sz w:val="24"/>
                <w:szCs w:val="24"/>
              </w:rPr>
            </w:pPr>
            <w:r w:rsidRPr="00157C2F">
              <w:rPr>
                <w:rFonts w:ascii="Times New Roman" w:hAnsi="Times New Roman" w:cs="Times New Roman"/>
                <w:b/>
                <w:smallCaps/>
                <w:spacing w:val="5"/>
                <w:kern w:val="32"/>
                <w:sz w:val="24"/>
                <w:szCs w:val="24"/>
              </w:rPr>
              <w:t xml:space="preserve">       А Д М И Н И С Т </w:t>
            </w:r>
            <w:proofErr w:type="gramStart"/>
            <w:r w:rsidRPr="00157C2F">
              <w:rPr>
                <w:rFonts w:ascii="Times New Roman" w:hAnsi="Times New Roman" w:cs="Times New Roman"/>
                <w:b/>
                <w:smallCaps/>
                <w:spacing w:val="5"/>
                <w:kern w:val="32"/>
                <w:sz w:val="24"/>
                <w:szCs w:val="24"/>
              </w:rPr>
              <w:t>Р</w:t>
            </w:r>
            <w:proofErr w:type="gramEnd"/>
            <w:r w:rsidRPr="00157C2F">
              <w:rPr>
                <w:rFonts w:ascii="Times New Roman" w:hAnsi="Times New Roman" w:cs="Times New Roman"/>
                <w:b/>
                <w:smallCaps/>
                <w:spacing w:val="5"/>
                <w:kern w:val="32"/>
                <w:sz w:val="24"/>
                <w:szCs w:val="24"/>
              </w:rPr>
              <w:t xml:space="preserve"> А Ц И Я</w:t>
            </w:r>
          </w:p>
          <w:p w:rsidR="00157C2F" w:rsidRPr="00696AF2" w:rsidRDefault="00157C2F" w:rsidP="009D300A">
            <w:pPr>
              <w:keepNext/>
              <w:spacing w:after="0" w:line="240" w:lineRule="auto"/>
              <w:ind w:right="-402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АЛЬКИНО</w:t>
            </w:r>
            <w:r w:rsidRPr="00696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муниципального района</w:t>
            </w:r>
            <w:r w:rsidRPr="00696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      Похвистневский</w:t>
            </w:r>
            <w:r w:rsidRPr="00696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  Самарской области</w:t>
            </w:r>
          </w:p>
          <w:p w:rsidR="00157C2F" w:rsidRPr="00696AF2" w:rsidRDefault="00157C2F" w:rsidP="009D300A">
            <w:pPr>
              <w:keepNext/>
              <w:spacing w:after="0" w:line="240" w:lineRule="auto"/>
              <w:ind w:right="-402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696A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                                                                                            </w:t>
            </w:r>
          </w:p>
          <w:p w:rsidR="00157C2F" w:rsidRPr="00696AF2" w:rsidRDefault="00157C2F" w:rsidP="009D300A">
            <w:pPr>
              <w:spacing w:after="0"/>
              <w:ind w:right="-402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702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  № __</w:t>
            </w:r>
          </w:p>
          <w:p w:rsidR="00157C2F" w:rsidRPr="00696AF2" w:rsidRDefault="00157C2F" w:rsidP="009D300A">
            <w:pPr>
              <w:ind w:right="-40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696AF2">
              <w:rPr>
                <w:rFonts w:ascii="Times New Roman" w:hAnsi="Times New Roman" w:cs="Times New Roman"/>
                <w:sz w:val="24"/>
                <w:szCs w:val="24"/>
              </w:rPr>
              <w:t>с. Алькино</w:t>
            </w:r>
          </w:p>
          <w:p w:rsidR="00157C2F" w:rsidRPr="004E3139" w:rsidRDefault="00157C2F" w:rsidP="009D300A">
            <w:pPr>
              <w:spacing w:after="0" w:line="240" w:lineRule="auto"/>
              <w:ind w:right="-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20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от 31.08.2020г. № 63</w:t>
            </w:r>
            <w:r w:rsidRPr="004E313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</w:p>
          <w:p w:rsidR="00157C2F" w:rsidRPr="004E3139" w:rsidRDefault="00157C2F" w:rsidP="009D300A">
            <w:pPr>
              <w:spacing w:after="0" w:line="240" w:lineRule="auto"/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157C2F" w:rsidRPr="004E3139" w:rsidRDefault="00157C2F" w:rsidP="009D300A">
            <w:pPr>
              <w:spacing w:after="0" w:line="240" w:lineRule="auto"/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9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земельных участков, </w:t>
            </w:r>
          </w:p>
          <w:p w:rsidR="00157C2F" w:rsidRPr="004E3139" w:rsidRDefault="00157C2F" w:rsidP="009D300A">
            <w:pPr>
              <w:spacing w:after="0" w:line="240" w:lineRule="auto"/>
              <w:ind w:right="-402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</w:t>
            </w:r>
            <w:r w:rsidRPr="004E31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Алькино в арен</w:t>
            </w:r>
            <w:r w:rsidR="009D300A">
              <w:rPr>
                <w:rFonts w:ascii="Times New Roman" w:hAnsi="Times New Roman" w:cs="Times New Roman"/>
                <w:sz w:val="24"/>
                <w:szCs w:val="24"/>
              </w:rPr>
              <w:t xml:space="preserve">ду без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торгов»</w:t>
            </w:r>
            <w:bookmarkStart w:id="0" w:name="_GoBack"/>
            <w:bookmarkEnd w:id="0"/>
            <w:r w:rsidR="009D3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157C2F" w:rsidRPr="004E3139" w:rsidRDefault="00570200" w:rsidP="009D300A">
            <w:pPr>
              <w:ind w:left="186" w:right="-40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157C2F" w:rsidRPr="004E3139" w:rsidRDefault="00157C2F" w:rsidP="00157C2F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57C2F" w:rsidRPr="004E3139" w:rsidRDefault="00157C2F" w:rsidP="009D30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10">
        <w:rPr>
          <w:rStyle w:val="a5"/>
          <w:rFonts w:ascii="Times New Roman" w:hAnsi="Times New Roman" w:cs="Times New Roman"/>
          <w:b w:val="0"/>
          <w:sz w:val="24"/>
          <w:szCs w:val="24"/>
        </w:rPr>
        <w:t>В соответствии со статьями 39.15, 39.16 Земельного Кодекса Российской Федерации</w:t>
      </w:r>
      <w:r w:rsidRPr="004E3139">
        <w:rPr>
          <w:rStyle w:val="a5"/>
          <w:rFonts w:ascii="Times New Roman" w:hAnsi="Times New Roman" w:cs="Times New Roman"/>
          <w:sz w:val="24"/>
          <w:szCs w:val="24"/>
        </w:rPr>
        <w:t xml:space="preserve">, с </w:t>
      </w:r>
      <w:r w:rsidRPr="004E313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66710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протестом </w:t>
      </w:r>
      <w:proofErr w:type="spellStart"/>
      <w:r w:rsidR="00066710">
        <w:rPr>
          <w:rFonts w:ascii="Times New Roman" w:hAnsi="Times New Roman" w:cs="Times New Roman"/>
          <w:sz w:val="24"/>
          <w:szCs w:val="24"/>
        </w:rPr>
        <w:t>Похвистневской</w:t>
      </w:r>
      <w:proofErr w:type="spellEnd"/>
      <w:r w:rsidR="00066710">
        <w:rPr>
          <w:rFonts w:ascii="Times New Roman" w:hAnsi="Times New Roman" w:cs="Times New Roman"/>
          <w:sz w:val="24"/>
          <w:szCs w:val="24"/>
        </w:rPr>
        <w:t xml:space="preserve"> межрайонной прокуратуры от 23.03.2024 №07-03-2024/Прдп323-24-239 «на отдельные положения Постановления Администрации сельского поселения Алькино муниципального района Похвистневский от 31.08.2020 №63», </w:t>
      </w:r>
      <w:r w:rsidRPr="004E3139">
        <w:rPr>
          <w:rFonts w:ascii="Times New Roman" w:eastAsia="Calibri" w:hAnsi="Times New Roman" w:cs="Times New Roman"/>
          <w:sz w:val="24"/>
          <w:szCs w:val="24"/>
        </w:rPr>
        <w:t xml:space="preserve">руководствуясь Уставом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Алькино</w:t>
      </w:r>
      <w:r w:rsidRPr="004E313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Похвистневский Самарской области</w:t>
      </w:r>
      <w:r w:rsidRPr="004E3139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4E313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4E3139"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охвистневский Самарской области</w:t>
      </w:r>
    </w:p>
    <w:p w:rsidR="00157C2F" w:rsidRPr="004E3139" w:rsidRDefault="00157C2F" w:rsidP="009D3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57C2F" w:rsidRPr="004E3139" w:rsidRDefault="00157C2F" w:rsidP="00570200">
      <w:pPr>
        <w:spacing w:line="24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4E3139">
        <w:rPr>
          <w:rFonts w:ascii="Times New Roman" w:hAnsi="Times New Roman" w:cs="Times New Roman"/>
          <w:sz w:val="24"/>
          <w:szCs w:val="24"/>
        </w:rPr>
        <w:t xml:space="preserve">1.  Внести </w:t>
      </w:r>
      <w:r w:rsidRPr="0057020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Постановление от 31.08.2020г. № 63 </w:t>
      </w:r>
      <w:r w:rsidRPr="004E3139">
        <w:rPr>
          <w:rStyle w:val="a5"/>
          <w:rFonts w:ascii="Times New Roman" w:hAnsi="Times New Roman" w:cs="Times New Roman"/>
          <w:sz w:val="24"/>
          <w:szCs w:val="24"/>
        </w:rPr>
        <w:t>«</w:t>
      </w:r>
      <w:r w:rsidRPr="004E313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сельского поселения Алькино в аренду без проведения торгов» </w:t>
      </w:r>
      <w:r w:rsidRPr="00157C2F">
        <w:rPr>
          <w:rStyle w:val="a5"/>
          <w:rFonts w:ascii="Times New Roman" w:hAnsi="Times New Roman" w:cs="Times New Roman"/>
          <w:b w:val="0"/>
          <w:sz w:val="24"/>
          <w:szCs w:val="24"/>
        </w:rPr>
        <w:t>Алькино»</w:t>
      </w:r>
      <w:r w:rsidRPr="004E313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70200">
        <w:rPr>
          <w:rStyle w:val="a5"/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157C2F" w:rsidRPr="004E3139" w:rsidRDefault="00157C2F" w:rsidP="005702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3139">
        <w:rPr>
          <w:color w:val="000000"/>
        </w:rPr>
        <w:t xml:space="preserve"> </w:t>
      </w:r>
      <w:r w:rsidR="006409FF">
        <w:rPr>
          <w:color w:val="000000"/>
        </w:rPr>
        <w:t xml:space="preserve">1.1. </w:t>
      </w:r>
      <w:r w:rsidR="00066710">
        <w:rPr>
          <w:color w:val="000000"/>
        </w:rPr>
        <w:t>Добавить в п</w:t>
      </w:r>
      <w:r>
        <w:rPr>
          <w:color w:val="000000"/>
        </w:rPr>
        <w:t>ункт</w:t>
      </w:r>
      <w:r w:rsidRPr="004E3139">
        <w:rPr>
          <w:color w:val="000000"/>
        </w:rPr>
        <w:t xml:space="preserve"> </w:t>
      </w:r>
      <w:r>
        <w:rPr>
          <w:color w:val="000000"/>
        </w:rPr>
        <w:t>5.1.</w:t>
      </w:r>
      <w:r w:rsidRPr="004E3139">
        <w:rPr>
          <w:color w:val="000000"/>
        </w:rPr>
        <w:t xml:space="preserve"> </w:t>
      </w:r>
      <w:proofErr w:type="gramStart"/>
      <w:r w:rsidRPr="004E3139">
        <w:rPr>
          <w:color w:val="000000"/>
        </w:rPr>
        <w:t xml:space="preserve">Административного регламента </w:t>
      </w:r>
      <w:r w:rsidR="00066710">
        <w:rPr>
          <w:color w:val="000000"/>
        </w:rPr>
        <w:t>подпункты 8), 9), 10) следующего</w:t>
      </w:r>
      <w:r w:rsidRPr="004E3139">
        <w:rPr>
          <w:color w:val="000000"/>
        </w:rPr>
        <w:t xml:space="preserve"> </w:t>
      </w:r>
      <w:r w:rsidR="00066710">
        <w:rPr>
          <w:color w:val="000000"/>
        </w:rPr>
        <w:t>содержания</w:t>
      </w:r>
      <w:r w:rsidRPr="004E3139">
        <w:rPr>
          <w:color w:val="000000"/>
        </w:rPr>
        <w:t xml:space="preserve">: </w:t>
      </w:r>
      <w:proofErr w:type="gramEnd"/>
    </w:p>
    <w:p w:rsidR="006409FF" w:rsidRPr="006409FF" w:rsidRDefault="00570200" w:rsidP="00640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09FF" w:rsidRPr="0064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409FF" w:rsidRPr="006409FF" w:rsidRDefault="006409FF" w:rsidP="006409FF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proofErr w:type="gramStart"/>
      <w:r w:rsidRPr="006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409FF" w:rsidRDefault="006409FF" w:rsidP="0064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F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4" w:anchor="dst290" w:history="1">
        <w:r w:rsidRPr="009D3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ч. 1 ст. 7</w:t>
        </w:r>
      </w:hyperlink>
      <w:r w:rsidRPr="006409FF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№210-ФЗ</w:t>
      </w:r>
      <w:r w:rsidRPr="006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0200" w:rsidRPr="004E3139" w:rsidRDefault="00570200" w:rsidP="00570200">
      <w:pPr>
        <w:contextualSpacing/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</w:pPr>
      <w:r w:rsidRPr="004E3139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 xml:space="preserve">2. </w:t>
      </w:r>
      <w:r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 xml:space="preserve"> </w:t>
      </w:r>
      <w:r w:rsidRPr="004E3139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r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>Алькино и в газете «Алькин</w:t>
      </w:r>
      <w:r w:rsidRPr="004E3139">
        <w:rPr>
          <w:rFonts w:ascii="Times New Roman" w:eastAsia="Arial" w:hAnsi="Times New Roman" w:cs="Times New Roman"/>
          <w:kern w:val="2"/>
          <w:sz w:val="24"/>
          <w:szCs w:val="24"/>
          <w:u w:color="000000"/>
          <w:lang w:bidi="hi-IN"/>
        </w:rPr>
        <w:t>ский вестник».</w:t>
      </w:r>
    </w:p>
    <w:p w:rsidR="00570200" w:rsidRPr="004E3139" w:rsidRDefault="00570200" w:rsidP="00570200">
      <w:pPr>
        <w:pStyle w:val="a3"/>
        <w:spacing w:after="0" w:afterAutospacing="0"/>
        <w:rPr>
          <w:color w:val="000000"/>
        </w:rPr>
      </w:pPr>
    </w:p>
    <w:p w:rsidR="00570200" w:rsidRPr="004E3139" w:rsidRDefault="00570200" w:rsidP="00570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Глава</w:t>
      </w:r>
      <w:r w:rsidRPr="004E3139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И.Х.Муллабаев</w:t>
      </w:r>
      <w:proofErr w:type="spellEnd"/>
    </w:p>
    <w:sectPr w:rsidR="00570200" w:rsidRPr="004E3139" w:rsidSect="005702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2F"/>
    <w:rsid w:val="00066710"/>
    <w:rsid w:val="00157C2F"/>
    <w:rsid w:val="00570200"/>
    <w:rsid w:val="005E0B1E"/>
    <w:rsid w:val="006409FF"/>
    <w:rsid w:val="00833627"/>
    <w:rsid w:val="009D300A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57C2F"/>
    <w:rPr>
      <w:b/>
      <w:bCs/>
    </w:rPr>
  </w:style>
  <w:style w:type="paragraph" w:customStyle="1" w:styleId="no-indent">
    <w:name w:val="no-indent"/>
    <w:basedOn w:val="a"/>
    <w:rsid w:val="0064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0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6579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2024-03-28T10:16:00Z</dcterms:created>
  <dcterms:modified xsi:type="dcterms:W3CDTF">2024-03-28T10:49:00Z</dcterms:modified>
</cp:coreProperties>
</file>