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42" w:rsidRDefault="00B53D42" w:rsidP="00B53D42">
      <w:pPr>
        <w:tabs>
          <w:tab w:val="left" w:pos="5295"/>
        </w:tabs>
        <w:spacing w:before="240" w:after="0" w:line="360" w:lineRule="auto"/>
        <w:rPr>
          <w:rFonts w:eastAsia="Times New Roman"/>
          <w:b/>
          <w:bCs/>
          <w:szCs w:val="28"/>
          <w:lang w:eastAsia="ru-RU"/>
        </w:rPr>
      </w:pPr>
      <w:r>
        <w:rPr>
          <w:rFonts w:eastAsia="Times New Roman"/>
          <w:b/>
          <w:bCs/>
          <w:szCs w:val="28"/>
          <w:lang w:eastAsia="ru-RU"/>
        </w:rPr>
        <w:tab/>
      </w:r>
    </w:p>
    <w:p w:rsidR="00B53D42" w:rsidRDefault="00B53D42" w:rsidP="00B53D42">
      <w:pPr>
        <w:tabs>
          <w:tab w:val="left" w:pos="5295"/>
        </w:tabs>
        <w:spacing w:before="240" w:after="0" w:line="360" w:lineRule="auto"/>
        <w:rPr>
          <w:rFonts w:eastAsia="Times New Roman"/>
          <w:b/>
          <w:bCs/>
          <w:szCs w:val="28"/>
          <w:lang w:eastAsia="ru-RU"/>
        </w:rPr>
      </w:pPr>
      <w:r>
        <w:rPr>
          <w:rFonts w:eastAsia="Times New Roman"/>
          <w:b/>
          <w:bCs/>
          <w:szCs w:val="28"/>
          <w:lang w:eastAsia="ru-RU"/>
        </w:rPr>
        <w:t xml:space="preserve">                                                                                           ПРОЕКТ</w:t>
      </w:r>
    </w:p>
    <w:p w:rsidR="00B53D42" w:rsidRDefault="00B53D42" w:rsidP="007F4454">
      <w:pPr>
        <w:spacing w:before="240" w:after="0" w:line="360" w:lineRule="auto"/>
        <w:jc w:val="center"/>
        <w:rPr>
          <w:rFonts w:eastAsia="Times New Roman"/>
          <w:b/>
          <w:bCs/>
          <w:szCs w:val="28"/>
          <w:lang w:eastAsia="ru-RU"/>
        </w:rPr>
      </w:pPr>
    </w:p>
    <w:p w:rsidR="007F4454" w:rsidRDefault="007F4454" w:rsidP="007F4454">
      <w:pPr>
        <w:spacing w:before="240" w:after="0" w:line="360" w:lineRule="auto"/>
        <w:jc w:val="center"/>
        <w:rPr>
          <w:rFonts w:eastAsia="Times New Roman"/>
          <w:b/>
          <w:bCs/>
          <w:szCs w:val="28"/>
          <w:lang w:eastAsia="ru-RU"/>
        </w:rPr>
      </w:pPr>
      <w:r w:rsidRPr="004544DE">
        <w:rPr>
          <w:rFonts w:eastAsia="Times New Roman"/>
          <w:noProof/>
          <w:sz w:val="24"/>
          <w:lang w:eastAsia="ru-RU"/>
        </w:rPr>
        <w:drawing>
          <wp:anchor distT="0" distB="0" distL="114300" distR="114300" simplePos="0" relativeHeight="251663360" behindDoc="0" locked="0" layoutInCell="1" allowOverlap="1" wp14:anchorId="41C3A634" wp14:editId="09CBE1E0">
            <wp:simplePos x="0" y="0"/>
            <wp:positionH relativeFrom="margin">
              <wp:posOffset>2562235</wp:posOffset>
            </wp:positionH>
            <wp:positionV relativeFrom="margin">
              <wp:posOffset>-40630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454" w:rsidRPr="004544DE" w:rsidRDefault="007F4454" w:rsidP="007F4454">
      <w:pPr>
        <w:spacing w:before="240" w:after="0" w:line="360" w:lineRule="auto"/>
        <w:jc w:val="center"/>
        <w:rPr>
          <w:rFonts w:eastAsia="Times New Roman"/>
          <w:b/>
          <w:bCs/>
          <w:szCs w:val="28"/>
          <w:lang w:eastAsia="ru-RU"/>
        </w:rPr>
      </w:pPr>
      <w:r w:rsidRPr="004544DE">
        <w:rPr>
          <w:rFonts w:eastAsia="Times New Roman"/>
          <w:b/>
          <w:bCs/>
          <w:szCs w:val="28"/>
          <w:lang w:eastAsia="ru-RU"/>
        </w:rPr>
        <w:t xml:space="preserve">АДМИНИСТРАЦИЯ </w:t>
      </w:r>
      <w:r w:rsidR="00617A20">
        <w:rPr>
          <w:rFonts w:eastAsia="Times New Roman"/>
          <w:b/>
          <w:bCs/>
          <w:szCs w:val="28"/>
          <w:lang w:eastAsia="ru-RU"/>
        </w:rPr>
        <w:t>ПЛАТАВСКОГО</w:t>
      </w:r>
      <w:r>
        <w:rPr>
          <w:rFonts w:eastAsia="Times New Roman"/>
          <w:b/>
          <w:bCs/>
          <w:szCs w:val="28"/>
          <w:lang w:eastAsia="ru-RU"/>
        </w:rPr>
        <w:t xml:space="preserve"> </w:t>
      </w:r>
      <w:r w:rsidRPr="004544DE">
        <w:rPr>
          <w:rFonts w:eastAsia="Times New Roman"/>
          <w:b/>
          <w:bCs/>
          <w:szCs w:val="28"/>
          <w:lang w:eastAsia="ru-RU"/>
        </w:rPr>
        <w:t>СЕЛЬСКОГО ПОСЕЛЕНИЯ РЕПЬЕВСКОГО МУНИЦИПАЛЬНОГО РАЙОНА</w:t>
      </w:r>
    </w:p>
    <w:p w:rsidR="007F4454" w:rsidRPr="004544DE" w:rsidRDefault="007F4454" w:rsidP="007F4454">
      <w:pPr>
        <w:spacing w:after="0" w:line="360" w:lineRule="auto"/>
        <w:jc w:val="center"/>
        <w:rPr>
          <w:rFonts w:eastAsia="Times New Roman"/>
          <w:b/>
          <w:bCs/>
          <w:szCs w:val="28"/>
          <w:lang w:eastAsia="ru-RU"/>
        </w:rPr>
      </w:pPr>
      <w:r w:rsidRPr="004544DE">
        <w:rPr>
          <w:rFonts w:eastAsia="Times New Roman"/>
          <w:b/>
          <w:bCs/>
          <w:szCs w:val="28"/>
          <w:lang w:eastAsia="ru-RU"/>
        </w:rPr>
        <w:t>ВОРОНЕЖСКОЙ ОБЛАСТИ</w:t>
      </w:r>
    </w:p>
    <w:p w:rsidR="007F4454" w:rsidRPr="004544DE" w:rsidRDefault="007F4454" w:rsidP="007F4454">
      <w:pPr>
        <w:spacing w:after="0" w:line="360" w:lineRule="auto"/>
        <w:jc w:val="center"/>
        <w:outlineLvl w:val="0"/>
        <w:rPr>
          <w:rFonts w:eastAsia="Times New Roman"/>
          <w:b/>
          <w:bCs/>
          <w:spacing w:val="30"/>
          <w:sz w:val="36"/>
          <w:szCs w:val="36"/>
          <w:lang w:eastAsia="ru-RU"/>
        </w:rPr>
      </w:pPr>
      <w:r w:rsidRPr="004544DE">
        <w:rPr>
          <w:rFonts w:eastAsia="Times New Roman"/>
          <w:b/>
          <w:bCs/>
          <w:spacing w:val="30"/>
          <w:sz w:val="36"/>
          <w:szCs w:val="36"/>
          <w:lang w:eastAsia="ru-RU"/>
        </w:rPr>
        <w:t>ПОСТАНОВЛЕНИЕ</w:t>
      </w:r>
    </w:p>
    <w:p w:rsidR="007F4454" w:rsidRPr="00B66FE0" w:rsidRDefault="007F4454" w:rsidP="007F4454">
      <w:pPr>
        <w:spacing w:after="0" w:line="360" w:lineRule="auto"/>
        <w:jc w:val="center"/>
        <w:rPr>
          <w:b/>
          <w:sz w:val="16"/>
          <w:szCs w:val="16"/>
        </w:rPr>
      </w:pPr>
    </w:p>
    <w:p w:rsidR="007F4454" w:rsidRPr="00B67A90" w:rsidRDefault="007F4454" w:rsidP="007F4454">
      <w:pPr>
        <w:spacing w:after="0" w:line="240" w:lineRule="auto"/>
        <w:ind w:right="4820"/>
        <w:jc w:val="both"/>
        <w:rPr>
          <w:szCs w:val="28"/>
          <w:u w:val="single"/>
        </w:rPr>
      </w:pPr>
      <w:r w:rsidRPr="00B67A90">
        <w:rPr>
          <w:szCs w:val="28"/>
          <w:u w:val="single"/>
        </w:rPr>
        <w:t>«</w:t>
      </w:r>
      <w:r>
        <w:rPr>
          <w:szCs w:val="28"/>
          <w:u w:val="single"/>
        </w:rPr>
        <w:t xml:space="preserve"> </w:t>
      </w:r>
      <w:r w:rsidRPr="00B67A90">
        <w:rPr>
          <w:szCs w:val="28"/>
          <w:u w:val="single"/>
        </w:rPr>
        <w:t>»</w:t>
      </w:r>
      <w:r>
        <w:rPr>
          <w:szCs w:val="28"/>
          <w:u w:val="single"/>
        </w:rPr>
        <w:t xml:space="preserve"> </w:t>
      </w:r>
      <w:r w:rsidR="00B53D42">
        <w:rPr>
          <w:szCs w:val="28"/>
          <w:u w:val="single"/>
        </w:rPr>
        <w:t xml:space="preserve">         </w:t>
      </w:r>
      <w:r>
        <w:rPr>
          <w:szCs w:val="28"/>
          <w:u w:val="single"/>
        </w:rPr>
        <w:t xml:space="preserve">   </w:t>
      </w:r>
      <w:r w:rsidRPr="00B67A90">
        <w:rPr>
          <w:szCs w:val="28"/>
          <w:u w:val="single"/>
        </w:rPr>
        <w:t>201</w:t>
      </w:r>
      <w:r>
        <w:rPr>
          <w:szCs w:val="28"/>
          <w:u w:val="single"/>
        </w:rPr>
        <w:t xml:space="preserve">7 г. № </w:t>
      </w:r>
    </w:p>
    <w:p w:rsidR="007F4454" w:rsidRPr="00B67A90" w:rsidRDefault="007F4454" w:rsidP="007F4454">
      <w:pPr>
        <w:spacing w:after="0" w:line="480" w:lineRule="auto"/>
        <w:ind w:right="4820"/>
        <w:rPr>
          <w:sz w:val="24"/>
        </w:rPr>
      </w:pPr>
      <w:r>
        <w:rPr>
          <w:sz w:val="24"/>
        </w:rPr>
        <w:t xml:space="preserve">                      </w:t>
      </w:r>
      <w:r w:rsidRPr="00B67A90">
        <w:rPr>
          <w:sz w:val="24"/>
        </w:rPr>
        <w:t xml:space="preserve">с. </w:t>
      </w:r>
      <w:r w:rsidR="00617A20">
        <w:rPr>
          <w:sz w:val="24"/>
        </w:rPr>
        <w:t>Платава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7F4454" w:rsidRPr="00B67A90" w:rsidTr="00617A20">
        <w:tc>
          <w:tcPr>
            <w:tcW w:w="4503" w:type="dxa"/>
            <w:tcBorders>
              <w:top w:val="nil"/>
              <w:left w:val="nil"/>
              <w:bottom w:val="nil"/>
              <w:right w:val="nil"/>
            </w:tcBorders>
          </w:tcPr>
          <w:p w:rsidR="007F4454" w:rsidRPr="00354C9B" w:rsidRDefault="007F4454" w:rsidP="00617A20">
            <w:pPr>
              <w:tabs>
                <w:tab w:val="left" w:pos="4536"/>
              </w:tabs>
              <w:spacing w:after="0" w:line="240" w:lineRule="auto"/>
              <w:jc w:val="both"/>
              <w:rPr>
                <w:b/>
                <w:szCs w:val="28"/>
              </w:rPr>
            </w:pPr>
            <w:r w:rsidRPr="00276EB9">
              <w:rPr>
                <w:b/>
                <w:szCs w:val="28"/>
              </w:rPr>
              <w:t>Об утверждении административного регламента администрации</w:t>
            </w:r>
            <w:r>
              <w:rPr>
                <w:b/>
                <w:szCs w:val="28"/>
              </w:rPr>
              <w:t xml:space="preserve"> </w:t>
            </w:r>
            <w:proofErr w:type="spellStart"/>
            <w:r w:rsidR="00617A20">
              <w:rPr>
                <w:b/>
                <w:szCs w:val="28"/>
              </w:rPr>
              <w:t>Платавского</w:t>
            </w:r>
            <w:proofErr w:type="spellEnd"/>
            <w:r w:rsidRPr="00276EB9">
              <w:rPr>
                <w:b/>
                <w:szCs w:val="28"/>
              </w:rPr>
              <w:t xml:space="preserve"> сельского поселения по </w:t>
            </w:r>
            <w:r w:rsidRPr="00EE47AB">
              <w:rPr>
                <w:b/>
                <w:szCs w:val="28"/>
              </w:rPr>
              <w:t>предоставлению</w:t>
            </w:r>
            <w:r w:rsidRPr="00276EB9">
              <w:rPr>
                <w:b/>
                <w:szCs w:val="28"/>
              </w:rPr>
              <w:t xml:space="preserve"> муниципальной услуги</w:t>
            </w:r>
            <w:r>
              <w:rPr>
                <w:b/>
                <w:szCs w:val="28"/>
              </w:rPr>
              <w:t xml:space="preserve"> «</w:t>
            </w:r>
            <w:r w:rsidRPr="007F4454">
              <w:rPr>
                <w:b/>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276EB9">
              <w:rPr>
                <w:b/>
                <w:szCs w:val="28"/>
              </w:rPr>
              <w:t>»</w:t>
            </w:r>
            <w:r>
              <w:rPr>
                <w:b/>
                <w:noProof/>
                <w:szCs w:val="28"/>
                <w:lang w:eastAsia="ru-RU"/>
              </w:rPr>
              <mc:AlternateContent>
                <mc:Choice Requires="wps">
                  <w:drawing>
                    <wp:anchor distT="0" distB="0" distL="114300" distR="114300" simplePos="0" relativeHeight="251659264" behindDoc="0" locked="0" layoutInCell="1" allowOverlap="1" wp14:anchorId="606696E4" wp14:editId="5AB786C9">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0CA25F"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Pr>
                <w:b/>
                <w:noProof/>
                <w:szCs w:val="28"/>
                <w:lang w:eastAsia="ru-RU"/>
              </w:rPr>
              <mc:AlternateContent>
                <mc:Choice Requires="wps">
                  <w:drawing>
                    <wp:anchor distT="0" distB="0" distL="114300" distR="114300" simplePos="0" relativeHeight="251661312" behindDoc="0" locked="0" layoutInCell="1" allowOverlap="1" wp14:anchorId="4DBAC4AE" wp14:editId="11182420">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6DFAC" id="AutoShape 8" o:spid="_x0000_s1026" type="#_x0000_t32" style="position:absolute;margin-left:210.5pt;margin-top:-.7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Pr>
                <w:b/>
                <w:noProof/>
                <w:szCs w:val="28"/>
                <w:lang w:eastAsia="ru-RU"/>
              </w:rPr>
              <mc:AlternateContent>
                <mc:Choice Requires="wps">
                  <w:drawing>
                    <wp:anchor distT="0" distB="0" distL="114300" distR="114300" simplePos="0" relativeHeight="251662336" behindDoc="0" locked="0" layoutInCell="1" allowOverlap="1" wp14:anchorId="662E9C17" wp14:editId="25270E9A">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9535C" id="AutoShape 9" o:spid="_x0000_s1026" type="#_x0000_t32" style="position:absolute;margin-left:225.5pt;margin-top:-.7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Pr>
                <w:b/>
                <w:noProof/>
                <w:szCs w:val="28"/>
                <w:lang w:eastAsia="ru-RU"/>
              </w:rPr>
              <mc:AlternateContent>
                <mc:Choice Requires="wps">
                  <w:drawing>
                    <wp:anchor distT="0" distB="0" distL="114300" distR="114300" simplePos="0" relativeHeight="251660288" behindDoc="0" locked="0" layoutInCell="1" allowOverlap="1" wp14:anchorId="6667E12A" wp14:editId="3A360371">
                      <wp:simplePos x="0" y="0"/>
                      <wp:positionH relativeFrom="column">
                        <wp:posOffset>-79375</wp:posOffset>
                      </wp:positionH>
                      <wp:positionV relativeFrom="paragraph">
                        <wp:posOffset>-9525</wp:posOffset>
                      </wp:positionV>
                      <wp:extent cx="0" cy="200660"/>
                      <wp:effectExtent l="9525" t="10160" r="9525" b="82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99082" id="AutoShape 7" o:spid="_x0000_s1026" type="#_x0000_t32" style="position:absolute;margin-left:-6.25pt;margin-top:-.75pt;width:0;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S7HA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"/>
                  </w:pict>
                </mc:Fallback>
              </mc:AlternateContent>
            </w:r>
          </w:p>
        </w:tc>
      </w:tr>
    </w:tbl>
    <w:p w:rsidR="007F4454" w:rsidRPr="00B66FE0" w:rsidRDefault="007F4454" w:rsidP="007F4454">
      <w:pPr>
        <w:tabs>
          <w:tab w:val="left" w:pos="4678"/>
        </w:tabs>
        <w:spacing w:after="0" w:line="480" w:lineRule="auto"/>
        <w:jc w:val="center"/>
        <w:rPr>
          <w:sz w:val="16"/>
          <w:szCs w:val="16"/>
        </w:rPr>
      </w:pPr>
    </w:p>
    <w:p w:rsidR="007F4454" w:rsidRDefault="007F4454" w:rsidP="007F4454">
      <w:pPr>
        <w:tabs>
          <w:tab w:val="left" w:pos="4678"/>
        </w:tabs>
        <w:spacing w:after="0"/>
        <w:ind w:firstLine="709"/>
        <w:jc w:val="both"/>
        <w:rPr>
          <w:szCs w:val="28"/>
        </w:rPr>
      </w:pPr>
    </w:p>
    <w:p w:rsidR="007F4454" w:rsidRPr="00354C9B" w:rsidRDefault="007F4454" w:rsidP="007F4454">
      <w:pPr>
        <w:spacing w:after="0" w:line="360" w:lineRule="auto"/>
        <w:ind w:firstLine="709"/>
        <w:jc w:val="both"/>
        <w:rPr>
          <w:b/>
          <w:szCs w:val="28"/>
        </w:rPr>
      </w:pPr>
      <w:r w:rsidRPr="00276EB9">
        <w:rPr>
          <w:bCs/>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w:t>
      </w:r>
      <w:r>
        <w:rPr>
          <w:bCs/>
          <w:szCs w:val="28"/>
        </w:rPr>
        <w:t xml:space="preserve"> </w:t>
      </w:r>
      <w:proofErr w:type="spellStart"/>
      <w:r w:rsidR="00617A20">
        <w:rPr>
          <w:bCs/>
          <w:szCs w:val="28"/>
        </w:rPr>
        <w:t>Платавского</w:t>
      </w:r>
      <w:proofErr w:type="spellEnd"/>
      <w:r>
        <w:rPr>
          <w:bCs/>
          <w:szCs w:val="28"/>
        </w:rPr>
        <w:t xml:space="preserve"> сельского поселения Репьевского муниципального района</w:t>
      </w:r>
      <w:r w:rsidRPr="00276EB9">
        <w:rPr>
          <w:bCs/>
          <w:szCs w:val="28"/>
        </w:rPr>
        <w:t xml:space="preserve"> от </w:t>
      </w:r>
      <w:r w:rsidR="00617A20">
        <w:rPr>
          <w:bCs/>
          <w:szCs w:val="28"/>
        </w:rPr>
        <w:t>20.04.2015г.</w:t>
      </w:r>
      <w:r w:rsidRPr="00276EB9">
        <w:rPr>
          <w:bCs/>
          <w:szCs w:val="28"/>
        </w:rPr>
        <w:t xml:space="preserve"> № </w:t>
      </w:r>
      <w:r w:rsidR="00617A20">
        <w:rPr>
          <w:bCs/>
          <w:szCs w:val="28"/>
        </w:rPr>
        <w:t>17</w:t>
      </w:r>
      <w:r w:rsidRPr="00276EB9">
        <w:rPr>
          <w:bCs/>
          <w:szCs w:val="28"/>
        </w:rPr>
        <w:t xml:space="preserve"> «О порядке разработки и утверждения административных регламентов предоставления муниципальных услуг»,</w:t>
      </w:r>
      <w:r>
        <w:rPr>
          <w:bCs/>
          <w:szCs w:val="28"/>
        </w:rPr>
        <w:t xml:space="preserve"> администрация </w:t>
      </w:r>
      <w:proofErr w:type="spellStart"/>
      <w:r w:rsidR="00617A20">
        <w:rPr>
          <w:bCs/>
          <w:szCs w:val="28"/>
        </w:rPr>
        <w:t>Платавского</w:t>
      </w:r>
      <w:proofErr w:type="spellEnd"/>
      <w:r>
        <w:rPr>
          <w:bCs/>
          <w:szCs w:val="28"/>
        </w:rPr>
        <w:t xml:space="preserve"> сельского поселения Репьевского муниципального района</w:t>
      </w:r>
      <w:r w:rsidRPr="00276EB9">
        <w:rPr>
          <w:bCs/>
          <w:szCs w:val="28"/>
        </w:rPr>
        <w:t xml:space="preserve"> </w:t>
      </w:r>
      <w:r>
        <w:rPr>
          <w:bCs/>
          <w:szCs w:val="28"/>
        </w:rPr>
        <w:t>Воронежской области</w:t>
      </w:r>
      <w:r w:rsidRPr="00276EB9">
        <w:rPr>
          <w:bCs/>
          <w:szCs w:val="28"/>
        </w:rPr>
        <w:t xml:space="preserve"> </w:t>
      </w:r>
      <w:r w:rsidRPr="00354C9B">
        <w:rPr>
          <w:b/>
          <w:szCs w:val="28"/>
        </w:rPr>
        <w:t>постановляет:</w:t>
      </w:r>
    </w:p>
    <w:p w:rsidR="007F4454" w:rsidRDefault="007F4454" w:rsidP="007F4454">
      <w:pPr>
        <w:spacing w:after="0" w:line="360" w:lineRule="auto"/>
        <w:ind w:firstLine="708"/>
        <w:jc w:val="both"/>
        <w:rPr>
          <w:szCs w:val="28"/>
        </w:rPr>
      </w:pPr>
      <w:r w:rsidRPr="00276EB9">
        <w:rPr>
          <w:szCs w:val="28"/>
        </w:rPr>
        <w:lastRenderedPageBreak/>
        <w:t xml:space="preserve">1. Утвердить административный регламент администрации </w:t>
      </w:r>
      <w:proofErr w:type="spellStart"/>
      <w:r w:rsidR="00617A20">
        <w:rPr>
          <w:szCs w:val="28"/>
        </w:rPr>
        <w:t>Платавского</w:t>
      </w:r>
      <w:proofErr w:type="spellEnd"/>
      <w:r>
        <w:rPr>
          <w:szCs w:val="28"/>
        </w:rPr>
        <w:t xml:space="preserve"> сельского поселения Репьевского муниципального района</w:t>
      </w:r>
      <w:r w:rsidRPr="00276EB9">
        <w:rPr>
          <w:szCs w:val="28"/>
        </w:rPr>
        <w:t xml:space="preserve"> Воронежской области по </w:t>
      </w:r>
      <w:r>
        <w:rPr>
          <w:szCs w:val="28"/>
        </w:rPr>
        <w:t>предоставлению</w:t>
      </w:r>
      <w:r w:rsidRPr="004C6866">
        <w:rPr>
          <w:szCs w:val="28"/>
        </w:rPr>
        <w:t xml:space="preserve"> муниципальной услуги</w:t>
      </w:r>
      <w:r w:rsidRPr="00276EB9">
        <w:rPr>
          <w:szCs w:val="28"/>
        </w:rPr>
        <w:t xml:space="preserve"> «</w:t>
      </w:r>
      <w:r w:rsidRPr="007F4454">
        <w:rPr>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276EB9">
        <w:rPr>
          <w:szCs w:val="28"/>
        </w:rPr>
        <w:t>» согласно приложению.</w:t>
      </w:r>
    </w:p>
    <w:p w:rsidR="007F4454" w:rsidRDefault="007F4454" w:rsidP="007F4454">
      <w:pPr>
        <w:spacing w:after="0" w:line="360" w:lineRule="auto"/>
        <w:ind w:firstLine="708"/>
        <w:jc w:val="both"/>
        <w:rPr>
          <w:szCs w:val="28"/>
        </w:rPr>
      </w:pPr>
      <w:r>
        <w:rPr>
          <w:szCs w:val="28"/>
        </w:rPr>
        <w:t>2. Настоящее п</w:t>
      </w:r>
      <w:r w:rsidRPr="00354C9B">
        <w:rPr>
          <w:szCs w:val="28"/>
        </w:rPr>
        <w:t>остановление вступает в силу со дня его официального обнародования.</w:t>
      </w:r>
    </w:p>
    <w:p w:rsidR="007F4454" w:rsidRPr="00354C9B" w:rsidRDefault="007F4454" w:rsidP="007F4454">
      <w:pPr>
        <w:spacing w:after="0" w:line="360" w:lineRule="auto"/>
        <w:ind w:firstLine="708"/>
        <w:jc w:val="both"/>
        <w:rPr>
          <w:szCs w:val="28"/>
        </w:rPr>
      </w:pPr>
      <w:r>
        <w:rPr>
          <w:szCs w:val="28"/>
        </w:rPr>
        <w:t>3. Разместить данное постановление на сайте органов местного самоуправления в сети «Интернет».</w:t>
      </w:r>
    </w:p>
    <w:p w:rsidR="007F4454" w:rsidRDefault="007F4454" w:rsidP="007F4454">
      <w:pPr>
        <w:spacing w:after="0" w:line="360" w:lineRule="auto"/>
        <w:ind w:firstLine="708"/>
        <w:jc w:val="both"/>
        <w:rPr>
          <w:szCs w:val="28"/>
        </w:rPr>
      </w:pPr>
      <w:r>
        <w:rPr>
          <w:szCs w:val="28"/>
        </w:rPr>
        <w:t>4</w:t>
      </w:r>
      <w:r w:rsidRPr="00354C9B">
        <w:rPr>
          <w:szCs w:val="28"/>
        </w:rPr>
        <w:t>. Конт</w:t>
      </w:r>
      <w:r>
        <w:rPr>
          <w:szCs w:val="28"/>
        </w:rPr>
        <w:t>роль за исполнением настоящего п</w:t>
      </w:r>
      <w:r w:rsidRPr="00354C9B">
        <w:rPr>
          <w:szCs w:val="28"/>
        </w:rPr>
        <w:t>остановления оставляю за собой.</w:t>
      </w:r>
    </w:p>
    <w:p w:rsidR="007F4454" w:rsidRDefault="007F4454" w:rsidP="007F4454">
      <w:pPr>
        <w:spacing w:after="0" w:line="360" w:lineRule="auto"/>
        <w:ind w:firstLine="708"/>
        <w:jc w:val="both"/>
        <w:rPr>
          <w:szCs w:val="28"/>
        </w:rPr>
      </w:pPr>
    </w:p>
    <w:p w:rsidR="007F4454" w:rsidRPr="00354C9B" w:rsidRDefault="007F4454" w:rsidP="007F4454">
      <w:pPr>
        <w:spacing w:after="0" w:line="360" w:lineRule="auto"/>
        <w:ind w:firstLine="708"/>
        <w:jc w:val="both"/>
        <w:rPr>
          <w:szCs w:val="28"/>
        </w:rPr>
      </w:pPr>
    </w:p>
    <w:p w:rsidR="007F4454" w:rsidRDefault="00B53D42">
      <w:pPr>
        <w:rPr>
          <w:rFonts w:eastAsia="Times New Roman"/>
          <w:szCs w:val="20"/>
          <w:lang w:eastAsia="ru-RU"/>
        </w:rPr>
      </w:pPr>
      <w:r>
        <w:t xml:space="preserve">Глава сельского поселения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w:t>
      </w:r>
      <w:bookmarkStart w:id="0" w:name="_GoBack"/>
      <w:bookmarkEnd w:id="0"/>
      <w:r w:rsidR="007F4454">
        <w:br w:type="page"/>
      </w:r>
    </w:p>
    <w:p w:rsidR="002C1B19" w:rsidRPr="001221E3" w:rsidRDefault="002C1B19">
      <w:pPr>
        <w:pStyle w:val="ConsPlusNormal"/>
        <w:jc w:val="center"/>
        <w:outlineLvl w:val="0"/>
      </w:pPr>
      <w:r w:rsidRPr="001221E3">
        <w:lastRenderedPageBreak/>
        <w:t>1. ОБЩИЕ ПОЛОЖЕНИЯ</w:t>
      </w:r>
    </w:p>
    <w:p w:rsidR="002C1B19" w:rsidRPr="001221E3" w:rsidRDefault="002C1B19">
      <w:pPr>
        <w:pStyle w:val="ConsPlusNormal"/>
        <w:jc w:val="both"/>
      </w:pPr>
    </w:p>
    <w:p w:rsidR="002C1B19" w:rsidRPr="001221E3" w:rsidRDefault="002C1B19">
      <w:pPr>
        <w:pStyle w:val="ConsPlusNormal"/>
        <w:jc w:val="center"/>
        <w:outlineLvl w:val="1"/>
      </w:pPr>
      <w:r w:rsidRPr="001221E3">
        <w:t>1.1. Предмет регулирования административного регламента</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1.1.1. Административный регламент администрации </w:t>
      </w:r>
      <w:r w:rsidR="00617A20">
        <w:tab/>
      </w:r>
      <w:proofErr w:type="spellStart"/>
      <w:r w:rsidR="00617A20">
        <w:t>Платавского</w:t>
      </w:r>
      <w:proofErr w:type="spellEnd"/>
      <w:r w:rsidRPr="001221E3">
        <w:t xml:space="preserve"> сельского поселения Репьевского муниципального района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proofErr w:type="spellStart"/>
      <w:r w:rsidR="00617A20">
        <w:t>Платавского</w:t>
      </w:r>
      <w:proofErr w:type="spellEnd"/>
      <w:r w:rsidRPr="001221E3">
        <w:t xml:space="preserve"> сельского поселения, их должностными лицами, взаимодействия администрации </w:t>
      </w:r>
      <w:proofErr w:type="spellStart"/>
      <w:r w:rsidR="00617A20">
        <w:t>Платавского</w:t>
      </w:r>
      <w:proofErr w:type="spellEnd"/>
      <w:r w:rsidRPr="001221E3">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2C1B19" w:rsidRPr="001221E3" w:rsidRDefault="002C1B19">
      <w:pPr>
        <w:pStyle w:val="ConsPlusNormal"/>
        <w:spacing w:before="280"/>
        <w:ind w:firstLine="540"/>
        <w:jc w:val="both"/>
      </w:pPr>
      <w:r w:rsidRPr="001221E3">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617A20">
        <w:t>Платавского</w:t>
      </w:r>
      <w:proofErr w:type="spellEnd"/>
      <w:r w:rsidRPr="001221E3">
        <w:t xml:space="preserve"> сельского поселения и МФЦ в связи с предоставлением муниципальной услуги по выдаче решений о переводе или об отказе в переводе жилого помещения в нежилое или нежилого помещения в жилое помещение.</w:t>
      </w:r>
    </w:p>
    <w:p w:rsidR="002C1B19" w:rsidRPr="001221E3" w:rsidRDefault="002C1B19">
      <w:pPr>
        <w:pStyle w:val="ConsPlusNormal"/>
        <w:jc w:val="both"/>
      </w:pPr>
    </w:p>
    <w:p w:rsidR="002C1B19" w:rsidRPr="001221E3" w:rsidRDefault="002C1B19">
      <w:pPr>
        <w:pStyle w:val="ConsPlusNormal"/>
        <w:jc w:val="center"/>
        <w:outlineLvl w:val="1"/>
      </w:pPr>
      <w:r w:rsidRPr="001221E3">
        <w:t>1.2. Описание заявителей</w:t>
      </w:r>
    </w:p>
    <w:p w:rsidR="002C1B19" w:rsidRPr="001221E3" w:rsidRDefault="002C1B19">
      <w:pPr>
        <w:pStyle w:val="ConsPlusNormal"/>
        <w:jc w:val="both"/>
      </w:pPr>
    </w:p>
    <w:p w:rsidR="002C1B19" w:rsidRPr="001221E3" w:rsidRDefault="002C1B19">
      <w:pPr>
        <w:pStyle w:val="ConsPlusNormal"/>
        <w:ind w:firstLine="540"/>
        <w:jc w:val="both"/>
      </w:pPr>
      <w:r w:rsidRPr="001221E3">
        <w:t>Заявителями являются физические и юридические лица, являющиеся собственниками соответствующего помещения или уполномоченные ими лица (далее - заявитель).</w:t>
      </w:r>
    </w:p>
    <w:p w:rsidR="002C1B19" w:rsidRPr="001221E3" w:rsidRDefault="002C1B19">
      <w:pPr>
        <w:pStyle w:val="ConsPlusNormal"/>
        <w:jc w:val="both"/>
      </w:pPr>
    </w:p>
    <w:p w:rsidR="002C1B19" w:rsidRPr="001221E3" w:rsidRDefault="002C1B19">
      <w:pPr>
        <w:pStyle w:val="ConsPlusNormal"/>
        <w:jc w:val="center"/>
        <w:outlineLvl w:val="1"/>
      </w:pPr>
      <w:r w:rsidRPr="001221E3">
        <w:t>1.3. Требования к порядку информирования о предоставлении</w:t>
      </w:r>
    </w:p>
    <w:p w:rsidR="002C1B19" w:rsidRPr="001221E3" w:rsidRDefault="002C1B19">
      <w:pPr>
        <w:pStyle w:val="ConsPlusNormal"/>
        <w:jc w:val="center"/>
      </w:pPr>
      <w:proofErr w:type="gramStart"/>
      <w:r w:rsidRPr="001221E3">
        <w:t>муниципальной</w:t>
      </w:r>
      <w:proofErr w:type="gramEnd"/>
      <w:r w:rsidRPr="001221E3">
        <w:t xml:space="preserve">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1.3.1. Орган, предоставляющий муниципальную услугу, - администрация </w:t>
      </w:r>
      <w:proofErr w:type="spellStart"/>
      <w:r w:rsidR="00617A20">
        <w:t>Платавского</w:t>
      </w:r>
      <w:proofErr w:type="spellEnd"/>
      <w:r w:rsidRPr="001221E3">
        <w:t xml:space="preserve"> сельского поселения Репьевского муниципального района</w:t>
      </w:r>
      <w:r w:rsidR="000D1043" w:rsidRPr="001221E3">
        <w:t xml:space="preserve"> (далее – администрация)</w:t>
      </w:r>
      <w:r w:rsidRPr="001221E3">
        <w:t>.</w:t>
      </w:r>
    </w:p>
    <w:p w:rsidR="002C1B19" w:rsidRPr="001221E3" w:rsidRDefault="002C1B19">
      <w:pPr>
        <w:pStyle w:val="ConsPlusNormal"/>
        <w:spacing w:before="280"/>
        <w:ind w:firstLine="540"/>
        <w:jc w:val="both"/>
      </w:pPr>
      <w:r w:rsidRPr="001221E3">
        <w:t>За предоставлением муниципальной услуги заявитель может также обратиться в МФЦ.</w:t>
      </w:r>
    </w:p>
    <w:p w:rsidR="002C1B19" w:rsidRPr="001221E3" w:rsidRDefault="002C1B19">
      <w:pPr>
        <w:pStyle w:val="ConsPlusNormal"/>
        <w:spacing w:before="280"/>
        <w:ind w:firstLine="540"/>
        <w:jc w:val="both"/>
      </w:pPr>
      <w:r w:rsidRPr="001221E3">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w:t>
      </w:r>
      <w:hyperlink w:anchor="P442" w:history="1">
        <w:r w:rsidRPr="001221E3">
          <w:t>приложении N 1</w:t>
        </w:r>
      </w:hyperlink>
      <w:r w:rsidRPr="001221E3">
        <w:t xml:space="preserve"> к настоящему Административному регламенту и </w:t>
      </w:r>
      <w:r w:rsidRPr="001221E3">
        <w:lastRenderedPageBreak/>
        <w:t>размещаются:</w:t>
      </w:r>
    </w:p>
    <w:p w:rsidR="00500D83" w:rsidRPr="001221E3" w:rsidRDefault="00500D83">
      <w:pPr>
        <w:pStyle w:val="ConsPlusNormal"/>
        <w:spacing w:before="280"/>
        <w:ind w:firstLine="540"/>
        <w:jc w:val="both"/>
      </w:pPr>
      <w:r w:rsidRPr="001221E3">
        <w:t>- на официальном сайте администрации;</w:t>
      </w:r>
    </w:p>
    <w:p w:rsidR="002C1B19" w:rsidRPr="001221E3" w:rsidRDefault="002C1B19">
      <w:pPr>
        <w:pStyle w:val="ConsPlusNormal"/>
        <w:spacing w:before="280"/>
        <w:ind w:firstLine="540"/>
        <w:jc w:val="both"/>
      </w:pPr>
      <w:r w:rsidRPr="001221E3">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 на Едином портале государственных и муниципальных услуг (функций) в сети Интернет (www.gosuslugi.ru);</w:t>
      </w:r>
    </w:p>
    <w:p w:rsidR="002C1B19" w:rsidRPr="001221E3" w:rsidRDefault="002C1B19">
      <w:pPr>
        <w:pStyle w:val="ConsPlusNormal"/>
        <w:spacing w:before="280"/>
        <w:ind w:firstLine="540"/>
        <w:jc w:val="both"/>
      </w:pPr>
      <w:r w:rsidRPr="001221E3">
        <w:t>- на официальном сайте МФЦ (mfc.vrn.ru);</w:t>
      </w:r>
    </w:p>
    <w:p w:rsidR="002C1B19" w:rsidRPr="001221E3" w:rsidRDefault="002C1B19">
      <w:pPr>
        <w:pStyle w:val="ConsPlusNormal"/>
        <w:spacing w:before="280"/>
        <w:ind w:firstLine="540"/>
        <w:jc w:val="both"/>
      </w:pPr>
      <w:r w:rsidRPr="001221E3">
        <w:t xml:space="preserve">- на информационном стенде в </w:t>
      </w:r>
      <w:r w:rsidR="00500D83" w:rsidRPr="001221E3">
        <w:t>администрации</w:t>
      </w:r>
      <w:r w:rsidRPr="001221E3">
        <w:t>;</w:t>
      </w:r>
    </w:p>
    <w:p w:rsidR="002C1B19" w:rsidRPr="001221E3" w:rsidRDefault="002C1B19">
      <w:pPr>
        <w:pStyle w:val="ConsPlusNormal"/>
        <w:spacing w:before="280"/>
        <w:ind w:firstLine="540"/>
        <w:jc w:val="both"/>
      </w:pPr>
      <w:r w:rsidRPr="001221E3">
        <w:t>- на информационных стендах в МФЦ.</w:t>
      </w:r>
    </w:p>
    <w:p w:rsidR="002C1B19" w:rsidRPr="001221E3" w:rsidRDefault="002C1B19">
      <w:pPr>
        <w:pStyle w:val="ConsPlusNormal"/>
        <w:spacing w:before="280"/>
        <w:ind w:firstLine="540"/>
        <w:jc w:val="both"/>
      </w:pPr>
      <w:r w:rsidRPr="001221E3">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C1B19" w:rsidRPr="001221E3" w:rsidRDefault="002C1B19">
      <w:pPr>
        <w:pStyle w:val="ConsPlusNormal"/>
        <w:spacing w:before="280"/>
        <w:ind w:firstLine="540"/>
        <w:jc w:val="both"/>
      </w:pPr>
      <w:r w:rsidRPr="001221E3">
        <w:t>- непосредственно в администрации, МФЦ;</w:t>
      </w:r>
    </w:p>
    <w:p w:rsidR="002C1B19" w:rsidRPr="001221E3" w:rsidRDefault="002C1B19">
      <w:pPr>
        <w:pStyle w:val="ConsPlusNormal"/>
        <w:spacing w:before="280"/>
        <w:ind w:firstLine="540"/>
        <w:jc w:val="both"/>
      </w:pPr>
      <w:r w:rsidRPr="001221E3">
        <w:t>- с использованием средств телефонной связи, средств сети Интернет.</w:t>
      </w:r>
    </w:p>
    <w:p w:rsidR="002C1B19" w:rsidRPr="001221E3" w:rsidRDefault="002C1B19">
      <w:pPr>
        <w:pStyle w:val="ConsPlusNormal"/>
        <w:spacing w:before="280"/>
        <w:ind w:firstLine="540"/>
        <w:jc w:val="both"/>
      </w:pPr>
      <w:r w:rsidRPr="001221E3">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0D1043" w:rsidRPr="001221E3">
        <w:t>администрации</w:t>
      </w:r>
      <w:r w:rsidRPr="001221E3">
        <w:t>, МФЦ (далее - уполномоченные должностные лица).</w:t>
      </w:r>
    </w:p>
    <w:p w:rsidR="002C1B19" w:rsidRPr="001221E3" w:rsidRDefault="002C1B19">
      <w:pPr>
        <w:pStyle w:val="ConsPlusNormal"/>
        <w:spacing w:before="280"/>
        <w:ind w:firstLine="540"/>
        <w:jc w:val="both"/>
      </w:pPr>
      <w:r w:rsidRPr="001221E3">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 xml:space="preserve">На информационных стендах в местах предоставления муниципальной услуги, а также на официальных сайтах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w:t>
      </w:r>
      <w:r w:rsidRPr="001221E3">
        <w:lastRenderedPageBreak/>
        <w:t>следующая информация:</w:t>
      </w:r>
    </w:p>
    <w:p w:rsidR="002C1B19" w:rsidRPr="001221E3" w:rsidRDefault="002C1B19">
      <w:pPr>
        <w:pStyle w:val="ConsPlusNormal"/>
        <w:spacing w:before="280"/>
        <w:ind w:firstLine="540"/>
        <w:jc w:val="both"/>
      </w:pPr>
      <w:r w:rsidRPr="001221E3">
        <w:t>- текст настоящего Административного регламента;</w:t>
      </w:r>
    </w:p>
    <w:p w:rsidR="002C1B19" w:rsidRPr="001221E3" w:rsidRDefault="002C1B19">
      <w:pPr>
        <w:pStyle w:val="ConsPlusNormal"/>
        <w:spacing w:before="280"/>
        <w:ind w:firstLine="540"/>
        <w:jc w:val="both"/>
      </w:pPr>
      <w:r w:rsidRPr="001221E3">
        <w:t>- тексты из нормативных правовых актов, регулирующих предоставление муниципальной услуги, либо выдержки из них;</w:t>
      </w:r>
    </w:p>
    <w:p w:rsidR="002C1B19" w:rsidRPr="001221E3" w:rsidRDefault="002C1B19">
      <w:pPr>
        <w:pStyle w:val="ConsPlusNormal"/>
        <w:spacing w:before="280"/>
        <w:ind w:firstLine="540"/>
        <w:jc w:val="both"/>
      </w:pPr>
      <w:r w:rsidRPr="001221E3">
        <w:t>- формы, образцы заявлений, документов.</w:t>
      </w:r>
    </w:p>
    <w:p w:rsidR="002C1B19" w:rsidRPr="001221E3" w:rsidRDefault="002C1B19">
      <w:pPr>
        <w:pStyle w:val="ConsPlusNormal"/>
        <w:spacing w:before="280"/>
        <w:ind w:firstLine="540"/>
        <w:jc w:val="both"/>
      </w:pPr>
      <w:r w:rsidRPr="001221E3">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C1B19" w:rsidRPr="001221E3" w:rsidRDefault="002C1B19">
      <w:pPr>
        <w:pStyle w:val="ConsPlusNormal"/>
        <w:spacing w:before="280"/>
        <w:ind w:firstLine="540"/>
        <w:jc w:val="both"/>
      </w:pPr>
      <w:r w:rsidRPr="001221E3">
        <w:t>- о порядке предоставления муниципальной услуги;</w:t>
      </w:r>
    </w:p>
    <w:p w:rsidR="002C1B19" w:rsidRPr="001221E3" w:rsidRDefault="002C1B19">
      <w:pPr>
        <w:pStyle w:val="ConsPlusNormal"/>
        <w:spacing w:before="280"/>
        <w:ind w:firstLine="540"/>
        <w:jc w:val="both"/>
      </w:pPr>
      <w:r w:rsidRPr="001221E3">
        <w:t>- о ходе предоставления муниципальной услуги;</w:t>
      </w:r>
    </w:p>
    <w:p w:rsidR="002C1B19" w:rsidRPr="001221E3" w:rsidRDefault="002C1B19">
      <w:pPr>
        <w:pStyle w:val="ConsPlusNormal"/>
        <w:spacing w:before="280"/>
        <w:ind w:firstLine="540"/>
        <w:jc w:val="both"/>
      </w:pPr>
      <w:r w:rsidRPr="001221E3">
        <w:t>- об отказе в предоставлении муниципальной услуги.</w:t>
      </w:r>
    </w:p>
    <w:p w:rsidR="002C1B19" w:rsidRPr="001221E3" w:rsidRDefault="002C1B19">
      <w:pPr>
        <w:pStyle w:val="ConsPlusNormal"/>
        <w:spacing w:before="280"/>
        <w:ind w:firstLine="540"/>
        <w:jc w:val="both"/>
      </w:pPr>
      <w:r w:rsidRPr="001221E3">
        <w:t>1.3.6. Информация о сроке завершения оформления документов и возможности их получения заявителю сообщается при подаче документов.</w:t>
      </w:r>
    </w:p>
    <w:p w:rsidR="002C1B19" w:rsidRPr="001221E3" w:rsidRDefault="002C1B19">
      <w:pPr>
        <w:pStyle w:val="ConsPlusNormal"/>
        <w:spacing w:before="280"/>
        <w:ind w:firstLine="540"/>
        <w:jc w:val="both"/>
      </w:pPr>
      <w:r w:rsidRPr="001221E3">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с использованием телефонной связи, средств Интернета, а также при личном контакте со специалистами.</w:t>
      </w:r>
    </w:p>
    <w:p w:rsidR="002C1B19" w:rsidRPr="001221E3" w:rsidRDefault="002C1B19">
      <w:pPr>
        <w:pStyle w:val="ConsPlusNormal"/>
        <w:spacing w:before="280"/>
        <w:ind w:firstLine="540"/>
        <w:jc w:val="both"/>
      </w:pPr>
      <w:r w:rsidRPr="001221E3">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C1B19" w:rsidRPr="001221E3" w:rsidRDefault="002C1B19">
      <w:pPr>
        <w:pStyle w:val="ConsPlusNormal"/>
        <w:spacing w:before="280"/>
        <w:ind w:firstLine="540"/>
        <w:jc w:val="both"/>
      </w:pPr>
      <w:r w:rsidRPr="001221E3">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C1B19" w:rsidRPr="001221E3" w:rsidRDefault="002C1B19">
      <w:pPr>
        <w:pStyle w:val="ConsPlusNormal"/>
        <w:jc w:val="both"/>
      </w:pPr>
    </w:p>
    <w:p w:rsidR="002C1B19" w:rsidRPr="001221E3" w:rsidRDefault="002C1B19">
      <w:pPr>
        <w:pStyle w:val="ConsPlusNormal"/>
        <w:jc w:val="center"/>
        <w:outlineLvl w:val="0"/>
      </w:pPr>
      <w:r w:rsidRPr="001221E3">
        <w:t>2. СТАНДАРТ ПРЕДОСТАВЛЕНИЯ МУНИЦИПАЛЬНОЙ УСЛУГИ</w:t>
      </w:r>
    </w:p>
    <w:p w:rsidR="002C1B19" w:rsidRPr="001221E3" w:rsidRDefault="002C1B19">
      <w:pPr>
        <w:pStyle w:val="ConsPlusNormal"/>
        <w:jc w:val="both"/>
      </w:pPr>
    </w:p>
    <w:p w:rsidR="002C1B19" w:rsidRPr="001221E3" w:rsidRDefault="002C1B19">
      <w:pPr>
        <w:pStyle w:val="ConsPlusNormal"/>
        <w:jc w:val="center"/>
        <w:outlineLvl w:val="1"/>
      </w:pPr>
      <w:r w:rsidRPr="001221E3">
        <w:t>2.1. Наименование муниципальной услуги</w:t>
      </w:r>
    </w:p>
    <w:p w:rsidR="002C1B19" w:rsidRPr="001221E3" w:rsidRDefault="002C1B19">
      <w:pPr>
        <w:pStyle w:val="ConsPlusNormal"/>
        <w:jc w:val="center"/>
      </w:pPr>
    </w:p>
    <w:p w:rsidR="002C1B19" w:rsidRPr="001221E3" w:rsidRDefault="002C1B19">
      <w:pPr>
        <w:pStyle w:val="ConsPlusNormal"/>
        <w:ind w:firstLine="540"/>
        <w:jc w:val="both"/>
      </w:pPr>
      <w:r w:rsidRPr="001221E3">
        <w:lastRenderedPageBreak/>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C1B19" w:rsidRPr="001221E3" w:rsidRDefault="002C1B19">
      <w:pPr>
        <w:pStyle w:val="ConsPlusNormal"/>
        <w:jc w:val="both"/>
      </w:pPr>
    </w:p>
    <w:p w:rsidR="002C1B19" w:rsidRPr="001221E3" w:rsidRDefault="002C1B19">
      <w:pPr>
        <w:pStyle w:val="ConsPlusNormal"/>
        <w:jc w:val="center"/>
        <w:outlineLvl w:val="1"/>
      </w:pPr>
      <w:r w:rsidRPr="001221E3">
        <w:t>2.2. Наименование органа, предоставляющего</w:t>
      </w:r>
    </w:p>
    <w:p w:rsidR="002C1B19" w:rsidRPr="001221E3" w:rsidRDefault="002C1B19">
      <w:pPr>
        <w:pStyle w:val="ConsPlusNormal"/>
        <w:jc w:val="center"/>
      </w:pPr>
      <w:proofErr w:type="gramStart"/>
      <w:r w:rsidRPr="001221E3">
        <w:t>муниципальную</w:t>
      </w:r>
      <w:proofErr w:type="gramEnd"/>
      <w:r w:rsidRPr="001221E3">
        <w:t xml:space="preserve"> услугу</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2.2.1. Орган, предоставляющий муниципальную услугу, - </w:t>
      </w:r>
      <w:r w:rsidR="000D1043" w:rsidRPr="001221E3">
        <w:t xml:space="preserve">администрации </w:t>
      </w:r>
      <w:proofErr w:type="spellStart"/>
      <w:r w:rsidR="00617A20">
        <w:t>Платавского</w:t>
      </w:r>
      <w:proofErr w:type="spellEnd"/>
      <w:r w:rsidR="000D1043" w:rsidRPr="001221E3">
        <w:t xml:space="preserve"> сельского поселения Репьевского муниципального района Воронежской области</w:t>
      </w:r>
      <w:r w:rsidRPr="001221E3">
        <w:t>.</w:t>
      </w:r>
    </w:p>
    <w:p w:rsidR="002C1B19" w:rsidRPr="001221E3" w:rsidRDefault="002C1B19">
      <w:pPr>
        <w:pStyle w:val="ConsPlusNormal"/>
        <w:spacing w:before="280"/>
        <w:ind w:firstLine="540"/>
        <w:jc w:val="both"/>
      </w:pPr>
      <w:r w:rsidRPr="001221E3">
        <w:t>За предоставлением муниципальной услуги заявитель может также обратиться в МФЦ.</w:t>
      </w:r>
    </w:p>
    <w:p w:rsidR="002C1B19" w:rsidRPr="001221E3" w:rsidRDefault="002C1B19">
      <w:pPr>
        <w:pStyle w:val="ConsPlusNormal"/>
        <w:spacing w:before="280"/>
        <w:ind w:firstLine="540"/>
        <w:jc w:val="both"/>
      </w:pPr>
      <w:r w:rsidRPr="001221E3">
        <w:t xml:space="preserve">2.2.2. </w:t>
      </w:r>
      <w:r w:rsidR="000D1043" w:rsidRPr="001221E3">
        <w:t>Администрация</w:t>
      </w:r>
      <w:r w:rsidRPr="001221E3">
        <w:t xml:space="preserve">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органами технического учета и технической инвентаризации объектов капитального строительства.</w:t>
      </w:r>
    </w:p>
    <w:p w:rsidR="002C1B19" w:rsidRPr="001221E3" w:rsidRDefault="002C1B19">
      <w:pPr>
        <w:pStyle w:val="ConsPlusNormal"/>
        <w:spacing w:before="280"/>
        <w:ind w:firstLine="540"/>
        <w:jc w:val="both"/>
      </w:pPr>
      <w:r w:rsidRPr="001221E3">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2C1B19" w:rsidRPr="001221E3" w:rsidRDefault="002C1B19">
      <w:pPr>
        <w:pStyle w:val="ConsPlusNormal"/>
        <w:spacing w:before="280"/>
        <w:ind w:firstLine="540"/>
        <w:jc w:val="both"/>
      </w:pPr>
      <w:r w:rsidRPr="001221E3">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C1B19" w:rsidRPr="001221E3" w:rsidRDefault="002C1B19">
      <w:pPr>
        <w:pStyle w:val="ConsPlusNormal"/>
        <w:spacing w:before="280"/>
        <w:ind w:firstLine="540"/>
        <w:jc w:val="both"/>
      </w:pPr>
      <w:r w:rsidRPr="001221E3">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1221E3">
          <w:t>перечень</w:t>
        </w:r>
      </w:hyperlink>
      <w:r w:rsidRPr="001221E3">
        <w:t xml:space="preserve"> услуг, которые являются необходимыми и обязательными для предоставления муниципальных услуг, утвержденный решением </w:t>
      </w:r>
      <w:r w:rsidR="000D1043" w:rsidRPr="001221E3">
        <w:t xml:space="preserve">Совета народных депутатов </w:t>
      </w:r>
      <w:proofErr w:type="spellStart"/>
      <w:r w:rsidR="007F3629">
        <w:t>Платавского</w:t>
      </w:r>
      <w:proofErr w:type="spellEnd"/>
      <w:r w:rsidR="007F3629">
        <w:t xml:space="preserve"> </w:t>
      </w:r>
      <w:r w:rsidR="000D1043" w:rsidRPr="001221E3">
        <w:t xml:space="preserve">сельского поселения Репьевского муниципального района от </w:t>
      </w:r>
      <w:r w:rsidR="00E93A81">
        <w:t>28</w:t>
      </w:r>
      <w:r w:rsidR="000D1043" w:rsidRPr="001221E3">
        <w:t>.10.2015 г. №</w:t>
      </w:r>
      <w:r w:rsidR="00E93A81">
        <w:t>10</w:t>
      </w:r>
      <w:r w:rsidR="000D1043" w:rsidRPr="001221E3">
        <w:t xml:space="preserve"> «Об утверждении перечня услуг, которые являются необходимыми и обязательными для предоставления администрацией</w:t>
      </w:r>
      <w:r w:rsidR="00E93A81">
        <w:t xml:space="preserve"> </w:t>
      </w:r>
      <w:proofErr w:type="spellStart"/>
      <w:r w:rsidR="00E93A81">
        <w:t>Платавского</w:t>
      </w:r>
      <w:proofErr w:type="spellEnd"/>
      <w:r w:rsidR="000D1043" w:rsidRPr="001221E3">
        <w:t xml:space="preserve"> сельского поселения Репьевского муниципального района муниципальных услуг»</w:t>
      </w:r>
      <w:r w:rsidRPr="001221E3">
        <w:t>.</w:t>
      </w:r>
    </w:p>
    <w:p w:rsidR="002C1B19" w:rsidRPr="001221E3" w:rsidRDefault="002C1B19">
      <w:pPr>
        <w:pStyle w:val="ConsPlusNormal"/>
        <w:jc w:val="both"/>
      </w:pPr>
    </w:p>
    <w:p w:rsidR="002C1B19" w:rsidRPr="001221E3" w:rsidRDefault="002C1B19">
      <w:pPr>
        <w:pStyle w:val="ConsPlusNormal"/>
        <w:jc w:val="center"/>
        <w:outlineLvl w:val="1"/>
      </w:pPr>
      <w:r w:rsidRPr="001221E3">
        <w:lastRenderedPageBreak/>
        <w:t>2.3. Результат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 (</w:t>
      </w:r>
      <w:hyperlink w:anchor="P530" w:history="1">
        <w:r w:rsidRPr="001221E3">
          <w:t>приложение N 2</w:t>
        </w:r>
      </w:hyperlink>
      <w:r w:rsidRPr="001221E3">
        <w:t xml:space="preserve"> к настоящему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outlineLvl w:val="1"/>
      </w:pPr>
      <w:r w:rsidRPr="001221E3">
        <w:t>2.4. Срок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Срок предоставления муниципальной услуги:</w:t>
      </w:r>
    </w:p>
    <w:p w:rsidR="002C1B19" w:rsidRPr="001221E3" w:rsidRDefault="002C1B19">
      <w:pPr>
        <w:pStyle w:val="ConsPlusNormal"/>
        <w:spacing w:before="280"/>
        <w:ind w:firstLine="540"/>
        <w:jc w:val="both"/>
      </w:pPr>
      <w:r w:rsidRPr="001221E3">
        <w:t xml:space="preserve">- решение о переводе (отказе в переводе) жилого (нежилого) помещения в нежилое (жилое) помещение принимается не позднее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в </w:t>
      </w:r>
      <w:r w:rsidR="00BA73AC" w:rsidRPr="001221E3">
        <w:t>администрацию</w:t>
      </w:r>
      <w:r w:rsidRPr="001221E3">
        <w:t xml:space="preserve"> или в случае представления заявителем документов через многофункциональный со дня передачи многофункциональным центром таких документов в </w:t>
      </w:r>
      <w:r w:rsidR="00BA73AC" w:rsidRPr="001221E3">
        <w:t>администрацию</w:t>
      </w:r>
      <w:r w:rsidRPr="001221E3">
        <w:t>;</w:t>
      </w:r>
    </w:p>
    <w:p w:rsidR="002C1B19" w:rsidRPr="001221E3" w:rsidRDefault="002C1B19">
      <w:pPr>
        <w:pStyle w:val="ConsPlusNormal"/>
        <w:spacing w:before="280"/>
        <w:ind w:firstLine="540"/>
        <w:jc w:val="both"/>
      </w:pPr>
      <w:r w:rsidRPr="001221E3">
        <w:t>- выдача уведомления о переводе (отказе в переводе) жилого (нежилого) помещения в нежилое (жилое) помещение производится в течение 3 рабочих дней со дня принятия решения.</w:t>
      </w:r>
    </w:p>
    <w:p w:rsidR="002C1B19" w:rsidRPr="001221E3" w:rsidRDefault="002C1B19">
      <w:pPr>
        <w:pStyle w:val="ConsPlusNormal"/>
        <w:spacing w:before="280"/>
        <w:ind w:firstLine="540"/>
        <w:jc w:val="both"/>
      </w:pPr>
      <w:r w:rsidRPr="001221E3">
        <w:t>Срок регистрации документов - в течение одного рабочего дня.</w:t>
      </w:r>
    </w:p>
    <w:p w:rsidR="002C1B19" w:rsidRPr="001221E3" w:rsidRDefault="002C1B19">
      <w:pPr>
        <w:pStyle w:val="ConsPlusNormal"/>
        <w:spacing w:before="280"/>
        <w:ind w:firstLine="540"/>
        <w:jc w:val="both"/>
      </w:pPr>
      <w:r w:rsidRPr="001221E3">
        <w:t>При поступлении заявления и документов в электронной форме в выходные (праздничные) дни регистрация производится на следующий рабочий день.</w:t>
      </w:r>
    </w:p>
    <w:p w:rsidR="002C1B19" w:rsidRPr="001221E3" w:rsidRDefault="002C1B19">
      <w:pPr>
        <w:pStyle w:val="ConsPlusNormal"/>
        <w:spacing w:before="280"/>
        <w:ind w:firstLine="540"/>
        <w:jc w:val="both"/>
      </w:pPr>
      <w:r w:rsidRPr="001221E3">
        <w:t>Срок исполнения административной процедуры по рассмотрению представленных документов и принятию решения о переводе (отказе в переводе) жилого (нежилого) помещения в нежилое (жилое) помещение - 44 календарных дня.</w:t>
      </w:r>
    </w:p>
    <w:p w:rsidR="002C1B19" w:rsidRPr="001221E3" w:rsidRDefault="002C1B19">
      <w:pPr>
        <w:pStyle w:val="ConsPlusNormal"/>
        <w:spacing w:before="280"/>
        <w:ind w:firstLine="540"/>
        <w:jc w:val="both"/>
      </w:pPr>
      <w:r w:rsidRPr="001221E3">
        <w:t>Срок исполнения административной процедуры по выдаче уведомления о переводе (отказе в переводе) жилого (нежилого) помещения в нежилое (жилое) помещение - в течение 3 рабочих дней со дня принятия решения.</w:t>
      </w:r>
    </w:p>
    <w:p w:rsidR="002C1B19" w:rsidRPr="001221E3" w:rsidRDefault="002C1B19">
      <w:pPr>
        <w:pStyle w:val="ConsPlusNormal"/>
        <w:spacing w:before="280"/>
        <w:ind w:firstLine="540"/>
        <w:jc w:val="both"/>
      </w:pPr>
      <w:r w:rsidRPr="001221E3">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C1B19" w:rsidRPr="001221E3" w:rsidRDefault="002C1B19">
      <w:pPr>
        <w:pStyle w:val="ConsPlusNormal"/>
        <w:spacing w:before="280"/>
        <w:ind w:firstLine="540"/>
        <w:jc w:val="both"/>
      </w:pPr>
      <w:r w:rsidRPr="001221E3">
        <w:t xml:space="preserve">Основанием для приостановления сроков предоставления </w:t>
      </w:r>
      <w:r w:rsidRPr="001221E3">
        <w:lastRenderedPageBreak/>
        <w:t xml:space="preserve">муниципальной услуги является поступление в </w:t>
      </w:r>
      <w:r w:rsidR="00BA73AC" w:rsidRPr="001221E3">
        <w:t>администрацию</w:t>
      </w:r>
      <w:r w:rsidRPr="001221E3">
        <w:t xml:space="preserve"> ответа на межведомственный запрос, свидетельствующего об отсутствии документа и (или) информации, указанных в </w:t>
      </w:r>
      <w:hyperlink w:anchor="P140" w:history="1">
        <w:r w:rsidRPr="001221E3">
          <w:t>пункте 2.6.2</w:t>
        </w:r>
      </w:hyperlink>
      <w:r w:rsidRPr="001221E3">
        <w:t xml:space="preserve"> настоящего Административного регламента, если соответствующий документ не представлен заявителем по собственной инициативе.</w:t>
      </w:r>
    </w:p>
    <w:p w:rsidR="002C1B19" w:rsidRPr="001221E3" w:rsidRDefault="002C1B19">
      <w:pPr>
        <w:pStyle w:val="ConsPlusNormal"/>
        <w:spacing w:before="280"/>
        <w:ind w:firstLine="540"/>
        <w:jc w:val="both"/>
      </w:pPr>
      <w:r w:rsidRPr="001221E3">
        <w:t xml:space="preserve">Срок приостановления муниципальной услуги - 15 рабочих дней со дня направления уведомления заявителю о получении такого ответа и с предложением представить необходимые документы в </w:t>
      </w:r>
      <w:r w:rsidR="007B7334" w:rsidRPr="001221E3">
        <w:t>администрацию</w:t>
      </w:r>
      <w:r w:rsidRPr="001221E3">
        <w:t xml:space="preserve"> самостоятельно.</w:t>
      </w:r>
    </w:p>
    <w:p w:rsidR="002C1B19" w:rsidRPr="001221E3" w:rsidRDefault="002C1B19">
      <w:pPr>
        <w:pStyle w:val="ConsPlusNormal"/>
        <w:jc w:val="both"/>
      </w:pPr>
    </w:p>
    <w:p w:rsidR="002C1B19" w:rsidRPr="001221E3" w:rsidRDefault="002C1B19">
      <w:pPr>
        <w:pStyle w:val="ConsPlusNormal"/>
        <w:jc w:val="center"/>
        <w:outlineLvl w:val="1"/>
      </w:pPr>
      <w:r w:rsidRPr="001221E3">
        <w:t>2.5. Правовые основания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2.5.1.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осуществляется в соответствии с:</w:t>
      </w:r>
    </w:p>
    <w:p w:rsidR="002C1B19" w:rsidRPr="001221E3" w:rsidRDefault="002C1B19">
      <w:pPr>
        <w:pStyle w:val="ConsPlusNormal"/>
        <w:spacing w:before="280"/>
        <w:ind w:firstLine="540"/>
        <w:jc w:val="both"/>
      </w:pPr>
      <w:r w:rsidRPr="001221E3">
        <w:t xml:space="preserve">Жилищным </w:t>
      </w:r>
      <w:hyperlink r:id="rId6" w:history="1">
        <w:r w:rsidRPr="001221E3">
          <w:t>кодексом</w:t>
        </w:r>
      </w:hyperlink>
      <w:r w:rsidRPr="001221E3">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2C1B19" w:rsidRPr="001221E3" w:rsidRDefault="002C1B19">
      <w:pPr>
        <w:pStyle w:val="ConsPlusNormal"/>
        <w:spacing w:before="280"/>
        <w:ind w:firstLine="540"/>
        <w:jc w:val="both"/>
      </w:pPr>
      <w:r w:rsidRPr="001221E3">
        <w:t xml:space="preserve">Градостроительным </w:t>
      </w:r>
      <w:hyperlink r:id="rId7" w:history="1">
        <w:r w:rsidRPr="001221E3">
          <w:t>кодексом</w:t>
        </w:r>
      </w:hyperlink>
      <w:r w:rsidRPr="001221E3">
        <w:t xml:space="preserve"> Российской Федерации от 29.12.2004 N 191-ФЗ ("Российская газета", 30.12.2004, N 290; "Собрание законодательства РФ", 03.01.2005, N 1 (часть 1), ст. 16; "Парламентская газета", 14.01.2005, N 5-6);</w:t>
      </w:r>
    </w:p>
    <w:p w:rsidR="002C1B19" w:rsidRPr="001221E3" w:rsidRDefault="002C1B19">
      <w:pPr>
        <w:pStyle w:val="ConsPlusNormal"/>
        <w:spacing w:before="280"/>
        <w:ind w:firstLine="540"/>
        <w:jc w:val="both"/>
      </w:pPr>
      <w:r w:rsidRPr="001221E3">
        <w:t xml:space="preserve">Федеральным </w:t>
      </w:r>
      <w:hyperlink r:id="rId8" w:history="1">
        <w:r w:rsidRPr="001221E3">
          <w:t>законом</w:t>
        </w:r>
      </w:hyperlink>
      <w:r w:rsidRPr="001221E3">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C1B19" w:rsidRPr="001221E3" w:rsidRDefault="002C1B19">
      <w:pPr>
        <w:pStyle w:val="ConsPlusNormal"/>
        <w:spacing w:before="280"/>
        <w:ind w:firstLine="540"/>
        <w:jc w:val="both"/>
      </w:pPr>
      <w:r w:rsidRPr="001221E3">
        <w:t xml:space="preserve">Федеральным </w:t>
      </w:r>
      <w:hyperlink r:id="rId9" w:history="1">
        <w:r w:rsidRPr="001221E3">
          <w:t>законом</w:t>
        </w:r>
      </w:hyperlink>
      <w:r w:rsidRPr="001221E3">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544A6" w:rsidRPr="001221E3" w:rsidRDefault="000544A6" w:rsidP="000544A6">
      <w:pPr>
        <w:pStyle w:val="ConsPlusNormal"/>
        <w:spacing w:before="280"/>
        <w:ind w:firstLine="540"/>
        <w:jc w:val="both"/>
      </w:pPr>
      <w:r w:rsidRPr="001221E3">
        <w:t>Постановлением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7B7334" w:rsidRPr="001221E3" w:rsidRDefault="007B7334">
      <w:pPr>
        <w:pStyle w:val="ConsPlusNormal"/>
        <w:spacing w:before="280"/>
        <w:ind w:firstLine="540"/>
        <w:jc w:val="both"/>
      </w:pPr>
      <w:r w:rsidRPr="001221E3">
        <w:t xml:space="preserve">Уставом </w:t>
      </w:r>
      <w:proofErr w:type="spellStart"/>
      <w:r w:rsidR="008F3CBB">
        <w:t>Платавского</w:t>
      </w:r>
      <w:proofErr w:type="spellEnd"/>
      <w:r w:rsidRPr="001221E3">
        <w:t xml:space="preserve"> сельского поселения Репьевского </w:t>
      </w:r>
      <w:r w:rsidR="00025019" w:rsidRPr="001221E3">
        <w:t>муниципального</w:t>
      </w:r>
      <w:r w:rsidRPr="001221E3">
        <w:t xml:space="preserve"> района Воронежской обл</w:t>
      </w:r>
      <w:r w:rsidR="00025019" w:rsidRPr="001221E3">
        <w:t>асти;</w:t>
      </w:r>
    </w:p>
    <w:p w:rsidR="000544A6" w:rsidRPr="001221E3" w:rsidRDefault="000544A6">
      <w:pPr>
        <w:pStyle w:val="ConsPlusNormal"/>
        <w:spacing w:before="280"/>
        <w:ind w:firstLine="540"/>
        <w:jc w:val="both"/>
      </w:pPr>
      <w:proofErr w:type="gramStart"/>
      <w:r w:rsidRPr="001221E3">
        <w:lastRenderedPageBreak/>
        <w:t>решением</w:t>
      </w:r>
      <w:proofErr w:type="gramEnd"/>
      <w:r w:rsidRPr="001221E3">
        <w:t xml:space="preserve"> Совета народных депутатов </w:t>
      </w:r>
      <w:proofErr w:type="spellStart"/>
      <w:r w:rsidR="008F3CBB">
        <w:t>Платавского</w:t>
      </w:r>
      <w:proofErr w:type="spellEnd"/>
      <w:r w:rsidRPr="001221E3">
        <w:t xml:space="preserve"> сельского поселения Репьевского муниципального района от </w:t>
      </w:r>
      <w:r w:rsidR="008F3CBB">
        <w:t>28</w:t>
      </w:r>
      <w:r w:rsidRPr="001221E3">
        <w:t>.10.2015 г. №</w:t>
      </w:r>
      <w:r w:rsidR="008F3CBB">
        <w:t>10</w:t>
      </w:r>
      <w:r w:rsidRPr="001221E3">
        <w:t xml:space="preserve"> «Об утверждении перечня услуг, которые являются необходимыми и обязательными для предоставления администрацией </w:t>
      </w:r>
      <w:proofErr w:type="spellStart"/>
      <w:r w:rsidR="008F3CBB">
        <w:t>Платавского</w:t>
      </w:r>
      <w:proofErr w:type="spellEnd"/>
      <w:r w:rsidRPr="001221E3">
        <w:t xml:space="preserve"> сельского поселения Репьевского муниципального района муниципальных услуг»;</w:t>
      </w:r>
    </w:p>
    <w:p w:rsidR="002C1B19" w:rsidRPr="001221E3" w:rsidRDefault="000544A6">
      <w:pPr>
        <w:pStyle w:val="ConsPlusNormal"/>
        <w:spacing w:before="280"/>
        <w:ind w:firstLine="540"/>
        <w:jc w:val="both"/>
      </w:pPr>
      <w:proofErr w:type="gramStart"/>
      <w:r w:rsidRPr="001221E3">
        <w:t>иными</w:t>
      </w:r>
      <w:proofErr w:type="gramEnd"/>
      <w:r w:rsidR="002C1B19" w:rsidRPr="001221E3">
        <w:t xml:space="preserve"> правовы</w:t>
      </w:r>
      <w:r w:rsidRPr="001221E3">
        <w:t>ми актами.</w:t>
      </w:r>
    </w:p>
    <w:p w:rsidR="002C1B19" w:rsidRPr="001221E3" w:rsidRDefault="002C1B19">
      <w:pPr>
        <w:pStyle w:val="ConsPlusNormal"/>
        <w:jc w:val="both"/>
      </w:pPr>
    </w:p>
    <w:p w:rsidR="002C1B19" w:rsidRPr="001221E3" w:rsidRDefault="002C1B19">
      <w:pPr>
        <w:pStyle w:val="ConsPlusNormal"/>
        <w:jc w:val="center"/>
        <w:outlineLvl w:val="1"/>
      </w:pPr>
      <w:bookmarkStart w:id="1" w:name="P119"/>
      <w:bookmarkEnd w:id="1"/>
      <w:r w:rsidRPr="001221E3">
        <w:t>2.6. Исчерпывающий перечень документов, необходимых</w:t>
      </w:r>
    </w:p>
    <w:p w:rsidR="002C1B19" w:rsidRPr="001221E3" w:rsidRDefault="002C1B19">
      <w:pPr>
        <w:pStyle w:val="ConsPlusNormal"/>
        <w:jc w:val="center"/>
      </w:pPr>
      <w:proofErr w:type="gramStart"/>
      <w:r w:rsidRPr="001221E3">
        <w:t>в</w:t>
      </w:r>
      <w:proofErr w:type="gramEnd"/>
      <w:r w:rsidRPr="001221E3">
        <w:t xml:space="preserve"> соответствии с законодательными или иными нормативными</w:t>
      </w:r>
    </w:p>
    <w:p w:rsidR="002C1B19" w:rsidRPr="001221E3" w:rsidRDefault="002C1B19">
      <w:pPr>
        <w:pStyle w:val="ConsPlusNormal"/>
        <w:jc w:val="center"/>
      </w:pPr>
      <w:proofErr w:type="gramStart"/>
      <w:r w:rsidRPr="001221E3">
        <w:t>правовыми</w:t>
      </w:r>
      <w:proofErr w:type="gramEnd"/>
      <w:r w:rsidRPr="001221E3">
        <w:t xml:space="preserve"> актами для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bookmarkStart w:id="2" w:name="P123"/>
      <w:bookmarkEnd w:id="2"/>
      <w:r w:rsidRPr="001221E3">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C1B19" w:rsidRPr="001221E3" w:rsidRDefault="002C1B19">
      <w:pPr>
        <w:pStyle w:val="ConsPlusNormal"/>
        <w:spacing w:before="280"/>
        <w:ind w:firstLine="540"/>
        <w:jc w:val="both"/>
      </w:pPr>
      <w:r w:rsidRPr="001221E3">
        <w:t xml:space="preserve">Муниципальная услуга предоставляется на основании заявления, поступившего в </w:t>
      </w:r>
      <w:r w:rsidR="000D7CFD" w:rsidRPr="001221E3">
        <w:t>администрацию</w:t>
      </w:r>
      <w:r w:rsidRPr="001221E3">
        <w:t xml:space="preserve"> или в МФЦ.</w:t>
      </w:r>
    </w:p>
    <w:p w:rsidR="002C1B19" w:rsidRPr="001221E3" w:rsidRDefault="002C1B19">
      <w:pPr>
        <w:pStyle w:val="ConsPlusNormal"/>
        <w:spacing w:before="280"/>
        <w:ind w:firstLine="540"/>
        <w:jc w:val="both"/>
      </w:pPr>
      <w:r w:rsidRPr="001221E3">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rsidR="002C1B19" w:rsidRPr="001221E3" w:rsidRDefault="002C1B19">
      <w:pPr>
        <w:pStyle w:val="ConsPlusNormal"/>
        <w:spacing w:before="280"/>
        <w:ind w:firstLine="540"/>
        <w:jc w:val="both"/>
      </w:pPr>
      <w:r w:rsidRPr="001221E3">
        <w:t xml:space="preserve">Формы заявлений приведены в </w:t>
      </w:r>
      <w:hyperlink w:anchor="P633" w:history="1">
        <w:r w:rsidRPr="001221E3">
          <w:t>приложениях NN 3</w:t>
        </w:r>
      </w:hyperlink>
      <w:r w:rsidRPr="001221E3">
        <w:t xml:space="preserve">, </w:t>
      </w:r>
      <w:hyperlink w:anchor="P675" w:history="1">
        <w:r w:rsidRPr="001221E3">
          <w:t>4</w:t>
        </w:r>
      </w:hyperlink>
      <w:r w:rsidRPr="001221E3">
        <w:t xml:space="preserve"> к настоящему Административному регламенту.</w:t>
      </w:r>
    </w:p>
    <w:p w:rsidR="002C1B19" w:rsidRPr="001221E3" w:rsidRDefault="002C1B19">
      <w:pPr>
        <w:pStyle w:val="ConsPlusNormal"/>
        <w:spacing w:before="280"/>
        <w:ind w:firstLine="540"/>
        <w:jc w:val="both"/>
      </w:pPr>
      <w:r w:rsidRPr="001221E3">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C1B19" w:rsidRPr="001221E3" w:rsidRDefault="002C1B19">
      <w:pPr>
        <w:pStyle w:val="ConsPlusNormal"/>
        <w:spacing w:before="280"/>
        <w:ind w:firstLine="540"/>
        <w:jc w:val="both"/>
      </w:pPr>
      <w:r w:rsidRPr="001221E3">
        <w:t>К заявлению прилагаются следующие документы:</w:t>
      </w:r>
    </w:p>
    <w:p w:rsidR="002C1B19" w:rsidRPr="001221E3" w:rsidRDefault="002C1B19">
      <w:pPr>
        <w:pStyle w:val="ConsPlusNormal"/>
        <w:spacing w:before="280"/>
        <w:ind w:firstLine="540"/>
        <w:jc w:val="both"/>
      </w:pPr>
      <w:r w:rsidRPr="001221E3">
        <w:t>- правоустанавливающие документы на переводимое помещение в случае, если право на переводимое помещение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2C1B19" w:rsidRPr="001221E3" w:rsidRDefault="002C1B19">
      <w:pPr>
        <w:pStyle w:val="ConsPlusNormal"/>
        <w:spacing w:before="280"/>
        <w:ind w:firstLine="540"/>
        <w:jc w:val="both"/>
      </w:pPr>
      <w:r w:rsidRPr="001221E3">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r w:rsidRPr="001221E3">
        <w:lastRenderedPageBreak/>
        <w:t>(организации, имеющие свидетельство о допуске к выполнению таких работ, выданное саморегулируемыми организациями в строительной отрасли).</w:t>
      </w:r>
    </w:p>
    <w:p w:rsidR="002C1B19" w:rsidRPr="001221E3" w:rsidRDefault="002C1B19">
      <w:pPr>
        <w:pStyle w:val="ConsPlusNormal"/>
        <w:spacing w:before="280"/>
        <w:ind w:firstLine="540"/>
        <w:jc w:val="both"/>
      </w:pPr>
      <w:r w:rsidRPr="001221E3">
        <w:t>Копии документов, не заверенные надлежащим образом, представляются заявителем с предъявлением оригиналов.</w:t>
      </w:r>
    </w:p>
    <w:p w:rsidR="002C1B19" w:rsidRPr="001221E3" w:rsidRDefault="002C1B19">
      <w:pPr>
        <w:pStyle w:val="ConsPlusNormal"/>
        <w:spacing w:before="280"/>
        <w:ind w:firstLine="540"/>
        <w:jc w:val="both"/>
      </w:pPr>
      <w:r w:rsidRPr="001221E3">
        <w:t>Заявление на бумажном носителе представляется:</w:t>
      </w:r>
    </w:p>
    <w:p w:rsidR="002C1B19" w:rsidRPr="001221E3" w:rsidRDefault="002C1B19">
      <w:pPr>
        <w:pStyle w:val="ConsPlusNormal"/>
        <w:spacing w:before="280"/>
        <w:ind w:firstLine="540"/>
        <w:jc w:val="both"/>
      </w:pPr>
      <w:r w:rsidRPr="001221E3">
        <w:t>- посредством почтового отправления;</w:t>
      </w:r>
    </w:p>
    <w:p w:rsidR="002C1B19" w:rsidRPr="001221E3" w:rsidRDefault="002C1B19">
      <w:pPr>
        <w:pStyle w:val="ConsPlusNormal"/>
        <w:spacing w:before="280"/>
        <w:ind w:firstLine="540"/>
        <w:jc w:val="both"/>
      </w:pPr>
      <w:r w:rsidRPr="001221E3">
        <w:t>- при личном обращении заявителя либо его законного представителя.</w:t>
      </w:r>
    </w:p>
    <w:p w:rsidR="002C1B19" w:rsidRPr="001221E3" w:rsidRDefault="002C1B19">
      <w:pPr>
        <w:pStyle w:val="ConsPlusNormal"/>
        <w:spacing w:before="280"/>
        <w:ind w:firstLine="540"/>
        <w:jc w:val="both"/>
      </w:pPr>
      <w:r w:rsidRPr="001221E3">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C1B19" w:rsidRPr="001221E3" w:rsidRDefault="002C1B19">
      <w:pPr>
        <w:pStyle w:val="ConsPlusNormal"/>
        <w:spacing w:before="280"/>
        <w:ind w:firstLine="540"/>
        <w:jc w:val="both"/>
      </w:pPr>
      <w:bookmarkStart w:id="3" w:name="P140"/>
      <w:bookmarkEnd w:id="3"/>
      <w:r w:rsidRPr="001221E3">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C1B19" w:rsidRPr="001221E3" w:rsidRDefault="002C1B19">
      <w:pPr>
        <w:pStyle w:val="ConsPlusNormal"/>
        <w:spacing w:before="280"/>
        <w:ind w:firstLine="540"/>
        <w:jc w:val="both"/>
      </w:pPr>
      <w:r w:rsidRPr="001221E3">
        <w:t>- выписка из Единого государственного реестра прав на недвижимое имущество и сделок с ним о зарегистрированных правах на объект недвижимости;</w:t>
      </w:r>
    </w:p>
    <w:p w:rsidR="002C1B19" w:rsidRPr="001221E3" w:rsidRDefault="002C1B19">
      <w:pPr>
        <w:pStyle w:val="ConsPlusNormal"/>
        <w:spacing w:before="280"/>
        <w:ind w:firstLine="540"/>
        <w:jc w:val="both"/>
      </w:pPr>
      <w:r w:rsidRPr="001221E3">
        <w:t>-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2C1B19" w:rsidRPr="001221E3" w:rsidRDefault="002C1B19">
      <w:pPr>
        <w:pStyle w:val="ConsPlusNormal"/>
        <w:spacing w:before="280"/>
        <w:ind w:firstLine="540"/>
        <w:jc w:val="both"/>
      </w:pPr>
      <w:r w:rsidRPr="001221E3">
        <w:t>- поэтажный план дома, в котором находится переводимое помещение.</w:t>
      </w:r>
    </w:p>
    <w:p w:rsidR="002C1B19" w:rsidRPr="001221E3" w:rsidRDefault="002C1B19">
      <w:pPr>
        <w:pStyle w:val="ConsPlusNormal"/>
        <w:spacing w:before="280"/>
        <w:ind w:firstLine="540"/>
        <w:jc w:val="both"/>
      </w:pPr>
      <w:r w:rsidRPr="001221E3">
        <w:t xml:space="preserve">Для подтверждения отсутствия обременения на переводимое помещение правами каких-либо лиц </w:t>
      </w:r>
      <w:r w:rsidR="00862783" w:rsidRPr="001221E3">
        <w:t>администрация</w:t>
      </w:r>
      <w:r w:rsidRPr="001221E3">
        <w:t xml:space="preserve">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недвижимости в Управлении Федеральной службы государственной регистрации, кадастра и картографии по Воронежской области.</w:t>
      </w:r>
    </w:p>
    <w:p w:rsidR="002C1B19" w:rsidRPr="001221E3" w:rsidRDefault="002C1B19">
      <w:pPr>
        <w:pStyle w:val="ConsPlusNormal"/>
        <w:spacing w:before="280"/>
        <w:ind w:firstLine="540"/>
        <w:jc w:val="both"/>
      </w:pPr>
      <w:r w:rsidRPr="001221E3">
        <w:t xml:space="preserve">План переводимого помещения с его техническим описанием (в случае, если переводимое помещение является жилым, - технический паспорт такого помещения) и поэтажный план дома, в котором находится переводимое помещение, </w:t>
      </w:r>
      <w:r w:rsidR="00862783" w:rsidRPr="001221E3">
        <w:t>администрация</w:t>
      </w:r>
      <w:r w:rsidRPr="001221E3">
        <w:t xml:space="preserve"> в рамках межведомственного взаимодействия запрашивает в органах технического учета и технической инвентаризации объектов капитального строительства.</w:t>
      </w:r>
    </w:p>
    <w:p w:rsidR="002C1B19" w:rsidRPr="001221E3" w:rsidRDefault="002C1B19">
      <w:pPr>
        <w:pStyle w:val="ConsPlusNormal"/>
        <w:spacing w:before="280"/>
        <w:ind w:firstLine="540"/>
        <w:jc w:val="both"/>
      </w:pPr>
      <w:r w:rsidRPr="001221E3">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C1B19" w:rsidRPr="001221E3" w:rsidRDefault="002C1B19">
      <w:pPr>
        <w:pStyle w:val="ConsPlusNormal"/>
        <w:spacing w:before="280"/>
        <w:ind w:firstLine="540"/>
        <w:jc w:val="both"/>
      </w:pPr>
      <w:r w:rsidRPr="001221E3">
        <w:t>Запрещается требовать от заявителя:</w:t>
      </w:r>
    </w:p>
    <w:p w:rsidR="002C1B19" w:rsidRPr="001221E3" w:rsidRDefault="002C1B19">
      <w:pPr>
        <w:pStyle w:val="ConsPlusNormal"/>
        <w:spacing w:before="280"/>
        <w:ind w:firstLine="540"/>
        <w:jc w:val="both"/>
      </w:pPr>
      <w:r w:rsidRPr="001221E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B19" w:rsidRPr="001221E3" w:rsidRDefault="002C1B19">
      <w:pPr>
        <w:pStyle w:val="ConsPlusNormal"/>
        <w:spacing w:before="280"/>
        <w:ind w:firstLine="540"/>
        <w:jc w:val="both"/>
      </w:pPr>
      <w:r w:rsidRPr="001221E3">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0" w:history="1">
        <w:r w:rsidRPr="001221E3">
          <w:t>части 6 статьи 7</w:t>
        </w:r>
      </w:hyperlink>
      <w:r w:rsidRPr="001221E3">
        <w:t xml:space="preserve"> Федерального закона "Об организации предоставления государственных и муниципальных услуг".</w:t>
      </w:r>
    </w:p>
    <w:p w:rsidR="002C1B19" w:rsidRPr="001221E3" w:rsidRDefault="002C1B19">
      <w:pPr>
        <w:pStyle w:val="ConsPlusNormal"/>
        <w:spacing w:before="280"/>
        <w:ind w:firstLine="540"/>
        <w:jc w:val="both"/>
      </w:pPr>
      <w:r w:rsidRPr="001221E3">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C1B19" w:rsidRPr="001221E3" w:rsidRDefault="002C1B19">
      <w:pPr>
        <w:pStyle w:val="ConsPlusNormal"/>
        <w:spacing w:before="280"/>
        <w:ind w:firstLine="540"/>
        <w:jc w:val="both"/>
      </w:pPr>
      <w:r w:rsidRPr="001221E3">
        <w:t>- подготовка и выдача проекта переустройства и (или) перепланировки помещения. Результатом услуги является:</w:t>
      </w:r>
    </w:p>
    <w:p w:rsidR="002C1B19" w:rsidRPr="001221E3" w:rsidRDefault="002C1B19">
      <w:pPr>
        <w:pStyle w:val="ConsPlusNormal"/>
        <w:spacing w:before="280"/>
        <w:ind w:firstLine="540"/>
        <w:jc w:val="both"/>
      </w:pPr>
      <w:r w:rsidRPr="001221E3">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2C1B19" w:rsidRPr="001221E3" w:rsidRDefault="00B53D42">
      <w:pPr>
        <w:pStyle w:val="ConsPlusNormal"/>
        <w:spacing w:before="280"/>
        <w:ind w:firstLine="540"/>
        <w:jc w:val="both"/>
      </w:pPr>
      <w:hyperlink r:id="rId11" w:history="1">
        <w:r w:rsidR="002C1B19" w:rsidRPr="001221E3">
          <w:t>Перечень</w:t>
        </w:r>
      </w:hyperlink>
      <w:r w:rsidR="002C1B19" w:rsidRPr="001221E3">
        <w:t xml:space="preserve"> услуг, которые являются необходимыми и обязательными для предоставления муниципальной услуги, утвержден </w:t>
      </w:r>
      <w:r w:rsidR="00862783" w:rsidRPr="001221E3">
        <w:t xml:space="preserve">решением Совета народных депутатов </w:t>
      </w:r>
      <w:proofErr w:type="spellStart"/>
      <w:r w:rsidR="008F3CBB">
        <w:t>Платавского</w:t>
      </w:r>
      <w:proofErr w:type="spellEnd"/>
      <w:r w:rsidR="00862783" w:rsidRPr="001221E3">
        <w:t xml:space="preserve"> сельского поселения Репьевского муниципального района от </w:t>
      </w:r>
      <w:r w:rsidR="008F3CBB">
        <w:t>28</w:t>
      </w:r>
      <w:r w:rsidR="00862783" w:rsidRPr="001221E3">
        <w:t>.10.2015 г. №</w:t>
      </w:r>
      <w:r w:rsidR="008F3CBB">
        <w:t>10</w:t>
      </w:r>
      <w:r w:rsidR="00862783" w:rsidRPr="001221E3">
        <w:t xml:space="preserve"> «Об утверждении перечня услуг, которые являются необходимыми и обязательными для предоставления администрацией </w:t>
      </w:r>
      <w:proofErr w:type="spellStart"/>
      <w:r w:rsidR="008F3CBB">
        <w:t>Платавского</w:t>
      </w:r>
      <w:proofErr w:type="spellEnd"/>
      <w:r w:rsidR="00862783" w:rsidRPr="001221E3">
        <w:t xml:space="preserve"> сельского поселения Репьевского муниципального района муниципальных услуг»</w:t>
      </w:r>
      <w:r w:rsidR="002C1B19" w:rsidRPr="001221E3">
        <w:t>.</w:t>
      </w:r>
    </w:p>
    <w:p w:rsidR="002C1B19" w:rsidRPr="001221E3" w:rsidRDefault="002C1B19">
      <w:pPr>
        <w:pStyle w:val="ConsPlusNormal"/>
        <w:jc w:val="both"/>
      </w:pPr>
    </w:p>
    <w:p w:rsidR="002C1B19" w:rsidRPr="001221E3" w:rsidRDefault="002C1B19">
      <w:pPr>
        <w:pStyle w:val="ConsPlusNormal"/>
        <w:jc w:val="center"/>
        <w:outlineLvl w:val="1"/>
      </w:pPr>
      <w:bookmarkStart w:id="4" w:name="P162"/>
      <w:bookmarkEnd w:id="4"/>
      <w:r w:rsidRPr="001221E3">
        <w:t>2.7. Исчерпывающий перечень оснований для отказа в приеме</w:t>
      </w:r>
    </w:p>
    <w:p w:rsidR="002C1B19" w:rsidRPr="001221E3" w:rsidRDefault="002C1B19">
      <w:pPr>
        <w:pStyle w:val="ConsPlusNormal"/>
        <w:jc w:val="center"/>
      </w:pPr>
      <w:proofErr w:type="gramStart"/>
      <w:r w:rsidRPr="001221E3">
        <w:t>документов</w:t>
      </w:r>
      <w:proofErr w:type="gramEnd"/>
      <w:r w:rsidRPr="001221E3">
        <w:t>, необходимых для предоставления</w:t>
      </w:r>
    </w:p>
    <w:p w:rsidR="002C1B19" w:rsidRPr="001221E3" w:rsidRDefault="002C1B19">
      <w:pPr>
        <w:pStyle w:val="ConsPlusNormal"/>
        <w:jc w:val="center"/>
      </w:pPr>
      <w:proofErr w:type="gramStart"/>
      <w:r w:rsidRPr="001221E3">
        <w:t>муниципальной</w:t>
      </w:r>
      <w:proofErr w:type="gramEnd"/>
      <w:r w:rsidRPr="001221E3">
        <w:t xml:space="preserve"> услуги</w:t>
      </w:r>
    </w:p>
    <w:p w:rsidR="00862783" w:rsidRPr="001221E3" w:rsidRDefault="00862783" w:rsidP="00862783">
      <w:pPr>
        <w:pStyle w:val="ConsPlusNormal"/>
        <w:ind w:firstLine="709"/>
        <w:jc w:val="both"/>
      </w:pPr>
      <w:r w:rsidRPr="001221E3">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862783" w:rsidRPr="001221E3" w:rsidRDefault="00862783">
      <w:pPr>
        <w:pStyle w:val="ConsPlusNormal"/>
        <w:jc w:val="both"/>
      </w:pPr>
    </w:p>
    <w:p w:rsidR="002C1B19" w:rsidRPr="001221E3" w:rsidRDefault="002C1B19">
      <w:pPr>
        <w:pStyle w:val="ConsPlusNormal"/>
        <w:jc w:val="center"/>
        <w:outlineLvl w:val="1"/>
      </w:pPr>
      <w:bookmarkStart w:id="5" w:name="P169"/>
      <w:bookmarkEnd w:id="5"/>
      <w:r w:rsidRPr="001221E3">
        <w:t>2.8. Исчерпывающий перечень оснований для отказа</w:t>
      </w:r>
    </w:p>
    <w:p w:rsidR="002C1B19" w:rsidRPr="001221E3" w:rsidRDefault="002C1B19">
      <w:pPr>
        <w:pStyle w:val="ConsPlusNormal"/>
        <w:jc w:val="center"/>
      </w:pPr>
      <w:proofErr w:type="gramStart"/>
      <w:r w:rsidRPr="001221E3">
        <w:t>в</w:t>
      </w:r>
      <w:proofErr w:type="gramEnd"/>
      <w:r w:rsidRPr="001221E3">
        <w:t xml:space="preserve"> предоставлении муниципальной услуги</w:t>
      </w:r>
    </w:p>
    <w:p w:rsidR="002C1B19" w:rsidRPr="001221E3" w:rsidRDefault="002C1B19">
      <w:pPr>
        <w:pStyle w:val="ConsPlusNormal"/>
        <w:jc w:val="center"/>
      </w:pPr>
    </w:p>
    <w:p w:rsidR="002C1B19" w:rsidRPr="001221E3" w:rsidRDefault="002C1B19">
      <w:pPr>
        <w:pStyle w:val="ConsPlusNormal"/>
        <w:jc w:val="both"/>
      </w:pPr>
    </w:p>
    <w:p w:rsidR="002C1B19" w:rsidRPr="001221E3" w:rsidRDefault="002C1B19">
      <w:pPr>
        <w:pStyle w:val="ConsPlusNormal"/>
        <w:ind w:firstLine="540"/>
        <w:jc w:val="both"/>
      </w:pPr>
      <w:r w:rsidRPr="001221E3">
        <w:t>Основанием для отказа в предоставлении муниципальной услуги является:</w:t>
      </w:r>
    </w:p>
    <w:p w:rsidR="002C1B19" w:rsidRPr="001221E3" w:rsidRDefault="002C1B19">
      <w:pPr>
        <w:pStyle w:val="ConsPlusNormal"/>
        <w:spacing w:before="280"/>
        <w:ind w:firstLine="540"/>
        <w:jc w:val="both"/>
      </w:pPr>
      <w:r w:rsidRPr="001221E3">
        <w:t xml:space="preserve">- непредставление указанных в </w:t>
      </w:r>
      <w:hyperlink w:anchor="P123" w:history="1">
        <w:r w:rsidRPr="001221E3">
          <w:t>п. 2.6.1</w:t>
        </w:r>
      </w:hyperlink>
      <w:r w:rsidRPr="001221E3">
        <w:t xml:space="preserve"> настоящего Административного регламента документов;</w:t>
      </w:r>
    </w:p>
    <w:p w:rsidR="002C1B19" w:rsidRPr="001221E3" w:rsidRDefault="002C1B19">
      <w:pPr>
        <w:pStyle w:val="ConsPlusNormal"/>
        <w:spacing w:before="280"/>
        <w:ind w:firstLine="540"/>
        <w:jc w:val="both"/>
      </w:pPr>
      <w:r w:rsidRPr="001221E3">
        <w:t>- несоблюдение условий перевода жилых помещений в нежилые помещения:</w:t>
      </w:r>
    </w:p>
    <w:p w:rsidR="002C1B19" w:rsidRPr="001221E3" w:rsidRDefault="002C1B19">
      <w:pPr>
        <w:pStyle w:val="ConsPlusNormal"/>
        <w:spacing w:before="280"/>
        <w:ind w:firstLine="540"/>
        <w:jc w:val="both"/>
      </w:pPr>
      <w:proofErr w:type="gramStart"/>
      <w:r w:rsidRPr="001221E3">
        <w:t>а</w:t>
      </w:r>
      <w:proofErr w:type="gramEnd"/>
      <w:r w:rsidRPr="001221E3">
        <w:t>)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2C1B19" w:rsidRPr="001221E3" w:rsidRDefault="002C1B19">
      <w:pPr>
        <w:pStyle w:val="ConsPlusNormal"/>
        <w:spacing w:before="280"/>
        <w:ind w:firstLine="540"/>
        <w:jc w:val="both"/>
      </w:pPr>
      <w:proofErr w:type="gramStart"/>
      <w:r w:rsidRPr="001221E3">
        <w:t>б</w:t>
      </w:r>
      <w:proofErr w:type="gramEnd"/>
      <w:r w:rsidRPr="001221E3">
        <w:t>)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2C1B19" w:rsidRPr="001221E3" w:rsidRDefault="002C1B19">
      <w:pPr>
        <w:pStyle w:val="ConsPlusNormal"/>
        <w:spacing w:before="280"/>
        <w:ind w:firstLine="540"/>
        <w:jc w:val="both"/>
      </w:pPr>
      <w:proofErr w:type="gramStart"/>
      <w:r w:rsidRPr="001221E3">
        <w:t>в</w:t>
      </w:r>
      <w:proofErr w:type="gramEnd"/>
      <w:r w:rsidRPr="001221E3">
        <w:t>) право собственности на переводимое помещение обременено правами каких-либо лиц;</w:t>
      </w:r>
    </w:p>
    <w:p w:rsidR="002C1B19" w:rsidRPr="001221E3" w:rsidRDefault="002C1B19">
      <w:pPr>
        <w:pStyle w:val="ConsPlusNormal"/>
        <w:spacing w:before="280"/>
        <w:ind w:firstLine="540"/>
        <w:jc w:val="both"/>
      </w:pPr>
      <w:proofErr w:type="gramStart"/>
      <w:r w:rsidRPr="001221E3">
        <w:t>г</w:t>
      </w:r>
      <w:proofErr w:type="gramEnd"/>
      <w:r w:rsidRPr="001221E3">
        <w:t>)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2C1B19" w:rsidRPr="001221E3" w:rsidRDefault="002C1B19">
      <w:pPr>
        <w:pStyle w:val="ConsPlusNormal"/>
        <w:spacing w:before="280"/>
        <w:ind w:firstLine="540"/>
        <w:jc w:val="both"/>
      </w:pPr>
      <w:r w:rsidRPr="001221E3">
        <w:t>- несоблюдение условий перевода нежилых помещений в жилые помещения:</w:t>
      </w:r>
    </w:p>
    <w:p w:rsidR="002C1B19" w:rsidRPr="001221E3" w:rsidRDefault="002C1B19">
      <w:pPr>
        <w:pStyle w:val="ConsPlusNormal"/>
        <w:spacing w:before="280"/>
        <w:ind w:firstLine="540"/>
        <w:jc w:val="both"/>
      </w:pPr>
      <w:proofErr w:type="gramStart"/>
      <w:r w:rsidRPr="001221E3">
        <w:t>а</w:t>
      </w:r>
      <w:proofErr w:type="gramEnd"/>
      <w:r w:rsidRPr="001221E3">
        <w:t>)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2C1B19" w:rsidRPr="001221E3" w:rsidRDefault="002C1B19">
      <w:pPr>
        <w:pStyle w:val="ConsPlusNormal"/>
        <w:spacing w:before="280"/>
        <w:ind w:firstLine="540"/>
        <w:jc w:val="both"/>
      </w:pPr>
      <w:proofErr w:type="gramStart"/>
      <w:r w:rsidRPr="001221E3">
        <w:t>б</w:t>
      </w:r>
      <w:proofErr w:type="gramEnd"/>
      <w:r w:rsidRPr="001221E3">
        <w:t>) право собственности на такое помещение обременено правами каких-либо лиц;</w:t>
      </w:r>
    </w:p>
    <w:p w:rsidR="002C1B19" w:rsidRPr="001221E3" w:rsidRDefault="002C1B19">
      <w:pPr>
        <w:pStyle w:val="ConsPlusNormal"/>
        <w:spacing w:before="280"/>
        <w:ind w:firstLine="540"/>
        <w:jc w:val="both"/>
      </w:pPr>
      <w:r w:rsidRPr="001221E3">
        <w:lastRenderedPageBreak/>
        <w:t xml:space="preserve">- в случае если </w:t>
      </w:r>
      <w:r w:rsidR="00862783" w:rsidRPr="001221E3">
        <w:t>администрация</w:t>
      </w:r>
      <w:r w:rsidRPr="001221E3">
        <w:t xml:space="preserve"> 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rsidR="002C1B19" w:rsidRPr="001221E3" w:rsidRDefault="002C1B19">
      <w:pPr>
        <w:pStyle w:val="ConsPlusNormal"/>
        <w:spacing w:before="280"/>
        <w:ind w:firstLine="540"/>
        <w:jc w:val="both"/>
      </w:pPr>
      <w:r w:rsidRPr="001221E3">
        <w:t>- несоответствие проекта переустройства и (или) перепланировки жилого помещения требованиям законодательства.</w:t>
      </w:r>
    </w:p>
    <w:p w:rsidR="002C1B19" w:rsidRPr="001221E3" w:rsidRDefault="002C1B19">
      <w:pPr>
        <w:pStyle w:val="ConsPlusNormal"/>
        <w:jc w:val="both"/>
      </w:pPr>
    </w:p>
    <w:p w:rsidR="002C1B19" w:rsidRPr="001221E3" w:rsidRDefault="002C1B19">
      <w:pPr>
        <w:pStyle w:val="ConsPlusNormal"/>
        <w:jc w:val="center"/>
        <w:outlineLvl w:val="1"/>
      </w:pPr>
      <w:r w:rsidRPr="001221E3">
        <w:t>2.9. Размер платы, взимаемой с заявителя при предоставлении</w:t>
      </w:r>
    </w:p>
    <w:p w:rsidR="002C1B19" w:rsidRPr="001221E3" w:rsidRDefault="002C1B19">
      <w:pPr>
        <w:pStyle w:val="ConsPlusNormal"/>
        <w:jc w:val="center"/>
      </w:pPr>
      <w:proofErr w:type="gramStart"/>
      <w:r w:rsidRPr="001221E3">
        <w:t>муниципальной</w:t>
      </w:r>
      <w:proofErr w:type="gramEnd"/>
      <w:r w:rsidRPr="001221E3">
        <w:t xml:space="preserve"> услуги, и способы ее взимания в случаях,</w:t>
      </w:r>
    </w:p>
    <w:p w:rsidR="002C1B19" w:rsidRPr="001221E3" w:rsidRDefault="002C1B19">
      <w:pPr>
        <w:pStyle w:val="ConsPlusNormal"/>
        <w:jc w:val="center"/>
      </w:pPr>
      <w:proofErr w:type="gramStart"/>
      <w:r w:rsidRPr="001221E3">
        <w:t>предусмотренных</w:t>
      </w:r>
      <w:proofErr w:type="gramEnd"/>
      <w:r w:rsidRPr="001221E3">
        <w:t xml:space="preserve"> федеральными законами, принимаемыми</w:t>
      </w:r>
    </w:p>
    <w:p w:rsidR="002C1B19" w:rsidRPr="001221E3" w:rsidRDefault="002C1B19">
      <w:pPr>
        <w:pStyle w:val="ConsPlusNormal"/>
        <w:jc w:val="center"/>
      </w:pPr>
      <w:proofErr w:type="gramStart"/>
      <w:r w:rsidRPr="001221E3">
        <w:t>в</w:t>
      </w:r>
      <w:proofErr w:type="gramEnd"/>
      <w:r w:rsidRPr="001221E3">
        <w:t xml:space="preserve"> соответствии с ними иными нормативными правовыми актами</w:t>
      </w:r>
    </w:p>
    <w:p w:rsidR="002C1B19" w:rsidRPr="001221E3" w:rsidRDefault="002C1B19">
      <w:pPr>
        <w:pStyle w:val="ConsPlusNormal"/>
        <w:jc w:val="center"/>
      </w:pPr>
      <w:r w:rsidRPr="001221E3">
        <w:t>Российской Федерации, нормативными правовыми актами</w:t>
      </w:r>
    </w:p>
    <w:p w:rsidR="002C1B19" w:rsidRPr="001221E3" w:rsidRDefault="002C1B19">
      <w:pPr>
        <w:pStyle w:val="ConsPlusNormal"/>
        <w:jc w:val="center"/>
      </w:pPr>
      <w:r w:rsidRPr="001221E3">
        <w:t>Воронежской области, муниципальными правовыми актами</w:t>
      </w:r>
    </w:p>
    <w:p w:rsidR="002C1B19" w:rsidRPr="001221E3" w:rsidRDefault="00E85319">
      <w:pPr>
        <w:pStyle w:val="ConsPlusNormal"/>
        <w:jc w:val="center"/>
      </w:pPr>
      <w:proofErr w:type="gramStart"/>
      <w:r w:rsidRPr="001221E3">
        <w:t>администрации</w:t>
      </w:r>
      <w:proofErr w:type="gramEnd"/>
    </w:p>
    <w:p w:rsidR="002C1B19" w:rsidRPr="001221E3" w:rsidRDefault="002C1B19">
      <w:pPr>
        <w:pStyle w:val="ConsPlusNormal"/>
        <w:jc w:val="both"/>
      </w:pPr>
    </w:p>
    <w:p w:rsidR="002C1B19" w:rsidRPr="001221E3" w:rsidRDefault="002C1B19">
      <w:pPr>
        <w:pStyle w:val="ConsPlusNormal"/>
        <w:ind w:firstLine="540"/>
        <w:jc w:val="both"/>
      </w:pPr>
      <w:r w:rsidRPr="001221E3">
        <w:t>Муниципальная услуга предоставляется на бесплатной основе.</w:t>
      </w:r>
    </w:p>
    <w:p w:rsidR="002C1B19" w:rsidRPr="001221E3" w:rsidRDefault="002C1B19">
      <w:pPr>
        <w:pStyle w:val="ConsPlusNormal"/>
        <w:jc w:val="both"/>
      </w:pPr>
    </w:p>
    <w:p w:rsidR="002C1B19" w:rsidRPr="001221E3" w:rsidRDefault="002C1B19">
      <w:pPr>
        <w:pStyle w:val="ConsPlusNormal"/>
        <w:jc w:val="center"/>
        <w:outlineLvl w:val="1"/>
      </w:pPr>
      <w:r w:rsidRPr="001221E3">
        <w:t>2.10. Максимальный срок ожидания в очереди при подаче</w:t>
      </w:r>
    </w:p>
    <w:p w:rsidR="002C1B19" w:rsidRPr="001221E3" w:rsidRDefault="002C1B19">
      <w:pPr>
        <w:pStyle w:val="ConsPlusNormal"/>
        <w:jc w:val="center"/>
      </w:pPr>
      <w:proofErr w:type="gramStart"/>
      <w:r w:rsidRPr="001221E3">
        <w:t>заявления</w:t>
      </w:r>
      <w:proofErr w:type="gramEnd"/>
      <w:r w:rsidRPr="001221E3">
        <w:t xml:space="preserve"> о предоставлении муниципальной услуги и при</w:t>
      </w:r>
    </w:p>
    <w:p w:rsidR="002C1B19" w:rsidRPr="001221E3" w:rsidRDefault="002C1B19">
      <w:pPr>
        <w:pStyle w:val="ConsPlusNormal"/>
        <w:jc w:val="center"/>
      </w:pPr>
      <w:proofErr w:type="gramStart"/>
      <w:r w:rsidRPr="001221E3">
        <w:t>получении</w:t>
      </w:r>
      <w:proofErr w:type="gramEnd"/>
      <w:r w:rsidRPr="001221E3">
        <w:t xml:space="preserve"> результата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Максимальный срок ожидания в очереди при подаче заявления о предоставлении муниципальной услуги не должен превышать 15 минут.</w:t>
      </w:r>
    </w:p>
    <w:p w:rsidR="002C1B19" w:rsidRPr="001221E3" w:rsidRDefault="002C1B19">
      <w:pPr>
        <w:pStyle w:val="ConsPlusNormal"/>
        <w:spacing w:before="280"/>
        <w:ind w:firstLine="540"/>
        <w:jc w:val="both"/>
      </w:pPr>
      <w:r w:rsidRPr="001221E3">
        <w:t>Максимальный срок ожидания в очереди при получении результата предоставления муниципальной услуги не должен превышать 15 минут.</w:t>
      </w:r>
    </w:p>
    <w:p w:rsidR="002C1B19" w:rsidRPr="001221E3" w:rsidRDefault="002C1B19">
      <w:pPr>
        <w:pStyle w:val="ConsPlusNormal"/>
        <w:jc w:val="both"/>
      </w:pPr>
    </w:p>
    <w:p w:rsidR="002C1B19" w:rsidRPr="001221E3" w:rsidRDefault="002C1B19">
      <w:pPr>
        <w:pStyle w:val="ConsPlusNormal"/>
        <w:jc w:val="center"/>
        <w:outlineLvl w:val="1"/>
      </w:pPr>
      <w:r w:rsidRPr="001221E3">
        <w:t>2.11. Требования к помещениям, в которых предоставляется</w:t>
      </w:r>
    </w:p>
    <w:p w:rsidR="002C1B19" w:rsidRPr="001221E3" w:rsidRDefault="002C1B19">
      <w:pPr>
        <w:pStyle w:val="ConsPlusNormal"/>
        <w:jc w:val="center"/>
      </w:pPr>
      <w:proofErr w:type="gramStart"/>
      <w:r w:rsidRPr="001221E3">
        <w:t>муниципальная</w:t>
      </w:r>
      <w:proofErr w:type="gramEnd"/>
      <w:r w:rsidRPr="001221E3">
        <w:t xml:space="preserve"> услуга</w:t>
      </w:r>
    </w:p>
    <w:p w:rsidR="002C1B19" w:rsidRPr="001221E3" w:rsidRDefault="002C1B19">
      <w:pPr>
        <w:pStyle w:val="ConsPlusNormal"/>
        <w:jc w:val="both"/>
      </w:pPr>
    </w:p>
    <w:p w:rsidR="002C1B19" w:rsidRPr="001221E3" w:rsidRDefault="002C1B19">
      <w:pPr>
        <w:pStyle w:val="ConsPlusNormal"/>
        <w:ind w:firstLine="540"/>
        <w:jc w:val="both"/>
      </w:pPr>
      <w:r w:rsidRPr="001221E3">
        <w:t>2.11.1. Прием граждан осуществляется в специально выделенных для предоставления муниципальных услуг помещениях.</w:t>
      </w:r>
    </w:p>
    <w:p w:rsidR="002C1B19" w:rsidRPr="001221E3" w:rsidRDefault="002C1B19">
      <w:pPr>
        <w:pStyle w:val="ConsPlusNormal"/>
        <w:spacing w:before="280"/>
        <w:ind w:firstLine="540"/>
        <w:jc w:val="both"/>
      </w:pPr>
      <w:r w:rsidRPr="001221E3">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C1B19" w:rsidRPr="001221E3" w:rsidRDefault="002C1B19">
      <w:pPr>
        <w:pStyle w:val="ConsPlusNormal"/>
        <w:spacing w:before="280"/>
        <w:ind w:firstLine="540"/>
        <w:jc w:val="both"/>
      </w:pPr>
      <w:r w:rsidRPr="001221E3">
        <w:t>У входа в каждое помещение размещается табличка с наименованием помещения (зал ожидания, приема/выдачи документов и т.д.).</w:t>
      </w:r>
    </w:p>
    <w:p w:rsidR="002C1B19" w:rsidRPr="001221E3" w:rsidRDefault="002C1B19">
      <w:pPr>
        <w:pStyle w:val="ConsPlusNormal"/>
        <w:spacing w:before="280"/>
        <w:ind w:firstLine="540"/>
        <w:jc w:val="both"/>
      </w:pPr>
      <w:r w:rsidRPr="001221E3">
        <w:lastRenderedPageBreak/>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C1B19" w:rsidRPr="001221E3" w:rsidRDefault="002C1B19">
      <w:pPr>
        <w:pStyle w:val="ConsPlusNormal"/>
        <w:spacing w:before="280"/>
        <w:ind w:firstLine="540"/>
        <w:jc w:val="both"/>
      </w:pPr>
      <w:r w:rsidRPr="001221E3">
        <w:t>Доступ заявителей к парковочным местам является бесплатным.</w:t>
      </w:r>
    </w:p>
    <w:p w:rsidR="002C1B19" w:rsidRPr="001221E3" w:rsidRDefault="002C1B19">
      <w:pPr>
        <w:pStyle w:val="ConsPlusNormal"/>
        <w:spacing w:before="280"/>
        <w:ind w:firstLine="540"/>
        <w:jc w:val="both"/>
      </w:pPr>
      <w:r w:rsidRPr="001221E3">
        <w:t>2.11.3. Центральный вход в здание, где предоставляется муниципальная услуга, должен быть оборудован информационной табличкой (вывеской).</w:t>
      </w:r>
    </w:p>
    <w:p w:rsidR="002C1B19" w:rsidRPr="001221E3" w:rsidRDefault="002C1B19">
      <w:pPr>
        <w:pStyle w:val="ConsPlusNormal"/>
        <w:spacing w:before="280"/>
        <w:ind w:firstLine="540"/>
        <w:jc w:val="both"/>
      </w:pPr>
      <w:r w:rsidRPr="001221E3">
        <w:t>2.11.4.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2C1B19" w:rsidRPr="001221E3" w:rsidRDefault="002C1B19">
      <w:pPr>
        <w:pStyle w:val="ConsPlusNormal"/>
        <w:spacing w:before="280"/>
        <w:ind w:firstLine="540"/>
        <w:jc w:val="both"/>
      </w:pPr>
      <w:r w:rsidRPr="001221E3">
        <w:t>2.11.5. Места информирования, предназначенные для ознакомления заявителей с информационными материалами, должны быть оборудованы:</w:t>
      </w:r>
    </w:p>
    <w:p w:rsidR="002C1B19" w:rsidRPr="001221E3" w:rsidRDefault="002C1B19">
      <w:pPr>
        <w:pStyle w:val="ConsPlusNormal"/>
        <w:spacing w:before="280"/>
        <w:ind w:firstLine="540"/>
        <w:jc w:val="both"/>
      </w:pPr>
      <w:r w:rsidRPr="001221E3">
        <w:t>- информационными стендами, на которых размещается визуальная и текстовая информация;</w:t>
      </w:r>
    </w:p>
    <w:p w:rsidR="002C1B19" w:rsidRPr="001221E3" w:rsidRDefault="002C1B19">
      <w:pPr>
        <w:pStyle w:val="ConsPlusNormal"/>
        <w:spacing w:before="280"/>
        <w:ind w:firstLine="540"/>
        <w:jc w:val="both"/>
      </w:pPr>
      <w:r w:rsidRPr="001221E3">
        <w:t>- стульями и столами для оформления документов.</w:t>
      </w:r>
    </w:p>
    <w:p w:rsidR="002C1B19" w:rsidRPr="001221E3" w:rsidRDefault="002C1B19">
      <w:pPr>
        <w:pStyle w:val="ConsPlusNormal"/>
        <w:spacing w:before="280"/>
        <w:ind w:firstLine="540"/>
        <w:jc w:val="both"/>
      </w:pPr>
      <w:r w:rsidRPr="001221E3">
        <w:t>К информационным стендам должна быть обеспечена возможность свободного доступа граждан.</w:t>
      </w:r>
    </w:p>
    <w:p w:rsidR="002C1B19" w:rsidRPr="001221E3" w:rsidRDefault="002C1B19">
      <w:pPr>
        <w:pStyle w:val="ConsPlusNormal"/>
        <w:spacing w:before="280"/>
        <w:ind w:firstLine="540"/>
        <w:jc w:val="both"/>
      </w:pPr>
      <w:r w:rsidRPr="001221E3">
        <w:t>На информационных стендах, а также на официальных сайтах в сети Интернет размещается следующая обязательная информация:</w:t>
      </w:r>
    </w:p>
    <w:p w:rsidR="002C1B19" w:rsidRPr="001221E3" w:rsidRDefault="002C1B19">
      <w:pPr>
        <w:pStyle w:val="ConsPlusNormal"/>
        <w:spacing w:before="280"/>
        <w:ind w:firstLine="540"/>
        <w:jc w:val="both"/>
      </w:pPr>
      <w:proofErr w:type="gramStart"/>
      <w:r w:rsidRPr="001221E3">
        <w:t>номера</w:t>
      </w:r>
      <w:proofErr w:type="gramEnd"/>
      <w:r w:rsidRPr="001221E3">
        <w:t xml:space="preserve"> телефонов, факсов, адреса официальных сайтов, электронной почты органов, предоставляющих муниципальную услугу;</w:t>
      </w:r>
    </w:p>
    <w:p w:rsidR="002C1B19" w:rsidRPr="001221E3" w:rsidRDefault="002C1B19">
      <w:pPr>
        <w:pStyle w:val="ConsPlusNormal"/>
        <w:spacing w:before="280"/>
        <w:ind w:firstLine="540"/>
        <w:jc w:val="both"/>
      </w:pPr>
      <w:proofErr w:type="gramStart"/>
      <w:r w:rsidRPr="001221E3">
        <w:t>режим</w:t>
      </w:r>
      <w:proofErr w:type="gramEnd"/>
      <w:r w:rsidRPr="001221E3">
        <w:t xml:space="preserve"> работы органов, предоставляющих муниципальную услугу;</w:t>
      </w:r>
    </w:p>
    <w:p w:rsidR="002C1B19" w:rsidRPr="001221E3" w:rsidRDefault="002C1B19">
      <w:pPr>
        <w:pStyle w:val="ConsPlusNormal"/>
        <w:spacing w:before="280"/>
        <w:ind w:firstLine="540"/>
        <w:jc w:val="both"/>
      </w:pPr>
      <w:proofErr w:type="gramStart"/>
      <w:r w:rsidRPr="001221E3">
        <w:t>графики</w:t>
      </w:r>
      <w:proofErr w:type="gramEnd"/>
      <w:r w:rsidRPr="001221E3">
        <w:t xml:space="preserve"> личного приема граждан уполномоченными должностными лицами;</w:t>
      </w:r>
    </w:p>
    <w:p w:rsidR="002C1B19" w:rsidRPr="001221E3" w:rsidRDefault="002C1B19">
      <w:pPr>
        <w:pStyle w:val="ConsPlusNormal"/>
        <w:spacing w:before="280"/>
        <w:ind w:firstLine="540"/>
        <w:jc w:val="both"/>
      </w:pPr>
      <w:proofErr w:type="gramStart"/>
      <w:r w:rsidRPr="001221E3">
        <w:t>номера</w:t>
      </w:r>
      <w:proofErr w:type="gramEnd"/>
      <w:r w:rsidRPr="001221E3">
        <w:t xml:space="preserve"> кабинетов, где осуществляются прием письменных обращений граждан и устное информирование граждан;</w:t>
      </w:r>
    </w:p>
    <w:p w:rsidR="002C1B19" w:rsidRPr="001221E3" w:rsidRDefault="002C1B19">
      <w:pPr>
        <w:pStyle w:val="ConsPlusNormal"/>
        <w:spacing w:before="280"/>
        <w:ind w:firstLine="540"/>
        <w:jc w:val="both"/>
      </w:pPr>
      <w:proofErr w:type="gramStart"/>
      <w:r w:rsidRPr="001221E3">
        <w:t>фамилии</w:t>
      </w:r>
      <w:proofErr w:type="gramEnd"/>
      <w:r w:rsidRPr="001221E3">
        <w:t>, имена, отчества и должности лиц, осуществляющих прием письменных обращений граждан и устное информирование граждан;</w:t>
      </w:r>
    </w:p>
    <w:p w:rsidR="002C1B19" w:rsidRPr="001221E3" w:rsidRDefault="002C1B19">
      <w:pPr>
        <w:pStyle w:val="ConsPlusNormal"/>
        <w:spacing w:before="280"/>
        <w:ind w:firstLine="540"/>
        <w:jc w:val="both"/>
      </w:pPr>
      <w:proofErr w:type="gramStart"/>
      <w:r w:rsidRPr="001221E3">
        <w:t>текст</w:t>
      </w:r>
      <w:proofErr w:type="gramEnd"/>
      <w:r w:rsidRPr="001221E3">
        <w:t xml:space="preserve"> настоящего Административного регламента (полная версия - на официальном сайте администрации</w:t>
      </w:r>
      <w:r w:rsidR="00E85319" w:rsidRPr="001221E3">
        <w:t xml:space="preserve"> </w:t>
      </w:r>
      <w:r w:rsidRPr="001221E3">
        <w:t>в сети Интернет и извлечения - на информационных стендах);</w:t>
      </w:r>
    </w:p>
    <w:p w:rsidR="002C1B19" w:rsidRPr="001221E3" w:rsidRDefault="002C1B19">
      <w:pPr>
        <w:pStyle w:val="ConsPlusNormal"/>
        <w:spacing w:before="280"/>
        <w:ind w:firstLine="540"/>
        <w:jc w:val="both"/>
      </w:pPr>
      <w:proofErr w:type="gramStart"/>
      <w:r w:rsidRPr="001221E3">
        <w:lastRenderedPageBreak/>
        <w:t>тексты</w:t>
      </w:r>
      <w:proofErr w:type="gramEnd"/>
      <w:r w:rsidRPr="001221E3">
        <w:t xml:space="preserve"> из нормативных правовых актов, регулирующих предоставление муниципальной услуги, либо выдержки из них;</w:t>
      </w:r>
    </w:p>
    <w:p w:rsidR="002C1B19" w:rsidRPr="001221E3" w:rsidRDefault="002C1B19">
      <w:pPr>
        <w:pStyle w:val="ConsPlusNormal"/>
        <w:spacing w:before="280"/>
        <w:ind w:firstLine="540"/>
        <w:jc w:val="both"/>
      </w:pPr>
      <w:proofErr w:type="gramStart"/>
      <w:r w:rsidRPr="001221E3">
        <w:t>образцы</w:t>
      </w:r>
      <w:proofErr w:type="gramEnd"/>
      <w:r w:rsidRPr="001221E3">
        <w:t xml:space="preserve"> оформления документов.</w:t>
      </w:r>
    </w:p>
    <w:p w:rsidR="002C1B19" w:rsidRPr="001221E3" w:rsidRDefault="002C1B19">
      <w:pPr>
        <w:pStyle w:val="ConsPlusNormal"/>
        <w:spacing w:before="280"/>
        <w:ind w:firstLine="540"/>
        <w:jc w:val="both"/>
      </w:pPr>
      <w:r w:rsidRPr="001221E3">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C1B19" w:rsidRPr="001221E3" w:rsidRDefault="002C1B19">
      <w:pPr>
        <w:pStyle w:val="ConsPlusNormal"/>
        <w:spacing w:before="280"/>
        <w:ind w:firstLine="540"/>
        <w:jc w:val="both"/>
      </w:pPr>
      <w:r w:rsidRPr="001221E3">
        <w:t>2.11.7. Требования к обеспечению условий доступности муниципальных услуг для инвалидов.</w:t>
      </w:r>
    </w:p>
    <w:p w:rsidR="002C1B19" w:rsidRPr="001221E3" w:rsidRDefault="002C1B19">
      <w:pPr>
        <w:pStyle w:val="ConsPlusNormal"/>
        <w:spacing w:before="280"/>
        <w:ind w:firstLine="540"/>
        <w:jc w:val="both"/>
      </w:pPr>
      <w:r w:rsidRPr="001221E3">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2" w:history="1">
        <w:r w:rsidRPr="001221E3">
          <w:t>законом</w:t>
        </w:r>
      </w:hyperlink>
      <w:r w:rsidRPr="001221E3">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2C1B19" w:rsidRPr="001221E3" w:rsidRDefault="002C1B19">
      <w:pPr>
        <w:pStyle w:val="ConsPlusNormal"/>
        <w:spacing w:before="280"/>
        <w:ind w:firstLine="540"/>
        <w:jc w:val="both"/>
      </w:pPr>
      <w:r w:rsidRPr="001221E3">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C1B19" w:rsidRPr="001221E3" w:rsidRDefault="002C1B19">
      <w:pPr>
        <w:pStyle w:val="ConsPlusNormal"/>
        <w:jc w:val="both"/>
      </w:pPr>
    </w:p>
    <w:p w:rsidR="002C1B19" w:rsidRPr="001221E3" w:rsidRDefault="002C1B19">
      <w:pPr>
        <w:pStyle w:val="ConsPlusNormal"/>
        <w:jc w:val="center"/>
        <w:outlineLvl w:val="1"/>
      </w:pPr>
      <w:r w:rsidRPr="001221E3">
        <w:t>2.12. Показатели доступности и качества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2.12.1. Показателями доступности муниципальной услуги являются:</w:t>
      </w:r>
    </w:p>
    <w:p w:rsidR="002C1B19" w:rsidRPr="001221E3" w:rsidRDefault="002C1B19">
      <w:pPr>
        <w:pStyle w:val="ConsPlusNormal"/>
        <w:spacing w:before="280"/>
        <w:ind w:firstLine="540"/>
        <w:jc w:val="both"/>
      </w:pPr>
      <w:r w:rsidRPr="001221E3">
        <w:t>- оборудование территорий, прилегающих к местам предоставления услуги, местами для парковки автотранспортных средств, в том числе для лиц с ограниченными возможностями здоровья, инвалидов;</w:t>
      </w:r>
    </w:p>
    <w:p w:rsidR="002C1B19" w:rsidRPr="001221E3" w:rsidRDefault="002C1B19">
      <w:pPr>
        <w:pStyle w:val="ConsPlusNormal"/>
        <w:spacing w:before="280"/>
        <w:ind w:firstLine="540"/>
        <w:jc w:val="both"/>
      </w:pPr>
      <w:r w:rsidRPr="001221E3">
        <w:t>- оборудование помещений для предоставления муниципальной услуги местами общего пользования;</w:t>
      </w:r>
    </w:p>
    <w:p w:rsidR="002C1B19" w:rsidRPr="001221E3" w:rsidRDefault="002C1B19">
      <w:pPr>
        <w:pStyle w:val="ConsPlusNormal"/>
        <w:spacing w:before="280"/>
        <w:ind w:firstLine="540"/>
        <w:jc w:val="both"/>
      </w:pPr>
      <w:r w:rsidRPr="001221E3">
        <w:t>- оборудование мест ожидания и мест приема заявителей стульями, столами (стойками) для возможности оформления документов;</w:t>
      </w:r>
    </w:p>
    <w:p w:rsidR="002C1B19" w:rsidRPr="001221E3" w:rsidRDefault="002C1B19">
      <w:pPr>
        <w:pStyle w:val="ConsPlusNormal"/>
        <w:spacing w:before="280"/>
        <w:ind w:firstLine="540"/>
        <w:jc w:val="both"/>
      </w:pPr>
      <w:r w:rsidRPr="001221E3">
        <w:t xml:space="preserve">- соблюдение графика работы </w:t>
      </w:r>
      <w:r w:rsidR="00E85319" w:rsidRPr="001221E3">
        <w:t>администрации</w:t>
      </w:r>
      <w:r w:rsidRPr="001221E3">
        <w:t>;</w:t>
      </w:r>
    </w:p>
    <w:p w:rsidR="002C1B19" w:rsidRPr="001221E3" w:rsidRDefault="002C1B19">
      <w:pPr>
        <w:pStyle w:val="ConsPlusNormal"/>
        <w:spacing w:before="280"/>
        <w:ind w:firstLine="540"/>
        <w:jc w:val="both"/>
      </w:pPr>
      <w:r w:rsidRPr="001221E3">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sidRPr="001221E3">
        <w:lastRenderedPageBreak/>
        <w:t>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C1B19" w:rsidRPr="001221E3" w:rsidRDefault="002C1B19">
      <w:pPr>
        <w:pStyle w:val="ConsPlusNormal"/>
        <w:spacing w:before="280"/>
        <w:ind w:firstLine="540"/>
        <w:jc w:val="both"/>
      </w:pPr>
      <w:r w:rsidRPr="001221E3">
        <w:t>- возможность получения муниципальной услуги через МФЦ;</w:t>
      </w:r>
    </w:p>
    <w:p w:rsidR="002C1B19" w:rsidRPr="001221E3" w:rsidRDefault="002C1B19">
      <w:pPr>
        <w:pStyle w:val="ConsPlusNormal"/>
        <w:spacing w:before="280"/>
        <w:ind w:firstLine="540"/>
        <w:jc w:val="both"/>
      </w:pPr>
      <w:r w:rsidRPr="001221E3">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1B19" w:rsidRPr="001221E3" w:rsidRDefault="002C1B19">
      <w:pPr>
        <w:pStyle w:val="ConsPlusNormal"/>
        <w:spacing w:before="280"/>
        <w:ind w:firstLine="540"/>
        <w:jc w:val="both"/>
      </w:pPr>
      <w:r w:rsidRPr="001221E3">
        <w:t>2.12.2. Показателями качества муниципальной услуги являются:</w:t>
      </w:r>
    </w:p>
    <w:p w:rsidR="002C1B19" w:rsidRPr="001221E3" w:rsidRDefault="002C1B19">
      <w:pPr>
        <w:pStyle w:val="ConsPlusNormal"/>
        <w:spacing w:before="280"/>
        <w:ind w:firstLine="540"/>
        <w:jc w:val="both"/>
      </w:pPr>
      <w:r w:rsidRPr="001221E3">
        <w:t>- полнота предоставления муниципальной услуги в соответствии с требованиями настоящего Административного регламента;</w:t>
      </w:r>
    </w:p>
    <w:p w:rsidR="002C1B19" w:rsidRPr="001221E3" w:rsidRDefault="002C1B19">
      <w:pPr>
        <w:pStyle w:val="ConsPlusNormal"/>
        <w:spacing w:before="280"/>
        <w:ind w:firstLine="540"/>
        <w:jc w:val="both"/>
      </w:pPr>
      <w:r w:rsidRPr="001221E3">
        <w:t>- соблюдение сроков предоставления муниципальной услуги;</w:t>
      </w:r>
    </w:p>
    <w:p w:rsidR="002C1B19" w:rsidRPr="001221E3" w:rsidRDefault="002C1B19">
      <w:pPr>
        <w:pStyle w:val="ConsPlusNormal"/>
        <w:spacing w:before="280"/>
        <w:ind w:firstLine="540"/>
        <w:jc w:val="both"/>
      </w:pPr>
      <w:r w:rsidRPr="001221E3">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C1B19" w:rsidRPr="001221E3" w:rsidRDefault="002C1B19">
      <w:pPr>
        <w:pStyle w:val="ConsPlusNormal"/>
        <w:jc w:val="both"/>
      </w:pPr>
    </w:p>
    <w:p w:rsidR="002C1B19" w:rsidRPr="001221E3" w:rsidRDefault="002C1B19">
      <w:pPr>
        <w:pStyle w:val="ConsPlusNormal"/>
        <w:jc w:val="center"/>
        <w:outlineLvl w:val="1"/>
      </w:pPr>
      <w:r w:rsidRPr="001221E3">
        <w:t>2.13. Иные требования, в том числе учитывающие особенности</w:t>
      </w:r>
    </w:p>
    <w:p w:rsidR="002C1B19" w:rsidRPr="001221E3" w:rsidRDefault="002C1B19">
      <w:pPr>
        <w:pStyle w:val="ConsPlusNormal"/>
        <w:jc w:val="center"/>
      </w:pPr>
      <w:proofErr w:type="gramStart"/>
      <w:r w:rsidRPr="001221E3">
        <w:t>предоставления</w:t>
      </w:r>
      <w:proofErr w:type="gramEnd"/>
      <w:r w:rsidRPr="001221E3">
        <w:t xml:space="preserve"> муниципальной услуги в многофункциональных</w:t>
      </w:r>
    </w:p>
    <w:p w:rsidR="002C1B19" w:rsidRPr="001221E3" w:rsidRDefault="002C1B19">
      <w:pPr>
        <w:pStyle w:val="ConsPlusNormal"/>
        <w:jc w:val="center"/>
      </w:pPr>
      <w:proofErr w:type="gramStart"/>
      <w:r w:rsidRPr="001221E3">
        <w:t>центрах</w:t>
      </w:r>
      <w:proofErr w:type="gramEnd"/>
      <w:r w:rsidRPr="001221E3">
        <w:t xml:space="preserve"> и особенности предоставления муниципальной услуги</w:t>
      </w:r>
    </w:p>
    <w:p w:rsidR="002C1B19" w:rsidRPr="001221E3" w:rsidRDefault="002C1B19">
      <w:pPr>
        <w:pStyle w:val="ConsPlusNormal"/>
        <w:jc w:val="center"/>
      </w:pPr>
      <w:proofErr w:type="gramStart"/>
      <w:r w:rsidRPr="001221E3">
        <w:t>в</w:t>
      </w:r>
      <w:proofErr w:type="gramEnd"/>
      <w:r w:rsidRPr="001221E3">
        <w:t xml:space="preserve"> электронной форме</w:t>
      </w:r>
    </w:p>
    <w:p w:rsidR="002C1B19" w:rsidRPr="001221E3" w:rsidRDefault="002C1B19">
      <w:pPr>
        <w:pStyle w:val="ConsPlusNormal"/>
        <w:jc w:val="both"/>
      </w:pPr>
    </w:p>
    <w:p w:rsidR="002C1B19" w:rsidRPr="001221E3" w:rsidRDefault="002C1B19">
      <w:pPr>
        <w:pStyle w:val="ConsPlusNormal"/>
        <w:ind w:firstLine="540"/>
        <w:jc w:val="both"/>
      </w:pPr>
      <w:r w:rsidRPr="001221E3">
        <w:t>2.13.1. Прием заявителей (прием и выдача документов) осуществляется уполномоченными лицами МФЦ.</w:t>
      </w:r>
    </w:p>
    <w:p w:rsidR="002C1B19" w:rsidRPr="001221E3" w:rsidRDefault="002C1B19">
      <w:pPr>
        <w:pStyle w:val="ConsPlusNormal"/>
        <w:spacing w:before="280"/>
        <w:ind w:firstLine="540"/>
        <w:jc w:val="both"/>
      </w:pPr>
      <w:r w:rsidRPr="001221E3">
        <w:t>2.13.2. Прием заявителей уполномоченными лицами осуществляется в соответствии с графиком (режимом) работы МФЦ.</w:t>
      </w:r>
    </w:p>
    <w:p w:rsidR="002C1B19" w:rsidRPr="001221E3" w:rsidRDefault="002C1B19">
      <w:pPr>
        <w:pStyle w:val="ConsPlusNormal"/>
        <w:spacing w:before="280"/>
        <w:ind w:firstLine="540"/>
        <w:jc w:val="both"/>
      </w:pPr>
      <w:r w:rsidRPr="001221E3">
        <w:t>2.13.3. Заявителям обеспечена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2C1B19" w:rsidRPr="001221E3" w:rsidRDefault="002C1B19">
      <w:pPr>
        <w:pStyle w:val="ConsPlusNormal"/>
        <w:spacing w:before="280"/>
        <w:ind w:firstLine="540"/>
        <w:jc w:val="both"/>
      </w:pPr>
      <w:r w:rsidRPr="001221E3">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jc w:val="center"/>
        <w:outlineLvl w:val="0"/>
      </w:pPr>
      <w:r w:rsidRPr="001221E3">
        <w:lastRenderedPageBreak/>
        <w:t>3. СОСТАВ, ПОСЛЕДОВАТЕЛЬНОСТЬ И СРОКИ ВЫПОЛНЕНИЯ</w:t>
      </w:r>
    </w:p>
    <w:p w:rsidR="002C1B19" w:rsidRPr="001221E3" w:rsidRDefault="002C1B19">
      <w:pPr>
        <w:pStyle w:val="ConsPlusNormal"/>
        <w:jc w:val="center"/>
      </w:pPr>
      <w:r w:rsidRPr="001221E3">
        <w:t>АДМИНИСТРАТИВНЫХ ПРОЦЕДУР, ТРЕБОВАНИЯ К ПОРЯДКУ ИХ</w:t>
      </w:r>
    </w:p>
    <w:p w:rsidR="002C1B19" w:rsidRPr="001221E3" w:rsidRDefault="002C1B19">
      <w:pPr>
        <w:pStyle w:val="ConsPlusNormal"/>
        <w:jc w:val="center"/>
      </w:pPr>
      <w:r w:rsidRPr="001221E3">
        <w:t>ВЫПОЛНЕНИЯ, В ТОМ ЧИСЛЕ ОСОБЕННОСТИ ВЫПОЛНЕНИЯ</w:t>
      </w:r>
    </w:p>
    <w:p w:rsidR="002C1B19" w:rsidRPr="001221E3" w:rsidRDefault="002C1B19">
      <w:pPr>
        <w:pStyle w:val="ConsPlusNormal"/>
        <w:jc w:val="center"/>
      </w:pPr>
      <w:r w:rsidRPr="001221E3">
        <w:t>АДМИНИСТРАТИВНЫХ ПРОЦЕДУР В ЭЛЕКТРОННОЙ ФОРМЕ, А ТАКЖЕ В</w:t>
      </w:r>
    </w:p>
    <w:p w:rsidR="002C1B19" w:rsidRPr="001221E3" w:rsidRDefault="002C1B19">
      <w:pPr>
        <w:pStyle w:val="ConsPlusNormal"/>
        <w:jc w:val="center"/>
      </w:pPr>
      <w:r w:rsidRPr="001221E3">
        <w:t>МНОГОФУНКЦИОНАЛЬНЫХ ЦЕНТРАХ ПРЕДОСТАВЛЕНИЯ ГОСУДАРСТВЕННЫХ И</w:t>
      </w:r>
    </w:p>
    <w:p w:rsidR="002C1B19" w:rsidRPr="001221E3" w:rsidRDefault="002C1B19">
      <w:pPr>
        <w:pStyle w:val="ConsPlusNormal"/>
        <w:jc w:val="center"/>
      </w:pPr>
      <w:r w:rsidRPr="001221E3">
        <w:t>МУНИЦИПАЛЬНЫХ УСЛУГ</w:t>
      </w:r>
    </w:p>
    <w:p w:rsidR="002C1B19" w:rsidRPr="001221E3" w:rsidRDefault="002C1B19">
      <w:pPr>
        <w:pStyle w:val="ConsPlusNormal"/>
        <w:jc w:val="center"/>
        <w:outlineLvl w:val="1"/>
      </w:pPr>
      <w:r w:rsidRPr="001221E3">
        <w:t>3.1. Исчерпывающий перечень административных процедур</w:t>
      </w:r>
    </w:p>
    <w:p w:rsidR="002C1B19" w:rsidRPr="001221E3" w:rsidRDefault="002C1B19">
      <w:pPr>
        <w:pStyle w:val="ConsPlusNormal"/>
        <w:jc w:val="both"/>
      </w:pPr>
    </w:p>
    <w:p w:rsidR="002C1B19" w:rsidRPr="001221E3" w:rsidRDefault="002C1B19">
      <w:pPr>
        <w:pStyle w:val="ConsPlusNormal"/>
        <w:ind w:firstLine="540"/>
        <w:jc w:val="both"/>
      </w:pPr>
      <w:r w:rsidRPr="001221E3">
        <w:t>3.1.1. Предоставление муниципальной услуги включает в себя следующие административные процедуры:</w:t>
      </w:r>
    </w:p>
    <w:p w:rsidR="002C1B19" w:rsidRPr="001221E3" w:rsidRDefault="002C1B19">
      <w:pPr>
        <w:pStyle w:val="ConsPlusNormal"/>
        <w:spacing w:before="280"/>
        <w:ind w:firstLine="540"/>
        <w:jc w:val="both"/>
      </w:pPr>
      <w:r w:rsidRPr="001221E3">
        <w:t>- прием и регистрация заявления и прилагаемых к нему документов;</w:t>
      </w:r>
    </w:p>
    <w:p w:rsidR="002C1B19" w:rsidRPr="001221E3" w:rsidRDefault="002C1B19">
      <w:pPr>
        <w:pStyle w:val="ConsPlusNormal"/>
        <w:spacing w:before="280"/>
        <w:ind w:firstLine="540"/>
        <w:jc w:val="both"/>
      </w:pPr>
      <w:r w:rsidRPr="001221E3">
        <w:t>- рассмотрение представленных документов и принятие решения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 выдача (направление) заявителю уведомления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 xml:space="preserve">3.1.2. Последовательность действий при предоставлении муниципальной услуги отражена в </w:t>
      </w:r>
      <w:hyperlink w:anchor="P705" w:history="1">
        <w:r w:rsidRPr="001221E3">
          <w:t>блок-схеме</w:t>
        </w:r>
      </w:hyperlink>
      <w:r w:rsidRPr="001221E3">
        <w:t xml:space="preserve"> предоставления муниципальной услуги, приведенной в приложении N 5 к настоящему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outlineLvl w:val="1"/>
      </w:pPr>
      <w:r w:rsidRPr="001221E3">
        <w:t>3.2. Прием и регистрация заявления и прилагаемых</w:t>
      </w:r>
    </w:p>
    <w:p w:rsidR="002C1B19" w:rsidRPr="001221E3" w:rsidRDefault="002C1B19">
      <w:pPr>
        <w:pStyle w:val="ConsPlusNormal"/>
        <w:jc w:val="center"/>
      </w:pPr>
      <w:proofErr w:type="gramStart"/>
      <w:r w:rsidRPr="001221E3">
        <w:t>к</w:t>
      </w:r>
      <w:proofErr w:type="gramEnd"/>
      <w:r w:rsidRPr="001221E3">
        <w:t xml:space="preserve"> нему документов</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3.2.1. Основанием для начала административной процедуры является личное обращение заявителя или его уполномоченного представителя в </w:t>
      </w:r>
      <w:r w:rsidR="00A27877" w:rsidRPr="001221E3">
        <w:t>администрацию</w:t>
      </w:r>
      <w:r w:rsidRPr="001221E3">
        <w:t xml:space="preserve">, в МФЦ с заявлением либо поступление заявления в адрес </w:t>
      </w:r>
      <w:r w:rsidR="00A27877" w:rsidRPr="001221E3">
        <w:t>администрации</w:t>
      </w:r>
      <w:r w:rsidRPr="001221E3">
        <w:t>, в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 xml:space="preserve">К заявлению должны быть приложены документы, указанные в </w:t>
      </w:r>
      <w:hyperlink w:anchor="P123" w:history="1">
        <w:r w:rsidRPr="001221E3">
          <w:t>п. 2.6.1</w:t>
        </w:r>
      </w:hyperlink>
      <w:r w:rsidRPr="001221E3">
        <w:t xml:space="preserve"> настоящего Административного регламента.</w:t>
      </w:r>
    </w:p>
    <w:p w:rsidR="002C1B19" w:rsidRPr="001221E3" w:rsidRDefault="002C1B19">
      <w:pPr>
        <w:pStyle w:val="ConsPlusNormal"/>
        <w:spacing w:before="280"/>
        <w:ind w:firstLine="540"/>
        <w:jc w:val="both"/>
      </w:pPr>
      <w:r w:rsidRPr="001221E3">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w:t>
      </w:r>
      <w:r w:rsidRPr="001221E3">
        <w:lastRenderedPageBreak/>
        <w:t>порядке; подлинники документов не направляются.</w:t>
      </w:r>
    </w:p>
    <w:p w:rsidR="002C1B19" w:rsidRPr="001221E3" w:rsidRDefault="002C1B19">
      <w:pPr>
        <w:pStyle w:val="ConsPlusNormal"/>
        <w:spacing w:before="280"/>
        <w:ind w:firstLine="540"/>
        <w:jc w:val="both"/>
      </w:pPr>
      <w:r w:rsidRPr="001221E3">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C1B19" w:rsidRPr="001221E3" w:rsidRDefault="002C1B19">
      <w:pPr>
        <w:pStyle w:val="ConsPlusNormal"/>
        <w:spacing w:before="280"/>
        <w:ind w:firstLine="540"/>
        <w:jc w:val="both"/>
      </w:pPr>
      <w:r w:rsidRPr="001221E3">
        <w:t xml:space="preserve">3.2.3. При личном обращении заявителя в </w:t>
      </w:r>
      <w:r w:rsidR="00EC5C09" w:rsidRPr="001221E3">
        <w:t>администрацию</w:t>
      </w:r>
      <w:r w:rsidRPr="001221E3">
        <w:t xml:space="preserve"> либо в МФЦ специалист, ответственный за прием документов:</w:t>
      </w:r>
    </w:p>
    <w:p w:rsidR="002C1B19" w:rsidRPr="001221E3" w:rsidRDefault="002C1B19">
      <w:pPr>
        <w:pStyle w:val="ConsPlusNormal"/>
        <w:spacing w:before="280"/>
        <w:ind w:firstLine="540"/>
        <w:jc w:val="both"/>
      </w:pPr>
      <w:r w:rsidRPr="001221E3">
        <w:t>- устанавливает предмет обращения, устанавливает личность заявителя, проверяет документ, удостоверяющий личность заявителя;</w:t>
      </w:r>
    </w:p>
    <w:p w:rsidR="002C1B19" w:rsidRPr="001221E3" w:rsidRDefault="002C1B19">
      <w:pPr>
        <w:pStyle w:val="ConsPlusNormal"/>
        <w:spacing w:before="280"/>
        <w:ind w:firstLine="540"/>
        <w:jc w:val="both"/>
      </w:pPr>
      <w:r w:rsidRPr="001221E3">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C1B19" w:rsidRPr="001221E3" w:rsidRDefault="002C1B19">
      <w:pPr>
        <w:pStyle w:val="ConsPlusNormal"/>
        <w:spacing w:before="280"/>
        <w:ind w:firstLine="540"/>
        <w:jc w:val="both"/>
      </w:pPr>
      <w:r w:rsidRPr="001221E3">
        <w:t>- проверяет соответствие заявления установленным требованиям;</w:t>
      </w:r>
    </w:p>
    <w:p w:rsidR="002C1B19" w:rsidRPr="001221E3" w:rsidRDefault="002C1B19">
      <w:pPr>
        <w:pStyle w:val="ConsPlusNormal"/>
        <w:spacing w:before="280"/>
        <w:ind w:firstLine="540"/>
        <w:jc w:val="both"/>
      </w:pPr>
      <w:r w:rsidRPr="001221E3">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C1B19" w:rsidRPr="001221E3" w:rsidRDefault="002C1B19">
      <w:pPr>
        <w:pStyle w:val="ConsPlusNormal"/>
        <w:spacing w:before="280"/>
        <w:ind w:firstLine="540"/>
        <w:jc w:val="both"/>
      </w:pPr>
      <w:r w:rsidRPr="001221E3">
        <w:t>- регистрирует заявление с прилагаемым комплектом документов;</w:t>
      </w:r>
    </w:p>
    <w:p w:rsidR="002C1B19" w:rsidRPr="001221E3" w:rsidRDefault="002C1B19">
      <w:pPr>
        <w:pStyle w:val="ConsPlusNormal"/>
        <w:spacing w:before="280"/>
        <w:ind w:firstLine="540"/>
        <w:jc w:val="both"/>
      </w:pPr>
      <w:r w:rsidRPr="001221E3">
        <w:t xml:space="preserve">- выдает </w:t>
      </w:r>
      <w:hyperlink w:anchor="P750" w:history="1">
        <w:r w:rsidRPr="001221E3">
          <w:t>расписку</w:t>
        </w:r>
      </w:hyperlink>
      <w:r w:rsidRPr="001221E3">
        <w:t xml:space="preserve"> в получении документов по установленной форме (приложение N 6 к настоящему Административному регламенту) с указанием перечня документов, а также с указанием перечня документов, которые будут получены по межведомственным запросам.</w:t>
      </w:r>
    </w:p>
    <w:p w:rsidR="002C1B19" w:rsidRPr="001221E3" w:rsidRDefault="002C1B19">
      <w:pPr>
        <w:pStyle w:val="ConsPlusNormal"/>
        <w:spacing w:before="280"/>
        <w:ind w:firstLine="540"/>
        <w:jc w:val="both"/>
      </w:pPr>
      <w:r w:rsidRPr="001221E3">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27877" w:rsidRPr="001221E3">
        <w:t>администрации</w:t>
      </w:r>
      <w:r w:rsidRPr="001221E3">
        <w:t xml:space="preserve"> в течение одного рабочего дня с момента регистрации.</w:t>
      </w:r>
    </w:p>
    <w:p w:rsidR="002C1B19" w:rsidRPr="001221E3" w:rsidRDefault="002C1B19">
      <w:pPr>
        <w:pStyle w:val="ConsPlusNormal"/>
        <w:spacing w:before="280"/>
        <w:ind w:firstLine="540"/>
        <w:jc w:val="both"/>
      </w:pPr>
      <w:r w:rsidRPr="001221E3">
        <w:t xml:space="preserve">3.2.5. При наличии оснований, указанных в </w:t>
      </w:r>
      <w:hyperlink w:anchor="P162" w:history="1">
        <w:r w:rsidRPr="001221E3">
          <w:t>п. 2.7</w:t>
        </w:r>
      </w:hyperlink>
      <w:r w:rsidRPr="001221E3">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C1B19" w:rsidRPr="001221E3" w:rsidRDefault="002C1B19">
      <w:pPr>
        <w:pStyle w:val="ConsPlusNormal"/>
        <w:spacing w:before="280"/>
        <w:ind w:firstLine="540"/>
        <w:jc w:val="both"/>
      </w:pPr>
      <w:r w:rsidRPr="001221E3">
        <w:t xml:space="preserve">3.2.6. Результатом административной процедуры является прием и </w:t>
      </w:r>
      <w:r w:rsidRPr="001221E3">
        <w:lastRenderedPageBreak/>
        <w:t>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2C1B19" w:rsidRPr="001221E3" w:rsidRDefault="002C1B19">
      <w:pPr>
        <w:pStyle w:val="ConsPlusNormal"/>
        <w:spacing w:before="280"/>
        <w:ind w:firstLine="540"/>
        <w:jc w:val="both"/>
      </w:pPr>
      <w:r w:rsidRPr="001221E3">
        <w:t>3.2.7. Максимальный срок исполнения административной процедуры - 1 рабочий день.</w:t>
      </w:r>
    </w:p>
    <w:p w:rsidR="002C1B19" w:rsidRPr="001221E3" w:rsidRDefault="002C1B19">
      <w:pPr>
        <w:pStyle w:val="ConsPlusNormal"/>
        <w:jc w:val="both"/>
      </w:pPr>
    </w:p>
    <w:p w:rsidR="002C1B19" w:rsidRPr="001221E3" w:rsidRDefault="002C1B19">
      <w:pPr>
        <w:pStyle w:val="ConsPlusNormal"/>
        <w:jc w:val="center"/>
        <w:outlineLvl w:val="1"/>
      </w:pPr>
      <w:r w:rsidRPr="001221E3">
        <w:t>3.3. Рассмотрение представленных документов и принятие</w:t>
      </w:r>
    </w:p>
    <w:p w:rsidR="002C1B19" w:rsidRPr="001221E3" w:rsidRDefault="002C1B19">
      <w:pPr>
        <w:pStyle w:val="ConsPlusNormal"/>
        <w:jc w:val="center"/>
      </w:pPr>
      <w:proofErr w:type="gramStart"/>
      <w:r w:rsidRPr="001221E3">
        <w:t>решения</w:t>
      </w:r>
      <w:proofErr w:type="gramEnd"/>
      <w:r w:rsidRPr="001221E3">
        <w:t xml:space="preserve"> о переводе (отказе в переводе) жилого (нежилого)</w:t>
      </w:r>
    </w:p>
    <w:p w:rsidR="002C1B19" w:rsidRPr="001221E3" w:rsidRDefault="002C1B19">
      <w:pPr>
        <w:pStyle w:val="ConsPlusNormal"/>
        <w:jc w:val="center"/>
      </w:pPr>
      <w:proofErr w:type="gramStart"/>
      <w:r w:rsidRPr="001221E3">
        <w:t>помещения</w:t>
      </w:r>
      <w:proofErr w:type="gramEnd"/>
      <w:r w:rsidRPr="001221E3">
        <w:t xml:space="preserve"> в нежилое (жилое) помещение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3.3.1. Основанием для начала административной процедуры является поступление заявления и прилагаемых к нему документов </w:t>
      </w:r>
      <w:r w:rsidR="00A27877" w:rsidRPr="001221E3">
        <w:t>а администрацию</w:t>
      </w:r>
      <w:r w:rsidRPr="001221E3">
        <w:t>.</w:t>
      </w:r>
    </w:p>
    <w:p w:rsidR="002C1B19" w:rsidRPr="001221E3" w:rsidRDefault="002C1B19">
      <w:pPr>
        <w:pStyle w:val="ConsPlusNormal"/>
        <w:spacing w:before="280"/>
        <w:ind w:firstLine="540"/>
        <w:jc w:val="both"/>
      </w:pPr>
      <w:r w:rsidRPr="001221E3">
        <w:t xml:space="preserve">3.3.2. </w:t>
      </w:r>
      <w:r w:rsidR="00A27877" w:rsidRPr="001221E3">
        <w:t xml:space="preserve">Глава сельского поселения </w:t>
      </w:r>
      <w:r w:rsidRPr="001221E3">
        <w:t>определяет должностное лицо, ответственное за предоставление муниципальной услуги (далее - специалист).</w:t>
      </w:r>
    </w:p>
    <w:p w:rsidR="002C1B19" w:rsidRPr="001221E3" w:rsidRDefault="002C1B19">
      <w:pPr>
        <w:pStyle w:val="ConsPlusNormal"/>
        <w:spacing w:before="280"/>
        <w:ind w:firstLine="540"/>
        <w:jc w:val="both"/>
      </w:pPr>
      <w:r w:rsidRPr="001221E3">
        <w:t xml:space="preserve">3.3.3. Специалист проводит проверку заявления и прилагаемых документов на соответствие требованиям, установленным </w:t>
      </w:r>
      <w:hyperlink w:anchor="P119" w:history="1">
        <w:r w:rsidRPr="001221E3">
          <w:t>пунктом 2.6</w:t>
        </w:r>
      </w:hyperlink>
      <w:r w:rsidRPr="001221E3">
        <w:t xml:space="preserve"> настоящего Административного регламента.</w:t>
      </w:r>
    </w:p>
    <w:p w:rsidR="002C1B19" w:rsidRPr="001221E3" w:rsidRDefault="002C1B19">
      <w:pPr>
        <w:pStyle w:val="ConsPlusNormal"/>
        <w:spacing w:before="280"/>
        <w:ind w:firstLine="540"/>
        <w:jc w:val="both"/>
      </w:pPr>
      <w:r w:rsidRPr="001221E3">
        <w:t xml:space="preserve">3.3.4. В случае отсутствия в представленном пакете документов указанных в </w:t>
      </w:r>
      <w:hyperlink w:anchor="P140" w:history="1">
        <w:r w:rsidRPr="001221E3">
          <w:t>пункте 2.6.2</w:t>
        </w:r>
      </w:hyperlink>
      <w:r w:rsidRPr="001221E3">
        <w:t xml:space="preserve"> документов специалист:</w:t>
      </w:r>
    </w:p>
    <w:p w:rsidR="002C1B19" w:rsidRPr="001221E3" w:rsidRDefault="002C1B19">
      <w:pPr>
        <w:pStyle w:val="ConsPlusNormal"/>
        <w:spacing w:before="280"/>
        <w:ind w:firstLine="540"/>
        <w:jc w:val="both"/>
      </w:pPr>
      <w:r w:rsidRPr="001221E3">
        <w:t>-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в орган технического учета и технической инвентаризации объектов капитального строительства запрос на получение плана переводимого помещения с его техническим описанием (в случае, если переводимое помещение является жилым, - технического паспорта такого помещения) и поэтажного плана дома, в котором находится переводимое помещение.</w:t>
      </w:r>
    </w:p>
    <w:p w:rsidR="002C1B19" w:rsidRPr="001221E3" w:rsidRDefault="002C1B19">
      <w:pPr>
        <w:pStyle w:val="ConsPlusNormal"/>
        <w:spacing w:before="280"/>
        <w:ind w:firstLine="540"/>
        <w:jc w:val="both"/>
      </w:pPr>
      <w:r w:rsidRPr="001221E3">
        <w:t>Запрос должен содержать:</w:t>
      </w:r>
    </w:p>
    <w:p w:rsidR="002C1B19" w:rsidRPr="001221E3" w:rsidRDefault="002C1B19">
      <w:pPr>
        <w:pStyle w:val="ConsPlusNormal"/>
        <w:spacing w:before="280"/>
        <w:ind w:firstLine="540"/>
        <w:jc w:val="both"/>
      </w:pPr>
      <w:r w:rsidRPr="001221E3">
        <w:t>- кадастровый номер объекта недвижимости;</w:t>
      </w:r>
    </w:p>
    <w:p w:rsidR="002C1B19" w:rsidRPr="001221E3" w:rsidRDefault="002C1B19">
      <w:pPr>
        <w:pStyle w:val="ConsPlusNormal"/>
        <w:spacing w:before="280"/>
        <w:ind w:firstLine="540"/>
        <w:jc w:val="both"/>
      </w:pPr>
      <w:r w:rsidRPr="001221E3">
        <w:t xml:space="preserve">- </w:t>
      </w:r>
      <w:hyperlink r:id="rId13" w:history="1">
        <w:r w:rsidRPr="001221E3">
          <w:t>ОКАТО</w:t>
        </w:r>
      </w:hyperlink>
      <w:r w:rsidRPr="001221E3">
        <w:t>;</w:t>
      </w:r>
    </w:p>
    <w:p w:rsidR="002C1B19" w:rsidRPr="001221E3" w:rsidRDefault="002C1B19">
      <w:pPr>
        <w:pStyle w:val="ConsPlusNormal"/>
        <w:spacing w:before="280"/>
        <w:ind w:firstLine="540"/>
        <w:jc w:val="both"/>
      </w:pPr>
      <w:r w:rsidRPr="001221E3">
        <w:t>- район, населенный пункт, улица, дом, корпус, строение, квартира.</w:t>
      </w:r>
    </w:p>
    <w:p w:rsidR="002C1B19" w:rsidRPr="001221E3" w:rsidRDefault="002C1B19">
      <w:pPr>
        <w:pStyle w:val="ConsPlusNormal"/>
        <w:spacing w:before="280"/>
        <w:ind w:firstLine="540"/>
        <w:jc w:val="both"/>
      </w:pPr>
      <w:r w:rsidRPr="001221E3">
        <w:t xml:space="preserve">По результатам полученных сведений (документов) специалист </w:t>
      </w:r>
      <w:r w:rsidRPr="001221E3">
        <w:lastRenderedPageBreak/>
        <w:t>осуществляет проверку документов, представленных заявителем.</w:t>
      </w:r>
    </w:p>
    <w:p w:rsidR="002C1B19" w:rsidRPr="001221E3" w:rsidRDefault="00A27877">
      <w:pPr>
        <w:pStyle w:val="ConsPlusNormal"/>
        <w:spacing w:before="280"/>
        <w:ind w:firstLine="540"/>
        <w:jc w:val="both"/>
      </w:pPr>
      <w:r w:rsidRPr="001221E3">
        <w:t>В случае поступления в администрацию</w:t>
      </w:r>
      <w:r w:rsidR="002C1B19" w:rsidRPr="001221E3">
        <w:t xml:space="preserve">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 (форма </w:t>
      </w:r>
      <w:hyperlink w:anchor="P810" w:history="1">
        <w:r w:rsidR="002C1B19" w:rsidRPr="001221E3">
          <w:t>уведомления</w:t>
        </w:r>
      </w:hyperlink>
      <w:r w:rsidR="002C1B19" w:rsidRPr="001221E3">
        <w:t xml:space="preserve"> представлена в приложении N 7 к настоящему Административному регламенту).</w:t>
      </w:r>
    </w:p>
    <w:p w:rsidR="002C1B19" w:rsidRPr="001221E3" w:rsidRDefault="002C1B19">
      <w:pPr>
        <w:pStyle w:val="ConsPlusNormal"/>
        <w:spacing w:before="280"/>
        <w:ind w:firstLine="540"/>
        <w:jc w:val="both"/>
      </w:pPr>
      <w:r w:rsidRPr="001221E3">
        <w:t xml:space="preserve">3.3.5. В случае отсутствия оснований, указанных в </w:t>
      </w:r>
      <w:hyperlink w:anchor="P169" w:history="1">
        <w:r w:rsidRPr="001221E3">
          <w:t>пункте 2.8</w:t>
        </w:r>
      </w:hyperlink>
      <w:r w:rsidRPr="001221E3">
        <w:t xml:space="preserve"> настоящего Административного регламента, принимается решение о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 xml:space="preserve">3.3.6. В случае наличия оснований, указанных в </w:t>
      </w:r>
      <w:hyperlink w:anchor="P169" w:history="1">
        <w:r w:rsidRPr="001221E3">
          <w:t>пункте 2.8</w:t>
        </w:r>
      </w:hyperlink>
      <w:r w:rsidRPr="001221E3">
        <w:t xml:space="preserve"> настоящего Административного регламента, принимается решение об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3.3.7. По результатам принятого решения специалист:</w:t>
      </w:r>
    </w:p>
    <w:p w:rsidR="002C1B19" w:rsidRPr="001221E3" w:rsidRDefault="002C1B19">
      <w:pPr>
        <w:pStyle w:val="ConsPlusNormal"/>
        <w:spacing w:before="280"/>
        <w:ind w:firstLine="540"/>
        <w:jc w:val="both"/>
      </w:pPr>
      <w:r w:rsidRPr="001221E3">
        <w:t xml:space="preserve">3.3.7.1. Готовит проект </w:t>
      </w:r>
      <w:r w:rsidR="00A27877" w:rsidRPr="001221E3">
        <w:t>распоряжения главы сельского поселения</w:t>
      </w:r>
      <w:r w:rsidRPr="001221E3">
        <w:t xml:space="preserve"> (далее </w:t>
      </w:r>
      <w:r w:rsidR="00A27877" w:rsidRPr="001221E3">
        <w:t>–</w:t>
      </w:r>
      <w:r w:rsidRPr="001221E3">
        <w:t xml:space="preserve"> </w:t>
      </w:r>
      <w:r w:rsidR="00A27877" w:rsidRPr="001221E3">
        <w:t>распоряжение</w:t>
      </w:r>
      <w:r w:rsidRPr="001221E3">
        <w:t xml:space="preserve">) и уведомление о переводе или об отказе в переводе жилого (нежилого) помещения в нежилое (жилое) помещение по форме, приведенной в </w:t>
      </w:r>
      <w:hyperlink w:anchor="P530" w:history="1">
        <w:r w:rsidRPr="001221E3">
          <w:t>приложении N 2</w:t>
        </w:r>
      </w:hyperlink>
      <w:r w:rsidRPr="001221E3">
        <w:t xml:space="preserve"> к настоящему Административному регламенту:</w:t>
      </w:r>
    </w:p>
    <w:p w:rsidR="002C1B19" w:rsidRPr="001221E3" w:rsidRDefault="002C1B19">
      <w:pPr>
        <w:pStyle w:val="ConsPlusNormal"/>
        <w:spacing w:before="280"/>
        <w:ind w:firstLine="540"/>
        <w:jc w:val="both"/>
      </w:pPr>
      <w:r w:rsidRPr="001221E3">
        <w:t xml:space="preserve">-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w:t>
      </w:r>
      <w:hyperlink r:id="rId14" w:history="1">
        <w:r w:rsidRPr="001221E3">
          <w:t>частью 1 статьи 24</w:t>
        </w:r>
      </w:hyperlink>
      <w:r w:rsidRPr="001221E3">
        <w:t xml:space="preserve"> Жилищного кодекса Российской Федерации;</w:t>
      </w:r>
    </w:p>
    <w:p w:rsidR="002C1B19" w:rsidRPr="001221E3" w:rsidRDefault="002C1B19">
      <w:pPr>
        <w:pStyle w:val="ConsPlusNormal"/>
        <w:spacing w:before="280"/>
        <w:ind w:firstLine="540"/>
        <w:jc w:val="both"/>
      </w:pPr>
      <w:r w:rsidRPr="001221E3">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2C1B19" w:rsidRPr="001221E3" w:rsidRDefault="002C1B19">
      <w:pPr>
        <w:pStyle w:val="ConsPlusNormal"/>
        <w:spacing w:before="280"/>
        <w:ind w:firstLine="540"/>
        <w:jc w:val="both"/>
      </w:pPr>
      <w:r w:rsidRPr="001221E3">
        <w:t xml:space="preserve">3.3.7.2. Передает подготовленные проект </w:t>
      </w:r>
      <w:r w:rsidR="00A27877" w:rsidRPr="001221E3">
        <w:t>распоряжения</w:t>
      </w:r>
      <w:r w:rsidRPr="001221E3">
        <w:t xml:space="preserve"> и уведомлени</w:t>
      </w:r>
      <w:r w:rsidR="000D3527" w:rsidRPr="001221E3">
        <w:t>я</w:t>
      </w:r>
      <w:r w:rsidRPr="001221E3">
        <w:t xml:space="preserve"> </w:t>
      </w:r>
      <w:r w:rsidR="000D3527" w:rsidRPr="001221E3">
        <w:t>главе сельского поселения</w:t>
      </w:r>
      <w:r w:rsidRPr="001221E3">
        <w:t>.</w:t>
      </w:r>
    </w:p>
    <w:p w:rsidR="002C1B19" w:rsidRPr="001221E3" w:rsidRDefault="002C1B19">
      <w:pPr>
        <w:pStyle w:val="ConsPlusNormal"/>
        <w:spacing w:before="280"/>
        <w:ind w:firstLine="540"/>
        <w:jc w:val="both"/>
      </w:pPr>
      <w:r w:rsidRPr="001221E3">
        <w:lastRenderedPageBreak/>
        <w:t xml:space="preserve">3.3.7.3. Регистрирует </w:t>
      </w:r>
      <w:r w:rsidR="000D3527" w:rsidRPr="001221E3">
        <w:t>распоряжение</w:t>
      </w:r>
      <w:r w:rsidRPr="001221E3">
        <w:t xml:space="preserve"> и уведомление о переводе (отказе в переводе) помещения в журнал</w:t>
      </w:r>
      <w:r w:rsidR="000D3527" w:rsidRPr="001221E3">
        <w:t>ах</w:t>
      </w:r>
      <w:r w:rsidRPr="001221E3">
        <w:t xml:space="preserve"> регистрации.</w:t>
      </w:r>
    </w:p>
    <w:p w:rsidR="002C1B19" w:rsidRPr="001221E3" w:rsidRDefault="002C1B19">
      <w:pPr>
        <w:pStyle w:val="ConsPlusNormal"/>
        <w:spacing w:before="280"/>
        <w:ind w:firstLine="540"/>
        <w:jc w:val="both"/>
      </w:pPr>
      <w:r w:rsidRPr="001221E3">
        <w:t xml:space="preserve">3.3.8. При поступлении в </w:t>
      </w:r>
      <w:r w:rsidR="000D3527" w:rsidRPr="001221E3">
        <w:t>администрацию</w:t>
      </w:r>
      <w:r w:rsidRPr="001221E3">
        <w:t xml:space="preserve"> 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w:t>
      </w:r>
      <w:r w:rsidR="000D3527" w:rsidRPr="001221E3">
        <w:t>администрации</w:t>
      </w:r>
      <w:r w:rsidRPr="001221E3">
        <w:t>.</w:t>
      </w:r>
    </w:p>
    <w:p w:rsidR="002C1B19" w:rsidRPr="001221E3" w:rsidRDefault="002C1B19">
      <w:pPr>
        <w:pStyle w:val="ConsPlusNormal"/>
        <w:spacing w:before="280"/>
        <w:ind w:firstLine="540"/>
        <w:jc w:val="both"/>
      </w:pPr>
      <w:r w:rsidRPr="001221E3">
        <w:t xml:space="preserve">3.3.9. Результатом административной процедуры является принятие решения о переводе (отказе в переводе) жилого (нежилого) помещения в нежилое (жилое) помещение и подготовка </w:t>
      </w:r>
      <w:r w:rsidR="000D3527" w:rsidRPr="001221E3">
        <w:t>распоряжения</w:t>
      </w:r>
      <w:r w:rsidRPr="001221E3">
        <w:t xml:space="preserve"> и уведомления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3.3.10. Максимальный срок исполнения административной процедуры - 44 календарных дня.</w:t>
      </w:r>
    </w:p>
    <w:p w:rsidR="002C1B19" w:rsidRPr="001221E3" w:rsidRDefault="002C1B19">
      <w:pPr>
        <w:pStyle w:val="ConsPlusNormal"/>
        <w:jc w:val="both"/>
      </w:pPr>
    </w:p>
    <w:p w:rsidR="002C1B19" w:rsidRPr="001221E3" w:rsidRDefault="002C1B19">
      <w:pPr>
        <w:pStyle w:val="ConsPlusNormal"/>
        <w:jc w:val="center"/>
        <w:outlineLvl w:val="1"/>
      </w:pPr>
      <w:r w:rsidRPr="001221E3">
        <w:t>3.4. Выдача (направление) заявителю уведомления</w:t>
      </w:r>
    </w:p>
    <w:p w:rsidR="002C1B19" w:rsidRPr="001221E3" w:rsidRDefault="002C1B19">
      <w:pPr>
        <w:pStyle w:val="ConsPlusNormal"/>
        <w:jc w:val="center"/>
      </w:pPr>
      <w:proofErr w:type="gramStart"/>
      <w:r w:rsidRPr="001221E3">
        <w:t>о</w:t>
      </w:r>
      <w:proofErr w:type="gramEnd"/>
      <w:r w:rsidRPr="001221E3">
        <w:t xml:space="preserve"> переводе (отказе в переводе) жилого (нежилого) помещения</w:t>
      </w:r>
    </w:p>
    <w:p w:rsidR="002C1B19" w:rsidRPr="001221E3" w:rsidRDefault="002C1B19">
      <w:pPr>
        <w:pStyle w:val="ConsPlusNormal"/>
        <w:jc w:val="center"/>
      </w:pPr>
      <w:proofErr w:type="gramStart"/>
      <w:r w:rsidRPr="001221E3">
        <w:t>в</w:t>
      </w:r>
      <w:proofErr w:type="gramEnd"/>
      <w:r w:rsidRPr="001221E3">
        <w:t xml:space="preserve"> нежилое (жилое) помещение</w:t>
      </w:r>
    </w:p>
    <w:p w:rsidR="002C1B19" w:rsidRPr="001221E3" w:rsidRDefault="002C1B19">
      <w:pPr>
        <w:pStyle w:val="ConsPlusNormal"/>
        <w:jc w:val="both"/>
      </w:pPr>
    </w:p>
    <w:p w:rsidR="002C1B19" w:rsidRPr="001221E3" w:rsidRDefault="002C1B19">
      <w:pPr>
        <w:pStyle w:val="ConsPlusNormal"/>
        <w:ind w:firstLine="540"/>
        <w:jc w:val="both"/>
      </w:pPr>
      <w:r w:rsidRPr="001221E3">
        <w:t>3.4.1. Уведомление о переводе (отказе в переводе) жилого (нежилого) помещения в нежилое (жилое) помещение в течение трех рабочих дней со дня принятия решения направляется по адресу, указанному в заявлении, л</w:t>
      </w:r>
      <w:r w:rsidR="000D3527" w:rsidRPr="001221E3">
        <w:t>ибо выдается заявителю лично в администрации</w:t>
      </w:r>
      <w:r w:rsidRPr="001221E3">
        <w:t xml:space="preserve"> по адресу: </w:t>
      </w:r>
      <w:r w:rsidR="00ED2312">
        <w:t xml:space="preserve">Воронежская область, Репьевский район, </w:t>
      </w:r>
      <w:proofErr w:type="spellStart"/>
      <w:r w:rsidR="00ED2312">
        <w:t>с.Платава</w:t>
      </w:r>
      <w:proofErr w:type="spellEnd"/>
      <w:r w:rsidR="00ED2312">
        <w:t xml:space="preserve">, </w:t>
      </w:r>
      <w:proofErr w:type="spellStart"/>
      <w:r w:rsidR="00ED2312">
        <w:t>ул.Советская</w:t>
      </w:r>
      <w:proofErr w:type="spellEnd"/>
      <w:r w:rsidR="00ED2312">
        <w:t xml:space="preserve"> д.51б</w:t>
      </w:r>
      <w:r w:rsidRPr="001221E3">
        <w:t>, или в МФЦ.</w:t>
      </w:r>
    </w:p>
    <w:p w:rsidR="002C1B19" w:rsidRPr="001221E3" w:rsidRDefault="002C1B19">
      <w:pPr>
        <w:pStyle w:val="ConsPlusNormal"/>
        <w:spacing w:before="280"/>
        <w:ind w:firstLine="540"/>
        <w:jc w:val="both"/>
      </w:pPr>
      <w:r w:rsidRPr="001221E3">
        <w:t>3.4.2. Результатом административной процедуры является выдача заявителю лично по месту обращения или направление по адресу, указанному в заявлении, уведомления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3.4.3. Максимальный срок исполнения административной процедуры - 3 рабочих дня.</w:t>
      </w:r>
    </w:p>
    <w:p w:rsidR="002C1B19" w:rsidRPr="001221E3" w:rsidRDefault="002C1B19">
      <w:pPr>
        <w:pStyle w:val="ConsPlusNormal"/>
        <w:jc w:val="both"/>
      </w:pPr>
    </w:p>
    <w:p w:rsidR="002C1B19" w:rsidRPr="001221E3" w:rsidRDefault="002C1B19">
      <w:pPr>
        <w:pStyle w:val="ConsPlusNormal"/>
        <w:jc w:val="center"/>
        <w:outlineLvl w:val="1"/>
      </w:pPr>
      <w:r w:rsidRPr="001221E3">
        <w:t>3.5. Подача заявителем заявления и иных документов,</w:t>
      </w:r>
    </w:p>
    <w:p w:rsidR="002C1B19" w:rsidRPr="001221E3" w:rsidRDefault="002C1B19">
      <w:pPr>
        <w:pStyle w:val="ConsPlusNormal"/>
        <w:jc w:val="center"/>
      </w:pPr>
      <w:proofErr w:type="gramStart"/>
      <w:r w:rsidRPr="001221E3">
        <w:t>необходимых</w:t>
      </w:r>
      <w:proofErr w:type="gramEnd"/>
      <w:r w:rsidRPr="001221E3">
        <w:t xml:space="preserve"> для предоставления муниципальной услуги, и прием</w:t>
      </w:r>
    </w:p>
    <w:p w:rsidR="002C1B19" w:rsidRPr="001221E3" w:rsidRDefault="002C1B19">
      <w:pPr>
        <w:pStyle w:val="ConsPlusNormal"/>
        <w:jc w:val="center"/>
      </w:pPr>
      <w:proofErr w:type="gramStart"/>
      <w:r w:rsidRPr="001221E3">
        <w:t>таких</w:t>
      </w:r>
      <w:proofErr w:type="gramEnd"/>
      <w:r w:rsidRPr="001221E3">
        <w:t xml:space="preserve"> заявлений и документов в электронной форме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3.5.1.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w:t>
      </w:r>
      <w:r w:rsidRPr="001221E3">
        <w:lastRenderedPageBreak/>
        <w:t>муниципальных услуг Воронежской области.</w:t>
      </w:r>
    </w:p>
    <w:p w:rsidR="002C1B19" w:rsidRPr="001221E3" w:rsidRDefault="002C1B19">
      <w:pPr>
        <w:pStyle w:val="ConsPlusNormal"/>
        <w:spacing w:before="280"/>
        <w:ind w:firstLine="540"/>
        <w:jc w:val="both"/>
      </w:pPr>
      <w:r w:rsidRPr="001221E3">
        <w:t>3.5.2.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3.5.3. Получение результата муниципальной услуги в электронной форме предусмотрено.</w:t>
      </w:r>
    </w:p>
    <w:p w:rsidR="002C1B19" w:rsidRPr="001221E3" w:rsidRDefault="002C1B19">
      <w:pPr>
        <w:pStyle w:val="ConsPlusNormal"/>
        <w:jc w:val="both"/>
      </w:pPr>
    </w:p>
    <w:p w:rsidR="002C1B19" w:rsidRPr="001221E3" w:rsidRDefault="000D3527">
      <w:pPr>
        <w:pStyle w:val="ConsPlusNormal"/>
        <w:jc w:val="center"/>
        <w:outlineLvl w:val="1"/>
      </w:pPr>
      <w:r w:rsidRPr="001221E3">
        <w:t>3.6. Взаимодействие администрации</w:t>
      </w:r>
      <w:r w:rsidR="002C1B19" w:rsidRPr="001221E3">
        <w:t xml:space="preserve"> с иными органами</w:t>
      </w:r>
    </w:p>
    <w:p w:rsidR="002C1B19" w:rsidRPr="001221E3" w:rsidRDefault="002C1B19">
      <w:pPr>
        <w:pStyle w:val="ConsPlusNormal"/>
        <w:jc w:val="center"/>
      </w:pPr>
      <w:proofErr w:type="gramStart"/>
      <w:r w:rsidRPr="001221E3">
        <w:t>государственной</w:t>
      </w:r>
      <w:proofErr w:type="gramEnd"/>
      <w:r w:rsidRPr="001221E3">
        <w:t xml:space="preserve"> власти, органами местного самоуправления</w:t>
      </w:r>
    </w:p>
    <w:p w:rsidR="002C1B19" w:rsidRPr="001221E3" w:rsidRDefault="002C1B19">
      <w:pPr>
        <w:pStyle w:val="ConsPlusNormal"/>
        <w:jc w:val="center"/>
      </w:pPr>
      <w:proofErr w:type="gramStart"/>
      <w:r w:rsidRPr="001221E3">
        <w:t>и</w:t>
      </w:r>
      <w:proofErr w:type="gramEnd"/>
      <w:r w:rsidRPr="001221E3">
        <w:t xml:space="preserve"> организациями, участвующими в предоставлении муниципальных</w:t>
      </w:r>
    </w:p>
    <w:p w:rsidR="002C1B19" w:rsidRPr="001221E3" w:rsidRDefault="002C1B19">
      <w:pPr>
        <w:pStyle w:val="ConsPlusNormal"/>
        <w:jc w:val="center"/>
      </w:pPr>
      <w:proofErr w:type="gramStart"/>
      <w:r w:rsidRPr="001221E3">
        <w:t>услуг</w:t>
      </w:r>
      <w:proofErr w:type="gramEnd"/>
      <w:r w:rsidRPr="001221E3">
        <w:t xml:space="preserve"> в электронной форме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Для подтверждения отсутствия обременения на переводимое помещение правами каких-либо лиц предусмотрено межведомственное взаимодействие </w:t>
      </w:r>
      <w:r w:rsidR="00EC5C09" w:rsidRPr="001221E3">
        <w:t>администрации</w:t>
      </w:r>
      <w:r w:rsidRPr="001221E3">
        <w:t xml:space="preserve"> с Управлением Федеральной службы государственной регистрации, кадастра и картографии по Воронежской области в электронной форме.</w:t>
      </w:r>
    </w:p>
    <w:p w:rsidR="002C1B19" w:rsidRPr="001221E3" w:rsidRDefault="002C1B19">
      <w:pPr>
        <w:pStyle w:val="ConsPlusNormal"/>
        <w:spacing w:before="280"/>
        <w:ind w:firstLine="540"/>
        <w:jc w:val="both"/>
      </w:pPr>
      <w:r w:rsidRPr="001221E3">
        <w:t>Для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rsidR="002C1B19" w:rsidRPr="001221E3" w:rsidRDefault="002C1B19">
      <w:pPr>
        <w:pStyle w:val="ConsPlusNormal"/>
        <w:spacing w:before="280"/>
        <w:ind w:firstLine="540"/>
        <w:jc w:val="both"/>
      </w:pPr>
      <w:r w:rsidRPr="001221E3">
        <w:t>Заявитель вправе представить указанные документы самостоятельно.</w:t>
      </w:r>
    </w:p>
    <w:p w:rsidR="000D3527" w:rsidRPr="001221E3" w:rsidRDefault="000D3527">
      <w:pPr>
        <w:pStyle w:val="ConsPlusNormal"/>
        <w:jc w:val="center"/>
        <w:outlineLvl w:val="0"/>
      </w:pPr>
    </w:p>
    <w:p w:rsidR="002C1B19" w:rsidRPr="001221E3" w:rsidRDefault="002C1B19">
      <w:pPr>
        <w:pStyle w:val="ConsPlusNormal"/>
        <w:jc w:val="center"/>
        <w:outlineLvl w:val="0"/>
      </w:pPr>
      <w:r w:rsidRPr="001221E3">
        <w:t>4. ФОРМЫ КОНТРОЛЯ ЗА ИСПОЛНЕНИЕМ</w:t>
      </w:r>
    </w:p>
    <w:p w:rsidR="002C1B19" w:rsidRPr="001221E3" w:rsidRDefault="002C1B19">
      <w:pPr>
        <w:pStyle w:val="ConsPlusNormal"/>
        <w:jc w:val="center"/>
      </w:pPr>
      <w:r w:rsidRPr="001221E3">
        <w:t>АДМИНИСТРАТИВНОГО РЕГЛАМЕНТА</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4.1. Текущий контроль организации предоставления муниципальной услуги осуществляется </w:t>
      </w:r>
      <w:r w:rsidR="000D3527" w:rsidRPr="001221E3">
        <w:t>главой сельского поселения</w:t>
      </w:r>
      <w:r w:rsidRPr="001221E3">
        <w:t>.</w:t>
      </w:r>
    </w:p>
    <w:p w:rsidR="002C1B19" w:rsidRPr="001221E3" w:rsidRDefault="002C1B19">
      <w:pPr>
        <w:pStyle w:val="ConsPlusNormal"/>
        <w:spacing w:before="280"/>
        <w:ind w:firstLine="540"/>
        <w:jc w:val="both"/>
      </w:pPr>
      <w:r w:rsidRPr="001221E3">
        <w:t xml:space="preserve">4.2. Перечень иных должностных лиц </w:t>
      </w:r>
      <w:r w:rsidR="00EC5C09" w:rsidRPr="001221E3">
        <w:t>администрации</w:t>
      </w:r>
      <w:r w:rsidRPr="001221E3">
        <w:t xml:space="preserve">, осуществляющих текущий контроль организации предоставления муниципальной услуги, в том числе </w:t>
      </w:r>
      <w:r w:rsidR="000D3527" w:rsidRPr="001221E3">
        <w:t xml:space="preserve">при </w:t>
      </w:r>
      <w:r w:rsidRPr="001221E3">
        <w:t xml:space="preserve">реализации предусмотренных настоящим Административным регламентом административных процедур, </w:t>
      </w:r>
      <w:r w:rsidR="000D3527" w:rsidRPr="001221E3">
        <w:t>нормативными правовыми актами администрации</w:t>
      </w:r>
      <w:r w:rsidRPr="001221E3">
        <w:t xml:space="preserve">, ответственных за предоставление муниципальной услуги, должностными инструкциями муниципальных служащих </w:t>
      </w:r>
      <w:r w:rsidR="000D3527" w:rsidRPr="001221E3">
        <w:t>администрации</w:t>
      </w:r>
      <w:r w:rsidRPr="001221E3">
        <w:t>.</w:t>
      </w:r>
    </w:p>
    <w:p w:rsidR="002C1B19" w:rsidRPr="001221E3" w:rsidRDefault="002C1B19">
      <w:pPr>
        <w:pStyle w:val="ConsPlusNormal"/>
        <w:spacing w:before="280"/>
        <w:ind w:firstLine="540"/>
        <w:jc w:val="both"/>
      </w:pPr>
      <w:r w:rsidRPr="001221E3">
        <w:lastRenderedPageBreak/>
        <w:t xml:space="preserve">Муниципальные служащие </w:t>
      </w:r>
      <w:r w:rsidR="000D3527" w:rsidRPr="001221E3">
        <w:t>администрации</w:t>
      </w:r>
      <w:r w:rsidRPr="001221E3">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C1B19" w:rsidRPr="001221E3" w:rsidRDefault="002C1B19">
      <w:pPr>
        <w:pStyle w:val="ConsPlusNormal"/>
        <w:spacing w:before="280"/>
        <w:ind w:firstLine="540"/>
        <w:jc w:val="both"/>
      </w:pPr>
      <w:r w:rsidRPr="001221E3">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0D3527" w:rsidRPr="001221E3">
        <w:t>администрации</w:t>
      </w:r>
      <w:r w:rsidRPr="001221E3">
        <w:t xml:space="preserve"> положений настоящего Административного регламента, иных нормативных правовых актов Российской Федерации, Воронежской области, </w:t>
      </w:r>
      <w:r w:rsidR="000D3527" w:rsidRPr="001221E3">
        <w:t xml:space="preserve">органов местного самоуправления </w:t>
      </w:r>
      <w:proofErr w:type="spellStart"/>
      <w:r w:rsidR="00ED2312">
        <w:t>Платавского</w:t>
      </w:r>
      <w:proofErr w:type="spellEnd"/>
      <w:r w:rsidR="000D3527" w:rsidRPr="001221E3">
        <w:t xml:space="preserve"> сельского поселения</w:t>
      </w:r>
      <w:r w:rsidRPr="001221E3">
        <w:t>.</w:t>
      </w:r>
    </w:p>
    <w:p w:rsidR="002C1B19" w:rsidRPr="001221E3" w:rsidRDefault="002C1B19">
      <w:pPr>
        <w:pStyle w:val="ConsPlusNormal"/>
        <w:spacing w:before="280"/>
        <w:ind w:firstLine="540"/>
        <w:jc w:val="both"/>
      </w:pPr>
      <w:r w:rsidRPr="001221E3">
        <w:t xml:space="preserve">4.4. Порядок и периодичность осуществления плановых и </w:t>
      </w:r>
      <w:proofErr w:type="gramStart"/>
      <w:r w:rsidRPr="001221E3">
        <w:t>внеплановых проверок полноты</w:t>
      </w:r>
      <w:proofErr w:type="gramEnd"/>
      <w:r w:rsidRPr="001221E3">
        <w:t xml:space="preserve"> и качества предоставления муниципальной услуги осуществляется на основании квартальных, полугодовых или годовых планов работы, утверждаемых </w:t>
      </w:r>
      <w:r w:rsidR="000D3527" w:rsidRPr="001221E3">
        <w:t>главой сельского поселения</w:t>
      </w:r>
      <w:r w:rsidRPr="001221E3">
        <w:t>.</w:t>
      </w:r>
    </w:p>
    <w:p w:rsidR="002C1B19" w:rsidRPr="001221E3" w:rsidRDefault="002C1B19">
      <w:pPr>
        <w:pStyle w:val="ConsPlusNormal"/>
        <w:spacing w:before="280"/>
        <w:ind w:firstLine="540"/>
        <w:jc w:val="both"/>
      </w:pPr>
      <w:r w:rsidRPr="001221E3">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0D3527" w:rsidRPr="001221E3">
        <w:t>распоряжением главы сельского поселения</w:t>
      </w:r>
      <w:r w:rsidRPr="001221E3">
        <w:t>.</w:t>
      </w:r>
    </w:p>
    <w:p w:rsidR="002C1B19" w:rsidRPr="001221E3" w:rsidRDefault="002C1B19">
      <w:pPr>
        <w:pStyle w:val="ConsPlusNormal"/>
        <w:spacing w:before="280"/>
        <w:ind w:firstLine="540"/>
        <w:jc w:val="both"/>
      </w:pPr>
      <w:r w:rsidRPr="001221E3">
        <w:t>Результаты проверки оформляются в виде справки, в которой отмечаются выявленные недостатки и указываются предложения по их устранению.</w:t>
      </w:r>
    </w:p>
    <w:p w:rsidR="002C1B19" w:rsidRPr="001221E3" w:rsidRDefault="002C1B19">
      <w:pPr>
        <w:pStyle w:val="ConsPlusNormal"/>
        <w:spacing w:before="280"/>
        <w:ind w:firstLine="540"/>
        <w:jc w:val="both"/>
      </w:pPr>
      <w:r w:rsidRPr="001221E3">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C1B19" w:rsidRPr="001221E3" w:rsidRDefault="002C1B19">
      <w:pPr>
        <w:pStyle w:val="ConsPlusNormal"/>
        <w:spacing w:before="280"/>
        <w:ind w:firstLine="540"/>
        <w:jc w:val="both"/>
      </w:pPr>
      <w:r w:rsidRPr="001221E3">
        <w:t xml:space="preserve">4.5. Контроль деятельности </w:t>
      </w:r>
      <w:r w:rsidR="000D3527" w:rsidRPr="001221E3">
        <w:t>администрации</w:t>
      </w:r>
      <w:r w:rsidRPr="001221E3">
        <w:t xml:space="preserve"> осуществляет </w:t>
      </w:r>
      <w:r w:rsidR="000D3527" w:rsidRPr="001221E3">
        <w:t>глава сельского поселения</w:t>
      </w:r>
      <w:r w:rsidRPr="001221E3">
        <w:t>.</w:t>
      </w:r>
    </w:p>
    <w:p w:rsidR="002C1B19" w:rsidRPr="001221E3" w:rsidRDefault="002C1B19">
      <w:pPr>
        <w:pStyle w:val="ConsPlusNormal"/>
        <w:jc w:val="both"/>
      </w:pPr>
    </w:p>
    <w:p w:rsidR="002C1B19" w:rsidRPr="001221E3" w:rsidRDefault="002C1B19">
      <w:pPr>
        <w:pStyle w:val="ConsPlusNormal"/>
        <w:jc w:val="center"/>
        <w:outlineLvl w:val="0"/>
      </w:pPr>
      <w:r w:rsidRPr="001221E3">
        <w:t>5. ДОСУДЕБНЫЙ (ВНЕСУДЕБНЫЙ) ПОРЯДОК ОБЖАЛОВАНИЯ РЕШЕНИЙ</w:t>
      </w:r>
    </w:p>
    <w:p w:rsidR="002C1B19" w:rsidRPr="001221E3" w:rsidRDefault="002C1B19">
      <w:pPr>
        <w:pStyle w:val="ConsPlusNormal"/>
        <w:jc w:val="center"/>
      </w:pPr>
      <w:r w:rsidRPr="001221E3">
        <w:t>И ДЕЙСТВИЙ (БЕЗДЕЙСТВИЯ) ОРГАНА, ПРЕДОСТАВЛЯЮЩЕГО</w:t>
      </w:r>
    </w:p>
    <w:p w:rsidR="002C1B19" w:rsidRPr="001221E3" w:rsidRDefault="002C1B19">
      <w:pPr>
        <w:pStyle w:val="ConsPlusNormal"/>
        <w:jc w:val="center"/>
      </w:pPr>
      <w:r w:rsidRPr="001221E3">
        <w:t>МУНИЦИПАЛЬНУЮ УСЛУГУ, А ТАКЖЕ ДОЛЖНОСТНЫХ ЛИЦ,</w:t>
      </w:r>
    </w:p>
    <w:p w:rsidR="002C1B19" w:rsidRPr="001221E3" w:rsidRDefault="002C1B19">
      <w:pPr>
        <w:pStyle w:val="ConsPlusNormal"/>
        <w:jc w:val="center"/>
      </w:pPr>
      <w:r w:rsidRPr="001221E3">
        <w:t>МУНИЦИПАЛЬНЫХ СЛУЖАЩИХ</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5.1. Заявители имеют право на обжалование решений и действий (бездействия) должностных лиц </w:t>
      </w:r>
      <w:r w:rsidR="000D3527" w:rsidRPr="001221E3">
        <w:t>администрации</w:t>
      </w:r>
      <w:r w:rsidRPr="001221E3">
        <w:t xml:space="preserve"> в досудебном порядке, на получение информации, необходимой для обоснования и рассмотрения жалобы.</w:t>
      </w:r>
    </w:p>
    <w:p w:rsidR="002C1B19" w:rsidRPr="001221E3" w:rsidRDefault="002C1B19">
      <w:pPr>
        <w:pStyle w:val="ConsPlusNormal"/>
        <w:spacing w:before="280"/>
        <w:ind w:firstLine="540"/>
        <w:jc w:val="both"/>
      </w:pPr>
      <w:r w:rsidRPr="001221E3">
        <w:lastRenderedPageBreak/>
        <w:t>5.2. Заявитель может обратиться с жалобой, в том числе в следующих случаях:</w:t>
      </w:r>
    </w:p>
    <w:p w:rsidR="002C1B19" w:rsidRPr="001221E3" w:rsidRDefault="002C1B19">
      <w:pPr>
        <w:pStyle w:val="ConsPlusNormal"/>
        <w:spacing w:before="280"/>
        <w:ind w:firstLine="540"/>
        <w:jc w:val="both"/>
      </w:pPr>
      <w:r w:rsidRPr="001221E3">
        <w:t>- нарушение срока регистрации запроса заявителя о предоставлении муниципальной услуги;</w:t>
      </w:r>
    </w:p>
    <w:p w:rsidR="002C1B19" w:rsidRPr="001221E3" w:rsidRDefault="002C1B19">
      <w:pPr>
        <w:pStyle w:val="ConsPlusNormal"/>
        <w:spacing w:before="280"/>
        <w:ind w:firstLine="540"/>
        <w:jc w:val="both"/>
      </w:pPr>
      <w:r w:rsidRPr="001221E3">
        <w:t>- нарушение срока предоставления муниципальной услуги;</w:t>
      </w:r>
    </w:p>
    <w:p w:rsidR="002C1B19" w:rsidRPr="001221E3" w:rsidRDefault="002C1B19">
      <w:pPr>
        <w:pStyle w:val="ConsPlusNormal"/>
        <w:spacing w:before="280"/>
        <w:ind w:firstLine="540"/>
        <w:jc w:val="both"/>
      </w:pPr>
      <w:r w:rsidRPr="001221E3">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D2312">
        <w:t>Платавского</w:t>
      </w:r>
      <w:proofErr w:type="spellEnd"/>
      <w:r w:rsidR="000D3527" w:rsidRPr="001221E3">
        <w:t xml:space="preserve"> сельского поселения</w:t>
      </w:r>
      <w:r w:rsidRPr="001221E3">
        <w:t xml:space="preserve"> для предоставления муниципальной услуги;</w:t>
      </w:r>
    </w:p>
    <w:p w:rsidR="002C1B19" w:rsidRPr="001221E3" w:rsidRDefault="002C1B19">
      <w:pPr>
        <w:pStyle w:val="ConsPlusNormal"/>
        <w:spacing w:before="280"/>
        <w:ind w:firstLine="540"/>
        <w:jc w:val="both"/>
      </w:pPr>
      <w:r w:rsidRPr="001221E3">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D2312">
        <w:t>Платавского</w:t>
      </w:r>
      <w:proofErr w:type="spellEnd"/>
      <w:r w:rsidR="00434EB8" w:rsidRPr="001221E3">
        <w:t xml:space="preserve"> сельского поселения</w:t>
      </w:r>
      <w:r w:rsidRPr="001221E3">
        <w:t xml:space="preserve"> для предоставления муниципальной услуги, у заявителя;</w:t>
      </w:r>
    </w:p>
    <w:p w:rsidR="002C1B19" w:rsidRPr="001221E3" w:rsidRDefault="002C1B19">
      <w:pPr>
        <w:pStyle w:val="ConsPlusNormal"/>
        <w:spacing w:before="280"/>
        <w:ind w:firstLine="540"/>
        <w:jc w:val="both"/>
      </w:pPr>
      <w:r w:rsidRPr="001221E3">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D2312">
        <w:t>Платавского</w:t>
      </w:r>
      <w:proofErr w:type="spellEnd"/>
      <w:r w:rsidR="00434EB8" w:rsidRPr="001221E3">
        <w:t xml:space="preserve"> сельского поселения</w:t>
      </w:r>
      <w:r w:rsidRPr="001221E3">
        <w:t>;</w:t>
      </w:r>
    </w:p>
    <w:p w:rsidR="002C1B19" w:rsidRPr="001221E3" w:rsidRDefault="002C1B19">
      <w:pPr>
        <w:pStyle w:val="ConsPlusNormal"/>
        <w:spacing w:before="280"/>
        <w:ind w:firstLine="540"/>
        <w:jc w:val="both"/>
      </w:pPr>
      <w:r w:rsidRPr="001221E3">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D2312">
        <w:t>Платавского</w:t>
      </w:r>
      <w:proofErr w:type="spellEnd"/>
      <w:r w:rsidR="00434EB8" w:rsidRPr="001221E3">
        <w:t xml:space="preserve"> сельского поселения</w:t>
      </w:r>
      <w:r w:rsidRPr="001221E3">
        <w:t>;</w:t>
      </w:r>
    </w:p>
    <w:p w:rsidR="002C1B19" w:rsidRPr="001221E3" w:rsidRDefault="002C1B19">
      <w:pPr>
        <w:pStyle w:val="ConsPlusNormal"/>
        <w:spacing w:before="280"/>
        <w:ind w:firstLine="540"/>
        <w:jc w:val="both"/>
      </w:pPr>
      <w:r w:rsidRPr="001221E3">
        <w:t xml:space="preserve">- отказ </w:t>
      </w:r>
      <w:r w:rsidR="00434EB8" w:rsidRPr="001221E3">
        <w:t>администрации</w:t>
      </w:r>
      <w:r w:rsidRPr="001221E3">
        <w:t xml:space="preserve">, должностного лица </w:t>
      </w:r>
      <w:r w:rsidR="00434EB8" w:rsidRPr="001221E3">
        <w:t>администрации</w:t>
      </w:r>
      <w:r w:rsidRPr="001221E3">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1B19" w:rsidRPr="001221E3" w:rsidRDefault="002C1B19">
      <w:pPr>
        <w:pStyle w:val="ConsPlusNormal"/>
        <w:spacing w:before="280"/>
        <w:ind w:firstLine="540"/>
        <w:jc w:val="both"/>
      </w:pPr>
      <w:r w:rsidRPr="001221E3">
        <w:t>5.3. Оснований для отказа в рассмотрении жалобы не имеется.</w:t>
      </w:r>
    </w:p>
    <w:p w:rsidR="002C1B19" w:rsidRPr="001221E3" w:rsidRDefault="002C1B19">
      <w:pPr>
        <w:pStyle w:val="ConsPlusNormal"/>
        <w:spacing w:before="280"/>
        <w:ind w:firstLine="540"/>
        <w:jc w:val="both"/>
      </w:pPr>
      <w:r w:rsidRPr="001221E3">
        <w:t>5.4. Основанием для начала процедуры досудебного (внесудебного) обжалования является поступившая жалоба.</w:t>
      </w:r>
    </w:p>
    <w:p w:rsidR="002C1B19" w:rsidRPr="001221E3" w:rsidRDefault="002C1B19">
      <w:pPr>
        <w:pStyle w:val="ConsPlusNormal"/>
        <w:spacing w:before="280"/>
        <w:ind w:firstLine="540"/>
        <w:jc w:val="both"/>
      </w:pPr>
      <w:r w:rsidRPr="001221E3">
        <w:t xml:space="preserve">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w:t>
      </w:r>
      <w:r w:rsidRPr="001221E3">
        <w:lastRenderedPageBreak/>
        <w:t>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2C1B19" w:rsidRPr="001221E3" w:rsidRDefault="002C1B19">
      <w:pPr>
        <w:pStyle w:val="ConsPlusNormal"/>
        <w:spacing w:before="280"/>
        <w:ind w:firstLine="540"/>
        <w:jc w:val="both"/>
      </w:pPr>
      <w:r w:rsidRPr="001221E3">
        <w:t>5.5. Жалоба должна содержать:</w:t>
      </w:r>
    </w:p>
    <w:p w:rsidR="002C1B19" w:rsidRPr="001221E3" w:rsidRDefault="002C1B19">
      <w:pPr>
        <w:pStyle w:val="ConsPlusNormal"/>
        <w:spacing w:before="280"/>
        <w:ind w:firstLine="540"/>
        <w:jc w:val="both"/>
      </w:pPr>
      <w:r w:rsidRPr="001221E3">
        <w:t>- наименование органа, обеспечивающего организацию предос</w:t>
      </w:r>
      <w:r w:rsidR="00434EB8" w:rsidRPr="001221E3">
        <w:t>тавления муниципальной услуги (администрация</w:t>
      </w:r>
      <w:r w:rsidRPr="001221E3">
        <w:t>), должностного лица либо муниципального служащего, решения и действия (бездействие) которых обжалуются;</w:t>
      </w:r>
    </w:p>
    <w:p w:rsidR="002C1B19" w:rsidRPr="001221E3" w:rsidRDefault="002C1B19">
      <w:pPr>
        <w:pStyle w:val="ConsPlusNormal"/>
        <w:spacing w:before="280"/>
        <w:ind w:firstLine="540"/>
        <w:jc w:val="both"/>
      </w:pPr>
      <w:r w:rsidRPr="001221E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1B19" w:rsidRPr="001221E3" w:rsidRDefault="002C1B19">
      <w:pPr>
        <w:pStyle w:val="ConsPlusNormal"/>
        <w:spacing w:before="280"/>
        <w:ind w:firstLine="540"/>
        <w:jc w:val="both"/>
      </w:pPr>
      <w:r w:rsidRPr="001221E3">
        <w:t>- сведения об обжалуемых решениях и действиях (бездействии), должностного лица либо муниципального служащего;</w:t>
      </w:r>
    </w:p>
    <w:p w:rsidR="002C1B19" w:rsidRPr="001221E3" w:rsidRDefault="002C1B19">
      <w:pPr>
        <w:pStyle w:val="ConsPlusNormal"/>
        <w:spacing w:before="280"/>
        <w:ind w:firstLine="540"/>
        <w:jc w:val="both"/>
      </w:pPr>
      <w:r w:rsidRPr="001221E3">
        <w:t xml:space="preserve">- доводы, на основании которых заявитель не согласен с решением и действием (бездействием) </w:t>
      </w:r>
      <w:r w:rsidR="00434EB8" w:rsidRPr="001221E3">
        <w:t>администрации</w:t>
      </w:r>
      <w:r w:rsidRPr="001221E3">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C1B19" w:rsidRPr="001221E3" w:rsidRDefault="002C1B19">
      <w:pPr>
        <w:pStyle w:val="ConsPlusNormal"/>
        <w:spacing w:before="280"/>
        <w:ind w:firstLine="540"/>
        <w:jc w:val="both"/>
      </w:pPr>
      <w:bookmarkStart w:id="6" w:name="P413"/>
      <w:bookmarkEnd w:id="6"/>
      <w:r w:rsidRPr="001221E3">
        <w:t xml:space="preserve">5.6. Заявитель может обжаловать решения и действия (бездействие) должностных лиц, муниципальных служащих </w:t>
      </w:r>
      <w:r w:rsidR="00D5795D" w:rsidRPr="001221E3">
        <w:t>администрации главе сельского поселения.</w:t>
      </w:r>
    </w:p>
    <w:p w:rsidR="002C1B19" w:rsidRPr="001221E3" w:rsidRDefault="002C1B19">
      <w:pPr>
        <w:pStyle w:val="ConsPlusNormal"/>
        <w:spacing w:before="280"/>
        <w:ind w:firstLine="540"/>
        <w:jc w:val="both"/>
      </w:pPr>
      <w:r w:rsidRPr="001221E3">
        <w:t>5.7.</w:t>
      </w:r>
      <w:r w:rsidR="00D5795D" w:rsidRPr="001221E3">
        <w:t>Глава сельского поселения</w:t>
      </w:r>
      <w:r w:rsidRPr="001221E3">
        <w:t xml:space="preserve"> проводят личный прием заявителей.</w:t>
      </w:r>
    </w:p>
    <w:p w:rsidR="002C1B19" w:rsidRPr="001221E3" w:rsidRDefault="002C1B19">
      <w:pPr>
        <w:pStyle w:val="ConsPlusNormal"/>
        <w:spacing w:before="280"/>
        <w:ind w:firstLine="540"/>
        <w:jc w:val="both"/>
      </w:pPr>
      <w:r w:rsidRPr="001221E3">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proofErr w:type="spellStart"/>
      <w:r w:rsidR="00ED2312">
        <w:t>Платавского</w:t>
      </w:r>
      <w:proofErr w:type="spellEnd"/>
      <w:r w:rsidR="00D5795D" w:rsidRPr="001221E3">
        <w:t xml:space="preserve"> сельского поселения</w:t>
      </w:r>
      <w:r w:rsidRPr="001221E3">
        <w:t xml:space="preserve"> в сети Интернет и информационных стендах.</w:t>
      </w:r>
    </w:p>
    <w:p w:rsidR="002C1B19" w:rsidRPr="001221E3" w:rsidRDefault="002C1B19">
      <w:pPr>
        <w:pStyle w:val="ConsPlusNormal"/>
        <w:spacing w:before="280"/>
        <w:ind w:firstLine="540"/>
        <w:jc w:val="both"/>
      </w:pPr>
      <w:r w:rsidRPr="001221E3">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C1B19" w:rsidRPr="001221E3" w:rsidRDefault="002C1B19">
      <w:pPr>
        <w:pStyle w:val="ConsPlusNormal"/>
        <w:spacing w:before="280"/>
        <w:ind w:firstLine="540"/>
        <w:jc w:val="both"/>
      </w:pPr>
      <w:r w:rsidRPr="001221E3">
        <w:t xml:space="preserve">5.8. Жалоба, поступившая в </w:t>
      </w:r>
      <w:r w:rsidR="00D5795D" w:rsidRPr="001221E3">
        <w:t>администрацию</w:t>
      </w:r>
      <w:r w:rsidRPr="001221E3">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D5795D" w:rsidRPr="001221E3">
        <w:t>администрации, должностного лица администрации</w:t>
      </w:r>
      <w:r w:rsidRPr="001221E3">
        <w:t xml:space="preserve"> в приеме документов у заявителя либо в исправлении допущенных опечаток и </w:t>
      </w:r>
      <w:r w:rsidRPr="001221E3">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2C1B19" w:rsidRPr="001221E3" w:rsidRDefault="002C1B19">
      <w:pPr>
        <w:pStyle w:val="ConsPlusNormal"/>
        <w:spacing w:before="280"/>
        <w:ind w:firstLine="540"/>
        <w:jc w:val="both"/>
      </w:pPr>
      <w:bookmarkStart w:id="7" w:name="P426"/>
      <w:bookmarkEnd w:id="7"/>
      <w:r w:rsidRPr="001221E3">
        <w:t>5.9. По результатам рассмотрения жалобы лицо, уполномоченное на ее рассмотрение, принимает одно из следующих решений:</w:t>
      </w:r>
    </w:p>
    <w:p w:rsidR="002C1B19" w:rsidRPr="001221E3" w:rsidRDefault="002C1B19">
      <w:pPr>
        <w:pStyle w:val="ConsPlusNormal"/>
        <w:spacing w:before="280"/>
        <w:ind w:firstLine="540"/>
        <w:jc w:val="both"/>
      </w:pPr>
      <w:r w:rsidRPr="001221E3">
        <w:t xml:space="preserve">1) удовлетворяет жалобу, в том числе в форме отмены принятого </w:t>
      </w:r>
      <w:r w:rsidR="00D5795D" w:rsidRPr="001221E3">
        <w:t xml:space="preserve">решения, исправления допущенные администрацией </w:t>
      </w:r>
      <w:r w:rsidRPr="001221E3">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D2312">
        <w:t>Платавского</w:t>
      </w:r>
      <w:proofErr w:type="spellEnd"/>
      <w:r w:rsidR="00D5795D" w:rsidRPr="001221E3">
        <w:t xml:space="preserve"> сельского поселения</w:t>
      </w:r>
      <w:r w:rsidRPr="001221E3">
        <w:t>, а также в иных формах;</w:t>
      </w:r>
    </w:p>
    <w:p w:rsidR="002C1B19" w:rsidRPr="001221E3" w:rsidRDefault="002C1B19">
      <w:pPr>
        <w:pStyle w:val="ConsPlusNormal"/>
        <w:spacing w:before="280"/>
        <w:ind w:firstLine="540"/>
        <w:jc w:val="both"/>
      </w:pPr>
      <w:r w:rsidRPr="001221E3">
        <w:t>2) отказывает в удовлетворении жалобы.</w:t>
      </w:r>
    </w:p>
    <w:p w:rsidR="002C1B19" w:rsidRPr="001221E3" w:rsidRDefault="002C1B19">
      <w:pPr>
        <w:pStyle w:val="ConsPlusNormal"/>
        <w:spacing w:before="280"/>
        <w:ind w:firstLine="540"/>
        <w:jc w:val="both"/>
      </w:pPr>
      <w:r w:rsidRPr="001221E3">
        <w:t xml:space="preserve">5.10. Не позднее дня, следующего за днем принятия решения, указанного в </w:t>
      </w:r>
      <w:hyperlink w:anchor="P426" w:history="1">
        <w:r w:rsidRPr="001221E3">
          <w:t>пункте 5.9</w:t>
        </w:r>
      </w:hyperlink>
      <w:r w:rsidRPr="001221E3">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1B19" w:rsidRPr="001221E3" w:rsidRDefault="002C1B19">
      <w:pPr>
        <w:pStyle w:val="ConsPlusNormal"/>
        <w:spacing w:before="280"/>
        <w:ind w:firstLine="540"/>
        <w:jc w:val="both"/>
      </w:pPr>
      <w:r w:rsidRPr="001221E3">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795D" w:rsidRPr="001221E3" w:rsidRDefault="00D5795D">
      <w:pPr>
        <w:rPr>
          <w:rFonts w:eastAsia="Times New Roman"/>
          <w:szCs w:val="20"/>
          <w:lang w:eastAsia="ru-RU"/>
        </w:rPr>
      </w:pPr>
      <w:r w:rsidRPr="001221E3">
        <w:br w:type="page"/>
      </w:r>
    </w:p>
    <w:p w:rsidR="002C1B19" w:rsidRPr="001221E3" w:rsidRDefault="002C1B19" w:rsidP="00D5795D">
      <w:pPr>
        <w:pStyle w:val="ConsPlusNormal"/>
        <w:ind w:left="4536"/>
        <w:jc w:val="both"/>
        <w:outlineLvl w:val="0"/>
      </w:pPr>
      <w:bookmarkStart w:id="8" w:name="P442"/>
      <w:bookmarkEnd w:id="8"/>
      <w:r w:rsidRPr="001221E3">
        <w:lastRenderedPageBreak/>
        <w:t>Приложение N 1</w:t>
      </w:r>
    </w:p>
    <w:p w:rsidR="002C1B19" w:rsidRPr="001221E3" w:rsidRDefault="002C1B19" w:rsidP="00D5795D">
      <w:pPr>
        <w:pStyle w:val="ConsPlusNormal"/>
        <w:ind w:left="4536"/>
        <w:jc w:val="both"/>
      </w:pPr>
      <w:proofErr w:type="gramStart"/>
      <w:r w:rsidRPr="001221E3">
        <w:t>к</w:t>
      </w:r>
      <w:proofErr w:type="gramEnd"/>
      <w:r w:rsidRPr="001221E3">
        <w:t xml:space="preserve"> Административному регламенту</w:t>
      </w:r>
    </w:p>
    <w:p w:rsidR="002C1B19" w:rsidRPr="001221E3" w:rsidRDefault="002C1B19">
      <w:pPr>
        <w:pStyle w:val="ConsPlusNormal"/>
        <w:jc w:val="center"/>
      </w:pPr>
    </w:p>
    <w:p w:rsidR="002C1B19" w:rsidRPr="001221E3" w:rsidRDefault="002C1B19">
      <w:pPr>
        <w:pStyle w:val="ConsPlusNormal"/>
        <w:jc w:val="both"/>
      </w:pPr>
    </w:p>
    <w:p w:rsidR="00BE5655" w:rsidRDefault="008155BA" w:rsidP="00BE5655">
      <w:pPr>
        <w:autoSpaceDE w:val="0"/>
        <w:autoSpaceDN w:val="0"/>
        <w:adjustRightInd w:val="0"/>
        <w:spacing w:after="0" w:line="240" w:lineRule="auto"/>
        <w:ind w:firstLine="709"/>
        <w:jc w:val="both"/>
        <w:rPr>
          <w:szCs w:val="28"/>
        </w:rPr>
      </w:pPr>
      <w:r w:rsidRPr="001221E3">
        <w:rPr>
          <w:rFonts w:eastAsia="Times New Roman"/>
          <w:szCs w:val="20"/>
          <w:lang w:eastAsia="ru-RU"/>
        </w:rPr>
        <w:t xml:space="preserve">1. Место нахождения администрации </w:t>
      </w:r>
      <w:proofErr w:type="spellStart"/>
      <w:r w:rsidR="00ED2312">
        <w:rPr>
          <w:rFonts w:eastAsia="Times New Roman"/>
          <w:szCs w:val="20"/>
          <w:lang w:eastAsia="ru-RU"/>
        </w:rPr>
        <w:t>Платавского</w:t>
      </w:r>
      <w:proofErr w:type="spellEnd"/>
      <w:r w:rsidRPr="001221E3">
        <w:rPr>
          <w:rFonts w:eastAsia="Times New Roman"/>
          <w:szCs w:val="20"/>
          <w:lang w:eastAsia="ru-RU"/>
        </w:rPr>
        <w:t xml:space="preserve"> сельского поселения Репьевского муниципального района: </w:t>
      </w:r>
      <w:r w:rsidR="00BE5655" w:rsidRPr="00807F39">
        <w:rPr>
          <w:szCs w:val="28"/>
        </w:rPr>
        <w:t xml:space="preserve">396387 Воронежская область Репьевский район </w:t>
      </w:r>
      <w:proofErr w:type="spellStart"/>
      <w:proofErr w:type="gramStart"/>
      <w:r w:rsidR="00BE5655" w:rsidRPr="00807F39">
        <w:rPr>
          <w:szCs w:val="28"/>
        </w:rPr>
        <w:t>с.Платава</w:t>
      </w:r>
      <w:proofErr w:type="spellEnd"/>
      <w:r w:rsidR="00BE5655" w:rsidRPr="00807F39">
        <w:rPr>
          <w:szCs w:val="28"/>
        </w:rPr>
        <w:t xml:space="preserve"> </w:t>
      </w:r>
      <w:r w:rsidR="00BE5655">
        <w:rPr>
          <w:szCs w:val="28"/>
        </w:rPr>
        <w:t>.</w:t>
      </w:r>
      <w:proofErr w:type="gramEnd"/>
      <w:r w:rsidR="00BE5655" w:rsidRPr="00807F39">
        <w:rPr>
          <w:szCs w:val="28"/>
        </w:rPr>
        <w:t>ул</w:t>
      </w:r>
      <w:r w:rsidR="00BE5655">
        <w:rPr>
          <w:szCs w:val="28"/>
        </w:rPr>
        <w:t>.</w:t>
      </w:r>
      <w:r w:rsidR="00BE5655" w:rsidRPr="00807F39">
        <w:rPr>
          <w:szCs w:val="28"/>
        </w:rPr>
        <w:t xml:space="preserve"> Советская д.51б</w:t>
      </w:r>
      <w:r w:rsidR="00BE5655" w:rsidRPr="00F93AAE">
        <w:rPr>
          <w:szCs w:val="28"/>
        </w:rPr>
        <w:t xml:space="preserve"> </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 xml:space="preserve">График работы администрации </w:t>
      </w:r>
      <w:proofErr w:type="spellStart"/>
      <w:r w:rsidR="00BE5655">
        <w:rPr>
          <w:rFonts w:eastAsia="Times New Roman"/>
          <w:szCs w:val="20"/>
          <w:lang w:eastAsia="ru-RU"/>
        </w:rPr>
        <w:t>Платавского</w:t>
      </w:r>
      <w:proofErr w:type="spellEnd"/>
      <w:r w:rsidRPr="001221E3">
        <w:rPr>
          <w:rFonts w:eastAsia="Times New Roman"/>
          <w:szCs w:val="20"/>
          <w:lang w:eastAsia="ru-RU"/>
        </w:rPr>
        <w:t xml:space="preserve"> сельского поселения Репьевского муниципального района Воронежской области:</w:t>
      </w:r>
    </w:p>
    <w:p w:rsidR="008155BA" w:rsidRPr="001221E3" w:rsidRDefault="008155BA" w:rsidP="008155BA">
      <w:pPr>
        <w:ind w:firstLine="709"/>
        <w:jc w:val="both"/>
        <w:rPr>
          <w:rFonts w:eastAsia="Times New Roman"/>
          <w:szCs w:val="20"/>
          <w:lang w:eastAsia="ru-RU"/>
        </w:rPr>
      </w:pPr>
      <w:proofErr w:type="gramStart"/>
      <w:r w:rsidRPr="001221E3">
        <w:rPr>
          <w:rFonts w:eastAsia="Times New Roman"/>
          <w:szCs w:val="20"/>
          <w:lang w:eastAsia="ru-RU"/>
        </w:rPr>
        <w:t>понедельник</w:t>
      </w:r>
      <w:proofErr w:type="gramEnd"/>
      <w:r w:rsidRPr="001221E3">
        <w:rPr>
          <w:rFonts w:eastAsia="Times New Roman"/>
          <w:szCs w:val="20"/>
          <w:lang w:eastAsia="ru-RU"/>
        </w:rPr>
        <w:t xml:space="preserve"> - пятница: с 08.00 до 17.00;</w:t>
      </w:r>
    </w:p>
    <w:p w:rsidR="008155BA" w:rsidRPr="001221E3" w:rsidRDefault="008155BA" w:rsidP="008155BA">
      <w:pPr>
        <w:ind w:firstLine="709"/>
        <w:jc w:val="both"/>
        <w:rPr>
          <w:rFonts w:eastAsia="Times New Roman"/>
          <w:szCs w:val="20"/>
          <w:lang w:eastAsia="ru-RU"/>
        </w:rPr>
      </w:pPr>
      <w:proofErr w:type="gramStart"/>
      <w:r w:rsidRPr="001221E3">
        <w:rPr>
          <w:rFonts w:eastAsia="Times New Roman"/>
          <w:szCs w:val="20"/>
          <w:lang w:eastAsia="ru-RU"/>
        </w:rPr>
        <w:t>перерыв</w:t>
      </w:r>
      <w:proofErr w:type="gramEnd"/>
      <w:r w:rsidRPr="001221E3">
        <w:rPr>
          <w:rFonts w:eastAsia="Times New Roman"/>
          <w:szCs w:val="20"/>
          <w:lang w:eastAsia="ru-RU"/>
        </w:rPr>
        <w:t>: с 12.00 до 13.00.</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 xml:space="preserve">Официальный сайт администрации </w:t>
      </w:r>
      <w:proofErr w:type="spellStart"/>
      <w:r w:rsidR="00BE5655">
        <w:rPr>
          <w:rFonts w:eastAsia="Times New Roman"/>
          <w:szCs w:val="20"/>
          <w:lang w:eastAsia="ru-RU"/>
        </w:rPr>
        <w:t>Платавского</w:t>
      </w:r>
      <w:proofErr w:type="spellEnd"/>
      <w:r w:rsidRPr="001221E3">
        <w:rPr>
          <w:rFonts w:eastAsia="Times New Roman"/>
          <w:szCs w:val="20"/>
          <w:lang w:eastAsia="ru-RU"/>
        </w:rPr>
        <w:t xml:space="preserve"> сельского поселения Репьевского муниципального района в сети Интернет: </w:t>
      </w:r>
      <w:proofErr w:type="spellStart"/>
      <w:r w:rsidRPr="001221E3">
        <w:rPr>
          <w:rFonts w:eastAsia="Times New Roman"/>
          <w:szCs w:val="20"/>
          <w:lang w:eastAsia="ru-RU"/>
        </w:rPr>
        <w:t>www</w:t>
      </w:r>
      <w:proofErr w:type="spellEnd"/>
      <w:r w:rsidRPr="001221E3">
        <w:rPr>
          <w:rFonts w:eastAsia="Times New Roman"/>
          <w:szCs w:val="20"/>
          <w:lang w:eastAsia="ru-RU"/>
        </w:rPr>
        <w:t xml:space="preserve">. </w:t>
      </w:r>
      <w:r w:rsidR="00BE5655">
        <w:rPr>
          <w:rFonts w:eastAsia="Times New Roman"/>
          <w:szCs w:val="20"/>
          <w:lang w:eastAsia="ru-RU"/>
        </w:rPr>
        <w:t>admplatovskoe.ru</w:t>
      </w:r>
      <w:r w:rsidRPr="001221E3">
        <w:rPr>
          <w:rFonts w:eastAsia="Times New Roman"/>
          <w:szCs w:val="20"/>
          <w:lang w:eastAsia="ru-RU"/>
        </w:rPr>
        <w:t>.</w:t>
      </w:r>
    </w:p>
    <w:p w:rsidR="008155BA" w:rsidRPr="00BE5655" w:rsidRDefault="008155BA" w:rsidP="008155BA">
      <w:pPr>
        <w:ind w:firstLine="709"/>
        <w:jc w:val="both"/>
        <w:rPr>
          <w:rFonts w:eastAsia="Times New Roman"/>
          <w:szCs w:val="28"/>
          <w:lang w:eastAsia="ru-RU"/>
        </w:rPr>
      </w:pPr>
      <w:r w:rsidRPr="001221E3">
        <w:rPr>
          <w:rFonts w:eastAsia="Times New Roman"/>
          <w:szCs w:val="20"/>
          <w:lang w:eastAsia="ru-RU"/>
        </w:rPr>
        <w:t xml:space="preserve">Адрес электронной почты администрации </w:t>
      </w:r>
      <w:proofErr w:type="spellStart"/>
      <w:r w:rsidR="00BE5655">
        <w:rPr>
          <w:rFonts w:eastAsia="Times New Roman"/>
          <w:szCs w:val="20"/>
          <w:lang w:eastAsia="ru-RU"/>
        </w:rPr>
        <w:t>Платавского</w:t>
      </w:r>
      <w:proofErr w:type="spellEnd"/>
      <w:r w:rsidRPr="001221E3">
        <w:rPr>
          <w:rFonts w:eastAsia="Times New Roman"/>
          <w:szCs w:val="20"/>
          <w:lang w:eastAsia="ru-RU"/>
        </w:rPr>
        <w:t xml:space="preserve"> сельского поселения Репьевского муниципального района: </w:t>
      </w:r>
      <w:r w:rsidR="00BE5655" w:rsidRPr="00BE5655">
        <w:rPr>
          <w:color w:val="333333"/>
          <w:szCs w:val="28"/>
        </w:rPr>
        <w:t xml:space="preserve">platav.repev@govvrn.ru </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2. Телефоны для справок: 8(</w:t>
      </w:r>
      <w:r w:rsidR="00BE5655">
        <w:rPr>
          <w:rFonts w:eastAsia="Times New Roman"/>
          <w:szCs w:val="20"/>
          <w:lang w:eastAsia="ru-RU"/>
        </w:rPr>
        <w:t>47374</w:t>
      </w:r>
      <w:r w:rsidRPr="001221E3">
        <w:rPr>
          <w:rFonts w:eastAsia="Times New Roman"/>
          <w:szCs w:val="20"/>
          <w:lang w:eastAsia="ru-RU"/>
        </w:rPr>
        <w:t>)</w:t>
      </w:r>
      <w:r w:rsidR="00BE5655">
        <w:rPr>
          <w:rFonts w:eastAsia="Times New Roman"/>
          <w:szCs w:val="20"/>
          <w:lang w:eastAsia="ru-RU"/>
        </w:rPr>
        <w:t>36</w:t>
      </w:r>
      <w:r w:rsidRPr="001221E3">
        <w:rPr>
          <w:rFonts w:eastAsia="Times New Roman"/>
          <w:szCs w:val="20"/>
          <w:lang w:eastAsia="ru-RU"/>
        </w:rPr>
        <w:t>-</w:t>
      </w:r>
      <w:r w:rsidR="00BE5655">
        <w:rPr>
          <w:rFonts w:eastAsia="Times New Roman"/>
          <w:szCs w:val="20"/>
          <w:lang w:eastAsia="ru-RU"/>
        </w:rPr>
        <w:t>1</w:t>
      </w:r>
      <w:r w:rsidRPr="001221E3">
        <w:rPr>
          <w:rFonts w:eastAsia="Times New Roman"/>
          <w:szCs w:val="20"/>
          <w:lang w:eastAsia="ru-RU"/>
        </w:rPr>
        <w:t>-</w:t>
      </w:r>
      <w:r w:rsidR="00BE5655">
        <w:rPr>
          <w:rFonts w:eastAsia="Times New Roman"/>
          <w:szCs w:val="20"/>
          <w:lang w:eastAsia="ru-RU"/>
        </w:rPr>
        <w:t>22</w:t>
      </w:r>
      <w:r w:rsidRPr="001221E3">
        <w:rPr>
          <w:rFonts w:eastAsia="Times New Roman"/>
          <w:szCs w:val="20"/>
          <w:lang w:eastAsia="ru-RU"/>
        </w:rPr>
        <w:t>_.</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3.1. Место нахождения АУ "МФЦ": 394026, г. Воронеж, ул. Дружинников, 3б (Коминтерновский район).</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Телефон для справок АУ "МФЦ": (473) 226-99-99.</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Официальный сайт АУ "МФЦ" в сети Интернет: mfc.vrn.ru.</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Адрес электронной почты АУ "МФЦ": odno-okno@mail.ru.</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График работы АУ "МФЦ":</w:t>
      </w:r>
    </w:p>
    <w:p w:rsidR="008155BA" w:rsidRPr="001221E3" w:rsidRDefault="008155BA" w:rsidP="008155BA">
      <w:pPr>
        <w:ind w:firstLine="709"/>
        <w:jc w:val="both"/>
        <w:rPr>
          <w:rFonts w:eastAsia="Times New Roman"/>
          <w:szCs w:val="20"/>
          <w:lang w:eastAsia="ru-RU"/>
        </w:rPr>
      </w:pPr>
      <w:proofErr w:type="gramStart"/>
      <w:r w:rsidRPr="001221E3">
        <w:rPr>
          <w:rFonts w:eastAsia="Times New Roman"/>
          <w:szCs w:val="20"/>
          <w:lang w:eastAsia="ru-RU"/>
        </w:rPr>
        <w:t>вторник</w:t>
      </w:r>
      <w:proofErr w:type="gramEnd"/>
      <w:r w:rsidRPr="001221E3">
        <w:rPr>
          <w:rFonts w:eastAsia="Times New Roman"/>
          <w:szCs w:val="20"/>
          <w:lang w:eastAsia="ru-RU"/>
        </w:rPr>
        <w:t>, четверг, пятница: с 09.00 до 18.00;</w:t>
      </w:r>
    </w:p>
    <w:p w:rsidR="008155BA" w:rsidRPr="001221E3" w:rsidRDefault="008155BA" w:rsidP="008155BA">
      <w:pPr>
        <w:ind w:firstLine="709"/>
        <w:jc w:val="both"/>
        <w:rPr>
          <w:rFonts w:eastAsia="Times New Roman"/>
          <w:szCs w:val="20"/>
          <w:lang w:eastAsia="ru-RU"/>
        </w:rPr>
      </w:pPr>
      <w:proofErr w:type="gramStart"/>
      <w:r w:rsidRPr="001221E3">
        <w:rPr>
          <w:rFonts w:eastAsia="Times New Roman"/>
          <w:szCs w:val="20"/>
          <w:lang w:eastAsia="ru-RU"/>
        </w:rPr>
        <w:t>среда</w:t>
      </w:r>
      <w:proofErr w:type="gramEnd"/>
      <w:r w:rsidRPr="001221E3">
        <w:rPr>
          <w:rFonts w:eastAsia="Times New Roman"/>
          <w:szCs w:val="20"/>
          <w:lang w:eastAsia="ru-RU"/>
        </w:rPr>
        <w:t>: с 11.00 до 20.00;</w:t>
      </w:r>
    </w:p>
    <w:p w:rsidR="008155BA" w:rsidRPr="001221E3" w:rsidRDefault="008155BA" w:rsidP="008155BA">
      <w:pPr>
        <w:ind w:firstLine="709"/>
        <w:jc w:val="both"/>
        <w:rPr>
          <w:rFonts w:eastAsia="Times New Roman"/>
          <w:szCs w:val="20"/>
          <w:lang w:eastAsia="ru-RU"/>
        </w:rPr>
      </w:pPr>
      <w:proofErr w:type="gramStart"/>
      <w:r w:rsidRPr="001221E3">
        <w:rPr>
          <w:rFonts w:eastAsia="Times New Roman"/>
          <w:szCs w:val="20"/>
          <w:lang w:eastAsia="ru-RU"/>
        </w:rPr>
        <w:t>суббота</w:t>
      </w:r>
      <w:proofErr w:type="gramEnd"/>
      <w:r w:rsidRPr="001221E3">
        <w:rPr>
          <w:rFonts w:eastAsia="Times New Roman"/>
          <w:szCs w:val="20"/>
          <w:lang w:eastAsia="ru-RU"/>
        </w:rPr>
        <w:t>: с 09.00 до 16.45.</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 xml:space="preserve">3.2. Место нахождения филиала АУ «МФЦ» в муниципальном районе: 396370, Воронежская область, Репьевский район, с. Репьевка, ул. Воронежская, д.61. </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Телефон для справок филиала АУ «МФЦ»: 8 (47374) 3-01-87.</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График работы филиала АУ «МФЦ»:</w:t>
      </w:r>
    </w:p>
    <w:p w:rsidR="008155BA" w:rsidRPr="001221E3" w:rsidRDefault="00BE5655" w:rsidP="008155BA">
      <w:pPr>
        <w:ind w:firstLine="709"/>
        <w:jc w:val="both"/>
        <w:rPr>
          <w:rFonts w:eastAsia="Times New Roman"/>
          <w:szCs w:val="20"/>
          <w:lang w:eastAsia="ru-RU"/>
        </w:rPr>
      </w:pPr>
      <w:proofErr w:type="spellStart"/>
      <w:proofErr w:type="gramStart"/>
      <w:r>
        <w:rPr>
          <w:rFonts w:eastAsia="Times New Roman"/>
          <w:szCs w:val="20"/>
          <w:lang w:eastAsia="ru-RU"/>
        </w:rPr>
        <w:lastRenderedPageBreak/>
        <w:t>Понедельник,</w:t>
      </w:r>
      <w:r w:rsidR="008155BA" w:rsidRPr="001221E3">
        <w:rPr>
          <w:rFonts w:eastAsia="Times New Roman"/>
          <w:szCs w:val="20"/>
          <w:lang w:eastAsia="ru-RU"/>
        </w:rPr>
        <w:t>вторник</w:t>
      </w:r>
      <w:proofErr w:type="spellEnd"/>
      <w:proofErr w:type="gramEnd"/>
      <w:r w:rsidR="008155BA" w:rsidRPr="001221E3">
        <w:rPr>
          <w:rFonts w:eastAsia="Times New Roman"/>
          <w:szCs w:val="20"/>
          <w:lang w:eastAsia="ru-RU"/>
        </w:rPr>
        <w:t>, четверг, пятница 8.00 -17.00 - перерыв 12.00-12.45</w:t>
      </w:r>
    </w:p>
    <w:p w:rsidR="008155BA" w:rsidRPr="001221E3" w:rsidRDefault="008155BA" w:rsidP="008155BA">
      <w:pPr>
        <w:ind w:firstLine="709"/>
        <w:jc w:val="both"/>
        <w:rPr>
          <w:rFonts w:eastAsia="Times New Roman"/>
          <w:szCs w:val="20"/>
          <w:lang w:eastAsia="ru-RU"/>
        </w:rPr>
      </w:pPr>
      <w:proofErr w:type="gramStart"/>
      <w:r w:rsidRPr="001221E3">
        <w:rPr>
          <w:rFonts w:eastAsia="Times New Roman"/>
          <w:szCs w:val="20"/>
          <w:lang w:eastAsia="ru-RU"/>
        </w:rPr>
        <w:t>среда</w:t>
      </w:r>
      <w:proofErr w:type="gramEnd"/>
      <w:r w:rsidRPr="001221E3">
        <w:rPr>
          <w:rFonts w:eastAsia="Times New Roman"/>
          <w:szCs w:val="20"/>
          <w:lang w:eastAsia="ru-RU"/>
        </w:rPr>
        <w:t xml:space="preserve"> 11.00-20.00 - перерыв 15.00-15.45</w:t>
      </w:r>
    </w:p>
    <w:p w:rsidR="00D5795D" w:rsidRPr="001221E3" w:rsidRDefault="00BE5655" w:rsidP="008155BA">
      <w:pPr>
        <w:ind w:firstLine="709"/>
        <w:jc w:val="both"/>
        <w:rPr>
          <w:rFonts w:eastAsia="Times New Roman"/>
          <w:szCs w:val="20"/>
          <w:lang w:eastAsia="ru-RU"/>
        </w:rPr>
      </w:pPr>
      <w:r>
        <w:rPr>
          <w:rFonts w:eastAsia="Times New Roman"/>
          <w:szCs w:val="20"/>
          <w:lang w:eastAsia="ru-RU"/>
        </w:rPr>
        <w:t>суббота, воскресенье</w:t>
      </w:r>
      <w:r w:rsidR="008155BA" w:rsidRPr="001221E3">
        <w:rPr>
          <w:rFonts w:eastAsia="Times New Roman"/>
          <w:szCs w:val="20"/>
          <w:lang w:eastAsia="ru-RU"/>
        </w:rPr>
        <w:t xml:space="preserve"> - выходные дни</w:t>
      </w:r>
      <w:r w:rsidR="00D5795D" w:rsidRPr="001221E3">
        <w:br w:type="page"/>
      </w:r>
    </w:p>
    <w:p w:rsidR="002C1B19" w:rsidRPr="001221E3" w:rsidRDefault="002C1B19" w:rsidP="008155BA">
      <w:pPr>
        <w:pStyle w:val="ConsPlusNormal"/>
        <w:ind w:left="5103"/>
        <w:jc w:val="both"/>
        <w:outlineLvl w:val="0"/>
      </w:pPr>
      <w:r w:rsidRPr="001221E3">
        <w:lastRenderedPageBreak/>
        <w:t>Приложение N 2</w:t>
      </w:r>
    </w:p>
    <w:p w:rsidR="002C1B19" w:rsidRPr="001221E3" w:rsidRDefault="002C1B19" w:rsidP="008155BA">
      <w:pPr>
        <w:pStyle w:val="ConsPlusNormal"/>
        <w:ind w:left="5103"/>
        <w:jc w:val="both"/>
      </w:pPr>
      <w:proofErr w:type="gramStart"/>
      <w:r w:rsidRPr="001221E3">
        <w:t>к</w:t>
      </w:r>
      <w:proofErr w:type="gramEnd"/>
      <w:r w:rsidRPr="001221E3">
        <w:t xml:space="preserve"> Административному регламенту</w:t>
      </w:r>
    </w:p>
    <w:p w:rsidR="008155BA" w:rsidRPr="001221E3" w:rsidRDefault="008155BA">
      <w:pPr>
        <w:pStyle w:val="ConsPlusNormal"/>
        <w:jc w:val="both"/>
      </w:pPr>
    </w:p>
    <w:p w:rsidR="006A704E" w:rsidRPr="001221E3" w:rsidRDefault="006A704E" w:rsidP="008155BA">
      <w:pPr>
        <w:autoSpaceDE w:val="0"/>
        <w:autoSpaceDN w:val="0"/>
        <w:spacing w:after="0" w:line="240" w:lineRule="auto"/>
        <w:ind w:left="4678"/>
        <w:jc w:val="center"/>
        <w:rPr>
          <w:rFonts w:eastAsia="Times New Roman"/>
          <w:sz w:val="24"/>
          <w:lang w:eastAsia="ru-RU"/>
        </w:rPr>
      </w:pPr>
      <w:r w:rsidRPr="001221E3">
        <w:rPr>
          <w:rFonts w:eastAsia="Times New Roman"/>
          <w:sz w:val="24"/>
          <w:szCs w:val="20"/>
          <w:lang w:eastAsia="ru-RU"/>
        </w:rPr>
        <w:t>(</w:t>
      </w:r>
      <w:proofErr w:type="gramStart"/>
      <w:r w:rsidRPr="001221E3">
        <w:rPr>
          <w:rFonts w:eastAsia="Times New Roman"/>
          <w:sz w:val="24"/>
          <w:lang w:eastAsia="ru-RU"/>
        </w:rPr>
        <w:t>форма</w:t>
      </w:r>
      <w:proofErr w:type="gramEnd"/>
      <w:r w:rsidRPr="001221E3">
        <w:rPr>
          <w:rFonts w:eastAsia="Times New Roman"/>
          <w:sz w:val="24"/>
          <w:lang w:eastAsia="ru-RU"/>
        </w:rPr>
        <w:t xml:space="preserve"> уведомления)</w:t>
      </w:r>
    </w:p>
    <w:p w:rsidR="008155BA" w:rsidRPr="001221E3" w:rsidRDefault="008155BA" w:rsidP="008155BA">
      <w:pPr>
        <w:autoSpaceDE w:val="0"/>
        <w:autoSpaceDN w:val="0"/>
        <w:spacing w:after="0" w:line="240" w:lineRule="auto"/>
        <w:ind w:left="4678"/>
        <w:jc w:val="center"/>
        <w:rPr>
          <w:rFonts w:eastAsia="Times New Roman"/>
          <w:sz w:val="24"/>
          <w:lang w:eastAsia="ru-RU"/>
        </w:rPr>
      </w:pPr>
      <w:r w:rsidRPr="001221E3">
        <w:rPr>
          <w:rFonts w:eastAsia="Times New Roman"/>
          <w:sz w:val="24"/>
          <w:lang w:eastAsia="ru-RU"/>
        </w:rPr>
        <w:t>УТВЕРЖДЕНА</w:t>
      </w:r>
    </w:p>
    <w:p w:rsidR="008155BA" w:rsidRPr="001221E3" w:rsidRDefault="008155BA" w:rsidP="008155BA">
      <w:pPr>
        <w:autoSpaceDE w:val="0"/>
        <w:autoSpaceDN w:val="0"/>
        <w:spacing w:after="0" w:line="240" w:lineRule="auto"/>
        <w:ind w:left="4678"/>
        <w:jc w:val="center"/>
        <w:rPr>
          <w:rFonts w:eastAsia="Times New Roman"/>
          <w:sz w:val="24"/>
          <w:lang w:eastAsia="ru-RU"/>
        </w:rPr>
      </w:pPr>
      <w:r w:rsidRPr="001221E3">
        <w:rPr>
          <w:rFonts w:eastAsia="Times New Roman"/>
          <w:sz w:val="24"/>
          <w:lang w:eastAsia="ru-RU"/>
        </w:rPr>
        <w:t>Постановлением Правительства Российской Федерации</w:t>
      </w:r>
      <w:r w:rsidRPr="001221E3">
        <w:rPr>
          <w:rFonts w:eastAsia="Times New Roman"/>
          <w:sz w:val="24"/>
          <w:lang w:eastAsia="ru-RU"/>
        </w:rPr>
        <w:br/>
        <w:t>от 10.08.2005 № 502</w:t>
      </w:r>
    </w:p>
    <w:p w:rsidR="006A704E" w:rsidRPr="001221E3" w:rsidRDefault="006A704E" w:rsidP="006A704E">
      <w:pPr>
        <w:autoSpaceDE w:val="0"/>
        <w:autoSpaceDN w:val="0"/>
        <w:spacing w:before="240" w:after="240" w:line="240" w:lineRule="auto"/>
        <w:jc w:val="center"/>
        <w:rPr>
          <w:rFonts w:eastAsia="Times New Roman"/>
          <w:b/>
          <w:bCs/>
          <w:sz w:val="26"/>
          <w:szCs w:val="26"/>
          <w:lang w:eastAsia="ru-RU"/>
        </w:rPr>
      </w:pPr>
      <w:r w:rsidRPr="001221E3">
        <w:rPr>
          <w:rFonts w:eastAsia="Times New Roman"/>
          <w:b/>
          <w:bCs/>
          <w:sz w:val="26"/>
          <w:szCs w:val="26"/>
          <w:lang w:eastAsia="ru-RU"/>
        </w:rPr>
        <w:t>УВЕДОМЛЕНИЕ</w:t>
      </w:r>
      <w:r w:rsidRPr="001221E3">
        <w:rPr>
          <w:rFonts w:eastAsia="Times New Roman"/>
          <w:b/>
          <w:bCs/>
          <w:sz w:val="26"/>
          <w:szCs w:val="26"/>
          <w:lang w:eastAsia="ru-RU"/>
        </w:rPr>
        <w:br/>
        <w:t>о переводе (отказе в переводе) жилого (нежилого)</w:t>
      </w:r>
      <w:r w:rsidRPr="001221E3">
        <w:rPr>
          <w:rFonts w:eastAsia="Times New Roman"/>
          <w:b/>
          <w:bCs/>
          <w:sz w:val="26"/>
          <w:szCs w:val="26"/>
          <w:lang w:eastAsia="ru-RU"/>
        </w:rPr>
        <w:br/>
        <w:t>помещения в нежилое (жилое) помещение</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полное</w:t>
      </w:r>
      <w:proofErr w:type="gramEnd"/>
      <w:r w:rsidRPr="001221E3">
        <w:rPr>
          <w:rFonts w:eastAsia="Times New Roman"/>
          <w:sz w:val="20"/>
          <w:szCs w:val="20"/>
          <w:lang w:eastAsia="ru-RU"/>
        </w:rPr>
        <w:t xml:space="preserve"> наименование органа местного самоуправления,</w:t>
      </w:r>
    </w:p>
    <w:p w:rsidR="006A704E" w:rsidRPr="001221E3" w:rsidRDefault="006A704E" w:rsidP="006A704E">
      <w:pPr>
        <w:tabs>
          <w:tab w:val="right" w:pos="10205"/>
        </w:tabs>
        <w:autoSpaceDE w:val="0"/>
        <w:autoSpaceDN w:val="0"/>
        <w:spacing w:after="0" w:line="240" w:lineRule="auto"/>
        <w:rPr>
          <w:rFonts w:eastAsia="Times New Roman"/>
          <w:sz w:val="24"/>
          <w:lang w:eastAsia="ru-RU"/>
        </w:rPr>
      </w:pPr>
      <w:r w:rsidRPr="001221E3">
        <w:rPr>
          <w:rFonts w:eastAsia="Times New Roman"/>
          <w:sz w:val="24"/>
          <w:lang w:eastAsia="ru-RU"/>
        </w:rPr>
        <w:tab/>
        <w:t>,</w:t>
      </w:r>
    </w:p>
    <w:p w:rsidR="006A704E" w:rsidRPr="001221E3" w:rsidRDefault="006A704E" w:rsidP="006A704E">
      <w:pPr>
        <w:pBdr>
          <w:top w:val="single" w:sz="4" w:space="1" w:color="auto"/>
        </w:pBdr>
        <w:autoSpaceDE w:val="0"/>
        <w:autoSpaceDN w:val="0"/>
        <w:spacing w:after="0" w:line="240" w:lineRule="auto"/>
        <w:ind w:right="113"/>
        <w:jc w:val="center"/>
        <w:rPr>
          <w:rFonts w:eastAsia="Times New Roman"/>
          <w:sz w:val="20"/>
          <w:szCs w:val="20"/>
          <w:lang w:eastAsia="ru-RU"/>
        </w:rPr>
      </w:pPr>
      <w:proofErr w:type="gramStart"/>
      <w:r w:rsidRPr="001221E3">
        <w:rPr>
          <w:rFonts w:eastAsia="Times New Roman"/>
          <w:sz w:val="20"/>
          <w:szCs w:val="20"/>
          <w:lang w:eastAsia="ru-RU"/>
        </w:rPr>
        <w:t>осуществляющего</w:t>
      </w:r>
      <w:proofErr w:type="gramEnd"/>
      <w:r w:rsidRPr="001221E3">
        <w:rPr>
          <w:rFonts w:eastAsia="Times New Roman"/>
          <w:sz w:val="20"/>
          <w:szCs w:val="20"/>
          <w:lang w:eastAsia="ru-RU"/>
        </w:rPr>
        <w:t xml:space="preserve"> перевод помещения)</w:t>
      </w:r>
    </w:p>
    <w:p w:rsidR="006A704E" w:rsidRPr="001221E3" w:rsidRDefault="006A704E" w:rsidP="006A704E">
      <w:pPr>
        <w:tabs>
          <w:tab w:val="center" w:pos="7994"/>
          <w:tab w:val="right" w:pos="10205"/>
        </w:tabs>
        <w:autoSpaceDE w:val="0"/>
        <w:autoSpaceDN w:val="0"/>
        <w:spacing w:after="0" w:line="240" w:lineRule="auto"/>
        <w:jc w:val="both"/>
        <w:rPr>
          <w:rFonts w:eastAsia="Times New Roman"/>
          <w:sz w:val="24"/>
          <w:lang w:eastAsia="ru-RU"/>
        </w:rPr>
      </w:pPr>
      <w:proofErr w:type="gramStart"/>
      <w:r w:rsidRPr="001221E3">
        <w:rPr>
          <w:rFonts w:eastAsia="Times New Roman"/>
          <w:sz w:val="24"/>
          <w:lang w:eastAsia="ru-RU"/>
        </w:rPr>
        <w:t>рассмотрев</w:t>
      </w:r>
      <w:proofErr w:type="gramEnd"/>
      <w:r w:rsidRPr="001221E3">
        <w:rPr>
          <w:rFonts w:eastAsia="Times New Roman"/>
          <w:sz w:val="24"/>
          <w:lang w:eastAsia="ru-RU"/>
        </w:rPr>
        <w:t xml:space="preserve"> представленные в соответствии с частью 2 статьи 23 Жилищного кодекса Российской Федерации документы о переводе помещения общей площадью  </w:t>
      </w:r>
      <w:r w:rsidRPr="001221E3">
        <w:rPr>
          <w:rFonts w:eastAsia="Times New Roman"/>
          <w:sz w:val="24"/>
          <w:lang w:eastAsia="ru-RU"/>
        </w:rPr>
        <w:tab/>
      </w:r>
      <w:r w:rsidRPr="001221E3">
        <w:rPr>
          <w:rFonts w:eastAsia="Times New Roman"/>
          <w:sz w:val="24"/>
          <w:lang w:eastAsia="ru-RU"/>
        </w:rPr>
        <w:tab/>
        <w:t>кв. м,</w:t>
      </w:r>
    </w:p>
    <w:p w:rsidR="006A704E" w:rsidRPr="001221E3" w:rsidRDefault="006A704E" w:rsidP="006A704E">
      <w:pPr>
        <w:pBdr>
          <w:top w:val="single" w:sz="4" w:space="1" w:color="auto"/>
        </w:pBdr>
        <w:autoSpaceDE w:val="0"/>
        <w:autoSpaceDN w:val="0"/>
        <w:spacing w:after="0" w:line="240" w:lineRule="auto"/>
        <w:ind w:left="6663" w:right="707"/>
        <w:rPr>
          <w:rFonts w:eastAsia="Times New Roman"/>
          <w:sz w:val="2"/>
          <w:szCs w:val="2"/>
          <w:lang w:eastAsia="ru-RU"/>
        </w:rPr>
      </w:pPr>
    </w:p>
    <w:p w:rsidR="006A704E" w:rsidRPr="001221E3" w:rsidRDefault="006A704E" w:rsidP="006A704E">
      <w:pPr>
        <w:autoSpaceDE w:val="0"/>
        <w:autoSpaceDN w:val="0"/>
        <w:spacing w:after="0" w:line="240" w:lineRule="auto"/>
        <w:rPr>
          <w:rFonts w:eastAsia="Times New Roman"/>
          <w:sz w:val="24"/>
          <w:lang w:eastAsia="ru-RU"/>
        </w:rPr>
      </w:pPr>
      <w:proofErr w:type="gramStart"/>
      <w:r w:rsidRPr="001221E3">
        <w:rPr>
          <w:rFonts w:eastAsia="Times New Roman"/>
          <w:sz w:val="24"/>
          <w:lang w:eastAsia="ru-RU"/>
        </w:rPr>
        <w:t>находящегося</w:t>
      </w:r>
      <w:proofErr w:type="gramEnd"/>
      <w:r w:rsidRPr="001221E3">
        <w:rPr>
          <w:rFonts w:eastAsia="Times New Roman"/>
          <w:sz w:val="24"/>
          <w:lang w:eastAsia="ru-RU"/>
        </w:rPr>
        <w:t xml:space="preserve"> по адресу:</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наименование</w:t>
      </w:r>
      <w:proofErr w:type="gramEnd"/>
      <w:r w:rsidRPr="001221E3">
        <w:rPr>
          <w:rFonts w:eastAsia="Times New Roman"/>
          <w:sz w:val="20"/>
          <w:szCs w:val="20"/>
          <w:lang w:eastAsia="ru-RU"/>
        </w:rPr>
        <w:t xml:space="preserve"> городского или сельского поселения)</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наименование</w:t>
      </w:r>
      <w:proofErr w:type="gramEnd"/>
      <w:r w:rsidRPr="001221E3">
        <w:rPr>
          <w:rFonts w:eastAsia="Times New Roman"/>
          <w:sz w:val="20"/>
          <w:szCs w:val="20"/>
          <w:lang w:eastAsia="ru-RU"/>
        </w:rPr>
        <w:t xml:space="preserve">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1221E3" w:rsidRPr="001221E3" w:rsidTr="00617A20">
        <w:trPr>
          <w:cantSplit/>
        </w:trPr>
        <w:tc>
          <w:tcPr>
            <w:tcW w:w="532"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proofErr w:type="gramStart"/>
            <w:r w:rsidRPr="001221E3">
              <w:rPr>
                <w:rFonts w:eastAsia="Times New Roman"/>
                <w:sz w:val="24"/>
                <w:lang w:eastAsia="ru-RU"/>
              </w:rPr>
              <w:t>дом</w:t>
            </w:r>
            <w:proofErr w:type="gramEnd"/>
          </w:p>
        </w:tc>
        <w:tc>
          <w:tcPr>
            <w:tcW w:w="62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198"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3119"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roofErr w:type="gramStart"/>
            <w:r w:rsidRPr="001221E3">
              <w:rPr>
                <w:rFonts w:eastAsia="Times New Roman"/>
                <w:sz w:val="24"/>
                <w:lang w:eastAsia="ru-RU"/>
              </w:rPr>
              <w:t>корпус</w:t>
            </w:r>
            <w:proofErr w:type="gramEnd"/>
            <w:r w:rsidRPr="001221E3">
              <w:rPr>
                <w:rFonts w:eastAsia="Times New Roman"/>
                <w:sz w:val="24"/>
                <w:lang w:eastAsia="ru-RU"/>
              </w:rPr>
              <w:t xml:space="preserve"> (владение, строение)</w:t>
            </w:r>
          </w:p>
        </w:tc>
        <w:tc>
          <w:tcPr>
            <w:tcW w:w="567"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кв.</w:t>
            </w:r>
          </w:p>
        </w:tc>
        <w:tc>
          <w:tcPr>
            <w:tcW w:w="62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198"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4366"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right"/>
              <w:rPr>
                <w:rFonts w:eastAsia="Times New Roman"/>
                <w:sz w:val="24"/>
                <w:lang w:eastAsia="ru-RU"/>
              </w:rPr>
            </w:pPr>
            <w:proofErr w:type="gramStart"/>
            <w:r w:rsidRPr="001221E3">
              <w:rPr>
                <w:rFonts w:eastAsia="Times New Roman"/>
                <w:sz w:val="24"/>
                <w:lang w:eastAsia="ru-RU"/>
              </w:rPr>
              <w:t>из</w:t>
            </w:r>
            <w:proofErr w:type="gramEnd"/>
            <w:r w:rsidRPr="001221E3">
              <w:rPr>
                <w:rFonts w:eastAsia="Times New Roman"/>
                <w:sz w:val="24"/>
                <w:lang w:eastAsia="ru-RU"/>
              </w:rPr>
              <w:t xml:space="preserve"> жилого (нежилого) в нежилое (жилое)</w:t>
            </w:r>
          </w:p>
        </w:tc>
      </w:tr>
      <w:tr w:rsidR="001221E3" w:rsidRPr="001221E3" w:rsidTr="00617A20">
        <w:trPr>
          <w:cantSplit/>
        </w:trPr>
        <w:tc>
          <w:tcPr>
            <w:tcW w:w="532" w:type="dxa"/>
            <w:tcBorders>
              <w:top w:val="nil"/>
              <w:left w:val="nil"/>
              <w:bottom w:val="nil"/>
              <w:right w:val="nil"/>
            </w:tcBorders>
          </w:tcPr>
          <w:p w:rsidR="006A704E" w:rsidRPr="001221E3" w:rsidRDefault="006A704E" w:rsidP="006A704E">
            <w:pPr>
              <w:autoSpaceDE w:val="0"/>
              <w:autoSpaceDN w:val="0"/>
              <w:spacing w:after="0" w:line="240" w:lineRule="auto"/>
              <w:rPr>
                <w:rFonts w:eastAsia="Times New Roman"/>
                <w:sz w:val="20"/>
                <w:szCs w:val="20"/>
                <w:lang w:eastAsia="ru-RU"/>
              </w:rPr>
            </w:pPr>
          </w:p>
        </w:tc>
        <w:tc>
          <w:tcPr>
            <w:tcW w:w="62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198" w:type="dxa"/>
            <w:tcBorders>
              <w:top w:val="nil"/>
              <w:left w:val="nil"/>
              <w:bottom w:val="nil"/>
              <w:right w:val="nil"/>
            </w:tcBorders>
          </w:tcPr>
          <w:p w:rsidR="006A704E" w:rsidRPr="001221E3" w:rsidRDefault="006A704E" w:rsidP="006A704E">
            <w:pPr>
              <w:autoSpaceDE w:val="0"/>
              <w:autoSpaceDN w:val="0"/>
              <w:spacing w:after="0" w:line="240" w:lineRule="auto"/>
              <w:rPr>
                <w:rFonts w:eastAsia="Times New Roman"/>
                <w:sz w:val="20"/>
                <w:szCs w:val="20"/>
                <w:lang w:eastAsia="ru-RU"/>
              </w:rPr>
            </w:pPr>
          </w:p>
        </w:tc>
        <w:tc>
          <w:tcPr>
            <w:tcW w:w="3119"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ненужное</w:t>
            </w:r>
            <w:proofErr w:type="gramEnd"/>
            <w:r w:rsidRPr="001221E3">
              <w:rPr>
                <w:rFonts w:eastAsia="Times New Roman"/>
                <w:sz w:val="20"/>
                <w:szCs w:val="20"/>
                <w:lang w:eastAsia="ru-RU"/>
              </w:rPr>
              <w:t xml:space="preserve"> зачеркнуть)</w:t>
            </w:r>
          </w:p>
        </w:tc>
        <w:tc>
          <w:tcPr>
            <w:tcW w:w="567" w:type="dxa"/>
            <w:tcBorders>
              <w:top w:val="nil"/>
              <w:left w:val="nil"/>
              <w:bottom w:val="nil"/>
              <w:right w:val="nil"/>
            </w:tcBorders>
          </w:tcPr>
          <w:p w:rsidR="006A704E" w:rsidRPr="001221E3" w:rsidRDefault="006A704E" w:rsidP="006A704E">
            <w:pPr>
              <w:autoSpaceDE w:val="0"/>
              <w:autoSpaceDN w:val="0"/>
              <w:spacing w:after="0" w:line="240" w:lineRule="auto"/>
              <w:rPr>
                <w:rFonts w:eastAsia="Times New Roman"/>
                <w:sz w:val="20"/>
                <w:szCs w:val="20"/>
                <w:lang w:eastAsia="ru-RU"/>
              </w:rPr>
            </w:pPr>
          </w:p>
        </w:tc>
        <w:tc>
          <w:tcPr>
            <w:tcW w:w="62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198"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4366"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ненужное</w:t>
            </w:r>
            <w:proofErr w:type="gramEnd"/>
            <w:r w:rsidRPr="001221E3">
              <w:rPr>
                <w:rFonts w:eastAsia="Times New Roman"/>
                <w:sz w:val="20"/>
                <w:szCs w:val="20"/>
                <w:lang w:eastAsia="ru-RU"/>
              </w:rPr>
              <w:t xml:space="preserve"> зачеркнуть)</w:t>
            </w:r>
          </w:p>
        </w:tc>
      </w:tr>
    </w:tbl>
    <w:p w:rsidR="006A704E" w:rsidRPr="001221E3" w:rsidRDefault="006A704E" w:rsidP="006A704E">
      <w:pPr>
        <w:autoSpaceDE w:val="0"/>
        <w:autoSpaceDN w:val="0"/>
        <w:spacing w:after="0" w:line="240" w:lineRule="auto"/>
        <w:rPr>
          <w:rFonts w:eastAsia="Times New Roman"/>
          <w:sz w:val="24"/>
          <w:lang w:eastAsia="ru-RU"/>
        </w:rPr>
      </w:pPr>
      <w:proofErr w:type="gramStart"/>
      <w:r w:rsidRPr="001221E3">
        <w:rPr>
          <w:rFonts w:eastAsia="Times New Roman"/>
          <w:sz w:val="24"/>
          <w:lang w:eastAsia="ru-RU"/>
        </w:rPr>
        <w:t>в</w:t>
      </w:r>
      <w:proofErr w:type="gramEnd"/>
      <w:r w:rsidRPr="001221E3">
        <w:rPr>
          <w:rFonts w:eastAsia="Times New Roman"/>
          <w:sz w:val="24"/>
          <w:lang w:eastAsia="ru-RU"/>
        </w:rPr>
        <w:t xml:space="preserve"> целях использования помещения в качестве  </w:t>
      </w:r>
    </w:p>
    <w:p w:rsidR="006A704E" w:rsidRPr="001221E3" w:rsidRDefault="006A704E" w:rsidP="006A704E">
      <w:pPr>
        <w:pBdr>
          <w:top w:val="single" w:sz="4" w:space="1" w:color="auto"/>
        </w:pBdr>
        <w:autoSpaceDE w:val="0"/>
        <w:autoSpaceDN w:val="0"/>
        <w:spacing w:after="0" w:line="240" w:lineRule="auto"/>
        <w:ind w:left="4763"/>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вид</w:t>
      </w:r>
      <w:proofErr w:type="gramEnd"/>
      <w:r w:rsidRPr="001221E3">
        <w:rPr>
          <w:rFonts w:eastAsia="Times New Roman"/>
          <w:sz w:val="20"/>
          <w:szCs w:val="20"/>
          <w:lang w:eastAsia="ru-RU"/>
        </w:rPr>
        <w:t xml:space="preserve"> использования помещения в соответствии</w:t>
      </w:r>
    </w:p>
    <w:p w:rsidR="006A704E" w:rsidRPr="001221E3" w:rsidRDefault="006A704E" w:rsidP="006A704E">
      <w:pPr>
        <w:tabs>
          <w:tab w:val="right" w:pos="10205"/>
        </w:tabs>
        <w:autoSpaceDE w:val="0"/>
        <w:autoSpaceDN w:val="0"/>
        <w:spacing w:after="0" w:line="240" w:lineRule="auto"/>
        <w:rPr>
          <w:rFonts w:eastAsia="Times New Roman"/>
          <w:sz w:val="24"/>
          <w:lang w:eastAsia="ru-RU"/>
        </w:rPr>
      </w:pPr>
      <w:r w:rsidRPr="001221E3">
        <w:rPr>
          <w:rFonts w:eastAsia="Times New Roman"/>
          <w:sz w:val="24"/>
          <w:lang w:eastAsia="ru-RU"/>
        </w:rPr>
        <w:tab/>
        <w:t>,</w:t>
      </w:r>
    </w:p>
    <w:p w:rsidR="006A704E" w:rsidRPr="001221E3" w:rsidRDefault="006A704E" w:rsidP="006A704E">
      <w:pPr>
        <w:pBdr>
          <w:top w:val="single" w:sz="4" w:space="1" w:color="auto"/>
        </w:pBdr>
        <w:autoSpaceDE w:val="0"/>
        <w:autoSpaceDN w:val="0"/>
        <w:spacing w:after="240" w:line="240" w:lineRule="auto"/>
        <w:ind w:right="113"/>
        <w:jc w:val="center"/>
        <w:rPr>
          <w:rFonts w:eastAsia="Times New Roman"/>
          <w:sz w:val="20"/>
          <w:szCs w:val="20"/>
          <w:lang w:eastAsia="ru-RU"/>
        </w:rPr>
      </w:pPr>
      <w:proofErr w:type="gramStart"/>
      <w:r w:rsidRPr="001221E3">
        <w:rPr>
          <w:rFonts w:eastAsia="Times New Roman"/>
          <w:sz w:val="20"/>
          <w:szCs w:val="20"/>
          <w:lang w:eastAsia="ru-RU"/>
        </w:rPr>
        <w:t>с</w:t>
      </w:r>
      <w:proofErr w:type="gramEnd"/>
      <w:r w:rsidRPr="001221E3">
        <w:rPr>
          <w:rFonts w:eastAsia="Times New Roman"/>
          <w:sz w:val="20"/>
          <w:szCs w:val="20"/>
          <w:lang w:eastAsia="ru-RU"/>
        </w:rPr>
        <w:t xml:space="preserve">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1221E3" w:rsidRPr="001221E3" w:rsidTr="00617A20">
        <w:trPr>
          <w:cantSplit/>
        </w:trPr>
        <w:tc>
          <w:tcPr>
            <w:tcW w:w="1063"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РЕШИЛ (</w:t>
            </w:r>
          </w:p>
        </w:tc>
        <w:tc>
          <w:tcPr>
            <w:tcW w:w="8959"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12" w:type="dxa"/>
            <w:tcBorders>
              <w:top w:val="nil"/>
              <w:left w:val="nil"/>
              <w:bottom w:val="nil"/>
              <w:right w:val="nil"/>
            </w:tcBorders>
            <w:vAlign w:val="bottom"/>
          </w:tcPr>
          <w:p w:rsidR="006A704E" w:rsidRPr="001221E3" w:rsidRDefault="006A704E" w:rsidP="006A704E">
            <w:pPr>
              <w:autoSpaceDE w:val="0"/>
              <w:autoSpaceDN w:val="0"/>
              <w:spacing w:after="0" w:line="240" w:lineRule="auto"/>
              <w:jc w:val="right"/>
              <w:rPr>
                <w:rFonts w:eastAsia="Times New Roman"/>
                <w:sz w:val="24"/>
                <w:lang w:eastAsia="ru-RU"/>
              </w:rPr>
            </w:pPr>
            <w:r w:rsidRPr="001221E3">
              <w:rPr>
                <w:rFonts w:eastAsia="Times New Roman"/>
                <w:sz w:val="24"/>
                <w:lang w:eastAsia="ru-RU"/>
              </w:rPr>
              <w:t>):</w:t>
            </w:r>
          </w:p>
        </w:tc>
      </w:tr>
      <w:tr w:rsidR="001221E3" w:rsidRPr="001221E3" w:rsidTr="00617A20">
        <w:trPr>
          <w:cantSplit/>
        </w:trPr>
        <w:tc>
          <w:tcPr>
            <w:tcW w:w="1063"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8959"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наименование</w:t>
            </w:r>
            <w:proofErr w:type="gramEnd"/>
            <w:r w:rsidRPr="001221E3">
              <w:rPr>
                <w:rFonts w:eastAsia="Times New Roman"/>
                <w:sz w:val="20"/>
                <w:szCs w:val="20"/>
                <w:lang w:eastAsia="ru-RU"/>
              </w:rPr>
              <w:t xml:space="preserve"> акта, дата его принятия и номер)</w:t>
            </w:r>
          </w:p>
        </w:tc>
        <w:tc>
          <w:tcPr>
            <w:tcW w:w="212"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r>
    </w:tbl>
    <w:p w:rsidR="006A704E" w:rsidRPr="001221E3" w:rsidRDefault="006A704E" w:rsidP="006A704E">
      <w:pPr>
        <w:autoSpaceDE w:val="0"/>
        <w:autoSpaceDN w:val="0"/>
        <w:spacing w:after="0" w:line="240" w:lineRule="auto"/>
        <w:ind w:firstLine="567"/>
        <w:rPr>
          <w:rFonts w:eastAsia="Times New Roman"/>
          <w:sz w:val="24"/>
          <w:lang w:eastAsia="ru-RU"/>
        </w:rPr>
      </w:pPr>
      <w:r w:rsidRPr="001221E3">
        <w:rPr>
          <w:rFonts w:eastAsia="Times New Roman"/>
          <w:sz w:val="24"/>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1221E3" w:rsidRPr="001221E3" w:rsidTr="00617A20">
        <w:tc>
          <w:tcPr>
            <w:tcW w:w="2296" w:type="dxa"/>
            <w:tcBorders>
              <w:top w:val="nil"/>
              <w:left w:val="nil"/>
              <w:bottom w:val="nil"/>
              <w:right w:val="nil"/>
            </w:tcBorders>
            <w:vAlign w:val="bottom"/>
          </w:tcPr>
          <w:p w:rsidR="006A704E" w:rsidRPr="001221E3" w:rsidRDefault="006A704E" w:rsidP="006A704E">
            <w:pPr>
              <w:autoSpaceDE w:val="0"/>
              <w:autoSpaceDN w:val="0"/>
              <w:spacing w:after="0" w:line="240" w:lineRule="auto"/>
              <w:ind w:left="567"/>
              <w:rPr>
                <w:rFonts w:eastAsia="Times New Roman"/>
                <w:sz w:val="24"/>
                <w:lang w:eastAsia="ru-RU"/>
              </w:rPr>
            </w:pPr>
            <w:proofErr w:type="gramStart"/>
            <w:r w:rsidRPr="001221E3">
              <w:rPr>
                <w:rFonts w:eastAsia="Times New Roman"/>
                <w:sz w:val="24"/>
                <w:lang w:eastAsia="ru-RU"/>
              </w:rPr>
              <w:t>а</w:t>
            </w:r>
            <w:proofErr w:type="gramEnd"/>
            <w:r w:rsidRPr="001221E3">
              <w:rPr>
                <w:rFonts w:eastAsia="Times New Roman"/>
                <w:sz w:val="24"/>
                <w:lang w:eastAsia="ru-RU"/>
              </w:rPr>
              <w:t>) перевести из</w:t>
            </w:r>
          </w:p>
        </w:tc>
        <w:tc>
          <w:tcPr>
            <w:tcW w:w="4026"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roofErr w:type="gramStart"/>
            <w:r w:rsidRPr="001221E3">
              <w:rPr>
                <w:rFonts w:eastAsia="Times New Roman"/>
                <w:sz w:val="24"/>
                <w:lang w:eastAsia="ru-RU"/>
              </w:rPr>
              <w:t>жилого</w:t>
            </w:r>
            <w:proofErr w:type="gramEnd"/>
            <w:r w:rsidRPr="001221E3">
              <w:rPr>
                <w:rFonts w:eastAsia="Times New Roman"/>
                <w:sz w:val="24"/>
                <w:lang w:eastAsia="ru-RU"/>
              </w:rPr>
              <w:t xml:space="preserve"> (нежилого) в нежилое (жилое)</w:t>
            </w:r>
          </w:p>
        </w:tc>
        <w:tc>
          <w:tcPr>
            <w:tcW w:w="3912"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xml:space="preserve"> </w:t>
            </w:r>
            <w:proofErr w:type="gramStart"/>
            <w:r w:rsidRPr="001221E3">
              <w:rPr>
                <w:rFonts w:eastAsia="Times New Roman"/>
                <w:sz w:val="24"/>
                <w:lang w:eastAsia="ru-RU"/>
              </w:rPr>
              <w:t>без</w:t>
            </w:r>
            <w:proofErr w:type="gramEnd"/>
            <w:r w:rsidRPr="001221E3">
              <w:rPr>
                <w:rFonts w:eastAsia="Times New Roman"/>
                <w:sz w:val="24"/>
                <w:lang w:eastAsia="ru-RU"/>
              </w:rPr>
              <w:t xml:space="preserve"> предварительных условий;</w:t>
            </w:r>
          </w:p>
        </w:tc>
      </w:tr>
      <w:tr w:rsidR="001221E3" w:rsidRPr="001221E3" w:rsidTr="00617A20">
        <w:tc>
          <w:tcPr>
            <w:tcW w:w="2296" w:type="dxa"/>
            <w:tcBorders>
              <w:top w:val="nil"/>
              <w:left w:val="nil"/>
              <w:bottom w:val="nil"/>
              <w:right w:val="nil"/>
            </w:tcBorders>
            <w:vAlign w:val="bottom"/>
          </w:tcPr>
          <w:p w:rsidR="006A704E" w:rsidRPr="001221E3" w:rsidRDefault="006A704E" w:rsidP="006A704E">
            <w:pPr>
              <w:autoSpaceDE w:val="0"/>
              <w:autoSpaceDN w:val="0"/>
              <w:spacing w:after="0" w:line="240" w:lineRule="auto"/>
              <w:ind w:left="567"/>
              <w:rPr>
                <w:rFonts w:eastAsia="Times New Roman"/>
                <w:sz w:val="20"/>
                <w:szCs w:val="20"/>
                <w:lang w:eastAsia="ru-RU"/>
              </w:rPr>
            </w:pPr>
          </w:p>
        </w:tc>
        <w:tc>
          <w:tcPr>
            <w:tcW w:w="4026" w:type="dxa"/>
            <w:tcBorders>
              <w:top w:val="nil"/>
              <w:left w:val="nil"/>
              <w:bottom w:val="nil"/>
              <w:right w:val="nil"/>
            </w:tcBorders>
            <w:vAlign w:val="bottom"/>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ненужное</w:t>
            </w:r>
            <w:proofErr w:type="gramEnd"/>
            <w:r w:rsidRPr="001221E3">
              <w:rPr>
                <w:rFonts w:eastAsia="Times New Roman"/>
                <w:sz w:val="20"/>
                <w:szCs w:val="20"/>
                <w:lang w:eastAsia="ru-RU"/>
              </w:rPr>
              <w:t xml:space="preserve"> зачеркнуть)</w:t>
            </w:r>
          </w:p>
        </w:tc>
        <w:tc>
          <w:tcPr>
            <w:tcW w:w="3912"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0"/>
                <w:szCs w:val="20"/>
                <w:lang w:eastAsia="ru-RU"/>
              </w:rPr>
            </w:pPr>
          </w:p>
        </w:tc>
      </w:tr>
    </w:tbl>
    <w:p w:rsidR="006A704E" w:rsidRPr="001221E3" w:rsidRDefault="006A704E" w:rsidP="006A704E">
      <w:pPr>
        <w:autoSpaceDE w:val="0"/>
        <w:autoSpaceDN w:val="0"/>
        <w:spacing w:after="0" w:line="240" w:lineRule="auto"/>
        <w:ind w:firstLine="567"/>
        <w:jc w:val="both"/>
        <w:rPr>
          <w:rFonts w:eastAsia="Times New Roman"/>
          <w:sz w:val="24"/>
          <w:lang w:eastAsia="ru-RU"/>
        </w:rPr>
      </w:pPr>
      <w:proofErr w:type="gramStart"/>
      <w:r w:rsidRPr="001221E3">
        <w:rPr>
          <w:rFonts w:eastAsia="Times New Roman"/>
          <w:sz w:val="24"/>
          <w:lang w:eastAsia="ru-RU"/>
        </w:rPr>
        <w:t>б</w:t>
      </w:r>
      <w:proofErr w:type="gramEnd"/>
      <w:r w:rsidRPr="001221E3">
        <w:rPr>
          <w:rFonts w:eastAsia="Times New Roman"/>
          <w:sz w:val="24"/>
          <w:lang w:eastAsia="ru-RU"/>
        </w:rPr>
        <w:t>) перевести из жилого (нежилого) в нежилое (жилое) при условии проведения в установленном порядке следующих видов работ:</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перечень</w:t>
      </w:r>
      <w:proofErr w:type="gramEnd"/>
      <w:r w:rsidRPr="001221E3">
        <w:rPr>
          <w:rFonts w:eastAsia="Times New Roman"/>
          <w:sz w:val="20"/>
          <w:szCs w:val="20"/>
          <w:lang w:eastAsia="ru-RU"/>
        </w:rPr>
        <w:t xml:space="preserve"> работ по переустройству</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перепланировке</w:t>
      </w:r>
      <w:proofErr w:type="gramEnd"/>
      <w:r w:rsidRPr="001221E3">
        <w:rPr>
          <w:rFonts w:eastAsia="Times New Roman"/>
          <w:sz w:val="20"/>
          <w:szCs w:val="20"/>
          <w:lang w:eastAsia="ru-RU"/>
        </w:rPr>
        <w:t>) помещения</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proofErr w:type="gramStart"/>
      <w:r w:rsidRPr="001221E3">
        <w:rPr>
          <w:rFonts w:eastAsia="Times New Roman"/>
          <w:sz w:val="20"/>
          <w:szCs w:val="20"/>
          <w:lang w:eastAsia="ru-RU"/>
        </w:rPr>
        <w:t>или</w:t>
      </w:r>
      <w:proofErr w:type="gramEnd"/>
      <w:r w:rsidRPr="001221E3">
        <w:rPr>
          <w:rFonts w:eastAsia="Times New Roman"/>
          <w:sz w:val="20"/>
          <w:szCs w:val="20"/>
          <w:lang w:eastAsia="ru-RU"/>
        </w:rPr>
        <w:t xml:space="preserve"> иных необходимых работ по ремонту, реконструкции, реставрации помещения)</w:t>
      </w:r>
    </w:p>
    <w:p w:rsidR="006A704E" w:rsidRPr="001221E3" w:rsidRDefault="006A704E" w:rsidP="006A704E">
      <w:pPr>
        <w:tabs>
          <w:tab w:val="right" w:pos="10205"/>
        </w:tabs>
        <w:autoSpaceDE w:val="0"/>
        <w:autoSpaceDN w:val="0"/>
        <w:spacing w:after="0" w:line="240" w:lineRule="auto"/>
        <w:rPr>
          <w:rFonts w:eastAsia="Times New Roman"/>
          <w:sz w:val="24"/>
          <w:lang w:eastAsia="ru-RU"/>
        </w:rPr>
      </w:pPr>
      <w:r w:rsidRPr="001221E3">
        <w:rPr>
          <w:rFonts w:eastAsia="Times New Roman"/>
          <w:sz w:val="24"/>
          <w:lang w:eastAsia="ru-RU"/>
        </w:rPr>
        <w:tab/>
        <w:t>.</w:t>
      </w:r>
    </w:p>
    <w:p w:rsidR="006A704E" w:rsidRPr="001221E3" w:rsidRDefault="006A704E" w:rsidP="006A704E">
      <w:pPr>
        <w:pBdr>
          <w:top w:val="single" w:sz="4" w:space="1" w:color="auto"/>
        </w:pBdr>
        <w:autoSpaceDE w:val="0"/>
        <w:autoSpaceDN w:val="0"/>
        <w:spacing w:after="240" w:line="240" w:lineRule="auto"/>
        <w:ind w:right="113"/>
        <w:rPr>
          <w:rFonts w:eastAsia="Times New Roman"/>
          <w:sz w:val="2"/>
          <w:szCs w:val="2"/>
          <w:lang w:eastAsia="ru-RU"/>
        </w:rPr>
      </w:pPr>
    </w:p>
    <w:p w:rsidR="006A704E" w:rsidRPr="001221E3" w:rsidRDefault="006A704E" w:rsidP="006A704E">
      <w:pPr>
        <w:autoSpaceDE w:val="0"/>
        <w:autoSpaceDN w:val="0"/>
        <w:spacing w:after="0" w:line="240" w:lineRule="auto"/>
        <w:ind w:firstLine="567"/>
        <w:jc w:val="both"/>
        <w:rPr>
          <w:rFonts w:eastAsia="Times New Roman"/>
          <w:sz w:val="24"/>
          <w:lang w:eastAsia="ru-RU"/>
        </w:rPr>
      </w:pPr>
      <w:r w:rsidRPr="001221E3">
        <w:rPr>
          <w:rFonts w:eastAsia="Times New Roman"/>
          <w:sz w:val="24"/>
          <w:lang w:eastAsia="ru-RU"/>
        </w:rPr>
        <w:t>2. Отказать в переводе указанного помещения из жилого (нежилого) в нежилое (жилое)</w:t>
      </w:r>
      <w:r w:rsidRPr="001221E3">
        <w:rPr>
          <w:rFonts w:eastAsia="Times New Roman"/>
          <w:sz w:val="24"/>
          <w:lang w:eastAsia="ru-RU"/>
        </w:rPr>
        <w:br/>
        <w:t xml:space="preserve">в связи с  </w:t>
      </w:r>
    </w:p>
    <w:p w:rsidR="006A704E" w:rsidRPr="001221E3" w:rsidRDefault="006A704E" w:rsidP="006A704E">
      <w:pPr>
        <w:pBdr>
          <w:top w:val="single" w:sz="4" w:space="1" w:color="auto"/>
        </w:pBdr>
        <w:autoSpaceDE w:val="0"/>
        <w:autoSpaceDN w:val="0"/>
        <w:spacing w:after="0" w:line="240" w:lineRule="auto"/>
        <w:ind w:left="993"/>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основание</w:t>
      </w:r>
      <w:proofErr w:type="gramEnd"/>
      <w:r w:rsidRPr="001221E3">
        <w:rPr>
          <w:rFonts w:eastAsia="Times New Roman"/>
          <w:sz w:val="20"/>
          <w:szCs w:val="20"/>
          <w:lang w:eastAsia="ru-RU"/>
        </w:rPr>
        <w:t>(я), установленное частью 1 статьи 24 Жилищного кодекса Российской Федерации)</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rPr>
          <w:rFonts w:eastAsia="Times New Roman"/>
          <w:sz w:val="2"/>
          <w:szCs w:val="2"/>
          <w:lang w:eastAsia="ru-RU"/>
        </w:rPr>
      </w:pP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480" w:line="240" w:lineRule="auto"/>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1221E3" w:rsidRPr="001221E3" w:rsidTr="00617A20">
        <w:tc>
          <w:tcPr>
            <w:tcW w:w="4139"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84" w:type="dxa"/>
            <w:tcBorders>
              <w:top w:val="nil"/>
              <w:left w:val="nil"/>
              <w:bottom w:val="nil"/>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198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84" w:type="dxa"/>
            <w:tcBorders>
              <w:top w:val="nil"/>
              <w:left w:val="nil"/>
              <w:bottom w:val="nil"/>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3543"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r>
      <w:tr w:rsidR="001221E3" w:rsidRPr="001221E3" w:rsidTr="00617A20">
        <w:tc>
          <w:tcPr>
            <w:tcW w:w="4139"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должность</w:t>
            </w:r>
            <w:proofErr w:type="gramEnd"/>
            <w:r w:rsidRPr="001221E3">
              <w:rPr>
                <w:rFonts w:eastAsia="Times New Roman"/>
                <w:sz w:val="20"/>
                <w:szCs w:val="20"/>
                <w:lang w:eastAsia="ru-RU"/>
              </w:rPr>
              <w:t xml:space="preserve"> лица,</w:t>
            </w:r>
            <w:r w:rsidRPr="001221E3">
              <w:rPr>
                <w:rFonts w:eastAsia="Times New Roman"/>
                <w:sz w:val="20"/>
                <w:szCs w:val="20"/>
                <w:lang w:val="en-US" w:eastAsia="ru-RU"/>
              </w:rPr>
              <w:t xml:space="preserve"> </w:t>
            </w:r>
            <w:r w:rsidRPr="001221E3">
              <w:rPr>
                <w:rFonts w:eastAsia="Times New Roman"/>
                <w:sz w:val="20"/>
                <w:szCs w:val="20"/>
                <w:lang w:eastAsia="ru-RU"/>
              </w:rPr>
              <w:t>подписавшего уведомление)</w:t>
            </w:r>
          </w:p>
        </w:tc>
        <w:tc>
          <w:tcPr>
            <w:tcW w:w="28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198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подпись</w:t>
            </w:r>
            <w:proofErr w:type="gramEnd"/>
            <w:r w:rsidRPr="001221E3">
              <w:rPr>
                <w:rFonts w:eastAsia="Times New Roman"/>
                <w:sz w:val="20"/>
                <w:szCs w:val="20"/>
                <w:lang w:eastAsia="ru-RU"/>
              </w:rPr>
              <w:t>)</w:t>
            </w:r>
          </w:p>
        </w:tc>
        <w:tc>
          <w:tcPr>
            <w:tcW w:w="28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3543"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расшифровка</w:t>
            </w:r>
            <w:proofErr w:type="gramEnd"/>
            <w:r w:rsidRPr="001221E3">
              <w:rPr>
                <w:rFonts w:eastAsia="Times New Roman"/>
                <w:sz w:val="20"/>
                <w:szCs w:val="20"/>
                <w:lang w:eastAsia="ru-RU"/>
              </w:rPr>
              <w:t xml:space="preserve"> подписи)</w:t>
            </w:r>
          </w:p>
        </w:tc>
      </w:tr>
    </w:tbl>
    <w:p w:rsidR="006A704E" w:rsidRPr="001221E3" w:rsidRDefault="006A704E" w:rsidP="006A704E">
      <w:pPr>
        <w:autoSpaceDE w:val="0"/>
        <w:autoSpaceDN w:val="0"/>
        <w:spacing w:after="0" w:line="240" w:lineRule="auto"/>
        <w:rPr>
          <w:rFonts w:eastAsia="Times New Roman"/>
          <w:sz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1221E3" w:rsidRPr="001221E3" w:rsidTr="00617A20">
        <w:tc>
          <w:tcPr>
            <w:tcW w:w="170"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425"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84"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198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510" w:type="dxa"/>
            <w:tcBorders>
              <w:top w:val="nil"/>
              <w:left w:val="nil"/>
              <w:bottom w:val="nil"/>
              <w:right w:val="nil"/>
            </w:tcBorders>
            <w:vAlign w:val="bottom"/>
          </w:tcPr>
          <w:p w:rsidR="006A704E" w:rsidRPr="001221E3" w:rsidRDefault="006A704E" w:rsidP="006A704E">
            <w:pPr>
              <w:autoSpaceDE w:val="0"/>
              <w:autoSpaceDN w:val="0"/>
              <w:spacing w:after="0" w:line="240" w:lineRule="auto"/>
              <w:jc w:val="right"/>
              <w:rPr>
                <w:rFonts w:eastAsia="Times New Roman"/>
                <w:sz w:val="24"/>
                <w:lang w:eastAsia="ru-RU"/>
              </w:rPr>
            </w:pPr>
            <w:r w:rsidRPr="001221E3">
              <w:rPr>
                <w:rFonts w:eastAsia="Times New Roman"/>
                <w:sz w:val="24"/>
                <w:lang w:eastAsia="ru-RU"/>
              </w:rPr>
              <w:t>200</w:t>
            </w:r>
          </w:p>
        </w:tc>
        <w:tc>
          <w:tcPr>
            <w:tcW w:w="227"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p>
        </w:tc>
        <w:tc>
          <w:tcPr>
            <w:tcW w:w="6634"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xml:space="preserve"> г.</w:t>
            </w:r>
          </w:p>
        </w:tc>
      </w:tr>
    </w:tbl>
    <w:p w:rsidR="006A704E" w:rsidRPr="001221E3" w:rsidRDefault="006A704E" w:rsidP="006A704E">
      <w:pPr>
        <w:autoSpaceDE w:val="0"/>
        <w:autoSpaceDN w:val="0"/>
        <w:spacing w:before="240" w:after="0" w:line="240" w:lineRule="auto"/>
        <w:rPr>
          <w:rFonts w:eastAsia="Times New Roman"/>
          <w:sz w:val="24"/>
          <w:lang w:eastAsia="ru-RU"/>
        </w:rPr>
      </w:pPr>
      <w:r w:rsidRPr="001221E3">
        <w:rPr>
          <w:rFonts w:eastAsia="Times New Roman"/>
          <w:sz w:val="24"/>
          <w:lang w:eastAsia="ru-RU"/>
        </w:rPr>
        <w:t>М.П.</w:t>
      </w:r>
    </w:p>
    <w:p w:rsidR="006A704E" w:rsidRPr="001221E3" w:rsidRDefault="006A704E">
      <w:pPr>
        <w:rPr>
          <w:rFonts w:eastAsia="Times New Roman"/>
          <w:szCs w:val="20"/>
          <w:lang w:eastAsia="ru-RU"/>
        </w:rPr>
      </w:pPr>
      <w:r w:rsidRPr="001221E3">
        <w:rPr>
          <w:rFonts w:eastAsia="Times New Roman"/>
          <w:szCs w:val="20"/>
          <w:lang w:eastAsia="ru-RU"/>
        </w:rPr>
        <w:br w:type="page"/>
      </w:r>
    </w:p>
    <w:p w:rsidR="002C1B19" w:rsidRPr="001221E3" w:rsidRDefault="002C1B19" w:rsidP="006A704E">
      <w:pPr>
        <w:pStyle w:val="ConsPlusNormal"/>
        <w:ind w:left="4536"/>
        <w:jc w:val="both"/>
        <w:outlineLvl w:val="0"/>
      </w:pPr>
      <w:r w:rsidRPr="001221E3">
        <w:lastRenderedPageBreak/>
        <w:t>Приложение N 3</w:t>
      </w:r>
    </w:p>
    <w:p w:rsidR="002C1B19" w:rsidRPr="001221E3" w:rsidRDefault="002C1B19" w:rsidP="006A704E">
      <w:pPr>
        <w:pStyle w:val="ConsPlusNormal"/>
        <w:ind w:left="4536"/>
        <w:jc w:val="both"/>
      </w:pPr>
      <w:proofErr w:type="gramStart"/>
      <w:r w:rsidRPr="001221E3">
        <w:t>к</w:t>
      </w:r>
      <w:proofErr w:type="gramEnd"/>
      <w:r w:rsidRPr="001221E3">
        <w:t xml:space="preserve"> Административному регламенту</w:t>
      </w:r>
    </w:p>
    <w:p w:rsidR="002C1B19" w:rsidRPr="001221E3" w:rsidRDefault="002C1B19">
      <w:pPr>
        <w:pStyle w:val="ConsPlusNormal"/>
        <w:jc w:val="both"/>
      </w:pPr>
    </w:p>
    <w:p w:rsidR="002C1B19" w:rsidRPr="001221E3" w:rsidRDefault="002C1B19">
      <w:pPr>
        <w:pStyle w:val="ConsPlusNormal"/>
        <w:jc w:val="right"/>
      </w:pPr>
      <w:r w:rsidRPr="001221E3">
        <w:t>Форма заявления</w:t>
      </w:r>
    </w:p>
    <w:p w:rsidR="002C1B19" w:rsidRPr="001221E3" w:rsidRDefault="002C1B19">
      <w:pPr>
        <w:pStyle w:val="ConsPlusNormal"/>
        <w:jc w:val="both"/>
      </w:pPr>
    </w:p>
    <w:p w:rsidR="002C1B19" w:rsidRPr="001221E3" w:rsidRDefault="006A704E" w:rsidP="006A704E">
      <w:pPr>
        <w:pStyle w:val="ConsPlusNormal"/>
        <w:ind w:left="3686"/>
        <w:jc w:val="both"/>
      </w:pPr>
      <w:r w:rsidRPr="001221E3">
        <w:t>Главе _______ сельского поселения</w:t>
      </w:r>
    </w:p>
    <w:p w:rsidR="006A704E" w:rsidRPr="001221E3" w:rsidRDefault="006A704E" w:rsidP="006A704E">
      <w:pPr>
        <w:pStyle w:val="ConsPlusNormal"/>
        <w:ind w:left="3686"/>
        <w:jc w:val="both"/>
      </w:pPr>
      <w:r w:rsidRPr="001221E3">
        <w:t>Репьевского муниципального района</w:t>
      </w:r>
    </w:p>
    <w:p w:rsidR="002C1B19" w:rsidRPr="001221E3" w:rsidRDefault="002C1B19" w:rsidP="006A704E">
      <w:pPr>
        <w:pStyle w:val="ConsPlusNormal"/>
        <w:ind w:left="3686"/>
        <w:jc w:val="both"/>
      </w:pP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(Ф.И.О. руководителя)</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(Ф.И.О. заявителя,</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proofErr w:type="gramStart"/>
      <w:r w:rsidRPr="001221E3">
        <w:t>паспортные</w:t>
      </w:r>
      <w:proofErr w:type="gramEnd"/>
      <w:r w:rsidRPr="001221E3">
        <w:t xml:space="preserve"> данные)</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w:t>
      </w:r>
      <w:proofErr w:type="gramStart"/>
      <w:r w:rsidRPr="001221E3">
        <w:t>по</w:t>
      </w:r>
      <w:proofErr w:type="gramEnd"/>
      <w:r w:rsidRPr="001221E3">
        <w:t xml:space="preserve"> доверенности в интересах)</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w:t>
      </w:r>
      <w:proofErr w:type="gramStart"/>
      <w:r w:rsidRPr="001221E3">
        <w:t>адрес</w:t>
      </w:r>
      <w:proofErr w:type="gramEnd"/>
      <w:r w:rsidRPr="001221E3">
        <w:t xml:space="preserve"> регистрации собственника)</w:t>
      </w:r>
    </w:p>
    <w:p w:rsidR="002C1B19" w:rsidRPr="001221E3" w:rsidRDefault="002C1B19">
      <w:pPr>
        <w:pStyle w:val="ConsPlusNormal"/>
        <w:jc w:val="both"/>
      </w:pPr>
    </w:p>
    <w:p w:rsidR="002C1B19" w:rsidRPr="001221E3" w:rsidRDefault="002C1B19">
      <w:pPr>
        <w:pStyle w:val="ConsPlusNormal"/>
        <w:jc w:val="center"/>
      </w:pPr>
      <w:bookmarkStart w:id="9" w:name="P633"/>
      <w:bookmarkEnd w:id="9"/>
      <w:r w:rsidRPr="001221E3">
        <w:t>Заявление</w:t>
      </w:r>
    </w:p>
    <w:p w:rsidR="002C1B19" w:rsidRPr="001221E3" w:rsidRDefault="002C1B19">
      <w:pPr>
        <w:pStyle w:val="ConsPlusNormal"/>
        <w:jc w:val="center"/>
      </w:pPr>
      <w:proofErr w:type="gramStart"/>
      <w:r w:rsidRPr="001221E3">
        <w:t>о</w:t>
      </w:r>
      <w:proofErr w:type="gramEnd"/>
      <w:r w:rsidRPr="001221E3">
        <w:t xml:space="preserve"> переводе нежилого помещения в жилое помещение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Прошу Вас рассмотреть представленные документы на предмет перевода нежилого помещения в жилое помещение, расположенного по адресу: </w:t>
      </w:r>
      <w:r w:rsidR="006A704E" w:rsidRPr="001221E3">
        <w:t>Репьевский район, с</w:t>
      </w:r>
      <w:r w:rsidRPr="001221E3">
        <w:t xml:space="preserve">. </w:t>
      </w:r>
      <w:r w:rsidR="006A704E" w:rsidRPr="001221E3">
        <w:t>______</w:t>
      </w:r>
      <w:r w:rsidRPr="001221E3">
        <w:t>, ул.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2C1B19" w:rsidRPr="001221E3" w:rsidRDefault="002C1B19">
      <w:pPr>
        <w:pStyle w:val="ConsPlusNormal"/>
        <w:spacing w:before="280"/>
        <w:ind w:firstLine="540"/>
        <w:jc w:val="both"/>
      </w:pPr>
      <w:r w:rsidRPr="001221E3">
        <w:t>С условиями и порядком перевода, а также с требованиями по использованию жилого помещения после перевода ознакомлен.</w:t>
      </w:r>
    </w:p>
    <w:p w:rsidR="002C1B19" w:rsidRPr="001221E3" w:rsidRDefault="002C1B19">
      <w:pPr>
        <w:pStyle w:val="ConsPlusNormal"/>
        <w:spacing w:before="280"/>
        <w:ind w:firstLine="540"/>
        <w:jc w:val="both"/>
      </w:pPr>
      <w:r w:rsidRPr="001221E3">
        <w:t xml:space="preserve">В соответствии с требованиями Федерального </w:t>
      </w:r>
      <w:hyperlink r:id="rId15" w:history="1">
        <w:r w:rsidRPr="001221E3">
          <w:t>закона</w:t>
        </w:r>
      </w:hyperlink>
      <w:r w:rsidRPr="001221E3">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C1B19" w:rsidRPr="001221E3" w:rsidRDefault="002C1B19">
      <w:pPr>
        <w:pStyle w:val="ConsPlusNormal"/>
        <w:jc w:val="both"/>
        <w:rPr>
          <w:sz w:val="24"/>
          <w:szCs w:val="24"/>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 ______________  20____ г.        ________________________</w:t>
      </w:r>
    </w:p>
    <w:p w:rsidR="002C1B19" w:rsidRPr="001221E3" w:rsidRDefault="002C1B19" w:rsidP="006A704E">
      <w:pPr>
        <w:pStyle w:val="ConsPlusNonformat"/>
        <w:ind w:firstLine="5670"/>
        <w:jc w:val="both"/>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подпись</w:t>
      </w:r>
      <w:proofErr w:type="gramEnd"/>
      <w:r w:rsidRPr="001221E3">
        <w:rPr>
          <w:rFonts w:ascii="Times New Roman" w:hAnsi="Times New Roman" w:cs="Times New Roman"/>
          <w:sz w:val="28"/>
          <w:szCs w:val="28"/>
        </w:rPr>
        <w:t>)</w:t>
      </w:r>
    </w:p>
    <w:p w:rsidR="006A704E" w:rsidRPr="001221E3" w:rsidRDefault="006A704E">
      <w:pPr>
        <w:rPr>
          <w:rFonts w:eastAsia="Times New Roman"/>
          <w:szCs w:val="20"/>
          <w:lang w:eastAsia="ru-RU"/>
        </w:rPr>
      </w:pPr>
      <w:r w:rsidRPr="001221E3">
        <w:br w:type="page"/>
      </w:r>
    </w:p>
    <w:p w:rsidR="002C1B19" w:rsidRPr="001221E3" w:rsidRDefault="002C1B19" w:rsidP="006A704E">
      <w:pPr>
        <w:pStyle w:val="ConsPlusNormal"/>
        <w:ind w:left="4536"/>
        <w:jc w:val="both"/>
        <w:outlineLvl w:val="0"/>
      </w:pPr>
      <w:r w:rsidRPr="001221E3">
        <w:lastRenderedPageBreak/>
        <w:t>Приложение N 4</w:t>
      </w:r>
    </w:p>
    <w:p w:rsidR="002C1B19" w:rsidRPr="001221E3" w:rsidRDefault="002C1B19" w:rsidP="006A704E">
      <w:pPr>
        <w:pStyle w:val="ConsPlusNormal"/>
        <w:ind w:left="4536"/>
        <w:jc w:val="both"/>
      </w:pPr>
      <w:proofErr w:type="gramStart"/>
      <w:r w:rsidRPr="001221E3">
        <w:t>к</w:t>
      </w:r>
      <w:proofErr w:type="gramEnd"/>
      <w:r w:rsidRPr="001221E3">
        <w:t xml:space="preserve"> Административному регламенту</w:t>
      </w:r>
    </w:p>
    <w:p w:rsidR="002C1B19" w:rsidRPr="001221E3" w:rsidRDefault="002C1B19">
      <w:pPr>
        <w:pStyle w:val="ConsPlusNormal"/>
        <w:jc w:val="center"/>
      </w:pPr>
    </w:p>
    <w:p w:rsidR="002C1B19" w:rsidRPr="001221E3" w:rsidRDefault="002C1B19">
      <w:pPr>
        <w:pStyle w:val="ConsPlusNormal"/>
        <w:jc w:val="both"/>
      </w:pPr>
    </w:p>
    <w:p w:rsidR="002C1B19" w:rsidRPr="001221E3" w:rsidRDefault="002C1B19">
      <w:pPr>
        <w:pStyle w:val="ConsPlusNormal"/>
        <w:jc w:val="right"/>
      </w:pPr>
      <w:r w:rsidRPr="001221E3">
        <w:t>Форма заявления</w:t>
      </w:r>
    </w:p>
    <w:p w:rsidR="006A704E" w:rsidRPr="001221E3" w:rsidRDefault="006A704E" w:rsidP="006A704E">
      <w:pPr>
        <w:pStyle w:val="ConsPlusNormal"/>
        <w:jc w:val="right"/>
      </w:pPr>
    </w:p>
    <w:p w:rsidR="006A704E" w:rsidRPr="001221E3" w:rsidRDefault="006A704E" w:rsidP="006A704E">
      <w:pPr>
        <w:pStyle w:val="ConsPlusNormal"/>
        <w:ind w:left="3402"/>
        <w:jc w:val="both"/>
      </w:pPr>
      <w:r w:rsidRPr="001221E3">
        <w:t>Главе _______ сельского поселения</w:t>
      </w:r>
    </w:p>
    <w:p w:rsidR="002C1B19" w:rsidRPr="001221E3" w:rsidRDefault="006A704E" w:rsidP="006A704E">
      <w:pPr>
        <w:pStyle w:val="ConsPlusNormal"/>
        <w:ind w:left="3402"/>
        <w:jc w:val="both"/>
      </w:pPr>
      <w:r w:rsidRPr="001221E3">
        <w:t>Репьевского муниципального района</w:t>
      </w:r>
    </w:p>
    <w:p w:rsidR="002C1B19" w:rsidRPr="001221E3" w:rsidRDefault="002C1B19" w:rsidP="006A704E">
      <w:pPr>
        <w:pStyle w:val="ConsPlusNormal"/>
        <w:ind w:left="3402"/>
        <w:jc w:val="both"/>
      </w:pP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(Ф.И.О. руководителя)</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(Ф.И.О. заявителя,</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proofErr w:type="gramStart"/>
      <w:r w:rsidRPr="001221E3">
        <w:t>паспортные</w:t>
      </w:r>
      <w:proofErr w:type="gramEnd"/>
      <w:r w:rsidRPr="001221E3">
        <w:t xml:space="preserve"> данные)</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w:t>
      </w:r>
      <w:proofErr w:type="gramStart"/>
      <w:r w:rsidRPr="001221E3">
        <w:t>по</w:t>
      </w:r>
      <w:proofErr w:type="gramEnd"/>
      <w:r w:rsidRPr="001221E3">
        <w:t xml:space="preserve"> доверенности в интересах)</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w:t>
      </w:r>
      <w:proofErr w:type="gramStart"/>
      <w:r w:rsidRPr="001221E3">
        <w:t>адрес</w:t>
      </w:r>
      <w:proofErr w:type="gramEnd"/>
      <w:r w:rsidRPr="001221E3">
        <w:t xml:space="preserve"> регистрации собственника)</w:t>
      </w:r>
    </w:p>
    <w:p w:rsidR="002C1B19" w:rsidRPr="001221E3" w:rsidRDefault="002C1B19">
      <w:pPr>
        <w:pStyle w:val="ConsPlusNormal"/>
        <w:jc w:val="both"/>
      </w:pPr>
    </w:p>
    <w:p w:rsidR="002C1B19" w:rsidRPr="001221E3" w:rsidRDefault="002C1B19">
      <w:pPr>
        <w:pStyle w:val="ConsPlusNormal"/>
        <w:jc w:val="center"/>
      </w:pPr>
      <w:bookmarkStart w:id="10" w:name="P675"/>
      <w:bookmarkEnd w:id="10"/>
      <w:r w:rsidRPr="001221E3">
        <w:t>Заявление</w:t>
      </w:r>
    </w:p>
    <w:p w:rsidR="002C1B19" w:rsidRPr="001221E3" w:rsidRDefault="002C1B19">
      <w:pPr>
        <w:pStyle w:val="ConsPlusNormal"/>
        <w:jc w:val="center"/>
      </w:pPr>
      <w:proofErr w:type="gramStart"/>
      <w:r w:rsidRPr="001221E3">
        <w:t>о</w:t>
      </w:r>
      <w:proofErr w:type="gramEnd"/>
      <w:r w:rsidRPr="001221E3">
        <w:t xml:space="preserve"> переводе жилого помещения в нежилое помещение</w:t>
      </w:r>
    </w:p>
    <w:p w:rsidR="002C1B19" w:rsidRPr="001221E3" w:rsidRDefault="002C1B19">
      <w:pPr>
        <w:pStyle w:val="ConsPlusNormal"/>
        <w:jc w:val="both"/>
      </w:pPr>
    </w:p>
    <w:p w:rsidR="002C1B19" w:rsidRPr="001221E3" w:rsidRDefault="002C1B19" w:rsidP="006A704E">
      <w:pPr>
        <w:pStyle w:val="ConsPlusNonformat"/>
        <w:ind w:firstLine="709"/>
        <w:jc w:val="both"/>
        <w:rPr>
          <w:rFonts w:ascii="Times New Roman" w:hAnsi="Times New Roman" w:cs="Times New Roman"/>
          <w:sz w:val="28"/>
          <w:szCs w:val="28"/>
        </w:rPr>
      </w:pPr>
      <w:r w:rsidRPr="001221E3">
        <w:rPr>
          <w:rFonts w:ascii="Times New Roman" w:hAnsi="Times New Roman" w:cs="Times New Roman"/>
          <w:sz w:val="28"/>
          <w:szCs w:val="28"/>
        </w:rPr>
        <w:t>Прошу Вас рассмотреть представленные документы на предмет перевода</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жилого помещения в нежилое помещение, расположенного по адресу:</w:t>
      </w:r>
      <w:r w:rsidR="006A704E" w:rsidRPr="001221E3">
        <w:rPr>
          <w:rFonts w:ascii="Times New Roman" w:hAnsi="Times New Roman" w:cs="Times New Roman"/>
          <w:sz w:val="28"/>
          <w:szCs w:val="28"/>
        </w:rPr>
        <w:t xml:space="preserve"> Репьевский муниципальный район,</w:t>
      </w:r>
      <w:r w:rsidRPr="001221E3">
        <w:rPr>
          <w:rFonts w:ascii="Times New Roman" w:hAnsi="Times New Roman" w:cs="Times New Roman"/>
          <w:sz w:val="28"/>
          <w:szCs w:val="28"/>
        </w:rPr>
        <w:t xml:space="preserve"> </w:t>
      </w:r>
      <w:r w:rsidR="006A704E" w:rsidRPr="001221E3">
        <w:rPr>
          <w:rFonts w:ascii="Times New Roman" w:hAnsi="Times New Roman" w:cs="Times New Roman"/>
          <w:sz w:val="28"/>
          <w:szCs w:val="28"/>
        </w:rPr>
        <w:t>с</w:t>
      </w:r>
      <w:r w:rsidRPr="001221E3">
        <w:rPr>
          <w:rFonts w:ascii="Times New Roman" w:hAnsi="Times New Roman" w:cs="Times New Roman"/>
          <w:sz w:val="28"/>
          <w:szCs w:val="28"/>
        </w:rPr>
        <w:t xml:space="preserve">. </w:t>
      </w:r>
      <w:r w:rsidR="006A704E" w:rsidRPr="001221E3">
        <w:rPr>
          <w:rFonts w:ascii="Times New Roman" w:hAnsi="Times New Roman" w:cs="Times New Roman"/>
          <w:sz w:val="28"/>
          <w:szCs w:val="28"/>
        </w:rPr>
        <w:t>__________</w:t>
      </w:r>
      <w:r w:rsidRPr="001221E3">
        <w:rPr>
          <w:rFonts w:ascii="Times New Roman" w:hAnsi="Times New Roman" w:cs="Times New Roman"/>
          <w:sz w:val="28"/>
          <w:szCs w:val="28"/>
        </w:rPr>
        <w:t>,</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ул.</w:t>
      </w:r>
      <w:r w:rsidR="006A704E" w:rsidRPr="001221E3">
        <w:rPr>
          <w:rFonts w:ascii="Times New Roman" w:hAnsi="Times New Roman" w:cs="Times New Roman"/>
          <w:sz w:val="28"/>
          <w:szCs w:val="28"/>
        </w:rPr>
        <w:t xml:space="preserve"> _______________</w:t>
      </w:r>
      <w:r w:rsidRPr="001221E3">
        <w:rPr>
          <w:rFonts w:ascii="Times New Roman" w:hAnsi="Times New Roman" w:cs="Times New Roman"/>
          <w:sz w:val="28"/>
          <w:szCs w:val="28"/>
        </w:rPr>
        <w:t xml:space="preserve">________________ </w:t>
      </w:r>
      <w:proofErr w:type="gramStart"/>
      <w:r w:rsidRPr="001221E3">
        <w:rPr>
          <w:rFonts w:ascii="Times New Roman" w:hAnsi="Times New Roman" w:cs="Times New Roman"/>
          <w:sz w:val="28"/>
          <w:szCs w:val="28"/>
        </w:rPr>
        <w:t>дом  N</w:t>
      </w:r>
      <w:proofErr w:type="gramEnd"/>
      <w:r w:rsidRPr="001221E3">
        <w:rPr>
          <w:rFonts w:ascii="Times New Roman" w:hAnsi="Times New Roman" w:cs="Times New Roman"/>
          <w:sz w:val="28"/>
          <w:szCs w:val="28"/>
        </w:rPr>
        <w:t xml:space="preserve"> ______ корп. ______ кв. N ____, кадастровый</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номер  (в  случае  если  право  на переводимое помещение зарегистрировано 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Едином государственном реестре прав на недвижимое имущество и сделок с ним)</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__________________ для организации ________________________________________</w:t>
      </w:r>
      <w:r w:rsidR="006A704E" w:rsidRPr="001221E3">
        <w:rPr>
          <w:rFonts w:ascii="Times New Roman" w:hAnsi="Times New Roman" w:cs="Times New Roman"/>
          <w:sz w:val="28"/>
          <w:szCs w:val="28"/>
        </w:rPr>
        <w:t>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 xml:space="preserve">                                          (</w:t>
      </w:r>
      <w:proofErr w:type="gramStart"/>
      <w:r w:rsidRPr="001221E3">
        <w:rPr>
          <w:rFonts w:ascii="Times New Roman" w:hAnsi="Times New Roman" w:cs="Times New Roman"/>
          <w:sz w:val="28"/>
          <w:szCs w:val="28"/>
        </w:rPr>
        <w:t>офиса</w:t>
      </w:r>
      <w:proofErr w:type="gramEnd"/>
      <w:r w:rsidRPr="001221E3">
        <w:rPr>
          <w:rFonts w:ascii="Times New Roman" w:hAnsi="Times New Roman" w:cs="Times New Roman"/>
          <w:sz w:val="28"/>
          <w:szCs w:val="28"/>
        </w:rPr>
        <w:t>, магазина и т.д.)</w:t>
      </w:r>
    </w:p>
    <w:p w:rsidR="002C1B19" w:rsidRPr="001221E3" w:rsidRDefault="002C1B19">
      <w:pPr>
        <w:pStyle w:val="ConsPlusNormal"/>
        <w:jc w:val="both"/>
      </w:pPr>
    </w:p>
    <w:p w:rsidR="002C1B19" w:rsidRPr="001221E3" w:rsidRDefault="002C1B19">
      <w:pPr>
        <w:pStyle w:val="ConsPlusNormal"/>
        <w:ind w:firstLine="540"/>
        <w:jc w:val="both"/>
      </w:pPr>
      <w:r w:rsidRPr="001221E3">
        <w:t>С условиями и порядком перевода, а также с требованиями по использованию нежилого помещения п</w:t>
      </w:r>
      <w:r w:rsidR="006A704E" w:rsidRPr="001221E3">
        <w:t>осле перевода ознакомлен.</w:t>
      </w:r>
    </w:p>
    <w:p w:rsidR="002C1B19" w:rsidRPr="001221E3" w:rsidRDefault="002C1B19">
      <w:pPr>
        <w:pStyle w:val="ConsPlusNormal"/>
        <w:spacing w:before="280"/>
        <w:ind w:firstLine="540"/>
        <w:jc w:val="both"/>
      </w:pPr>
      <w:r w:rsidRPr="001221E3">
        <w:t>Переводимая в нежилой фонд квартира не обременена правами каких-либо лиц, в ней никто не зарегистрирован и не проживает.</w:t>
      </w:r>
    </w:p>
    <w:p w:rsidR="002C1B19" w:rsidRPr="001221E3" w:rsidRDefault="002C1B19">
      <w:pPr>
        <w:pStyle w:val="ConsPlusNormal"/>
        <w:spacing w:before="280"/>
        <w:ind w:firstLine="540"/>
        <w:jc w:val="both"/>
      </w:pPr>
      <w:r w:rsidRPr="001221E3">
        <w:t xml:space="preserve">В соответствии с требованиями Федерального </w:t>
      </w:r>
      <w:hyperlink r:id="rId16" w:history="1">
        <w:r w:rsidRPr="001221E3">
          <w:t>закона</w:t>
        </w:r>
      </w:hyperlink>
      <w:r w:rsidRPr="001221E3">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w:t>
      </w:r>
      <w:r w:rsidRPr="001221E3">
        <w:lastRenderedPageBreak/>
        <w:t>персональных данных. Настоящее согласие дано мною бессрочно (для физических лиц).</w:t>
      </w:r>
    </w:p>
    <w:p w:rsidR="002C1B19" w:rsidRPr="001221E3" w:rsidRDefault="002C1B19">
      <w:pPr>
        <w:pStyle w:val="ConsPlusNormal"/>
        <w:jc w:val="both"/>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 ______________  20____ г.        ________________________</w:t>
      </w:r>
    </w:p>
    <w:p w:rsidR="002C1B19" w:rsidRPr="001221E3" w:rsidRDefault="002C1B19" w:rsidP="006A704E">
      <w:pPr>
        <w:pStyle w:val="ConsPlusNonformat"/>
        <w:ind w:firstLine="5387"/>
        <w:jc w:val="both"/>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подпись</w:t>
      </w:r>
      <w:proofErr w:type="gramEnd"/>
      <w:r w:rsidRPr="001221E3">
        <w:rPr>
          <w:rFonts w:ascii="Times New Roman" w:hAnsi="Times New Roman" w:cs="Times New Roman"/>
          <w:sz w:val="28"/>
          <w:szCs w:val="28"/>
        </w:rPr>
        <w:t>)</w:t>
      </w:r>
    </w:p>
    <w:p w:rsidR="006A704E" w:rsidRPr="001221E3" w:rsidRDefault="006A704E">
      <w:pPr>
        <w:rPr>
          <w:rFonts w:eastAsia="Times New Roman"/>
          <w:szCs w:val="20"/>
          <w:lang w:eastAsia="ru-RU"/>
        </w:rPr>
      </w:pPr>
      <w:r w:rsidRPr="001221E3">
        <w:br w:type="page"/>
      </w:r>
    </w:p>
    <w:p w:rsidR="002C1B19" w:rsidRPr="001221E3" w:rsidRDefault="002C1B19" w:rsidP="006A704E">
      <w:pPr>
        <w:pStyle w:val="ConsPlusNormal"/>
        <w:ind w:left="5103"/>
        <w:jc w:val="both"/>
        <w:outlineLvl w:val="0"/>
      </w:pPr>
      <w:r w:rsidRPr="001221E3">
        <w:lastRenderedPageBreak/>
        <w:t>Приложение N 5</w:t>
      </w:r>
    </w:p>
    <w:p w:rsidR="002C1B19" w:rsidRPr="001221E3" w:rsidRDefault="002C1B19" w:rsidP="006A704E">
      <w:pPr>
        <w:pStyle w:val="ConsPlusNormal"/>
        <w:ind w:left="5103"/>
        <w:jc w:val="both"/>
      </w:pPr>
      <w:proofErr w:type="gramStart"/>
      <w:r w:rsidRPr="001221E3">
        <w:t>к</w:t>
      </w:r>
      <w:proofErr w:type="gramEnd"/>
      <w:r w:rsidRPr="001221E3">
        <w:t xml:space="preserve">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pPr>
      <w:bookmarkStart w:id="11" w:name="P705"/>
      <w:bookmarkEnd w:id="11"/>
      <w:r w:rsidRPr="001221E3">
        <w:t>Блок-схема</w:t>
      </w:r>
    </w:p>
    <w:p w:rsidR="002C1B19" w:rsidRPr="001221E3" w:rsidRDefault="002C1B19">
      <w:pPr>
        <w:pStyle w:val="ConsPlusNormal"/>
        <w:jc w:val="center"/>
      </w:pPr>
    </w:p>
    <w:p w:rsidR="002C1B19" w:rsidRPr="001221E3" w:rsidRDefault="00163CB9" w:rsidP="00163CB9">
      <w:pPr>
        <w:pStyle w:val="ConsPlusNormal"/>
        <w:ind w:hanging="1276"/>
        <w:jc w:val="both"/>
      </w:pPr>
      <w:r w:rsidRPr="001221E3">
        <w:rPr>
          <w:noProof/>
        </w:rPr>
        <w:drawing>
          <wp:inline distT="0" distB="0" distL="0" distR="0" wp14:anchorId="1F726E3D" wp14:editId="03FBD715">
            <wp:extent cx="6469621" cy="3603009"/>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1641" cy="3609703"/>
                    </a:xfrm>
                    <a:prstGeom prst="rect">
                      <a:avLst/>
                    </a:prstGeom>
                    <a:noFill/>
                    <a:ln>
                      <a:noFill/>
                    </a:ln>
                  </pic:spPr>
                </pic:pic>
              </a:graphicData>
            </a:graphic>
          </wp:inline>
        </w:drawing>
      </w:r>
    </w:p>
    <w:p w:rsidR="006A704E" w:rsidRPr="001221E3" w:rsidRDefault="006A704E">
      <w:pPr>
        <w:rPr>
          <w:rFonts w:eastAsia="Times New Roman"/>
          <w:szCs w:val="20"/>
          <w:lang w:eastAsia="ru-RU"/>
        </w:rPr>
      </w:pPr>
      <w:r w:rsidRPr="001221E3">
        <w:br w:type="page"/>
      </w:r>
    </w:p>
    <w:p w:rsidR="002C1B19" w:rsidRPr="001221E3" w:rsidRDefault="002C1B19" w:rsidP="00163CB9">
      <w:pPr>
        <w:pStyle w:val="ConsPlusNormal"/>
        <w:ind w:left="4536"/>
        <w:jc w:val="both"/>
        <w:outlineLvl w:val="0"/>
      </w:pPr>
      <w:r w:rsidRPr="001221E3">
        <w:lastRenderedPageBreak/>
        <w:t>Приложение N 6</w:t>
      </w:r>
    </w:p>
    <w:p w:rsidR="002C1B19" w:rsidRPr="001221E3" w:rsidRDefault="002C1B19" w:rsidP="00163CB9">
      <w:pPr>
        <w:pStyle w:val="ConsPlusNormal"/>
        <w:ind w:left="4536"/>
        <w:jc w:val="both"/>
      </w:pPr>
      <w:proofErr w:type="gramStart"/>
      <w:r w:rsidRPr="001221E3">
        <w:t>к</w:t>
      </w:r>
      <w:proofErr w:type="gramEnd"/>
      <w:r w:rsidRPr="001221E3">
        <w:t xml:space="preserve">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pPr>
      <w:bookmarkStart w:id="12" w:name="P750"/>
      <w:bookmarkEnd w:id="12"/>
      <w:r w:rsidRPr="001221E3">
        <w:t>РАСПИСКА</w:t>
      </w:r>
    </w:p>
    <w:p w:rsidR="002C1B19" w:rsidRPr="001221E3" w:rsidRDefault="002C1B19">
      <w:pPr>
        <w:pStyle w:val="ConsPlusNormal"/>
        <w:jc w:val="center"/>
      </w:pPr>
      <w:proofErr w:type="gramStart"/>
      <w:r w:rsidRPr="001221E3">
        <w:t>в</w:t>
      </w:r>
      <w:proofErr w:type="gramEnd"/>
      <w:r w:rsidRPr="001221E3">
        <w:t xml:space="preserve"> получении документов, представленных для принятия решения</w:t>
      </w:r>
    </w:p>
    <w:p w:rsidR="002C1B19" w:rsidRPr="001221E3" w:rsidRDefault="002C1B19">
      <w:pPr>
        <w:pStyle w:val="ConsPlusNormal"/>
        <w:jc w:val="center"/>
      </w:pPr>
      <w:proofErr w:type="gramStart"/>
      <w:r w:rsidRPr="001221E3">
        <w:t>о</w:t>
      </w:r>
      <w:proofErr w:type="gramEnd"/>
      <w:r w:rsidRPr="001221E3">
        <w:t xml:space="preserve"> переводе (отказе в переводе) жилого (нежилого) помещения</w:t>
      </w:r>
    </w:p>
    <w:p w:rsidR="002C1B19" w:rsidRPr="001221E3" w:rsidRDefault="002C1B19">
      <w:pPr>
        <w:pStyle w:val="ConsPlusNormal"/>
        <w:jc w:val="center"/>
      </w:pPr>
      <w:proofErr w:type="gramStart"/>
      <w:r w:rsidRPr="001221E3">
        <w:t>в</w:t>
      </w:r>
      <w:proofErr w:type="gramEnd"/>
      <w:r w:rsidRPr="001221E3">
        <w:t xml:space="preserve"> нежилое (жилое) помещение</w:t>
      </w:r>
    </w:p>
    <w:p w:rsidR="002C1B19" w:rsidRPr="001221E3" w:rsidRDefault="002C1B19">
      <w:pPr>
        <w:pStyle w:val="ConsPlusNormal"/>
        <w:jc w:val="both"/>
      </w:pPr>
    </w:p>
    <w:p w:rsidR="002C1B19" w:rsidRPr="001221E3" w:rsidRDefault="002C1B19" w:rsidP="00163CB9">
      <w:pPr>
        <w:pStyle w:val="ConsPlusNonformat"/>
        <w:ind w:firstLine="709"/>
        <w:jc w:val="both"/>
        <w:rPr>
          <w:rFonts w:ascii="Times New Roman" w:hAnsi="Times New Roman" w:cs="Times New Roman"/>
          <w:sz w:val="28"/>
          <w:szCs w:val="28"/>
        </w:rPr>
      </w:pPr>
      <w:r w:rsidRPr="001221E3">
        <w:rPr>
          <w:rFonts w:ascii="Times New Roman" w:hAnsi="Times New Roman" w:cs="Times New Roman"/>
          <w:sz w:val="28"/>
          <w:szCs w:val="28"/>
        </w:rPr>
        <w:t>Настоящим удостоверяется, что заявитель</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rsidP="00163CB9">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фамилия</w:t>
      </w:r>
      <w:proofErr w:type="gramEnd"/>
      <w:r w:rsidRPr="001221E3">
        <w:rPr>
          <w:rFonts w:ascii="Times New Roman" w:hAnsi="Times New Roman" w:cs="Times New Roman"/>
          <w:sz w:val="28"/>
          <w:szCs w:val="28"/>
        </w:rPr>
        <w:t>, имя, отчество)</w:t>
      </w:r>
    </w:p>
    <w:p w:rsidR="002C1B19" w:rsidRPr="001221E3" w:rsidRDefault="002C1B19">
      <w:pPr>
        <w:pStyle w:val="ConsPlusNonformat"/>
        <w:jc w:val="both"/>
        <w:rPr>
          <w:rFonts w:ascii="Times New Roman" w:hAnsi="Times New Roman" w:cs="Times New Roman"/>
          <w:sz w:val="28"/>
          <w:szCs w:val="28"/>
        </w:rPr>
      </w:pPr>
      <w:proofErr w:type="gramStart"/>
      <w:r w:rsidRPr="001221E3">
        <w:rPr>
          <w:rFonts w:ascii="Times New Roman" w:hAnsi="Times New Roman" w:cs="Times New Roman"/>
          <w:sz w:val="28"/>
          <w:szCs w:val="28"/>
        </w:rPr>
        <w:t>представил</w:t>
      </w:r>
      <w:proofErr w:type="gramEnd"/>
      <w:r w:rsidRPr="001221E3">
        <w:rPr>
          <w:rFonts w:ascii="Times New Roman" w:hAnsi="Times New Roman" w:cs="Times New Roman"/>
          <w:sz w:val="28"/>
          <w:szCs w:val="28"/>
        </w:rPr>
        <w:t>, а специалист __________________ ________________________</w:t>
      </w:r>
    </w:p>
    <w:p w:rsidR="002C1B19" w:rsidRPr="001221E3" w:rsidRDefault="002C1B19">
      <w:pPr>
        <w:pStyle w:val="ConsPlusNonformat"/>
        <w:jc w:val="both"/>
        <w:rPr>
          <w:rFonts w:ascii="Times New Roman" w:hAnsi="Times New Roman" w:cs="Times New Roman"/>
          <w:sz w:val="28"/>
          <w:szCs w:val="28"/>
        </w:rPr>
      </w:pPr>
      <w:proofErr w:type="gramStart"/>
      <w:r w:rsidRPr="001221E3">
        <w:rPr>
          <w:rFonts w:ascii="Times New Roman" w:hAnsi="Times New Roman" w:cs="Times New Roman"/>
          <w:sz w:val="28"/>
          <w:szCs w:val="28"/>
        </w:rPr>
        <w:t>получил</w:t>
      </w:r>
      <w:proofErr w:type="gramEnd"/>
      <w:r w:rsidRPr="001221E3">
        <w:rPr>
          <w:rFonts w:ascii="Times New Roman" w:hAnsi="Times New Roman" w:cs="Times New Roman"/>
          <w:sz w:val="28"/>
          <w:szCs w:val="28"/>
        </w:rPr>
        <w:t xml:space="preserve"> "_____" ________________ _________ следующие документы:</w:t>
      </w:r>
    </w:p>
    <w:p w:rsidR="002C1B19" w:rsidRPr="001221E3" w:rsidRDefault="002C1B19" w:rsidP="00163CB9">
      <w:pPr>
        <w:pStyle w:val="ConsPlusNonformat"/>
        <w:ind w:firstLine="1134"/>
        <w:jc w:val="both"/>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число</w:t>
      </w:r>
      <w:proofErr w:type="gramEnd"/>
      <w:r w:rsidRPr="001221E3">
        <w:rPr>
          <w:rFonts w:ascii="Times New Roman" w:hAnsi="Times New Roman" w:cs="Times New Roman"/>
          <w:sz w:val="28"/>
          <w:szCs w:val="28"/>
        </w:rPr>
        <w:t>) (месяц прописью)  (год)</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1. ________________________________________________________________</w:t>
      </w:r>
    </w:p>
    <w:p w:rsidR="002C1B19" w:rsidRPr="001221E3" w:rsidRDefault="002C1B19" w:rsidP="00163CB9">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наименование</w:t>
      </w:r>
      <w:proofErr w:type="gramEnd"/>
      <w:r w:rsidRPr="001221E3">
        <w:rPr>
          <w:rFonts w:ascii="Times New Roman" w:hAnsi="Times New Roman" w:cs="Times New Roman"/>
          <w:sz w:val="28"/>
          <w:szCs w:val="28"/>
        </w:rPr>
        <w:t xml:space="preserve">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2. ________________________________________________________________</w:t>
      </w:r>
    </w:p>
    <w:p w:rsidR="002C1B19" w:rsidRPr="001221E3" w:rsidRDefault="002C1B19" w:rsidP="00163CB9">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наименование</w:t>
      </w:r>
      <w:proofErr w:type="gramEnd"/>
      <w:r w:rsidRPr="001221E3">
        <w:rPr>
          <w:rFonts w:ascii="Times New Roman" w:hAnsi="Times New Roman" w:cs="Times New Roman"/>
          <w:sz w:val="28"/>
          <w:szCs w:val="28"/>
        </w:rPr>
        <w:t xml:space="preserve">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3. ________________________________________________________________</w:t>
      </w:r>
    </w:p>
    <w:p w:rsidR="002C1B19" w:rsidRPr="001221E3" w:rsidRDefault="002C1B19" w:rsidP="0011402E">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наименование</w:t>
      </w:r>
      <w:proofErr w:type="gramEnd"/>
      <w:r w:rsidRPr="001221E3">
        <w:rPr>
          <w:rFonts w:ascii="Times New Roman" w:hAnsi="Times New Roman" w:cs="Times New Roman"/>
          <w:sz w:val="28"/>
          <w:szCs w:val="28"/>
        </w:rPr>
        <w:t xml:space="preserve">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4. 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наименование</w:t>
      </w:r>
      <w:proofErr w:type="gramEnd"/>
      <w:r w:rsidRPr="001221E3">
        <w:rPr>
          <w:rFonts w:ascii="Times New Roman" w:hAnsi="Times New Roman" w:cs="Times New Roman"/>
          <w:sz w:val="28"/>
          <w:szCs w:val="28"/>
        </w:rPr>
        <w:t xml:space="preserve">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5. ________________________________________________________________</w:t>
      </w:r>
    </w:p>
    <w:p w:rsidR="002C1B19" w:rsidRPr="001221E3" w:rsidRDefault="002C1B19" w:rsidP="0011402E">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наименование</w:t>
      </w:r>
      <w:proofErr w:type="gramEnd"/>
      <w:r w:rsidRPr="001221E3">
        <w:rPr>
          <w:rFonts w:ascii="Times New Roman" w:hAnsi="Times New Roman" w:cs="Times New Roman"/>
          <w:sz w:val="28"/>
          <w:szCs w:val="28"/>
        </w:rPr>
        <w:t xml:space="preserve">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 xml:space="preserve">Перечень </w:t>
      </w:r>
      <w:r w:rsidR="0011402E" w:rsidRPr="001221E3">
        <w:rPr>
          <w:rFonts w:ascii="Times New Roman" w:hAnsi="Times New Roman" w:cs="Times New Roman"/>
          <w:sz w:val="28"/>
          <w:szCs w:val="28"/>
        </w:rPr>
        <w:t xml:space="preserve">документов </w:t>
      </w:r>
      <w:r w:rsidRPr="001221E3">
        <w:rPr>
          <w:rFonts w:ascii="Times New Roman" w:hAnsi="Times New Roman" w:cs="Times New Roman"/>
          <w:sz w:val="28"/>
          <w:szCs w:val="28"/>
        </w:rPr>
        <w:t>и сведений,</w:t>
      </w:r>
      <w:r w:rsidR="0011402E" w:rsidRPr="001221E3">
        <w:rPr>
          <w:rFonts w:ascii="Times New Roman" w:hAnsi="Times New Roman" w:cs="Times New Roman"/>
          <w:sz w:val="28"/>
          <w:szCs w:val="28"/>
        </w:rPr>
        <w:t xml:space="preserve"> которые </w:t>
      </w:r>
      <w:r w:rsidRPr="001221E3">
        <w:rPr>
          <w:rFonts w:ascii="Times New Roman" w:hAnsi="Times New Roman" w:cs="Times New Roman"/>
          <w:sz w:val="28"/>
          <w:szCs w:val="28"/>
        </w:rPr>
        <w:t>будут получены по</w:t>
      </w:r>
      <w:r w:rsidR="0011402E" w:rsidRPr="001221E3">
        <w:rPr>
          <w:rFonts w:ascii="Times New Roman" w:hAnsi="Times New Roman" w:cs="Times New Roman"/>
          <w:sz w:val="28"/>
          <w:szCs w:val="28"/>
        </w:rPr>
        <w:t xml:space="preserve"> </w:t>
      </w:r>
      <w:r w:rsidRPr="001221E3">
        <w:rPr>
          <w:rFonts w:ascii="Times New Roman" w:hAnsi="Times New Roman" w:cs="Times New Roman"/>
          <w:sz w:val="28"/>
          <w:szCs w:val="28"/>
        </w:rPr>
        <w:t>межведомственным запросам:</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 _______________ 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 xml:space="preserve">      (</w:t>
      </w:r>
      <w:proofErr w:type="gramStart"/>
      <w:r w:rsidRPr="001221E3">
        <w:rPr>
          <w:rFonts w:ascii="Times New Roman" w:hAnsi="Times New Roman" w:cs="Times New Roman"/>
          <w:sz w:val="28"/>
          <w:szCs w:val="28"/>
        </w:rPr>
        <w:t>должность</w:t>
      </w:r>
      <w:proofErr w:type="gramEnd"/>
      <w:r w:rsidRPr="001221E3">
        <w:rPr>
          <w:rFonts w:ascii="Times New Roman" w:hAnsi="Times New Roman" w:cs="Times New Roman"/>
          <w:sz w:val="28"/>
          <w:szCs w:val="28"/>
        </w:rPr>
        <w:t xml:space="preserve"> специалиста,       </w:t>
      </w:r>
      <w:r w:rsidR="0011402E" w:rsidRPr="001221E3">
        <w:rPr>
          <w:rFonts w:ascii="Times New Roman" w:hAnsi="Times New Roman" w:cs="Times New Roman"/>
          <w:sz w:val="28"/>
          <w:szCs w:val="28"/>
        </w:rPr>
        <w:t xml:space="preserve">       </w:t>
      </w:r>
      <w:r w:rsidRPr="001221E3">
        <w:rPr>
          <w:rFonts w:ascii="Times New Roman" w:hAnsi="Times New Roman" w:cs="Times New Roman"/>
          <w:sz w:val="28"/>
          <w:szCs w:val="28"/>
        </w:rPr>
        <w:t xml:space="preserve">  (подпись)  </w:t>
      </w:r>
      <w:r w:rsidR="0011402E" w:rsidRPr="001221E3">
        <w:rPr>
          <w:rFonts w:ascii="Times New Roman" w:hAnsi="Times New Roman" w:cs="Times New Roman"/>
          <w:sz w:val="28"/>
          <w:szCs w:val="28"/>
        </w:rPr>
        <w:t xml:space="preserve">          </w:t>
      </w:r>
      <w:r w:rsidRPr="001221E3">
        <w:rPr>
          <w:rFonts w:ascii="Times New Roman" w:hAnsi="Times New Roman" w:cs="Times New Roman"/>
          <w:sz w:val="28"/>
          <w:szCs w:val="28"/>
        </w:rPr>
        <w:t xml:space="preserve">  (расшифровка подписи)</w:t>
      </w:r>
    </w:p>
    <w:p w:rsidR="002C1B19" w:rsidRPr="001221E3" w:rsidRDefault="002C1B19">
      <w:pPr>
        <w:pStyle w:val="ConsPlusNonformat"/>
        <w:jc w:val="both"/>
        <w:rPr>
          <w:rFonts w:ascii="Times New Roman" w:hAnsi="Times New Roman" w:cs="Times New Roman"/>
          <w:sz w:val="28"/>
          <w:szCs w:val="28"/>
        </w:rPr>
      </w:pPr>
      <w:proofErr w:type="gramStart"/>
      <w:r w:rsidRPr="001221E3">
        <w:rPr>
          <w:rFonts w:ascii="Times New Roman" w:hAnsi="Times New Roman" w:cs="Times New Roman"/>
          <w:sz w:val="28"/>
          <w:szCs w:val="28"/>
        </w:rPr>
        <w:t>ответственного</w:t>
      </w:r>
      <w:proofErr w:type="gramEnd"/>
      <w:r w:rsidRPr="001221E3">
        <w:rPr>
          <w:rFonts w:ascii="Times New Roman" w:hAnsi="Times New Roman" w:cs="Times New Roman"/>
          <w:sz w:val="28"/>
          <w:szCs w:val="28"/>
        </w:rPr>
        <w:t xml:space="preserve"> за прием документов)</w:t>
      </w:r>
    </w:p>
    <w:p w:rsidR="00163CB9" w:rsidRPr="001221E3" w:rsidRDefault="00163CB9">
      <w:pPr>
        <w:rPr>
          <w:rFonts w:eastAsia="Times New Roman"/>
          <w:szCs w:val="20"/>
          <w:lang w:eastAsia="ru-RU"/>
        </w:rPr>
      </w:pPr>
      <w:r w:rsidRPr="001221E3">
        <w:br w:type="page"/>
      </w:r>
    </w:p>
    <w:p w:rsidR="002C1B19" w:rsidRPr="001221E3" w:rsidRDefault="002C1B19" w:rsidP="00C1366B">
      <w:pPr>
        <w:pStyle w:val="ConsPlusNormal"/>
        <w:ind w:left="5103"/>
        <w:jc w:val="both"/>
        <w:outlineLvl w:val="0"/>
      </w:pPr>
      <w:r w:rsidRPr="001221E3">
        <w:lastRenderedPageBreak/>
        <w:t>Приложение N 7</w:t>
      </w:r>
    </w:p>
    <w:p w:rsidR="002C1B19" w:rsidRPr="001221E3" w:rsidRDefault="002C1B19" w:rsidP="00C1366B">
      <w:pPr>
        <w:pStyle w:val="ConsPlusNormal"/>
        <w:ind w:left="5103"/>
        <w:jc w:val="both"/>
      </w:pPr>
      <w:proofErr w:type="gramStart"/>
      <w:r w:rsidRPr="001221E3">
        <w:t>к</w:t>
      </w:r>
      <w:proofErr w:type="gramEnd"/>
      <w:r w:rsidRPr="001221E3">
        <w:t xml:space="preserve"> Административному регламенту</w:t>
      </w:r>
    </w:p>
    <w:p w:rsidR="002C1B19" w:rsidRPr="001221E3" w:rsidRDefault="002C1B19">
      <w:pPr>
        <w:pStyle w:val="ConsPlusNormal"/>
        <w:jc w:val="center"/>
      </w:pPr>
    </w:p>
    <w:p w:rsidR="002C1B19" w:rsidRPr="001221E3" w:rsidRDefault="002C1B19">
      <w:pPr>
        <w:pStyle w:val="ConsPlusNormal"/>
        <w:jc w:val="both"/>
      </w:pPr>
    </w:p>
    <w:p w:rsidR="002C1B19" w:rsidRPr="001221E3" w:rsidRDefault="002C1B19">
      <w:pPr>
        <w:pStyle w:val="ConsPlusNormal"/>
        <w:jc w:val="right"/>
      </w:pPr>
      <w:r w:rsidRPr="001221E3">
        <w:t>Форма уведомления</w:t>
      </w:r>
    </w:p>
    <w:p w:rsidR="002C1B19" w:rsidRPr="001221E3" w:rsidRDefault="002C1B19">
      <w:pPr>
        <w:pStyle w:val="ConsPlusNormal"/>
        <w:jc w:val="both"/>
        <w:rPr>
          <w:szCs w:val="28"/>
        </w:rPr>
      </w:pP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(Ф.И.О. заявителя)</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по</w:t>
      </w:r>
      <w:proofErr w:type="gramEnd"/>
      <w:r w:rsidRPr="001221E3">
        <w:rPr>
          <w:rFonts w:ascii="Times New Roman" w:hAnsi="Times New Roman" w:cs="Times New Roman"/>
          <w:sz w:val="28"/>
          <w:szCs w:val="28"/>
        </w:rPr>
        <w:t xml:space="preserve"> доверенности в интересах)</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адрес</w:t>
      </w:r>
      <w:proofErr w:type="gramEnd"/>
      <w:r w:rsidRPr="001221E3">
        <w:rPr>
          <w:rFonts w:ascii="Times New Roman" w:hAnsi="Times New Roman" w:cs="Times New Roman"/>
          <w:sz w:val="28"/>
          <w:szCs w:val="28"/>
        </w:rPr>
        <w:t xml:space="preserve"> регистрации собственника)</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rsidP="00C1366B">
      <w:pPr>
        <w:pStyle w:val="ConsPlusNonformat"/>
        <w:jc w:val="center"/>
        <w:rPr>
          <w:rFonts w:ascii="Times New Roman" w:hAnsi="Times New Roman" w:cs="Times New Roman"/>
          <w:sz w:val="28"/>
          <w:szCs w:val="28"/>
        </w:rPr>
      </w:pPr>
      <w:bookmarkStart w:id="13" w:name="P810"/>
      <w:bookmarkEnd w:id="13"/>
      <w:r w:rsidRPr="001221E3">
        <w:rPr>
          <w:rFonts w:ascii="Times New Roman" w:hAnsi="Times New Roman" w:cs="Times New Roman"/>
          <w:sz w:val="28"/>
          <w:szCs w:val="28"/>
        </w:rPr>
        <w:t>УВЕДОМЛЕНИЕ</w:t>
      </w:r>
    </w:p>
    <w:p w:rsidR="002C1B19" w:rsidRPr="001221E3" w:rsidRDefault="002C1B19" w:rsidP="00C1366B">
      <w:pPr>
        <w:pStyle w:val="ConsPlusNonformat"/>
        <w:jc w:val="center"/>
        <w:rPr>
          <w:rFonts w:ascii="Times New Roman" w:hAnsi="Times New Roman" w:cs="Times New Roman"/>
          <w:sz w:val="28"/>
          <w:szCs w:val="28"/>
        </w:rPr>
      </w:pPr>
      <w:proofErr w:type="gramStart"/>
      <w:r w:rsidRPr="001221E3">
        <w:rPr>
          <w:rFonts w:ascii="Times New Roman" w:hAnsi="Times New Roman" w:cs="Times New Roman"/>
          <w:sz w:val="28"/>
          <w:szCs w:val="28"/>
        </w:rPr>
        <w:t>о</w:t>
      </w:r>
      <w:proofErr w:type="gramEnd"/>
      <w:r w:rsidRPr="001221E3">
        <w:rPr>
          <w:rFonts w:ascii="Times New Roman" w:hAnsi="Times New Roman" w:cs="Times New Roman"/>
          <w:sz w:val="28"/>
          <w:szCs w:val="28"/>
        </w:rPr>
        <w:t xml:space="preserve"> представлении документов и (или) информации,</w:t>
      </w:r>
    </w:p>
    <w:p w:rsidR="002C1B19" w:rsidRPr="001221E3" w:rsidRDefault="002C1B19" w:rsidP="00C1366B">
      <w:pPr>
        <w:pStyle w:val="ConsPlusNonformat"/>
        <w:jc w:val="center"/>
        <w:rPr>
          <w:rFonts w:ascii="Times New Roman" w:hAnsi="Times New Roman" w:cs="Times New Roman"/>
          <w:sz w:val="28"/>
          <w:szCs w:val="28"/>
        </w:rPr>
      </w:pPr>
      <w:proofErr w:type="gramStart"/>
      <w:r w:rsidRPr="001221E3">
        <w:rPr>
          <w:rFonts w:ascii="Times New Roman" w:hAnsi="Times New Roman" w:cs="Times New Roman"/>
          <w:sz w:val="28"/>
          <w:szCs w:val="28"/>
        </w:rPr>
        <w:t>необходимых</w:t>
      </w:r>
      <w:proofErr w:type="gramEnd"/>
      <w:r w:rsidRPr="001221E3">
        <w:rPr>
          <w:rFonts w:ascii="Times New Roman" w:hAnsi="Times New Roman" w:cs="Times New Roman"/>
          <w:sz w:val="28"/>
          <w:szCs w:val="28"/>
        </w:rPr>
        <w:t xml:space="preserve"> для перевода жилого помещения</w:t>
      </w:r>
    </w:p>
    <w:p w:rsidR="002C1B19" w:rsidRPr="001221E3" w:rsidRDefault="002C1B19" w:rsidP="00C1366B">
      <w:pPr>
        <w:pStyle w:val="ConsPlusNonformat"/>
        <w:jc w:val="center"/>
        <w:rPr>
          <w:rFonts w:ascii="Times New Roman" w:hAnsi="Times New Roman" w:cs="Times New Roman"/>
          <w:sz w:val="28"/>
          <w:szCs w:val="28"/>
        </w:rPr>
      </w:pPr>
      <w:proofErr w:type="gramStart"/>
      <w:r w:rsidRPr="001221E3">
        <w:rPr>
          <w:rFonts w:ascii="Times New Roman" w:hAnsi="Times New Roman" w:cs="Times New Roman"/>
          <w:sz w:val="28"/>
          <w:szCs w:val="28"/>
        </w:rPr>
        <w:t>в</w:t>
      </w:r>
      <w:proofErr w:type="gramEnd"/>
      <w:r w:rsidRPr="001221E3">
        <w:rPr>
          <w:rFonts w:ascii="Times New Roman" w:hAnsi="Times New Roman" w:cs="Times New Roman"/>
          <w:sz w:val="28"/>
          <w:szCs w:val="28"/>
        </w:rPr>
        <w:t xml:space="preserve"> нежилое помещение или нежилого помещения</w:t>
      </w:r>
    </w:p>
    <w:p w:rsidR="002C1B19" w:rsidRPr="001221E3" w:rsidRDefault="002C1B19" w:rsidP="00C1366B">
      <w:pPr>
        <w:pStyle w:val="ConsPlusNonformat"/>
        <w:jc w:val="center"/>
        <w:rPr>
          <w:rFonts w:ascii="Times New Roman" w:hAnsi="Times New Roman" w:cs="Times New Roman"/>
          <w:sz w:val="28"/>
          <w:szCs w:val="28"/>
        </w:rPr>
      </w:pPr>
      <w:proofErr w:type="gramStart"/>
      <w:r w:rsidRPr="001221E3">
        <w:rPr>
          <w:rFonts w:ascii="Times New Roman" w:hAnsi="Times New Roman" w:cs="Times New Roman"/>
          <w:sz w:val="28"/>
          <w:szCs w:val="28"/>
        </w:rPr>
        <w:t>в</w:t>
      </w:r>
      <w:proofErr w:type="gramEnd"/>
      <w:r w:rsidRPr="001221E3">
        <w:rPr>
          <w:rFonts w:ascii="Times New Roman" w:hAnsi="Times New Roman" w:cs="Times New Roman"/>
          <w:sz w:val="28"/>
          <w:szCs w:val="28"/>
        </w:rPr>
        <w:t xml:space="preserve"> жилое помещение, самостоятельно</w:t>
      </w:r>
    </w:p>
    <w:p w:rsidR="002C1B19" w:rsidRPr="001221E3" w:rsidRDefault="002C1B19">
      <w:pPr>
        <w:pStyle w:val="ConsPlusNonformat"/>
        <w:jc w:val="both"/>
        <w:rPr>
          <w:rFonts w:ascii="Times New Roman" w:hAnsi="Times New Roman" w:cs="Times New Roman"/>
          <w:sz w:val="28"/>
          <w:szCs w:val="28"/>
        </w:rPr>
      </w:pPr>
    </w:p>
    <w:p w:rsidR="002C1B19" w:rsidRPr="001221E3" w:rsidRDefault="00C1366B">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в</w:t>
      </w:r>
      <w:proofErr w:type="gramEnd"/>
      <w:r w:rsidRPr="001221E3">
        <w:rPr>
          <w:rFonts w:ascii="Times New Roman" w:hAnsi="Times New Roman" w:cs="Times New Roman"/>
          <w:sz w:val="28"/>
          <w:szCs w:val="28"/>
        </w:rPr>
        <w:t xml:space="preserve"> случае поступления в администрацию</w:t>
      </w:r>
      <w:r w:rsidR="002C1B19" w:rsidRPr="001221E3">
        <w:rPr>
          <w:rFonts w:ascii="Times New Roman" w:hAnsi="Times New Roman" w:cs="Times New Roman"/>
          <w:sz w:val="28"/>
          <w:szCs w:val="28"/>
        </w:rPr>
        <w:t xml:space="preserve"> ответа на межведомственный запрос,</w:t>
      </w:r>
      <w:r w:rsidRPr="001221E3">
        <w:rPr>
          <w:rFonts w:ascii="Times New Roman" w:hAnsi="Times New Roman" w:cs="Times New Roman"/>
          <w:sz w:val="28"/>
          <w:szCs w:val="28"/>
        </w:rPr>
        <w:t xml:space="preserve"> </w:t>
      </w:r>
      <w:r w:rsidR="002C1B19" w:rsidRPr="001221E3">
        <w:rPr>
          <w:rFonts w:ascii="Times New Roman" w:hAnsi="Times New Roman" w:cs="Times New Roman"/>
          <w:sz w:val="28"/>
          <w:szCs w:val="28"/>
        </w:rPr>
        <w:t>свидетельствующего об отсутствии документа и (или) информации, необходимой</w:t>
      </w:r>
      <w:r w:rsidRPr="001221E3">
        <w:rPr>
          <w:rFonts w:ascii="Times New Roman" w:hAnsi="Times New Roman" w:cs="Times New Roman"/>
          <w:sz w:val="28"/>
          <w:szCs w:val="28"/>
        </w:rPr>
        <w:t xml:space="preserve">  </w:t>
      </w:r>
      <w:r w:rsidR="002C1B19" w:rsidRPr="001221E3">
        <w:rPr>
          <w:rFonts w:ascii="Times New Roman" w:hAnsi="Times New Roman" w:cs="Times New Roman"/>
          <w:sz w:val="28"/>
          <w:szCs w:val="28"/>
        </w:rPr>
        <w:t>для перевода помещения)</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1. ________________________________________________________________</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наименование</w:t>
      </w:r>
      <w:proofErr w:type="gramEnd"/>
      <w:r w:rsidRPr="001221E3">
        <w:rPr>
          <w:rFonts w:ascii="Times New Roman" w:hAnsi="Times New Roman" w:cs="Times New Roman"/>
          <w:sz w:val="28"/>
          <w:szCs w:val="28"/>
        </w:rPr>
        <w:t xml:space="preserve">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2. ________________________________________________________________</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наименование</w:t>
      </w:r>
      <w:proofErr w:type="gramEnd"/>
      <w:r w:rsidRPr="001221E3">
        <w:rPr>
          <w:rFonts w:ascii="Times New Roman" w:hAnsi="Times New Roman" w:cs="Times New Roman"/>
          <w:sz w:val="28"/>
          <w:szCs w:val="28"/>
        </w:rPr>
        <w:t xml:space="preserve">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3. ________________________________________________________________</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наименование</w:t>
      </w:r>
      <w:proofErr w:type="gramEnd"/>
      <w:r w:rsidRPr="001221E3">
        <w:rPr>
          <w:rFonts w:ascii="Times New Roman" w:hAnsi="Times New Roman" w:cs="Times New Roman"/>
          <w:sz w:val="28"/>
          <w:szCs w:val="28"/>
        </w:rPr>
        <w:t xml:space="preserve">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4. ________________________________________________________________</w:t>
      </w:r>
    </w:p>
    <w:p w:rsidR="00552AA5"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наименование</w:t>
      </w:r>
      <w:proofErr w:type="gramEnd"/>
      <w:r w:rsidRPr="001221E3">
        <w:rPr>
          <w:rFonts w:ascii="Times New Roman" w:hAnsi="Times New Roman" w:cs="Times New Roman"/>
          <w:sz w:val="28"/>
          <w:szCs w:val="28"/>
        </w:rPr>
        <w:t xml:space="preserve"> документа, копия или подлинник, количество экземпляров)</w:t>
      </w:r>
    </w:p>
    <w:sectPr w:rsidR="00552AA5" w:rsidRPr="001221E3" w:rsidSect="007F4454">
      <w:pgSz w:w="11906" w:h="16838"/>
      <w:pgMar w:top="993" w:right="567"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19"/>
    <w:rsid w:val="00025019"/>
    <w:rsid w:val="000544A6"/>
    <w:rsid w:val="000573BB"/>
    <w:rsid w:val="00087740"/>
    <w:rsid w:val="00087973"/>
    <w:rsid w:val="0009508A"/>
    <w:rsid w:val="000D1043"/>
    <w:rsid w:val="000D3527"/>
    <w:rsid w:val="000D7CFD"/>
    <w:rsid w:val="000E547B"/>
    <w:rsid w:val="0011402E"/>
    <w:rsid w:val="001221E3"/>
    <w:rsid w:val="00163CB9"/>
    <w:rsid w:val="00226B6B"/>
    <w:rsid w:val="00270281"/>
    <w:rsid w:val="002C1B19"/>
    <w:rsid w:val="002C3C2C"/>
    <w:rsid w:val="00412630"/>
    <w:rsid w:val="00434EB8"/>
    <w:rsid w:val="00446A89"/>
    <w:rsid w:val="00500D83"/>
    <w:rsid w:val="00552AA5"/>
    <w:rsid w:val="005732B5"/>
    <w:rsid w:val="00613A5D"/>
    <w:rsid w:val="00617A20"/>
    <w:rsid w:val="00653B97"/>
    <w:rsid w:val="00697E15"/>
    <w:rsid w:val="006A704E"/>
    <w:rsid w:val="00704BF6"/>
    <w:rsid w:val="00750C00"/>
    <w:rsid w:val="00762C2A"/>
    <w:rsid w:val="007B7334"/>
    <w:rsid w:val="007E1BD7"/>
    <w:rsid w:val="007F3629"/>
    <w:rsid w:val="007F4454"/>
    <w:rsid w:val="008155BA"/>
    <w:rsid w:val="00862783"/>
    <w:rsid w:val="00876762"/>
    <w:rsid w:val="008F3CBB"/>
    <w:rsid w:val="00955D2A"/>
    <w:rsid w:val="00A27877"/>
    <w:rsid w:val="00B2712A"/>
    <w:rsid w:val="00B53D42"/>
    <w:rsid w:val="00B9580F"/>
    <w:rsid w:val="00BA73AC"/>
    <w:rsid w:val="00BE5655"/>
    <w:rsid w:val="00C1366B"/>
    <w:rsid w:val="00CB52CC"/>
    <w:rsid w:val="00D5795D"/>
    <w:rsid w:val="00D704A7"/>
    <w:rsid w:val="00DE0F18"/>
    <w:rsid w:val="00E11694"/>
    <w:rsid w:val="00E304AA"/>
    <w:rsid w:val="00E85319"/>
    <w:rsid w:val="00E93566"/>
    <w:rsid w:val="00E93A81"/>
    <w:rsid w:val="00EC5C09"/>
    <w:rsid w:val="00ED2312"/>
    <w:rsid w:val="00ED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31BF4-02D7-4DF4-AEF3-859D9012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B1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C1B1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5DF8A1D03655FC61236EB5B7BA817FA8C92FD92D454CD03293B1742F740A8416AB35C2DC71892D61KDG" TargetMode="External"/><Relationship Id="rId13" Type="http://schemas.openxmlformats.org/officeDocument/2006/relationships/hyperlink" Target="consultantplus://offline/ref=0F5DF8A1D03655FC61236EB5B7BA817FA8C92AD829404CD03293B1742F67K4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F5DF8A1D03655FC61236EB5B7BA817FA8C92ED820464CD03293B1742F67K4G" TargetMode="External"/><Relationship Id="rId12" Type="http://schemas.openxmlformats.org/officeDocument/2006/relationships/hyperlink" Target="consultantplus://offline/ref=0F5DF8A1D03655FC61236EB5B7BA817FA8C928DE2B4B4CD03293B1742F67K4G"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consultantplus://offline/ref=0F5DF8A1D03655FC61236EB5B7BA817FA8C926D92B444CD03293B1742F67K4G" TargetMode="External"/><Relationship Id="rId1" Type="http://schemas.openxmlformats.org/officeDocument/2006/relationships/styles" Target="styles.xml"/><Relationship Id="rId6" Type="http://schemas.openxmlformats.org/officeDocument/2006/relationships/hyperlink" Target="consultantplus://offline/ref=0F5DF8A1D03655FC61236EB5B7BA817FA8C926D92B4B4CD03293B1742F740A8416AB35C2DC71892C61K8G" TargetMode="External"/><Relationship Id="rId11" Type="http://schemas.openxmlformats.org/officeDocument/2006/relationships/hyperlink" Target="consultantplus://offline/ref=0F5DF8A1D03655FC612370B8A1D6DE7AABC371D52C4740836ECCEA29787D00D351E46C80987C892B1B0A4E67K5G" TargetMode="External"/><Relationship Id="rId5" Type="http://schemas.openxmlformats.org/officeDocument/2006/relationships/hyperlink" Target="consultantplus://offline/ref=0F5DF8A1D03655FC612370B8A1D6DE7AABC371D52C4740836ECCEA29787D00D351E46C80987C892B1B0A4E67K5G" TargetMode="External"/><Relationship Id="rId15" Type="http://schemas.openxmlformats.org/officeDocument/2006/relationships/hyperlink" Target="consultantplus://offline/ref=0F5DF8A1D03655FC61236EB5B7BA817FA8C926D92B444CD03293B1742F67K4G" TargetMode="External"/><Relationship Id="rId10" Type="http://schemas.openxmlformats.org/officeDocument/2006/relationships/hyperlink" Target="consultantplus://offline/ref=0F5DF8A1D03655FC61236EB5B7BA817FA8C82EDD2A4A4CD03293B1742F740A8416AB35C76DKFG"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0F5DF8A1D03655FC61236EB5B7BA817FA8C82EDD2A4A4CD03293B1742F740A8416AB35C2DC71882261KFG" TargetMode="External"/><Relationship Id="rId14" Type="http://schemas.openxmlformats.org/officeDocument/2006/relationships/hyperlink" Target="consultantplus://offline/ref=0F5DF8A1D03655FC61236EB5B7BA817FA8C926D92B4B4CD03293B1742F740A8416AB35C2DC71892361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36</Pages>
  <Words>9013</Words>
  <Characters>51379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Платава</cp:lastModifiedBy>
  <cp:revision>4</cp:revision>
  <dcterms:created xsi:type="dcterms:W3CDTF">2017-07-25T10:26:00Z</dcterms:created>
  <dcterms:modified xsi:type="dcterms:W3CDTF">2017-08-02T08:56:00Z</dcterms:modified>
</cp:coreProperties>
</file>