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7" w:rsidRPr="000D0E31" w:rsidRDefault="00173FA7" w:rsidP="00AF6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E31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173FA7" w:rsidRPr="000D0E31" w:rsidRDefault="00173FA7" w:rsidP="00AF6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E31">
        <w:rPr>
          <w:rFonts w:ascii="Times New Roman" w:hAnsi="Times New Roman"/>
          <w:b/>
          <w:sz w:val="24"/>
          <w:szCs w:val="24"/>
          <w:lang w:eastAsia="ru-RU"/>
        </w:rPr>
        <w:t>АДМИНИСТРАЦИИ ПЕРЕГРУЗНЕНСКОГО СЕЛЬСКОГО ПОСЕЛЕНИЯ</w:t>
      </w:r>
    </w:p>
    <w:p w:rsidR="00173FA7" w:rsidRPr="000D0E31" w:rsidRDefault="00173FA7" w:rsidP="00AF6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E31">
        <w:rPr>
          <w:rFonts w:ascii="Times New Roman" w:hAnsi="Times New Roman"/>
          <w:b/>
          <w:sz w:val="24"/>
          <w:szCs w:val="24"/>
          <w:lang w:eastAsia="ru-RU"/>
        </w:rPr>
        <w:t>ОКТЯБРЬСКОГО МУНИЦИПАЛЬНОГО РАЙОНА</w:t>
      </w:r>
    </w:p>
    <w:p w:rsidR="00173FA7" w:rsidRPr="000D0E31" w:rsidRDefault="00173FA7" w:rsidP="00AF69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D0E31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173FA7" w:rsidRPr="000D0E31" w:rsidRDefault="00173FA7" w:rsidP="00AF6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FA7" w:rsidRPr="000D0E31" w:rsidRDefault="00173FA7" w:rsidP="00AF691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0E31">
        <w:rPr>
          <w:rFonts w:ascii="Times New Roman" w:hAnsi="Times New Roman"/>
          <w:b/>
          <w:color w:val="000000"/>
          <w:sz w:val="24"/>
          <w:szCs w:val="24"/>
          <w:lang w:eastAsia="ru-RU"/>
        </w:rPr>
        <w:t>От 10 июня  2020 года                                                                  № 23</w:t>
      </w:r>
    </w:p>
    <w:p w:rsidR="00173FA7" w:rsidRPr="000D0E31" w:rsidRDefault="00173FA7" w:rsidP="00AF691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73FA7" w:rsidRPr="000D0E31" w:rsidRDefault="00173FA7" w:rsidP="00AF69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200"/>
      </w:tblGrid>
      <w:tr w:rsidR="00173FA7" w:rsidRPr="000D0E31" w:rsidTr="000D0E31">
        <w:trPr>
          <w:trHeight w:val="3974"/>
        </w:trPr>
        <w:tc>
          <w:tcPr>
            <w:tcW w:w="7200" w:type="dxa"/>
          </w:tcPr>
          <w:p w:rsidR="00173FA7" w:rsidRPr="000D0E31" w:rsidRDefault="00173FA7" w:rsidP="00B11C0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внесение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и земельных участков, государственная собственность на которые не разграничена, в постоянное бессрочное пользование  </w:t>
            </w:r>
          </w:p>
          <w:p w:rsidR="00173FA7" w:rsidRPr="000D0E31" w:rsidRDefault="00173FA7" w:rsidP="006C00E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E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28.07.2019г. № 18»</w:t>
            </w:r>
          </w:p>
        </w:tc>
      </w:tr>
    </w:tbl>
    <w:p w:rsidR="00173FA7" w:rsidRPr="000D0E31" w:rsidRDefault="00173FA7" w:rsidP="00AF691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3FA7" w:rsidRPr="000D0E31" w:rsidRDefault="00173FA7" w:rsidP="00AF691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Pr="000D0E31">
        <w:rPr>
          <w:rFonts w:ascii="Times New Roman" w:hAnsi="Times New Roman"/>
          <w:sz w:val="24"/>
          <w:szCs w:val="24"/>
        </w:rPr>
        <w:t>руководствуясь Уставом Перегрузненского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 юридическим лицам,</w:t>
      </w:r>
    </w:p>
    <w:p w:rsidR="00173FA7" w:rsidRPr="000D0E31" w:rsidRDefault="00173FA7" w:rsidP="00AF691C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73FA7" w:rsidRPr="000D0E31" w:rsidRDefault="00173FA7" w:rsidP="00AF691C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D0E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ПОСТАНОВЛЯЮ:</w:t>
      </w:r>
    </w:p>
    <w:p w:rsidR="00173FA7" w:rsidRPr="000D0E31" w:rsidRDefault="00173FA7" w:rsidP="00AF6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73FA7" w:rsidRPr="000D0E31" w:rsidRDefault="00173FA7" w:rsidP="000D0E3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0E31">
        <w:rPr>
          <w:rFonts w:ascii="Times New Roman" w:hAnsi="Times New Roman"/>
          <w:sz w:val="24"/>
          <w:szCs w:val="24"/>
        </w:rPr>
        <w:t xml:space="preserve">1. </w:t>
      </w:r>
      <w:r w:rsidRPr="000D0E31">
        <w:rPr>
          <w:rFonts w:ascii="Times New Roman" w:hAnsi="Times New Roman"/>
          <w:color w:val="000000"/>
          <w:sz w:val="24"/>
          <w:szCs w:val="24"/>
        </w:rPr>
        <w:t>Внести в административный регламент предоставления муниципальной услуги «</w:t>
      </w:r>
      <w:r w:rsidRPr="000D0E31">
        <w:rPr>
          <w:rFonts w:ascii="Times New Roman" w:hAnsi="Times New Roman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постоянное (бессрочное) пользование» от 28.07.2019г. № 18 следующие изменения:</w:t>
      </w:r>
    </w:p>
    <w:p w:rsidR="00173FA7" w:rsidRPr="000D0E31" w:rsidRDefault="00173FA7" w:rsidP="00AF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>1.1. пункт 5.3 изложить в следующей редакции:</w:t>
      </w:r>
    </w:p>
    <w:p w:rsidR="00173FA7" w:rsidRPr="000D0E31" w:rsidRDefault="00173FA7" w:rsidP="00AF691C">
      <w:pPr>
        <w:autoSpaceDE w:val="0"/>
        <w:spacing w:after="0" w:line="240" w:lineRule="auto"/>
        <w:ind w:right="-16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173FA7" w:rsidRPr="000D0E31" w:rsidRDefault="00173FA7" w:rsidP="00AF69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>1.2. в пункте 5.6 слова «и почтовый адрес» заменить словами «и (или) почтовый адрес».</w:t>
      </w:r>
    </w:p>
    <w:p w:rsidR="00173FA7" w:rsidRPr="000D0E31" w:rsidRDefault="00173FA7" w:rsidP="00AF691C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>2. Настоящее постановление вступает в силу после его официального обнародования.</w:t>
      </w:r>
    </w:p>
    <w:p w:rsidR="00173FA7" w:rsidRPr="000D0E31" w:rsidRDefault="00173FA7" w:rsidP="00AF691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FA7" w:rsidRPr="000D0E31" w:rsidRDefault="00173FA7" w:rsidP="00AF691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3FA7" w:rsidRPr="000D0E31" w:rsidRDefault="00173FA7" w:rsidP="00AF691C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 xml:space="preserve"> Глава </w:t>
      </w:r>
    </w:p>
    <w:p w:rsidR="00173FA7" w:rsidRPr="002A069E" w:rsidRDefault="00173FA7" w:rsidP="00AF691C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0E31">
        <w:rPr>
          <w:rFonts w:ascii="Times New Roman" w:hAnsi="Times New Roman"/>
          <w:sz w:val="24"/>
          <w:szCs w:val="24"/>
          <w:lang w:eastAsia="ru-RU"/>
        </w:rPr>
        <w:t>Перегрузненского  сельского поселения                                С.М.Кайдышев</w:t>
      </w:r>
    </w:p>
    <w:p w:rsidR="00173FA7" w:rsidRDefault="00173FA7"/>
    <w:sectPr w:rsidR="00173FA7" w:rsidSect="0057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97DDE"/>
    <w:multiLevelType w:val="hybridMultilevel"/>
    <w:tmpl w:val="73B8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31F"/>
    <w:rsid w:val="00035343"/>
    <w:rsid w:val="000D0E31"/>
    <w:rsid w:val="00103DB9"/>
    <w:rsid w:val="00173FA7"/>
    <w:rsid w:val="00276E92"/>
    <w:rsid w:val="002A069E"/>
    <w:rsid w:val="00570832"/>
    <w:rsid w:val="006C00E2"/>
    <w:rsid w:val="00893912"/>
    <w:rsid w:val="0092031F"/>
    <w:rsid w:val="00A46C14"/>
    <w:rsid w:val="00AF691C"/>
    <w:rsid w:val="00B11C0A"/>
    <w:rsid w:val="00B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9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1C0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287</Words>
  <Characters>1642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4</cp:revision>
  <dcterms:created xsi:type="dcterms:W3CDTF">2020-06-10T09:43:00Z</dcterms:created>
  <dcterms:modified xsi:type="dcterms:W3CDTF">2020-06-17T09:49:00Z</dcterms:modified>
</cp:coreProperties>
</file>