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E7" w:rsidRDefault="008D27E7" w:rsidP="00C85325">
      <w:pPr>
        <w:pStyle w:val="ConsPlusNormal"/>
        <w:widowControl/>
        <w:spacing w:line="360" w:lineRule="auto"/>
        <w:ind w:left="4536" w:firstLine="0"/>
        <w:rPr>
          <w:rFonts w:ascii="Times New Roman" w:hAnsi="Times New Roman" w:cs="Times New Roman"/>
          <w:sz w:val="28"/>
          <w:szCs w:val="28"/>
        </w:rPr>
      </w:pPr>
      <w:r>
        <w:rPr>
          <w:rFonts w:ascii="Times New Roman" w:hAnsi="Times New Roman" w:cs="Times New Roman"/>
          <w:sz w:val="28"/>
          <w:szCs w:val="28"/>
        </w:rPr>
        <w:t>УТВЕРЖДЕН:</w:t>
      </w:r>
    </w:p>
    <w:p w:rsidR="008D27E7" w:rsidRDefault="008D27E7" w:rsidP="00C85325">
      <w:pPr>
        <w:pStyle w:val="ConsPlusNormal"/>
        <w:widowControl/>
        <w:spacing w:line="360" w:lineRule="auto"/>
        <w:ind w:left="4536" w:firstLine="0"/>
        <w:rPr>
          <w:rFonts w:cs="Times New Roman"/>
        </w:rPr>
      </w:pPr>
      <w:r>
        <w:rPr>
          <w:rFonts w:ascii="Times New Roman" w:hAnsi="Times New Roman" w:cs="Times New Roman"/>
          <w:sz w:val="28"/>
          <w:szCs w:val="28"/>
        </w:rPr>
        <w:t xml:space="preserve">решением Совета народных депутатов </w:t>
      </w:r>
    </w:p>
    <w:p w:rsidR="008D27E7" w:rsidRDefault="008D27E7" w:rsidP="00C85325">
      <w:pPr>
        <w:pStyle w:val="ConsPlusNormal"/>
        <w:widowControl/>
        <w:spacing w:line="360" w:lineRule="auto"/>
        <w:ind w:left="4536" w:firstLine="0"/>
        <w:rPr>
          <w:rFonts w:ascii="Times New Roman" w:hAnsi="Times New Roman" w:cs="Times New Roman"/>
          <w:sz w:val="28"/>
          <w:szCs w:val="28"/>
        </w:rPr>
      </w:pPr>
      <w:r>
        <w:rPr>
          <w:rFonts w:ascii="Times New Roman" w:hAnsi="Times New Roman" w:cs="Times New Roman"/>
          <w:sz w:val="28"/>
          <w:szCs w:val="28"/>
        </w:rPr>
        <w:t>Осадчевского сельского поселения</w:t>
      </w:r>
    </w:p>
    <w:p w:rsidR="008D27E7" w:rsidRDefault="008D27E7" w:rsidP="00C85325">
      <w:pPr>
        <w:pStyle w:val="ConsPlusNormal"/>
        <w:widowControl/>
        <w:spacing w:line="360" w:lineRule="auto"/>
        <w:ind w:left="4536" w:firstLine="0"/>
        <w:rPr>
          <w:rFonts w:cs="Times New Roman"/>
        </w:rPr>
      </w:pPr>
      <w:r>
        <w:rPr>
          <w:rFonts w:ascii="Times New Roman" w:hAnsi="Times New Roman" w:cs="Times New Roman"/>
          <w:sz w:val="28"/>
          <w:szCs w:val="28"/>
        </w:rPr>
        <w:t>Репьевского муниципального района</w:t>
      </w:r>
    </w:p>
    <w:p w:rsidR="008D27E7" w:rsidRDefault="008D27E7" w:rsidP="00C85325">
      <w:pPr>
        <w:pStyle w:val="ConsPlusNormal"/>
        <w:widowControl/>
        <w:spacing w:line="360" w:lineRule="auto"/>
        <w:ind w:left="4536" w:firstLine="0"/>
        <w:rPr>
          <w:rFonts w:ascii="Times New Roman" w:hAnsi="Times New Roman" w:cs="Times New Roman"/>
          <w:sz w:val="28"/>
          <w:szCs w:val="28"/>
        </w:rPr>
      </w:pPr>
      <w:r>
        <w:rPr>
          <w:rFonts w:ascii="Times New Roman" w:hAnsi="Times New Roman" w:cs="Times New Roman"/>
          <w:sz w:val="28"/>
          <w:szCs w:val="28"/>
        </w:rPr>
        <w:t>Воронежской области</w:t>
      </w:r>
    </w:p>
    <w:p w:rsidR="008D27E7" w:rsidRDefault="008D27E7" w:rsidP="00C85325">
      <w:pPr>
        <w:pStyle w:val="ConsPlusNormal"/>
        <w:widowControl/>
        <w:spacing w:line="360" w:lineRule="auto"/>
        <w:ind w:left="4536" w:firstLine="0"/>
        <w:rPr>
          <w:rFonts w:ascii="Times New Roman" w:hAnsi="Times New Roman" w:cs="Times New Roman"/>
          <w:sz w:val="28"/>
          <w:szCs w:val="28"/>
        </w:rPr>
      </w:pPr>
      <w:r>
        <w:rPr>
          <w:rFonts w:ascii="Times New Roman" w:hAnsi="Times New Roman" w:cs="Times New Roman"/>
          <w:sz w:val="28"/>
          <w:szCs w:val="28"/>
        </w:rPr>
        <w:t>от «12» февраля 2015 года № 134</w:t>
      </w:r>
    </w:p>
    <w:p w:rsidR="008D27E7" w:rsidRDefault="008D27E7" w:rsidP="00C85325">
      <w:pPr>
        <w:pStyle w:val="Textbody"/>
        <w:spacing w:line="360" w:lineRule="auto"/>
        <w:jc w:val="center"/>
        <w:rPr>
          <w:b/>
          <w:bCs/>
          <w:sz w:val="28"/>
          <w:szCs w:val="28"/>
        </w:rPr>
      </w:pPr>
    </w:p>
    <w:p w:rsidR="008D27E7" w:rsidRPr="00C85325" w:rsidRDefault="008D27E7" w:rsidP="00C85325">
      <w:pPr>
        <w:pStyle w:val="Textbody"/>
        <w:spacing w:line="360" w:lineRule="auto"/>
        <w:jc w:val="center"/>
        <w:rPr>
          <w:rFonts w:ascii="Times New Roman" w:hAnsi="Times New Roman" w:cs="Times New Roman"/>
          <w:b/>
          <w:bCs/>
          <w:sz w:val="28"/>
          <w:szCs w:val="28"/>
        </w:rPr>
      </w:pPr>
      <w:r w:rsidRPr="00C85325">
        <w:rPr>
          <w:rFonts w:ascii="Times New Roman" w:hAnsi="Times New Roman" w:cs="Times New Roman"/>
          <w:b/>
          <w:bCs/>
          <w:sz w:val="28"/>
          <w:szCs w:val="28"/>
        </w:rPr>
        <w:t>ОТЧЕТ</w:t>
      </w:r>
      <w:r>
        <w:rPr>
          <w:rFonts w:ascii="Times New Roman" w:hAnsi="Times New Roman" w:cs="Times New Roman"/>
          <w:b/>
          <w:bCs/>
          <w:sz w:val="28"/>
          <w:szCs w:val="28"/>
        </w:rPr>
        <w:t xml:space="preserve"> </w:t>
      </w:r>
    </w:p>
    <w:p w:rsidR="008D27E7" w:rsidRPr="00C85325" w:rsidRDefault="008D27E7" w:rsidP="00C85325">
      <w:pPr>
        <w:pStyle w:val="Textbody"/>
        <w:spacing w:line="360" w:lineRule="auto"/>
        <w:jc w:val="center"/>
        <w:rPr>
          <w:rFonts w:ascii="Times New Roman" w:hAnsi="Times New Roman" w:cs="Times New Roman"/>
          <w:b/>
          <w:bCs/>
          <w:sz w:val="28"/>
          <w:szCs w:val="28"/>
        </w:rPr>
      </w:pPr>
      <w:r w:rsidRPr="00C85325">
        <w:rPr>
          <w:rFonts w:ascii="Times New Roman" w:hAnsi="Times New Roman" w:cs="Times New Roman"/>
          <w:b/>
          <w:bCs/>
          <w:sz w:val="28"/>
          <w:szCs w:val="28"/>
        </w:rPr>
        <w:t>ГЛАВЫ ОСАДЧЕВСКОГО СЕЛЬСКОГО ПОСЕЛЕНИЯ</w:t>
      </w:r>
    </w:p>
    <w:p w:rsidR="008D27E7" w:rsidRPr="00C85325" w:rsidRDefault="008D27E7" w:rsidP="00C85325">
      <w:pPr>
        <w:pStyle w:val="Textbody"/>
        <w:spacing w:line="360" w:lineRule="auto"/>
        <w:jc w:val="center"/>
        <w:rPr>
          <w:rFonts w:ascii="Times New Roman" w:hAnsi="Times New Roman" w:cs="Times New Roman"/>
          <w:b/>
          <w:bCs/>
          <w:sz w:val="28"/>
          <w:szCs w:val="28"/>
        </w:rPr>
      </w:pPr>
      <w:r w:rsidRPr="00C85325">
        <w:rPr>
          <w:rFonts w:ascii="Times New Roman" w:hAnsi="Times New Roman" w:cs="Times New Roman"/>
          <w:b/>
          <w:bCs/>
          <w:sz w:val="28"/>
          <w:szCs w:val="28"/>
        </w:rPr>
        <w:t>ТРЕФИЛОВА ВЛАДИМИРА МИХАЙЛОВИЧА</w:t>
      </w:r>
    </w:p>
    <w:p w:rsidR="008D27E7" w:rsidRPr="00C85325" w:rsidRDefault="008D27E7" w:rsidP="00C85325">
      <w:pPr>
        <w:pStyle w:val="Textbody"/>
        <w:spacing w:line="360" w:lineRule="auto"/>
        <w:jc w:val="center"/>
        <w:rPr>
          <w:rFonts w:ascii="Times New Roman" w:hAnsi="Times New Roman" w:cs="Times New Roman"/>
        </w:rPr>
      </w:pPr>
      <w:r w:rsidRPr="00C85325">
        <w:rPr>
          <w:rFonts w:ascii="Times New Roman" w:hAnsi="Times New Roman" w:cs="Times New Roman"/>
          <w:b/>
          <w:bCs/>
          <w:sz w:val="28"/>
          <w:szCs w:val="28"/>
        </w:rPr>
        <w:t>О РЕЗУЛЬТАТАХ СВОЕЙ ДЕЯТЕЛЬНОСТИ И ДЕЯТЕЛЬНОСТИ АДМИНИСТРАЦИИ ПОСЕЛЕНИЯ В 201</w:t>
      </w:r>
      <w:r>
        <w:rPr>
          <w:rFonts w:ascii="Times New Roman" w:hAnsi="Times New Roman" w:cs="Times New Roman"/>
          <w:b/>
          <w:bCs/>
          <w:sz w:val="28"/>
          <w:szCs w:val="28"/>
        </w:rPr>
        <w:t>4</w:t>
      </w:r>
      <w:r w:rsidRPr="00C85325">
        <w:rPr>
          <w:rFonts w:ascii="Times New Roman" w:hAnsi="Times New Roman" w:cs="Times New Roman"/>
          <w:b/>
          <w:bCs/>
          <w:sz w:val="28"/>
          <w:szCs w:val="28"/>
        </w:rPr>
        <w:t xml:space="preserve"> ГОДУ</w:t>
      </w:r>
    </w:p>
    <w:p w:rsidR="008D27E7" w:rsidRDefault="008D27E7" w:rsidP="00C85325">
      <w:pPr>
        <w:pStyle w:val="Textbody"/>
        <w:spacing w:line="360" w:lineRule="auto"/>
        <w:rPr>
          <w:rFonts w:ascii="Times New Roman" w:hAnsi="Times New Roman" w:cs="Times New Roman"/>
          <w:sz w:val="28"/>
          <w:szCs w:val="28"/>
        </w:rPr>
      </w:pPr>
    </w:p>
    <w:p w:rsidR="008D27E7" w:rsidRPr="00CE1FB6" w:rsidRDefault="008D27E7" w:rsidP="00CE1FB6">
      <w:pPr>
        <w:spacing w:after="0" w:line="360" w:lineRule="auto"/>
        <w:ind w:firstLine="709"/>
        <w:jc w:val="both"/>
        <w:rPr>
          <w:rFonts w:ascii="Tahoma" w:hAnsi="Tahoma" w:cs="Tahoma"/>
          <w:color w:val="000000"/>
          <w:sz w:val="28"/>
          <w:szCs w:val="28"/>
          <w:lang w:eastAsia="ru-RU"/>
        </w:rPr>
      </w:pPr>
      <w:r w:rsidRPr="00CE1FB6">
        <w:rPr>
          <w:rFonts w:ascii="Times New Roman" w:hAnsi="Times New Roman" w:cs="Times New Roman"/>
          <w:color w:val="000000"/>
          <w:sz w:val="28"/>
          <w:szCs w:val="28"/>
          <w:bdr w:val="none" w:sz="0" w:space="0" w:color="auto" w:frame="1"/>
          <w:lang w:eastAsia="ru-RU"/>
        </w:rPr>
        <w:t>Добрый день дорогие жители поселения, уважаемые коллеги и гости! </w:t>
      </w:r>
    </w:p>
    <w:p w:rsidR="008D27E7" w:rsidRPr="00CE1FB6" w:rsidRDefault="008D27E7" w:rsidP="00CE1FB6">
      <w:pPr>
        <w:spacing w:after="0" w:line="360" w:lineRule="auto"/>
        <w:jc w:val="both"/>
        <w:rPr>
          <w:rFonts w:ascii="Times New Roman" w:hAnsi="Times New Roman" w:cs="Times New Roman"/>
          <w:sz w:val="28"/>
          <w:szCs w:val="28"/>
        </w:rPr>
      </w:pPr>
      <w:r w:rsidRPr="00CE1FB6">
        <w:rPr>
          <w:bdr w:val="none" w:sz="0" w:space="0" w:color="auto" w:frame="1"/>
        </w:rPr>
        <w:t xml:space="preserve">        </w:t>
      </w:r>
      <w:r w:rsidRPr="00CE1FB6">
        <w:rPr>
          <w:rFonts w:ascii="Times New Roman" w:hAnsi="Times New Roman" w:cs="Times New Roman"/>
          <w:sz w:val="28"/>
          <w:szCs w:val="28"/>
          <w:bdr w:val="none" w:sz="0" w:space="0" w:color="auto" w:frame="1"/>
        </w:rPr>
        <w:t>Отчитываясь о работе  сельского поселения за 2014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8D27E7" w:rsidRPr="00CE1FB6" w:rsidRDefault="008D27E7" w:rsidP="00CE1FB6">
      <w:pPr>
        <w:pStyle w:val="Textbody"/>
        <w:spacing w:line="360" w:lineRule="auto"/>
        <w:ind w:firstLine="709"/>
        <w:rPr>
          <w:rFonts w:ascii="Times New Roman" w:hAnsi="Times New Roman" w:cs="Times New Roman"/>
          <w:sz w:val="28"/>
          <w:szCs w:val="28"/>
        </w:rPr>
      </w:pPr>
      <w:r w:rsidRPr="00CE1FB6">
        <w:rPr>
          <w:rFonts w:ascii="Times New Roman" w:hAnsi="Times New Roman" w:cs="Times New Roman"/>
          <w:sz w:val="28"/>
          <w:szCs w:val="28"/>
          <w:bdr w:val="none" w:sz="0" w:space="0" w:color="auto" w:frame="1"/>
        </w:rPr>
        <w:t>Задача администрации поселения - это исполнение полномочий, предусмотренных   </w:t>
      </w:r>
      <w:r w:rsidRPr="00CE1FB6">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r w:rsidRPr="00CE1FB6">
        <w:rPr>
          <w:rFonts w:ascii="Times New Roman" w:hAnsi="Times New Roman" w:cs="Times New Roman"/>
          <w:sz w:val="28"/>
          <w:szCs w:val="28"/>
          <w:bdr w:val="none" w:sz="0" w:space="0" w:color="auto" w:frame="1"/>
        </w:rPr>
        <w:t>, Уставом поселения по обеспечению деятельности местного самоуправления.</w:t>
      </w:r>
    </w:p>
    <w:p w:rsidR="008D27E7" w:rsidRPr="00CE1FB6" w:rsidRDefault="008D27E7" w:rsidP="00CE1FB6">
      <w:pPr>
        <w:spacing w:after="0" w:line="360" w:lineRule="auto"/>
        <w:jc w:val="both"/>
        <w:rPr>
          <w:rFonts w:ascii="Tahoma" w:hAnsi="Tahoma" w:cs="Tahoma"/>
          <w:color w:val="000000"/>
          <w:sz w:val="28"/>
          <w:szCs w:val="28"/>
          <w:lang w:eastAsia="ru-RU"/>
        </w:rPr>
      </w:pPr>
      <w:r w:rsidRPr="009A0EA5">
        <w:rPr>
          <w:rFonts w:ascii="Times New Roman" w:hAnsi="Times New Roman" w:cs="Times New Roman"/>
          <w:color w:val="000000"/>
          <w:sz w:val="27"/>
          <w:szCs w:val="27"/>
          <w:bdr w:val="none" w:sz="0" w:space="0" w:color="auto" w:frame="1"/>
          <w:lang w:eastAsia="ru-RU"/>
        </w:rPr>
        <w:t xml:space="preserve">       </w:t>
      </w:r>
      <w:r w:rsidRPr="00CE1FB6">
        <w:rPr>
          <w:rFonts w:ascii="Times New Roman" w:hAnsi="Times New Roman" w:cs="Times New Roman"/>
          <w:color w:val="000000"/>
          <w:sz w:val="28"/>
          <w:szCs w:val="28"/>
          <w:bdr w:val="none" w:sz="0" w:space="0" w:color="auto" w:frame="1"/>
          <w:lang w:eastAsia="ru-RU"/>
        </w:rPr>
        <w:t>Эти полномочия осуществляются путем организации повседневной работы администрации поселения, подготовк</w:t>
      </w:r>
      <w:r>
        <w:rPr>
          <w:rFonts w:ascii="Times New Roman" w:hAnsi="Times New Roman" w:cs="Times New Roman"/>
          <w:color w:val="000000"/>
          <w:sz w:val="28"/>
          <w:szCs w:val="28"/>
          <w:bdr w:val="none" w:sz="0" w:space="0" w:color="auto" w:frame="1"/>
          <w:lang w:eastAsia="ru-RU"/>
        </w:rPr>
        <w:t>и</w:t>
      </w:r>
      <w:r w:rsidRPr="00CE1FB6">
        <w:rPr>
          <w:rFonts w:ascii="Times New Roman" w:hAnsi="Times New Roman" w:cs="Times New Roman"/>
          <w:color w:val="000000"/>
          <w:sz w:val="28"/>
          <w:szCs w:val="28"/>
          <w:bdr w:val="none" w:sz="0" w:space="0" w:color="auto" w:frame="1"/>
          <w:lang w:eastAsia="ru-RU"/>
        </w:rPr>
        <w:t xml:space="preserve">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8D27E7" w:rsidRPr="00CE1FB6" w:rsidRDefault="008D27E7" w:rsidP="00CE1FB6">
      <w:pPr>
        <w:spacing w:after="0" w:line="360" w:lineRule="auto"/>
        <w:jc w:val="both"/>
        <w:rPr>
          <w:rFonts w:ascii="Tahoma" w:hAnsi="Tahoma" w:cs="Tahoma"/>
          <w:color w:val="000000"/>
          <w:sz w:val="28"/>
          <w:szCs w:val="28"/>
          <w:lang w:eastAsia="ru-RU"/>
        </w:rPr>
      </w:pPr>
      <w:r w:rsidRPr="009A0EA5">
        <w:rPr>
          <w:rFonts w:ascii="Times New Roman" w:hAnsi="Times New Roman" w:cs="Times New Roman"/>
          <w:color w:val="000000"/>
          <w:sz w:val="27"/>
          <w:szCs w:val="27"/>
          <w:bdr w:val="none" w:sz="0" w:space="0" w:color="auto" w:frame="1"/>
          <w:lang w:eastAsia="ru-RU"/>
        </w:rPr>
        <w:t xml:space="preserve">        </w:t>
      </w:r>
      <w:r w:rsidRPr="00CE1FB6">
        <w:rPr>
          <w:rFonts w:ascii="Times New Roman" w:hAnsi="Times New Roman" w:cs="Times New Roman"/>
          <w:color w:val="000000"/>
          <w:sz w:val="28"/>
          <w:szCs w:val="28"/>
          <w:bdr w:val="none" w:sz="0" w:space="0" w:color="auto" w:frame="1"/>
          <w:lang w:eastAsia="ru-RU"/>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8D27E7" w:rsidRPr="00B12DE7" w:rsidRDefault="008D27E7" w:rsidP="00C13B05">
      <w:pPr>
        <w:pStyle w:val="Textbody"/>
        <w:spacing w:line="360" w:lineRule="auto"/>
        <w:ind w:firstLine="709"/>
        <w:rPr>
          <w:rFonts w:ascii="Times New Roman" w:hAnsi="Times New Roman" w:cs="Times New Roman"/>
          <w:sz w:val="28"/>
          <w:szCs w:val="28"/>
        </w:rPr>
      </w:pPr>
      <w:r w:rsidRPr="00B12DE7">
        <w:rPr>
          <w:rFonts w:ascii="Times New Roman" w:hAnsi="Times New Roman" w:cs="Times New Roman"/>
          <w:sz w:val="28"/>
          <w:szCs w:val="28"/>
        </w:rPr>
        <w:t xml:space="preserve">В целях исполнения Федерального закона от 06.10.2003 года № 131-ФЗ </w:t>
      </w:r>
    </w:p>
    <w:p w:rsidR="008D27E7" w:rsidRDefault="008D27E7" w:rsidP="00C13B05">
      <w:pPr>
        <w:pStyle w:val="Textbody"/>
        <w:spacing w:line="360" w:lineRule="auto"/>
        <w:rPr>
          <w:rFonts w:ascii="Times New Roman" w:hAnsi="Times New Roman" w:cs="Times New Roman"/>
          <w:sz w:val="28"/>
          <w:szCs w:val="28"/>
        </w:rPr>
      </w:pPr>
      <w:r w:rsidRPr="00B12DE7">
        <w:rPr>
          <w:rFonts w:ascii="Times New Roman" w:hAnsi="Times New Roman" w:cs="Times New Roman"/>
          <w:sz w:val="28"/>
          <w:szCs w:val="28"/>
        </w:rPr>
        <w:t>«Об общих принципах организации местного самоуправления в Российской Федерации» работа главы и администрации Осадчевского сельского поселения в 2014 году была направлена на решение вопросов местного значения, определенных указанным законом, а также полномочий, которыми наделены органы местного самоуправления в соответствии с федеральными законами и законами Воронежской области.</w:t>
      </w:r>
    </w:p>
    <w:p w:rsidR="008D27E7" w:rsidRPr="00C85325" w:rsidRDefault="008D27E7" w:rsidP="00C85325">
      <w:pPr>
        <w:pStyle w:val="Textbody"/>
        <w:spacing w:line="360" w:lineRule="auto"/>
        <w:rPr>
          <w:rFonts w:ascii="Times New Roman" w:hAnsi="Times New Roman" w:cs="Times New Roman"/>
          <w:sz w:val="28"/>
          <w:szCs w:val="28"/>
        </w:rPr>
      </w:pPr>
      <w:r w:rsidRPr="00C853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5325">
        <w:rPr>
          <w:rFonts w:ascii="Times New Roman" w:hAnsi="Times New Roman" w:cs="Times New Roman"/>
          <w:sz w:val="28"/>
          <w:szCs w:val="28"/>
        </w:rPr>
        <w:t xml:space="preserve">Согласно действующему Уставу Осадчевского сельского поселения глава сельского поселения осуществляет свои полномочия на постоянной основе, исполняет полномочия председателя Совета народных депутатов поселения и возглавляет администрацию поселения. </w:t>
      </w:r>
    </w:p>
    <w:p w:rsidR="008D27E7" w:rsidRPr="00C85325" w:rsidRDefault="008D27E7" w:rsidP="00B26BC7">
      <w:pPr>
        <w:pStyle w:val="Textbody"/>
        <w:spacing w:line="360" w:lineRule="auto"/>
        <w:ind w:firstLine="720"/>
        <w:rPr>
          <w:rFonts w:ascii="Times New Roman" w:hAnsi="Times New Roman" w:cs="Times New Roman"/>
          <w:sz w:val="28"/>
          <w:szCs w:val="28"/>
        </w:rPr>
      </w:pPr>
      <w:r w:rsidRPr="00C85325">
        <w:rPr>
          <w:rFonts w:ascii="Times New Roman" w:hAnsi="Times New Roman" w:cs="Times New Roman"/>
          <w:sz w:val="28"/>
          <w:szCs w:val="28"/>
        </w:rPr>
        <w:t>Следовательно</w:t>
      </w:r>
      <w:r>
        <w:rPr>
          <w:rFonts w:ascii="Times New Roman" w:hAnsi="Times New Roman" w:cs="Times New Roman"/>
          <w:sz w:val="28"/>
          <w:szCs w:val="28"/>
        </w:rPr>
        <w:t>,</w:t>
      </w:r>
      <w:r w:rsidRPr="00C85325">
        <w:rPr>
          <w:rFonts w:ascii="Times New Roman" w:hAnsi="Times New Roman" w:cs="Times New Roman"/>
          <w:sz w:val="28"/>
          <w:szCs w:val="28"/>
        </w:rPr>
        <w:t xml:space="preserve"> деятельность главы поселения и администрации поселения неразрывно связана и представляет единое целое и направлена на</w:t>
      </w:r>
      <w:r>
        <w:rPr>
          <w:rFonts w:ascii="Times New Roman" w:hAnsi="Times New Roman" w:cs="Times New Roman"/>
          <w:sz w:val="28"/>
          <w:szCs w:val="28"/>
        </w:rPr>
        <w:t xml:space="preserve"> </w:t>
      </w:r>
      <w:r w:rsidRPr="00C85325">
        <w:rPr>
          <w:rFonts w:ascii="Times New Roman" w:hAnsi="Times New Roman" w:cs="Times New Roman"/>
          <w:sz w:val="28"/>
          <w:szCs w:val="28"/>
        </w:rPr>
        <w:t xml:space="preserve">решение вопросов местного значения, а также полномочий, которыми наделены органы местного самоуправления в соответствии с федеральными законами и законами области. </w:t>
      </w:r>
    </w:p>
    <w:p w:rsidR="008D27E7" w:rsidRDefault="008D27E7" w:rsidP="00B26BC7">
      <w:pPr>
        <w:pStyle w:val="Textbody"/>
        <w:spacing w:line="360" w:lineRule="auto"/>
        <w:ind w:firstLine="720"/>
        <w:rPr>
          <w:rFonts w:ascii="Times New Roman" w:hAnsi="Times New Roman" w:cs="Times New Roman"/>
          <w:sz w:val="28"/>
          <w:szCs w:val="28"/>
        </w:rPr>
      </w:pPr>
      <w:r w:rsidRPr="00C85325">
        <w:rPr>
          <w:rFonts w:ascii="Times New Roman" w:hAnsi="Times New Roman" w:cs="Times New Roman"/>
          <w:sz w:val="28"/>
          <w:szCs w:val="28"/>
        </w:rPr>
        <w:t>Структура работников органов местного самоуправления нашего поселения следующая: - глава сельского поселения, заместитель главы администрации сельского поселения, главный бухгалтер, инспектор по земельным вопросам и инспектор первичного воинского учета. Средняя заработная плата в органах местного самоуправления поселения за 201</w:t>
      </w:r>
      <w:r>
        <w:rPr>
          <w:rFonts w:ascii="Times New Roman" w:hAnsi="Times New Roman" w:cs="Times New Roman"/>
          <w:sz w:val="28"/>
          <w:szCs w:val="28"/>
        </w:rPr>
        <w:t>4</w:t>
      </w:r>
      <w:r w:rsidRPr="00C85325">
        <w:rPr>
          <w:rFonts w:ascii="Times New Roman" w:hAnsi="Times New Roman" w:cs="Times New Roman"/>
          <w:sz w:val="28"/>
          <w:szCs w:val="28"/>
        </w:rPr>
        <w:t xml:space="preserve"> год составила </w:t>
      </w:r>
      <w:r>
        <w:rPr>
          <w:rFonts w:ascii="Times New Roman" w:hAnsi="Times New Roman" w:cs="Times New Roman"/>
          <w:sz w:val="28"/>
          <w:szCs w:val="28"/>
        </w:rPr>
        <w:t>18086,53 руб. (В 2013 году - 13478</w:t>
      </w:r>
      <w:r w:rsidRPr="00C85325">
        <w:rPr>
          <w:rFonts w:ascii="Times New Roman" w:hAnsi="Times New Roman" w:cs="Times New Roman"/>
          <w:sz w:val="28"/>
          <w:szCs w:val="28"/>
        </w:rPr>
        <w:t xml:space="preserve"> руб.</w:t>
      </w:r>
      <w:r>
        <w:rPr>
          <w:rFonts w:ascii="Times New Roman" w:hAnsi="Times New Roman" w:cs="Times New Roman"/>
          <w:sz w:val="28"/>
          <w:szCs w:val="28"/>
        </w:rPr>
        <w:t>)</w:t>
      </w:r>
    </w:p>
    <w:p w:rsidR="008D27E7" w:rsidRDefault="008D27E7" w:rsidP="00C13B05">
      <w:pPr>
        <w:pStyle w:val="Textbody"/>
        <w:spacing w:line="360" w:lineRule="auto"/>
        <w:ind w:firstLine="709"/>
        <w:rPr>
          <w:rFonts w:ascii="Times New Roman" w:hAnsi="Times New Roman" w:cs="Times New Roman"/>
          <w:sz w:val="28"/>
          <w:szCs w:val="28"/>
        </w:rPr>
      </w:pPr>
      <w:r>
        <w:rPr>
          <w:rFonts w:ascii="Times New Roman" w:hAnsi="Times New Roman" w:cs="Times New Roman"/>
          <w:sz w:val="28"/>
          <w:szCs w:val="28"/>
        </w:rPr>
        <w:t>В основе представляемого Вам доклада лежат вопросы местного значения, решать которые призваны органы местного самоуправления поселения.</w:t>
      </w:r>
    </w:p>
    <w:p w:rsidR="008D27E7" w:rsidRPr="00C85325" w:rsidRDefault="008D27E7" w:rsidP="00C85325">
      <w:pPr>
        <w:pStyle w:val="Textbody"/>
        <w:spacing w:line="360" w:lineRule="auto"/>
        <w:jc w:val="center"/>
        <w:rPr>
          <w:rFonts w:ascii="Times New Roman" w:hAnsi="Times New Roman" w:cs="Times New Roman"/>
          <w:b/>
          <w:bCs/>
          <w:sz w:val="28"/>
          <w:szCs w:val="28"/>
        </w:rPr>
      </w:pPr>
      <w:r w:rsidRPr="00C85325">
        <w:rPr>
          <w:rFonts w:ascii="Times New Roman" w:hAnsi="Times New Roman" w:cs="Times New Roman"/>
          <w:b/>
          <w:bCs/>
          <w:sz w:val="28"/>
          <w:szCs w:val="28"/>
        </w:rPr>
        <w:t>В начале немного общей информации о поселении:</w:t>
      </w:r>
    </w:p>
    <w:p w:rsidR="008D27E7" w:rsidRDefault="008D27E7" w:rsidP="005214DD">
      <w:pPr>
        <w:pStyle w:val="Textbody"/>
        <w:spacing w:line="360" w:lineRule="auto"/>
        <w:ind w:firstLine="720"/>
        <w:rPr>
          <w:rFonts w:ascii="Times New Roman" w:hAnsi="Times New Roman" w:cs="Times New Roman"/>
          <w:sz w:val="28"/>
          <w:szCs w:val="28"/>
        </w:rPr>
      </w:pPr>
      <w:r>
        <w:rPr>
          <w:rFonts w:ascii="Times New Roman" w:hAnsi="Times New Roman" w:cs="Times New Roman"/>
          <w:sz w:val="28"/>
          <w:szCs w:val="28"/>
        </w:rPr>
        <w:t>Осадчевское сельское поселение включает 2 населенных пункта:</w:t>
      </w:r>
    </w:p>
    <w:p w:rsidR="008D27E7" w:rsidRDefault="008D27E7" w:rsidP="005214DD">
      <w:pPr>
        <w:pStyle w:val="Textbody"/>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село Осадчее – </w:t>
      </w:r>
      <w:r w:rsidRPr="002B7691">
        <w:rPr>
          <w:rFonts w:ascii="Times New Roman" w:hAnsi="Times New Roman" w:cs="Times New Roman"/>
          <w:b/>
          <w:bCs/>
          <w:sz w:val="28"/>
          <w:szCs w:val="28"/>
          <w:u w:val="single"/>
        </w:rPr>
        <w:t>329</w:t>
      </w:r>
      <w:r>
        <w:rPr>
          <w:rFonts w:ascii="Times New Roman" w:hAnsi="Times New Roman" w:cs="Times New Roman"/>
          <w:sz w:val="28"/>
          <w:szCs w:val="28"/>
        </w:rPr>
        <w:t xml:space="preserve"> жителей;   </w:t>
      </w:r>
    </w:p>
    <w:p w:rsidR="008D27E7" w:rsidRDefault="008D27E7" w:rsidP="005214DD">
      <w:pPr>
        <w:pStyle w:val="Textbody"/>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хутор Прилужный – </w:t>
      </w:r>
      <w:r w:rsidRPr="002B7691">
        <w:rPr>
          <w:rFonts w:ascii="Times New Roman" w:hAnsi="Times New Roman" w:cs="Times New Roman"/>
          <w:b/>
          <w:bCs/>
          <w:sz w:val="28"/>
          <w:szCs w:val="28"/>
          <w:u w:val="single"/>
        </w:rPr>
        <w:t xml:space="preserve">177 </w:t>
      </w:r>
      <w:r>
        <w:rPr>
          <w:rFonts w:ascii="Times New Roman" w:hAnsi="Times New Roman" w:cs="Times New Roman"/>
          <w:sz w:val="28"/>
          <w:szCs w:val="28"/>
        </w:rPr>
        <w:t>жителей.</w:t>
      </w:r>
    </w:p>
    <w:p w:rsidR="008D27E7" w:rsidRDefault="008D27E7" w:rsidP="005214DD">
      <w:pPr>
        <w:pStyle w:val="Textbody"/>
        <w:spacing w:line="360" w:lineRule="auto"/>
        <w:ind w:firstLine="720"/>
        <w:rPr>
          <w:rFonts w:ascii="Times New Roman" w:hAnsi="Times New Roman" w:cs="Times New Roman"/>
          <w:sz w:val="28"/>
          <w:szCs w:val="28"/>
        </w:rPr>
      </w:pPr>
      <w:r w:rsidRPr="00C85325">
        <w:rPr>
          <w:rFonts w:ascii="Times New Roman" w:hAnsi="Times New Roman" w:cs="Times New Roman"/>
          <w:sz w:val="28"/>
          <w:szCs w:val="28"/>
        </w:rPr>
        <w:t xml:space="preserve">В настоящий момент </w:t>
      </w:r>
      <w:r>
        <w:rPr>
          <w:rFonts w:ascii="Times New Roman" w:hAnsi="Times New Roman" w:cs="Times New Roman"/>
          <w:sz w:val="28"/>
          <w:szCs w:val="28"/>
        </w:rPr>
        <w:t xml:space="preserve">Осадчевское сельское поселение </w:t>
      </w:r>
      <w:r w:rsidRPr="00C85325">
        <w:rPr>
          <w:rFonts w:ascii="Times New Roman" w:hAnsi="Times New Roman" w:cs="Times New Roman"/>
          <w:sz w:val="28"/>
          <w:szCs w:val="28"/>
        </w:rPr>
        <w:t xml:space="preserve">имеет площадь – </w:t>
      </w:r>
      <w:r>
        <w:rPr>
          <w:rFonts w:ascii="Times New Roman" w:hAnsi="Times New Roman" w:cs="Times New Roman"/>
          <w:sz w:val="28"/>
          <w:szCs w:val="28"/>
        </w:rPr>
        <w:t xml:space="preserve">6819 </w:t>
      </w:r>
      <w:r w:rsidRPr="00C85325">
        <w:rPr>
          <w:rFonts w:ascii="Times New Roman" w:hAnsi="Times New Roman" w:cs="Times New Roman"/>
          <w:sz w:val="28"/>
          <w:szCs w:val="28"/>
        </w:rPr>
        <w:t>га;</w:t>
      </w:r>
    </w:p>
    <w:p w:rsidR="008D27E7" w:rsidRPr="00E1685B" w:rsidRDefault="008D27E7" w:rsidP="005214DD">
      <w:pPr>
        <w:pStyle w:val="Textbody"/>
        <w:spacing w:line="360" w:lineRule="auto"/>
        <w:ind w:firstLine="720"/>
        <w:rPr>
          <w:rFonts w:ascii="Times New Roman" w:hAnsi="Times New Roman" w:cs="Times New Roman"/>
          <w:color w:val="000000"/>
          <w:sz w:val="28"/>
          <w:szCs w:val="28"/>
        </w:rPr>
      </w:pPr>
      <w:r>
        <w:rPr>
          <w:rFonts w:ascii="Times New Roman" w:hAnsi="Times New Roman" w:cs="Times New Roman"/>
          <w:sz w:val="28"/>
          <w:szCs w:val="28"/>
        </w:rPr>
        <w:t xml:space="preserve">Количество домовладений – </w:t>
      </w:r>
      <w:r w:rsidRPr="002B7691">
        <w:rPr>
          <w:rFonts w:ascii="Times New Roman" w:hAnsi="Times New Roman" w:cs="Times New Roman"/>
          <w:b/>
          <w:bCs/>
          <w:sz w:val="28"/>
          <w:szCs w:val="28"/>
          <w:u w:val="single"/>
        </w:rPr>
        <w:t>390</w:t>
      </w:r>
      <w:r>
        <w:rPr>
          <w:rFonts w:ascii="Times New Roman" w:hAnsi="Times New Roman" w:cs="Times New Roman"/>
          <w:sz w:val="28"/>
          <w:szCs w:val="28"/>
        </w:rPr>
        <w:t xml:space="preserve">, из них жилых – </w:t>
      </w:r>
      <w:r w:rsidRPr="002B7691">
        <w:rPr>
          <w:rFonts w:ascii="Times New Roman" w:hAnsi="Times New Roman" w:cs="Times New Roman"/>
          <w:b/>
          <w:bCs/>
          <w:sz w:val="28"/>
          <w:szCs w:val="28"/>
          <w:u w:val="single"/>
        </w:rPr>
        <w:t>208</w:t>
      </w:r>
      <w:r>
        <w:rPr>
          <w:rFonts w:ascii="Times New Roman" w:hAnsi="Times New Roman" w:cs="Times New Roman"/>
          <w:sz w:val="28"/>
          <w:szCs w:val="28"/>
        </w:rPr>
        <w:t xml:space="preserve"> (</w:t>
      </w:r>
      <w:r w:rsidRPr="002B7691">
        <w:rPr>
          <w:rFonts w:ascii="Times New Roman" w:hAnsi="Times New Roman" w:cs="Times New Roman"/>
          <w:b/>
          <w:bCs/>
          <w:sz w:val="28"/>
          <w:szCs w:val="28"/>
          <w:u w:val="single"/>
        </w:rPr>
        <w:t xml:space="preserve">53 </w:t>
      </w:r>
      <w:r w:rsidRPr="002B7691">
        <w:rPr>
          <w:rFonts w:ascii="Times New Roman" w:hAnsi="Times New Roman" w:cs="Times New Roman"/>
          <w:b/>
          <w:bCs/>
          <w:color w:val="000000"/>
          <w:sz w:val="28"/>
          <w:szCs w:val="28"/>
          <w:u w:val="single"/>
        </w:rPr>
        <w:t>%</w:t>
      </w:r>
      <w:r w:rsidRPr="00E1685B">
        <w:rPr>
          <w:rFonts w:ascii="Times New Roman" w:hAnsi="Times New Roman" w:cs="Times New Roman"/>
          <w:color w:val="000000"/>
          <w:sz w:val="28"/>
          <w:szCs w:val="28"/>
        </w:rPr>
        <w:t>).(</w:t>
      </w:r>
      <w:r w:rsidRPr="002B7691">
        <w:rPr>
          <w:rFonts w:ascii="Times New Roman" w:hAnsi="Times New Roman" w:cs="Times New Roman"/>
          <w:b/>
          <w:bCs/>
          <w:color w:val="000000"/>
          <w:sz w:val="28"/>
          <w:szCs w:val="28"/>
          <w:u w:val="single"/>
        </w:rPr>
        <w:t>118</w:t>
      </w:r>
      <w:r w:rsidRPr="00E1685B">
        <w:rPr>
          <w:rFonts w:ascii="Times New Roman" w:hAnsi="Times New Roman" w:cs="Times New Roman"/>
          <w:color w:val="000000"/>
          <w:sz w:val="28"/>
          <w:szCs w:val="28"/>
        </w:rPr>
        <w:t xml:space="preserve">- Осадчее, </w:t>
      </w:r>
      <w:r w:rsidRPr="002B7691">
        <w:rPr>
          <w:rFonts w:ascii="Times New Roman" w:hAnsi="Times New Roman" w:cs="Times New Roman"/>
          <w:b/>
          <w:bCs/>
          <w:color w:val="000000"/>
          <w:sz w:val="28"/>
          <w:szCs w:val="28"/>
          <w:u w:val="single"/>
        </w:rPr>
        <w:t>90</w:t>
      </w:r>
      <w:r w:rsidRPr="00E1685B">
        <w:rPr>
          <w:rFonts w:ascii="Times New Roman" w:hAnsi="Times New Roman" w:cs="Times New Roman"/>
          <w:color w:val="000000"/>
          <w:sz w:val="28"/>
          <w:szCs w:val="28"/>
        </w:rPr>
        <w:t xml:space="preserve"> – Прилужный)</w:t>
      </w:r>
    </w:p>
    <w:p w:rsidR="008D27E7" w:rsidRPr="00C85325" w:rsidRDefault="008D27E7" w:rsidP="005214DD">
      <w:pPr>
        <w:pStyle w:val="Textbody"/>
        <w:spacing w:line="360" w:lineRule="auto"/>
        <w:ind w:firstLine="720"/>
        <w:rPr>
          <w:rFonts w:ascii="Times New Roman" w:hAnsi="Times New Roman" w:cs="Times New Roman"/>
          <w:sz w:val="28"/>
          <w:szCs w:val="28"/>
        </w:rPr>
      </w:pPr>
      <w:r>
        <w:rPr>
          <w:rFonts w:ascii="Times New Roman" w:hAnsi="Times New Roman" w:cs="Times New Roman"/>
          <w:sz w:val="28"/>
          <w:szCs w:val="28"/>
        </w:rPr>
        <w:t>Административный центр – село Осадчее.</w:t>
      </w:r>
    </w:p>
    <w:p w:rsidR="008D27E7" w:rsidRPr="00C85325" w:rsidRDefault="008D27E7" w:rsidP="00B26BC7">
      <w:pPr>
        <w:pStyle w:val="Textbody"/>
        <w:spacing w:line="360" w:lineRule="auto"/>
        <w:ind w:firstLine="720"/>
        <w:rPr>
          <w:rFonts w:ascii="Times New Roman" w:hAnsi="Times New Roman" w:cs="Times New Roman"/>
          <w:sz w:val="28"/>
          <w:szCs w:val="28"/>
        </w:rPr>
      </w:pPr>
      <w:r w:rsidRPr="00C85325">
        <w:rPr>
          <w:rFonts w:ascii="Times New Roman" w:hAnsi="Times New Roman" w:cs="Times New Roman"/>
          <w:sz w:val="28"/>
          <w:szCs w:val="28"/>
        </w:rPr>
        <w:t xml:space="preserve">Численность населения </w:t>
      </w:r>
      <w:r w:rsidRPr="002B7691">
        <w:rPr>
          <w:rFonts w:ascii="Times New Roman" w:hAnsi="Times New Roman" w:cs="Times New Roman"/>
          <w:b/>
          <w:bCs/>
          <w:sz w:val="28"/>
          <w:szCs w:val="28"/>
          <w:u w:val="single"/>
        </w:rPr>
        <w:t>по состоянию на 01.01.2015 года: 506 чел.</w:t>
      </w:r>
      <w:r w:rsidRPr="00C85325">
        <w:rPr>
          <w:rFonts w:ascii="Times New Roman" w:hAnsi="Times New Roman" w:cs="Times New Roman"/>
          <w:sz w:val="28"/>
          <w:szCs w:val="28"/>
        </w:rPr>
        <w:t xml:space="preserve"> Из них</w:t>
      </w:r>
      <w:r>
        <w:rPr>
          <w:rFonts w:ascii="Times New Roman" w:hAnsi="Times New Roman" w:cs="Times New Roman"/>
          <w:sz w:val="28"/>
          <w:szCs w:val="28"/>
        </w:rPr>
        <w:t>:</w:t>
      </w:r>
      <w:r w:rsidRPr="00C85325">
        <w:rPr>
          <w:rFonts w:ascii="Times New Roman" w:hAnsi="Times New Roman" w:cs="Times New Roman"/>
          <w:sz w:val="28"/>
          <w:szCs w:val="28"/>
        </w:rPr>
        <w:t xml:space="preserve"> трудоспособное </w:t>
      </w:r>
      <w:r w:rsidRPr="00AF359D">
        <w:rPr>
          <w:rFonts w:ascii="Times New Roman" w:hAnsi="Times New Roman" w:cs="Times New Roman"/>
          <w:b/>
          <w:bCs/>
          <w:sz w:val="28"/>
          <w:szCs w:val="28"/>
          <w:u w:val="single"/>
        </w:rPr>
        <w:t>240 чел</w:t>
      </w:r>
      <w:r>
        <w:rPr>
          <w:rFonts w:ascii="Times New Roman" w:hAnsi="Times New Roman" w:cs="Times New Roman"/>
          <w:sz w:val="28"/>
          <w:szCs w:val="28"/>
        </w:rPr>
        <w:t>.</w:t>
      </w:r>
      <w:r w:rsidRPr="000D124D">
        <w:rPr>
          <w:rFonts w:ascii="Times New Roman" w:hAnsi="Times New Roman" w:cs="Times New Roman"/>
          <w:sz w:val="28"/>
          <w:szCs w:val="28"/>
        </w:rPr>
        <w:t xml:space="preserve"> или 4</w:t>
      </w:r>
      <w:r>
        <w:rPr>
          <w:rFonts w:ascii="Times New Roman" w:hAnsi="Times New Roman" w:cs="Times New Roman"/>
          <w:sz w:val="28"/>
          <w:szCs w:val="28"/>
        </w:rPr>
        <w:t>7</w:t>
      </w:r>
      <w:r w:rsidRPr="000D124D">
        <w:rPr>
          <w:rFonts w:ascii="Times New Roman" w:hAnsi="Times New Roman" w:cs="Times New Roman"/>
          <w:sz w:val="28"/>
          <w:szCs w:val="28"/>
        </w:rPr>
        <w:t>,</w:t>
      </w:r>
      <w:r>
        <w:rPr>
          <w:rFonts w:ascii="Times New Roman" w:hAnsi="Times New Roman" w:cs="Times New Roman"/>
          <w:sz w:val="28"/>
          <w:szCs w:val="28"/>
        </w:rPr>
        <w:t xml:space="preserve">4 </w:t>
      </w:r>
      <w:r w:rsidRPr="000D124D">
        <w:rPr>
          <w:rFonts w:ascii="Times New Roman" w:hAnsi="Times New Roman" w:cs="Times New Roman"/>
          <w:sz w:val="28"/>
          <w:szCs w:val="28"/>
        </w:rPr>
        <w:t xml:space="preserve">%, детей </w:t>
      </w:r>
      <w:r w:rsidRPr="00AF359D">
        <w:rPr>
          <w:rFonts w:ascii="Times New Roman" w:hAnsi="Times New Roman" w:cs="Times New Roman"/>
          <w:b/>
          <w:bCs/>
          <w:sz w:val="28"/>
          <w:szCs w:val="28"/>
          <w:u w:val="single"/>
        </w:rPr>
        <w:t>52 чел.</w:t>
      </w:r>
      <w:r w:rsidRPr="000D124D">
        <w:rPr>
          <w:rFonts w:ascii="Times New Roman" w:hAnsi="Times New Roman" w:cs="Times New Roman"/>
          <w:sz w:val="28"/>
          <w:szCs w:val="28"/>
        </w:rPr>
        <w:t xml:space="preserve"> или 10,</w:t>
      </w:r>
      <w:r>
        <w:rPr>
          <w:rFonts w:ascii="Times New Roman" w:hAnsi="Times New Roman" w:cs="Times New Roman"/>
          <w:sz w:val="28"/>
          <w:szCs w:val="28"/>
        </w:rPr>
        <w:t>3</w:t>
      </w:r>
      <w:r w:rsidRPr="000D124D">
        <w:rPr>
          <w:rFonts w:ascii="Times New Roman" w:hAnsi="Times New Roman" w:cs="Times New Roman"/>
          <w:sz w:val="28"/>
          <w:szCs w:val="28"/>
        </w:rPr>
        <w:t xml:space="preserve"> %,</w:t>
      </w:r>
      <w:r>
        <w:rPr>
          <w:rFonts w:ascii="Times New Roman" w:hAnsi="Times New Roman" w:cs="Times New Roman"/>
          <w:sz w:val="28"/>
          <w:szCs w:val="28"/>
        </w:rPr>
        <w:t xml:space="preserve"> пенсионного возраста </w:t>
      </w:r>
      <w:r w:rsidRPr="002B7691">
        <w:rPr>
          <w:rFonts w:ascii="Times New Roman" w:hAnsi="Times New Roman" w:cs="Times New Roman"/>
          <w:b/>
          <w:bCs/>
          <w:sz w:val="28"/>
          <w:szCs w:val="28"/>
          <w:u w:val="single"/>
        </w:rPr>
        <w:t>214 чел. или 42,3 %.</w:t>
      </w:r>
      <w:r w:rsidRPr="00C85325">
        <w:rPr>
          <w:rFonts w:ascii="Times New Roman" w:hAnsi="Times New Roman" w:cs="Times New Roman"/>
          <w:sz w:val="28"/>
          <w:szCs w:val="28"/>
        </w:rPr>
        <w:t xml:space="preserve"> </w:t>
      </w:r>
    </w:p>
    <w:p w:rsidR="008D27E7" w:rsidRPr="00C85325" w:rsidRDefault="008D27E7" w:rsidP="00C85325">
      <w:pPr>
        <w:pStyle w:val="Textbody"/>
        <w:spacing w:line="360" w:lineRule="auto"/>
        <w:rPr>
          <w:rFonts w:ascii="Times New Roman" w:hAnsi="Times New Roman" w:cs="Times New Roman"/>
          <w:sz w:val="28"/>
          <w:szCs w:val="28"/>
        </w:rPr>
      </w:pPr>
      <w:r w:rsidRPr="00C85325">
        <w:rPr>
          <w:rFonts w:ascii="Times New Roman" w:hAnsi="Times New Roman" w:cs="Times New Roman"/>
          <w:sz w:val="28"/>
          <w:szCs w:val="28"/>
        </w:rPr>
        <w:t xml:space="preserve">Родилось </w:t>
      </w:r>
      <w:r w:rsidRPr="002B7691">
        <w:rPr>
          <w:rFonts w:ascii="Times New Roman" w:hAnsi="Times New Roman" w:cs="Times New Roman"/>
          <w:b/>
          <w:bCs/>
          <w:sz w:val="28"/>
          <w:szCs w:val="28"/>
          <w:u w:val="single"/>
        </w:rPr>
        <w:t>0 чел</w:t>
      </w:r>
      <w:r w:rsidRPr="00C85325">
        <w:rPr>
          <w:rFonts w:ascii="Times New Roman" w:hAnsi="Times New Roman" w:cs="Times New Roman"/>
          <w:sz w:val="28"/>
          <w:szCs w:val="28"/>
        </w:rPr>
        <w:t xml:space="preserve">., в прошлом году </w:t>
      </w:r>
      <w:r w:rsidRPr="002B7691">
        <w:rPr>
          <w:rFonts w:ascii="Times New Roman" w:hAnsi="Times New Roman" w:cs="Times New Roman"/>
          <w:b/>
          <w:bCs/>
          <w:sz w:val="28"/>
          <w:szCs w:val="28"/>
          <w:u w:val="single"/>
        </w:rPr>
        <w:t>3 чел</w:t>
      </w:r>
      <w:r>
        <w:rPr>
          <w:rFonts w:ascii="Times New Roman" w:hAnsi="Times New Roman" w:cs="Times New Roman"/>
          <w:b/>
          <w:bCs/>
          <w:sz w:val="28"/>
          <w:szCs w:val="28"/>
          <w:u w:val="single"/>
        </w:rPr>
        <w:t>.</w:t>
      </w:r>
      <w:r w:rsidRPr="00C85325">
        <w:rPr>
          <w:rFonts w:ascii="Times New Roman" w:hAnsi="Times New Roman" w:cs="Times New Roman"/>
          <w:sz w:val="28"/>
          <w:szCs w:val="28"/>
        </w:rPr>
        <w:t>;</w:t>
      </w:r>
    </w:p>
    <w:p w:rsidR="008D27E7" w:rsidRPr="00C85325" w:rsidRDefault="008D27E7" w:rsidP="00C85325">
      <w:pPr>
        <w:pStyle w:val="Textbody"/>
        <w:spacing w:line="360" w:lineRule="auto"/>
        <w:rPr>
          <w:rFonts w:ascii="Times New Roman" w:hAnsi="Times New Roman" w:cs="Times New Roman"/>
          <w:sz w:val="28"/>
          <w:szCs w:val="28"/>
        </w:rPr>
      </w:pPr>
      <w:r>
        <w:rPr>
          <w:rFonts w:ascii="Times New Roman" w:hAnsi="Times New Roman" w:cs="Times New Roman"/>
          <w:sz w:val="28"/>
          <w:szCs w:val="28"/>
        </w:rPr>
        <w:t xml:space="preserve">Умерло </w:t>
      </w:r>
      <w:r w:rsidRPr="002B7691">
        <w:rPr>
          <w:rFonts w:ascii="Times New Roman" w:hAnsi="Times New Roman" w:cs="Times New Roman"/>
          <w:b/>
          <w:bCs/>
          <w:sz w:val="28"/>
          <w:szCs w:val="28"/>
          <w:u w:val="single"/>
        </w:rPr>
        <w:t>6 чел.,</w:t>
      </w:r>
      <w:r>
        <w:rPr>
          <w:rFonts w:ascii="Times New Roman" w:hAnsi="Times New Roman" w:cs="Times New Roman"/>
          <w:sz w:val="28"/>
          <w:szCs w:val="28"/>
        </w:rPr>
        <w:t xml:space="preserve"> в прошлом году </w:t>
      </w:r>
      <w:r w:rsidRPr="002B7691">
        <w:rPr>
          <w:rFonts w:ascii="Times New Roman" w:hAnsi="Times New Roman" w:cs="Times New Roman"/>
          <w:b/>
          <w:bCs/>
          <w:sz w:val="28"/>
          <w:szCs w:val="28"/>
          <w:u w:val="single"/>
        </w:rPr>
        <w:t>10 чел</w:t>
      </w:r>
      <w:r>
        <w:rPr>
          <w:rFonts w:ascii="Times New Roman" w:hAnsi="Times New Roman" w:cs="Times New Roman"/>
          <w:b/>
          <w:bCs/>
          <w:sz w:val="28"/>
          <w:szCs w:val="28"/>
          <w:u w:val="single"/>
        </w:rPr>
        <w:t>.</w:t>
      </w:r>
      <w:r w:rsidRPr="00C85325">
        <w:rPr>
          <w:rFonts w:ascii="Times New Roman" w:hAnsi="Times New Roman" w:cs="Times New Roman"/>
          <w:sz w:val="28"/>
          <w:szCs w:val="28"/>
        </w:rPr>
        <w:t>;</w:t>
      </w:r>
    </w:p>
    <w:p w:rsidR="008D27E7" w:rsidRPr="00C85325" w:rsidRDefault="008D27E7" w:rsidP="00C85325">
      <w:pPr>
        <w:pStyle w:val="Textbody"/>
        <w:spacing w:line="360" w:lineRule="auto"/>
        <w:rPr>
          <w:rFonts w:ascii="Times New Roman" w:hAnsi="Times New Roman" w:cs="Times New Roman"/>
          <w:sz w:val="28"/>
          <w:szCs w:val="28"/>
        </w:rPr>
      </w:pPr>
      <w:r w:rsidRPr="00C85325">
        <w:rPr>
          <w:rFonts w:ascii="Times New Roman" w:hAnsi="Times New Roman" w:cs="Times New Roman"/>
          <w:sz w:val="28"/>
          <w:szCs w:val="28"/>
        </w:rPr>
        <w:t xml:space="preserve">Прибыло </w:t>
      </w:r>
      <w:r w:rsidRPr="002B7691">
        <w:rPr>
          <w:rFonts w:ascii="Times New Roman" w:hAnsi="Times New Roman" w:cs="Times New Roman"/>
          <w:b/>
          <w:bCs/>
          <w:sz w:val="28"/>
          <w:szCs w:val="28"/>
          <w:u w:val="single"/>
        </w:rPr>
        <w:t>18 чел.,</w:t>
      </w:r>
      <w:r>
        <w:rPr>
          <w:rFonts w:ascii="Times New Roman" w:hAnsi="Times New Roman" w:cs="Times New Roman"/>
          <w:sz w:val="28"/>
          <w:szCs w:val="28"/>
        </w:rPr>
        <w:t xml:space="preserve"> в прошлом году </w:t>
      </w:r>
      <w:r w:rsidRPr="002B7691">
        <w:rPr>
          <w:rFonts w:ascii="Times New Roman" w:hAnsi="Times New Roman" w:cs="Times New Roman"/>
          <w:b/>
          <w:bCs/>
          <w:sz w:val="28"/>
          <w:szCs w:val="28"/>
          <w:u w:val="single"/>
        </w:rPr>
        <w:t>30 чел</w:t>
      </w:r>
      <w:r>
        <w:rPr>
          <w:rFonts w:ascii="Times New Roman" w:hAnsi="Times New Roman" w:cs="Times New Roman"/>
          <w:sz w:val="28"/>
          <w:szCs w:val="28"/>
        </w:rPr>
        <w:t>.</w:t>
      </w:r>
      <w:r w:rsidRPr="00C85325">
        <w:rPr>
          <w:rFonts w:ascii="Times New Roman" w:hAnsi="Times New Roman" w:cs="Times New Roman"/>
          <w:sz w:val="28"/>
          <w:szCs w:val="28"/>
        </w:rPr>
        <w:t>;</w:t>
      </w:r>
    </w:p>
    <w:p w:rsidR="008D27E7" w:rsidRPr="00C85325" w:rsidRDefault="008D27E7" w:rsidP="00C85325">
      <w:pPr>
        <w:pStyle w:val="Textbody"/>
        <w:spacing w:line="360" w:lineRule="auto"/>
        <w:rPr>
          <w:rFonts w:ascii="Times New Roman" w:hAnsi="Times New Roman" w:cs="Times New Roman"/>
          <w:sz w:val="28"/>
          <w:szCs w:val="28"/>
        </w:rPr>
      </w:pPr>
      <w:r>
        <w:rPr>
          <w:rFonts w:ascii="Times New Roman" w:hAnsi="Times New Roman" w:cs="Times New Roman"/>
          <w:sz w:val="28"/>
          <w:szCs w:val="28"/>
        </w:rPr>
        <w:t xml:space="preserve">Убыло </w:t>
      </w:r>
      <w:r w:rsidRPr="002B7691">
        <w:rPr>
          <w:rFonts w:ascii="Times New Roman" w:hAnsi="Times New Roman" w:cs="Times New Roman"/>
          <w:b/>
          <w:bCs/>
          <w:sz w:val="28"/>
          <w:szCs w:val="28"/>
          <w:u w:val="single"/>
        </w:rPr>
        <w:t>13 чел.,</w:t>
      </w:r>
      <w:r>
        <w:rPr>
          <w:rFonts w:ascii="Times New Roman" w:hAnsi="Times New Roman" w:cs="Times New Roman"/>
          <w:sz w:val="28"/>
          <w:szCs w:val="28"/>
        </w:rPr>
        <w:t xml:space="preserve"> в прошлом году </w:t>
      </w:r>
      <w:r w:rsidRPr="002B7691">
        <w:rPr>
          <w:rFonts w:ascii="Times New Roman" w:hAnsi="Times New Roman" w:cs="Times New Roman"/>
          <w:b/>
          <w:bCs/>
          <w:sz w:val="28"/>
          <w:szCs w:val="28"/>
          <w:u w:val="single"/>
        </w:rPr>
        <w:t>19 чел</w:t>
      </w:r>
      <w:r>
        <w:rPr>
          <w:rFonts w:ascii="Times New Roman" w:hAnsi="Times New Roman" w:cs="Times New Roman"/>
          <w:sz w:val="28"/>
          <w:szCs w:val="28"/>
        </w:rPr>
        <w:t>.</w:t>
      </w:r>
      <w:r w:rsidRPr="00C85325">
        <w:rPr>
          <w:rFonts w:ascii="Times New Roman" w:hAnsi="Times New Roman" w:cs="Times New Roman"/>
          <w:sz w:val="28"/>
          <w:szCs w:val="28"/>
        </w:rPr>
        <w:t>;</w:t>
      </w:r>
    </w:p>
    <w:p w:rsidR="008D27E7" w:rsidRPr="00C85325" w:rsidRDefault="008D27E7" w:rsidP="00C85325">
      <w:pPr>
        <w:pStyle w:val="Textbody"/>
        <w:spacing w:line="360" w:lineRule="auto"/>
        <w:rPr>
          <w:rFonts w:ascii="Times New Roman" w:hAnsi="Times New Roman" w:cs="Times New Roman"/>
          <w:sz w:val="28"/>
          <w:szCs w:val="28"/>
        </w:rPr>
      </w:pPr>
      <w:r>
        <w:rPr>
          <w:rFonts w:ascii="Times New Roman" w:hAnsi="Times New Roman" w:cs="Times New Roman"/>
          <w:sz w:val="28"/>
          <w:szCs w:val="28"/>
        </w:rPr>
        <w:t>Ч</w:t>
      </w:r>
      <w:r w:rsidRPr="00C85325">
        <w:rPr>
          <w:rFonts w:ascii="Times New Roman" w:hAnsi="Times New Roman" w:cs="Times New Roman"/>
          <w:sz w:val="28"/>
          <w:szCs w:val="28"/>
        </w:rPr>
        <w:t>исленност</w:t>
      </w:r>
      <w:r>
        <w:rPr>
          <w:rFonts w:ascii="Times New Roman" w:hAnsi="Times New Roman" w:cs="Times New Roman"/>
          <w:sz w:val="28"/>
          <w:szCs w:val="28"/>
        </w:rPr>
        <w:t xml:space="preserve">ь населения </w:t>
      </w:r>
      <w:r w:rsidRPr="002B7691">
        <w:rPr>
          <w:rFonts w:ascii="Times New Roman" w:hAnsi="Times New Roman" w:cs="Times New Roman"/>
          <w:b/>
          <w:bCs/>
          <w:sz w:val="28"/>
          <w:szCs w:val="28"/>
          <w:u w:val="single"/>
        </w:rPr>
        <w:t>уменьшилась на 1 чел. или на 0,19 %</w:t>
      </w:r>
      <w:r w:rsidRPr="00C85325">
        <w:rPr>
          <w:rFonts w:ascii="Times New Roman" w:hAnsi="Times New Roman" w:cs="Times New Roman"/>
          <w:sz w:val="28"/>
          <w:szCs w:val="28"/>
        </w:rPr>
        <w:t xml:space="preserve"> по сравнению с прошлым годом.</w:t>
      </w:r>
    </w:p>
    <w:p w:rsidR="008D27E7" w:rsidRPr="00166B62" w:rsidRDefault="008D27E7" w:rsidP="00166B62">
      <w:pPr>
        <w:pStyle w:val="Textbody"/>
        <w:spacing w:line="360" w:lineRule="auto"/>
        <w:jc w:val="center"/>
        <w:rPr>
          <w:rFonts w:ascii="Times New Roman" w:hAnsi="Times New Roman" w:cs="Times New Roman"/>
          <w:b/>
          <w:bCs/>
          <w:sz w:val="28"/>
          <w:szCs w:val="28"/>
        </w:rPr>
      </w:pPr>
      <w:r w:rsidRPr="00166B62">
        <w:rPr>
          <w:rFonts w:ascii="Times New Roman" w:hAnsi="Times New Roman" w:cs="Times New Roman"/>
          <w:b/>
          <w:bCs/>
          <w:sz w:val="28"/>
          <w:szCs w:val="28"/>
        </w:rPr>
        <w:t xml:space="preserve">Бюджет сельского поселения за </w:t>
      </w:r>
      <w:r w:rsidRPr="00FB0D30">
        <w:rPr>
          <w:rFonts w:ascii="Times New Roman" w:hAnsi="Times New Roman" w:cs="Times New Roman"/>
          <w:b/>
          <w:bCs/>
          <w:sz w:val="28"/>
          <w:szCs w:val="28"/>
        </w:rPr>
        <w:t>201</w:t>
      </w:r>
      <w:r>
        <w:rPr>
          <w:rFonts w:ascii="Times New Roman" w:hAnsi="Times New Roman" w:cs="Times New Roman"/>
          <w:b/>
          <w:bCs/>
          <w:sz w:val="28"/>
          <w:szCs w:val="28"/>
        </w:rPr>
        <w:t>4</w:t>
      </w:r>
      <w:r w:rsidRPr="00166B62">
        <w:rPr>
          <w:rFonts w:ascii="Times New Roman" w:hAnsi="Times New Roman" w:cs="Times New Roman"/>
          <w:b/>
          <w:bCs/>
          <w:sz w:val="28"/>
          <w:szCs w:val="28"/>
        </w:rPr>
        <w:t xml:space="preserve"> год:</w:t>
      </w:r>
    </w:p>
    <w:p w:rsidR="008D27E7" w:rsidRPr="00F50D8F" w:rsidRDefault="008D27E7" w:rsidP="007F5069">
      <w:pPr>
        <w:pStyle w:val="Textbody"/>
        <w:spacing w:line="360" w:lineRule="auto"/>
        <w:ind w:firstLine="720"/>
        <w:rPr>
          <w:rFonts w:ascii="Times New Roman" w:hAnsi="Times New Roman" w:cs="Times New Roman"/>
          <w:sz w:val="28"/>
          <w:szCs w:val="28"/>
        </w:rPr>
      </w:pPr>
      <w:r w:rsidRPr="00B33293">
        <w:rPr>
          <w:rFonts w:ascii="Times New Roman" w:hAnsi="Times New Roman" w:cs="Times New Roman"/>
          <w:sz w:val="28"/>
          <w:szCs w:val="28"/>
        </w:rPr>
        <w:t xml:space="preserve">Формирование и исполнение бюджета </w:t>
      </w:r>
      <w:r>
        <w:rPr>
          <w:rFonts w:ascii="Times New Roman" w:hAnsi="Times New Roman" w:cs="Times New Roman"/>
          <w:sz w:val="28"/>
          <w:szCs w:val="28"/>
        </w:rPr>
        <w:t>Осадчевского</w:t>
      </w:r>
      <w:r w:rsidRPr="00B33293">
        <w:rPr>
          <w:rFonts w:ascii="Times New Roman" w:hAnsi="Times New Roman" w:cs="Times New Roman"/>
          <w:sz w:val="28"/>
          <w:szCs w:val="28"/>
        </w:rPr>
        <w:t xml:space="preserve"> сельского поселения в 201</w:t>
      </w:r>
      <w:r>
        <w:rPr>
          <w:rFonts w:ascii="Times New Roman" w:hAnsi="Times New Roman" w:cs="Times New Roman"/>
          <w:sz w:val="28"/>
          <w:szCs w:val="28"/>
        </w:rPr>
        <w:t>4</w:t>
      </w:r>
      <w:r w:rsidRPr="00B33293">
        <w:rPr>
          <w:rFonts w:ascii="Times New Roman" w:hAnsi="Times New Roman" w:cs="Times New Roman"/>
          <w:sz w:val="28"/>
          <w:szCs w:val="28"/>
        </w:rPr>
        <w:t xml:space="preserve"> году осуществлялось в строгом соответствии с бюджетным законодательством. </w:t>
      </w:r>
      <w:r w:rsidRPr="00F50D8F">
        <w:rPr>
          <w:rFonts w:ascii="Times New Roman" w:hAnsi="Times New Roman" w:cs="Times New Roman"/>
          <w:sz w:val="28"/>
          <w:szCs w:val="28"/>
        </w:rPr>
        <w:t xml:space="preserve">Администрацией сельского поселения был сформирован, проверен и утвержден Советом народных депутатов бюджет </w:t>
      </w:r>
      <w:r>
        <w:rPr>
          <w:rFonts w:ascii="Times New Roman" w:hAnsi="Times New Roman" w:cs="Times New Roman"/>
          <w:sz w:val="28"/>
          <w:szCs w:val="28"/>
        </w:rPr>
        <w:t>Осадчевского сельского поселения</w:t>
      </w:r>
      <w:r w:rsidRPr="00F50D8F">
        <w:rPr>
          <w:rFonts w:ascii="Times New Roman" w:hAnsi="Times New Roman" w:cs="Times New Roman"/>
          <w:sz w:val="28"/>
          <w:szCs w:val="28"/>
        </w:rPr>
        <w:t xml:space="preserve">. </w:t>
      </w:r>
    </w:p>
    <w:p w:rsidR="008D27E7" w:rsidRPr="00F50D8F" w:rsidRDefault="008D27E7" w:rsidP="007F5069">
      <w:pPr>
        <w:pStyle w:val="Textbody"/>
        <w:spacing w:line="360" w:lineRule="auto"/>
        <w:rPr>
          <w:rFonts w:ascii="Times New Roman" w:hAnsi="Times New Roman" w:cs="Times New Roman"/>
        </w:rPr>
      </w:pPr>
      <w:r w:rsidRPr="00F50D8F">
        <w:rPr>
          <w:rFonts w:ascii="Times New Roman" w:hAnsi="Times New Roman" w:cs="Times New Roman"/>
          <w:sz w:val="28"/>
          <w:szCs w:val="28"/>
        </w:rPr>
        <w:t xml:space="preserve">     Бюджет поселения 201</w:t>
      </w:r>
      <w:r>
        <w:rPr>
          <w:rFonts w:ascii="Times New Roman" w:hAnsi="Times New Roman" w:cs="Times New Roman"/>
          <w:sz w:val="28"/>
          <w:szCs w:val="28"/>
        </w:rPr>
        <w:t>4</w:t>
      </w:r>
      <w:r w:rsidRPr="00F50D8F">
        <w:rPr>
          <w:rFonts w:ascii="Times New Roman" w:hAnsi="Times New Roman" w:cs="Times New Roman"/>
          <w:sz w:val="28"/>
          <w:szCs w:val="28"/>
        </w:rPr>
        <w:t xml:space="preserve"> года составлял по доходам </w:t>
      </w:r>
      <w:r>
        <w:rPr>
          <w:rFonts w:ascii="Times New Roman" w:hAnsi="Times New Roman" w:cs="Times New Roman"/>
          <w:b/>
          <w:bCs/>
          <w:sz w:val="28"/>
          <w:szCs w:val="28"/>
        </w:rPr>
        <w:t>2735,6</w:t>
      </w:r>
      <w:r w:rsidRPr="00F50D8F">
        <w:rPr>
          <w:rFonts w:ascii="Times New Roman" w:hAnsi="Times New Roman" w:cs="Times New Roman"/>
          <w:sz w:val="28"/>
          <w:szCs w:val="28"/>
        </w:rPr>
        <w:t xml:space="preserve"> тыс. руб. по расходам </w:t>
      </w:r>
      <w:r>
        <w:rPr>
          <w:rFonts w:ascii="Times New Roman" w:hAnsi="Times New Roman" w:cs="Times New Roman"/>
          <w:b/>
          <w:bCs/>
          <w:sz w:val="28"/>
          <w:szCs w:val="28"/>
        </w:rPr>
        <w:t>2741,7</w:t>
      </w:r>
      <w:r w:rsidRPr="00F50D8F">
        <w:rPr>
          <w:rFonts w:ascii="Times New Roman" w:hAnsi="Times New Roman" w:cs="Times New Roman"/>
          <w:sz w:val="28"/>
          <w:szCs w:val="28"/>
        </w:rPr>
        <w:t xml:space="preserve"> тыс. руб. </w:t>
      </w:r>
    </w:p>
    <w:p w:rsidR="008D27E7" w:rsidRPr="00F50D8F" w:rsidRDefault="008D27E7" w:rsidP="007F5069">
      <w:pPr>
        <w:pStyle w:val="Textbody"/>
        <w:spacing w:line="360" w:lineRule="auto"/>
        <w:rPr>
          <w:rFonts w:ascii="Times New Roman" w:hAnsi="Times New Roman" w:cs="Times New Roman"/>
        </w:rPr>
      </w:pPr>
      <w:r w:rsidRPr="00F50D8F">
        <w:rPr>
          <w:rFonts w:ascii="Times New Roman" w:hAnsi="Times New Roman" w:cs="Times New Roman"/>
          <w:sz w:val="28"/>
          <w:szCs w:val="28"/>
        </w:rPr>
        <w:t xml:space="preserve">Собственных доходов поступило на сумму </w:t>
      </w:r>
      <w:r>
        <w:rPr>
          <w:rFonts w:ascii="Times New Roman" w:hAnsi="Times New Roman" w:cs="Times New Roman"/>
          <w:b/>
          <w:bCs/>
          <w:sz w:val="28"/>
          <w:szCs w:val="28"/>
        </w:rPr>
        <w:t xml:space="preserve">1680,3 </w:t>
      </w:r>
      <w:r w:rsidRPr="00F50D8F">
        <w:rPr>
          <w:rFonts w:ascii="Times New Roman" w:hAnsi="Times New Roman" w:cs="Times New Roman"/>
          <w:sz w:val="28"/>
          <w:szCs w:val="28"/>
        </w:rPr>
        <w:t>тыс. руб</w:t>
      </w:r>
      <w:r>
        <w:rPr>
          <w:rFonts w:ascii="Times New Roman" w:hAnsi="Times New Roman" w:cs="Times New Roman"/>
          <w:sz w:val="28"/>
          <w:szCs w:val="28"/>
        </w:rPr>
        <w:t xml:space="preserve">., что составляет </w:t>
      </w:r>
      <w:r w:rsidRPr="001A3003">
        <w:rPr>
          <w:rFonts w:ascii="Times New Roman" w:hAnsi="Times New Roman" w:cs="Times New Roman"/>
          <w:b/>
          <w:bCs/>
          <w:sz w:val="28"/>
          <w:szCs w:val="28"/>
        </w:rPr>
        <w:t>61,4</w:t>
      </w:r>
      <w:r>
        <w:rPr>
          <w:rFonts w:ascii="Times New Roman" w:hAnsi="Times New Roman" w:cs="Times New Roman"/>
          <w:sz w:val="28"/>
          <w:szCs w:val="28"/>
        </w:rPr>
        <w:t xml:space="preserve"> %.</w:t>
      </w:r>
    </w:p>
    <w:p w:rsidR="008D27E7" w:rsidRPr="00F50D8F" w:rsidRDefault="008D27E7" w:rsidP="007F5069">
      <w:pPr>
        <w:pStyle w:val="Textbody"/>
        <w:spacing w:line="360" w:lineRule="auto"/>
        <w:rPr>
          <w:rFonts w:ascii="Times New Roman" w:hAnsi="Times New Roman" w:cs="Times New Roman"/>
        </w:rPr>
      </w:pPr>
      <w:r w:rsidRPr="00F50D8F">
        <w:rPr>
          <w:rFonts w:ascii="Times New Roman" w:hAnsi="Times New Roman" w:cs="Times New Roman"/>
          <w:sz w:val="28"/>
          <w:szCs w:val="28"/>
        </w:rPr>
        <w:t>Из них: налог на доходы физических лиц</w:t>
      </w:r>
      <w:r>
        <w:rPr>
          <w:rFonts w:ascii="Times New Roman" w:hAnsi="Times New Roman" w:cs="Times New Roman"/>
          <w:sz w:val="28"/>
          <w:szCs w:val="28"/>
        </w:rPr>
        <w:t xml:space="preserve"> поступил в сумме –</w:t>
      </w:r>
      <w:r w:rsidRPr="00F50D8F">
        <w:rPr>
          <w:rFonts w:ascii="Times New Roman" w:hAnsi="Times New Roman" w:cs="Times New Roman"/>
          <w:sz w:val="28"/>
          <w:szCs w:val="28"/>
        </w:rPr>
        <w:t xml:space="preserve"> </w:t>
      </w:r>
      <w:r>
        <w:rPr>
          <w:rFonts w:ascii="Times New Roman" w:hAnsi="Times New Roman" w:cs="Times New Roman"/>
          <w:b/>
          <w:bCs/>
          <w:sz w:val="28"/>
          <w:szCs w:val="28"/>
        </w:rPr>
        <w:t>155,3</w:t>
      </w:r>
      <w:r w:rsidRPr="00F50D8F">
        <w:rPr>
          <w:rFonts w:ascii="Times New Roman" w:hAnsi="Times New Roman" w:cs="Times New Roman"/>
          <w:b/>
          <w:bCs/>
          <w:sz w:val="28"/>
          <w:szCs w:val="28"/>
        </w:rPr>
        <w:t xml:space="preserve">  </w:t>
      </w:r>
      <w:r w:rsidRPr="00F50D8F">
        <w:rPr>
          <w:rFonts w:ascii="Times New Roman" w:hAnsi="Times New Roman" w:cs="Times New Roman"/>
          <w:sz w:val="28"/>
          <w:szCs w:val="28"/>
        </w:rPr>
        <w:t>тыс. руб.</w:t>
      </w:r>
    </w:p>
    <w:p w:rsidR="008D27E7" w:rsidRDefault="008D27E7" w:rsidP="007F5069">
      <w:pPr>
        <w:pStyle w:val="Textbody"/>
        <w:spacing w:line="360" w:lineRule="auto"/>
        <w:rPr>
          <w:rFonts w:ascii="Times New Roman" w:hAnsi="Times New Roman" w:cs="Times New Roman"/>
          <w:sz w:val="28"/>
          <w:szCs w:val="28"/>
        </w:rPr>
      </w:pPr>
      <w:r>
        <w:rPr>
          <w:rFonts w:ascii="Times New Roman" w:hAnsi="Times New Roman" w:cs="Times New Roman"/>
          <w:sz w:val="28"/>
          <w:szCs w:val="28"/>
        </w:rPr>
        <w:t xml:space="preserve">- акцизы на нефтепродукты – </w:t>
      </w:r>
      <w:r w:rsidRPr="001A3003">
        <w:rPr>
          <w:rFonts w:ascii="Times New Roman" w:hAnsi="Times New Roman" w:cs="Times New Roman"/>
          <w:b/>
          <w:bCs/>
          <w:sz w:val="28"/>
          <w:szCs w:val="28"/>
        </w:rPr>
        <w:t>334,7</w:t>
      </w:r>
      <w:r>
        <w:rPr>
          <w:rFonts w:ascii="Times New Roman" w:hAnsi="Times New Roman" w:cs="Times New Roman"/>
          <w:sz w:val="28"/>
          <w:szCs w:val="28"/>
        </w:rPr>
        <w:t xml:space="preserve"> тыс. руб.</w:t>
      </w:r>
    </w:p>
    <w:p w:rsidR="008D27E7" w:rsidRPr="00F50D8F" w:rsidRDefault="008D27E7" w:rsidP="007F5069">
      <w:pPr>
        <w:pStyle w:val="Textbody"/>
        <w:spacing w:line="360" w:lineRule="auto"/>
        <w:rPr>
          <w:rFonts w:ascii="Times New Roman" w:hAnsi="Times New Roman" w:cs="Times New Roman"/>
        </w:rPr>
      </w:pPr>
      <w:r>
        <w:rPr>
          <w:rFonts w:ascii="Times New Roman" w:hAnsi="Times New Roman" w:cs="Times New Roman"/>
          <w:sz w:val="28"/>
          <w:szCs w:val="28"/>
        </w:rPr>
        <w:t>- н</w:t>
      </w:r>
      <w:r w:rsidRPr="00F50D8F">
        <w:rPr>
          <w:rFonts w:ascii="Times New Roman" w:hAnsi="Times New Roman" w:cs="Times New Roman"/>
          <w:sz w:val="28"/>
          <w:szCs w:val="28"/>
        </w:rPr>
        <w:t xml:space="preserve">алог на имущество физических лиц </w:t>
      </w:r>
      <w:r>
        <w:rPr>
          <w:rFonts w:ascii="Times New Roman" w:hAnsi="Times New Roman" w:cs="Times New Roman"/>
          <w:sz w:val="28"/>
          <w:szCs w:val="28"/>
        </w:rPr>
        <w:t xml:space="preserve">– </w:t>
      </w:r>
      <w:r>
        <w:rPr>
          <w:rFonts w:ascii="Times New Roman" w:hAnsi="Times New Roman" w:cs="Times New Roman"/>
          <w:b/>
          <w:bCs/>
          <w:sz w:val="28"/>
          <w:szCs w:val="28"/>
        </w:rPr>
        <w:t xml:space="preserve">38,9 </w:t>
      </w:r>
      <w:r w:rsidRPr="00F50D8F">
        <w:rPr>
          <w:rFonts w:ascii="Times New Roman" w:hAnsi="Times New Roman" w:cs="Times New Roman"/>
          <w:sz w:val="28"/>
          <w:szCs w:val="28"/>
        </w:rPr>
        <w:t>тыс. руб.</w:t>
      </w:r>
    </w:p>
    <w:p w:rsidR="008D27E7" w:rsidRDefault="008D27E7" w:rsidP="007F5069">
      <w:pPr>
        <w:pStyle w:val="Textbody"/>
        <w:spacing w:line="360" w:lineRule="auto"/>
        <w:rPr>
          <w:rFonts w:ascii="Times New Roman" w:hAnsi="Times New Roman" w:cs="Times New Roman"/>
          <w:sz w:val="28"/>
          <w:szCs w:val="28"/>
        </w:rPr>
      </w:pPr>
      <w:r>
        <w:rPr>
          <w:rFonts w:ascii="Times New Roman" w:hAnsi="Times New Roman" w:cs="Times New Roman"/>
          <w:sz w:val="28"/>
          <w:szCs w:val="28"/>
        </w:rPr>
        <w:t>- з</w:t>
      </w:r>
      <w:r w:rsidRPr="00F50D8F">
        <w:rPr>
          <w:rFonts w:ascii="Times New Roman" w:hAnsi="Times New Roman" w:cs="Times New Roman"/>
          <w:sz w:val="28"/>
          <w:szCs w:val="28"/>
        </w:rPr>
        <w:t>емельный налог</w:t>
      </w:r>
      <w:r>
        <w:rPr>
          <w:rFonts w:ascii="Times New Roman" w:hAnsi="Times New Roman" w:cs="Times New Roman"/>
          <w:sz w:val="28"/>
          <w:szCs w:val="28"/>
        </w:rPr>
        <w:t xml:space="preserve"> - </w:t>
      </w:r>
      <w:r>
        <w:rPr>
          <w:rFonts w:ascii="Times New Roman" w:hAnsi="Times New Roman" w:cs="Times New Roman"/>
          <w:b/>
          <w:bCs/>
          <w:sz w:val="28"/>
          <w:szCs w:val="28"/>
        </w:rPr>
        <w:t xml:space="preserve">876,1 </w:t>
      </w:r>
      <w:r w:rsidRPr="00F50D8F">
        <w:rPr>
          <w:rFonts w:ascii="Times New Roman" w:hAnsi="Times New Roman" w:cs="Times New Roman"/>
          <w:sz w:val="28"/>
          <w:szCs w:val="28"/>
        </w:rPr>
        <w:t>тыс. руб.</w:t>
      </w:r>
      <w:r>
        <w:rPr>
          <w:rFonts w:ascii="Times New Roman" w:hAnsi="Times New Roman" w:cs="Times New Roman"/>
          <w:sz w:val="28"/>
          <w:szCs w:val="28"/>
        </w:rPr>
        <w:t xml:space="preserve"> </w:t>
      </w:r>
    </w:p>
    <w:p w:rsidR="008D27E7" w:rsidRPr="00F50D8F" w:rsidRDefault="008D27E7" w:rsidP="007F5069">
      <w:pPr>
        <w:pStyle w:val="Textbody"/>
        <w:spacing w:line="360" w:lineRule="auto"/>
        <w:rPr>
          <w:rFonts w:ascii="Times New Roman" w:hAnsi="Times New Roman" w:cs="Times New Roman"/>
        </w:rPr>
      </w:pPr>
      <w:r>
        <w:rPr>
          <w:rFonts w:ascii="Times New Roman" w:hAnsi="Times New Roman" w:cs="Times New Roman"/>
          <w:sz w:val="28"/>
          <w:szCs w:val="28"/>
        </w:rPr>
        <w:t xml:space="preserve">- госпошлина - </w:t>
      </w:r>
      <w:r w:rsidRPr="00F50D8F">
        <w:rPr>
          <w:rFonts w:ascii="Times New Roman" w:hAnsi="Times New Roman" w:cs="Times New Roman"/>
          <w:b/>
          <w:bCs/>
          <w:sz w:val="28"/>
          <w:szCs w:val="28"/>
        </w:rPr>
        <w:t>4,</w:t>
      </w:r>
      <w:r>
        <w:rPr>
          <w:rFonts w:ascii="Times New Roman" w:hAnsi="Times New Roman" w:cs="Times New Roman"/>
          <w:b/>
          <w:bCs/>
          <w:sz w:val="28"/>
          <w:szCs w:val="28"/>
        </w:rPr>
        <w:t>4</w:t>
      </w:r>
      <w:r>
        <w:rPr>
          <w:rFonts w:ascii="Times New Roman" w:hAnsi="Times New Roman" w:cs="Times New Roman"/>
          <w:sz w:val="28"/>
          <w:szCs w:val="28"/>
        </w:rPr>
        <w:t xml:space="preserve"> тыс. руб.</w:t>
      </w:r>
    </w:p>
    <w:p w:rsidR="008D27E7" w:rsidRDefault="008D27E7" w:rsidP="007F5069">
      <w:pPr>
        <w:pStyle w:val="Textbody"/>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50D8F">
        <w:rPr>
          <w:rFonts w:ascii="Times New Roman" w:hAnsi="Times New Roman" w:cs="Times New Roman"/>
          <w:sz w:val="28"/>
          <w:szCs w:val="28"/>
        </w:rPr>
        <w:t xml:space="preserve">арендной платы за земельные участки </w:t>
      </w:r>
      <w:r>
        <w:rPr>
          <w:rFonts w:ascii="Times New Roman" w:hAnsi="Times New Roman" w:cs="Times New Roman"/>
          <w:sz w:val="28"/>
          <w:szCs w:val="28"/>
        </w:rPr>
        <w:t xml:space="preserve">- </w:t>
      </w:r>
      <w:r w:rsidRPr="00F50D8F">
        <w:rPr>
          <w:rFonts w:ascii="Times New Roman" w:hAnsi="Times New Roman" w:cs="Times New Roman"/>
          <w:b/>
          <w:bCs/>
          <w:sz w:val="28"/>
          <w:szCs w:val="28"/>
        </w:rPr>
        <w:t>2</w:t>
      </w:r>
      <w:r>
        <w:rPr>
          <w:rFonts w:ascii="Times New Roman" w:hAnsi="Times New Roman" w:cs="Times New Roman"/>
          <w:b/>
          <w:bCs/>
          <w:sz w:val="28"/>
          <w:szCs w:val="28"/>
        </w:rPr>
        <w:t>58</w:t>
      </w:r>
      <w:r w:rsidRPr="00F50D8F">
        <w:rPr>
          <w:rFonts w:ascii="Times New Roman" w:hAnsi="Times New Roman" w:cs="Times New Roman"/>
          <w:b/>
          <w:bCs/>
          <w:sz w:val="28"/>
          <w:szCs w:val="28"/>
        </w:rPr>
        <w:t>,</w:t>
      </w:r>
      <w:r>
        <w:rPr>
          <w:rFonts w:ascii="Times New Roman" w:hAnsi="Times New Roman" w:cs="Times New Roman"/>
          <w:b/>
          <w:bCs/>
          <w:sz w:val="28"/>
          <w:szCs w:val="28"/>
        </w:rPr>
        <w:t xml:space="preserve">8 </w:t>
      </w:r>
      <w:r w:rsidRPr="00F50D8F">
        <w:rPr>
          <w:rFonts w:ascii="Times New Roman" w:hAnsi="Times New Roman" w:cs="Times New Roman"/>
          <w:sz w:val="28"/>
          <w:szCs w:val="28"/>
        </w:rPr>
        <w:t>тыс. руб.</w:t>
      </w:r>
    </w:p>
    <w:p w:rsidR="008D27E7" w:rsidRDefault="008D27E7" w:rsidP="007F5069">
      <w:pPr>
        <w:pStyle w:val="Textbody"/>
        <w:spacing w:line="360" w:lineRule="auto"/>
        <w:rPr>
          <w:rFonts w:ascii="Times New Roman" w:hAnsi="Times New Roman" w:cs="Times New Roman"/>
          <w:sz w:val="28"/>
          <w:szCs w:val="28"/>
        </w:rPr>
      </w:pPr>
      <w:r>
        <w:rPr>
          <w:rFonts w:ascii="Times New Roman" w:hAnsi="Times New Roman" w:cs="Times New Roman"/>
          <w:sz w:val="28"/>
          <w:szCs w:val="28"/>
        </w:rPr>
        <w:t xml:space="preserve">- доходы от сдачи имущества в аренду – </w:t>
      </w:r>
      <w:r>
        <w:rPr>
          <w:rFonts w:ascii="Times New Roman" w:hAnsi="Times New Roman" w:cs="Times New Roman"/>
          <w:b/>
          <w:bCs/>
          <w:sz w:val="28"/>
          <w:szCs w:val="28"/>
        </w:rPr>
        <w:t>9,6</w:t>
      </w:r>
      <w:r>
        <w:rPr>
          <w:rFonts w:ascii="Times New Roman" w:hAnsi="Times New Roman" w:cs="Times New Roman"/>
          <w:sz w:val="28"/>
          <w:szCs w:val="28"/>
        </w:rPr>
        <w:t xml:space="preserve"> тыс. руб.</w:t>
      </w:r>
    </w:p>
    <w:p w:rsidR="008D27E7" w:rsidRPr="00F50D8F" w:rsidRDefault="008D27E7" w:rsidP="007F5069">
      <w:pPr>
        <w:pStyle w:val="Textbody"/>
        <w:spacing w:line="360" w:lineRule="auto"/>
        <w:rPr>
          <w:rFonts w:ascii="Times New Roman" w:hAnsi="Times New Roman" w:cs="Times New Roman"/>
        </w:rPr>
      </w:pPr>
      <w:r>
        <w:rPr>
          <w:rFonts w:ascii="Times New Roman" w:hAnsi="Times New Roman" w:cs="Times New Roman"/>
          <w:sz w:val="28"/>
          <w:szCs w:val="28"/>
        </w:rPr>
        <w:t xml:space="preserve">- штрафы – </w:t>
      </w:r>
      <w:r w:rsidRPr="00AF359D">
        <w:rPr>
          <w:rFonts w:ascii="Times New Roman" w:hAnsi="Times New Roman" w:cs="Times New Roman"/>
          <w:b/>
          <w:bCs/>
          <w:sz w:val="28"/>
          <w:szCs w:val="28"/>
        </w:rPr>
        <w:t>2,5</w:t>
      </w:r>
      <w:r>
        <w:rPr>
          <w:rFonts w:ascii="Times New Roman" w:hAnsi="Times New Roman" w:cs="Times New Roman"/>
          <w:sz w:val="28"/>
          <w:szCs w:val="28"/>
        </w:rPr>
        <w:t xml:space="preserve"> тыс. руб.</w:t>
      </w:r>
    </w:p>
    <w:p w:rsidR="008D27E7" w:rsidRPr="00F50D8F" w:rsidRDefault="008D27E7" w:rsidP="007F5069">
      <w:pPr>
        <w:pStyle w:val="Textbody"/>
        <w:spacing w:line="360" w:lineRule="auto"/>
        <w:rPr>
          <w:rFonts w:ascii="Times New Roman" w:hAnsi="Times New Roman" w:cs="Times New Roman"/>
        </w:rPr>
      </w:pPr>
      <w:r w:rsidRPr="00F50D8F">
        <w:rPr>
          <w:rFonts w:ascii="Times New Roman" w:hAnsi="Times New Roman" w:cs="Times New Roman"/>
          <w:sz w:val="28"/>
          <w:szCs w:val="28"/>
        </w:rPr>
        <w:t>Безвозмездные поступления</w:t>
      </w:r>
      <w:r>
        <w:rPr>
          <w:rFonts w:ascii="Times New Roman" w:hAnsi="Times New Roman" w:cs="Times New Roman"/>
          <w:sz w:val="28"/>
          <w:szCs w:val="28"/>
        </w:rPr>
        <w:t xml:space="preserve"> поступили </w:t>
      </w:r>
      <w:r w:rsidRPr="00F50D8F">
        <w:rPr>
          <w:rFonts w:ascii="Times New Roman" w:hAnsi="Times New Roman" w:cs="Times New Roman"/>
          <w:sz w:val="28"/>
          <w:szCs w:val="28"/>
        </w:rPr>
        <w:t xml:space="preserve"> </w:t>
      </w:r>
      <w:r>
        <w:rPr>
          <w:rFonts w:ascii="Times New Roman" w:hAnsi="Times New Roman" w:cs="Times New Roman"/>
          <w:sz w:val="28"/>
          <w:szCs w:val="28"/>
        </w:rPr>
        <w:t xml:space="preserve">в сумме </w:t>
      </w:r>
      <w:r>
        <w:rPr>
          <w:rFonts w:ascii="Times New Roman" w:hAnsi="Times New Roman" w:cs="Times New Roman"/>
          <w:b/>
          <w:bCs/>
          <w:sz w:val="28"/>
          <w:szCs w:val="28"/>
        </w:rPr>
        <w:t xml:space="preserve">1055,3 </w:t>
      </w:r>
      <w:r w:rsidRPr="00F50D8F">
        <w:rPr>
          <w:rFonts w:ascii="Times New Roman" w:hAnsi="Times New Roman" w:cs="Times New Roman"/>
          <w:sz w:val="28"/>
          <w:szCs w:val="28"/>
        </w:rPr>
        <w:t>тыс. руб.</w:t>
      </w:r>
    </w:p>
    <w:p w:rsidR="008D27E7" w:rsidRPr="00F50D8F" w:rsidRDefault="008D27E7" w:rsidP="007F5069">
      <w:pPr>
        <w:pStyle w:val="Textbody"/>
        <w:spacing w:line="360" w:lineRule="auto"/>
        <w:rPr>
          <w:rFonts w:ascii="Times New Roman" w:hAnsi="Times New Roman" w:cs="Times New Roman"/>
        </w:rPr>
      </w:pPr>
      <w:r w:rsidRPr="00F50D8F">
        <w:rPr>
          <w:rFonts w:ascii="Times New Roman" w:hAnsi="Times New Roman" w:cs="Times New Roman"/>
          <w:sz w:val="28"/>
          <w:szCs w:val="28"/>
        </w:rPr>
        <w:t xml:space="preserve">Доля финансовой помощи из областного и районного бюджетов, в общем объёме доходов поселения составила </w:t>
      </w:r>
      <w:r>
        <w:rPr>
          <w:rFonts w:ascii="Times New Roman" w:hAnsi="Times New Roman" w:cs="Times New Roman"/>
          <w:b/>
          <w:bCs/>
          <w:sz w:val="28"/>
          <w:szCs w:val="28"/>
        </w:rPr>
        <w:t xml:space="preserve">38,6 </w:t>
      </w:r>
      <w:r w:rsidRPr="00F50D8F">
        <w:rPr>
          <w:rFonts w:ascii="Times New Roman" w:hAnsi="Times New Roman" w:cs="Times New Roman"/>
          <w:b/>
          <w:bCs/>
          <w:sz w:val="28"/>
          <w:szCs w:val="28"/>
        </w:rPr>
        <w:t>%</w:t>
      </w:r>
      <w:r>
        <w:rPr>
          <w:rFonts w:ascii="Times New Roman" w:hAnsi="Times New Roman" w:cs="Times New Roman"/>
          <w:sz w:val="28"/>
          <w:szCs w:val="28"/>
        </w:rPr>
        <w:t>.</w:t>
      </w:r>
    </w:p>
    <w:p w:rsidR="008D27E7" w:rsidRPr="00F50D8F" w:rsidRDefault="008D27E7" w:rsidP="007F5069">
      <w:pPr>
        <w:pStyle w:val="Textbody"/>
        <w:spacing w:line="360" w:lineRule="auto"/>
        <w:rPr>
          <w:rFonts w:ascii="Times New Roman" w:hAnsi="Times New Roman" w:cs="Times New Roman"/>
          <w:sz w:val="28"/>
          <w:szCs w:val="28"/>
        </w:rPr>
      </w:pPr>
      <w:r w:rsidRPr="00F50D8F">
        <w:rPr>
          <w:rFonts w:ascii="Times New Roman" w:hAnsi="Times New Roman" w:cs="Times New Roman"/>
          <w:sz w:val="28"/>
          <w:szCs w:val="28"/>
        </w:rPr>
        <w:t xml:space="preserve">Расходы бюджета осуществлялись в соответствии с расходными обязательствами, обусловленными законодательством РФ, Воронежской области и </w:t>
      </w:r>
      <w:r>
        <w:rPr>
          <w:rFonts w:ascii="Times New Roman" w:hAnsi="Times New Roman" w:cs="Times New Roman"/>
          <w:sz w:val="28"/>
          <w:szCs w:val="28"/>
        </w:rPr>
        <w:t>Осадчевского</w:t>
      </w:r>
      <w:r w:rsidRPr="00F50D8F">
        <w:rPr>
          <w:rFonts w:ascii="Times New Roman" w:hAnsi="Times New Roman" w:cs="Times New Roman"/>
          <w:sz w:val="28"/>
          <w:szCs w:val="28"/>
        </w:rPr>
        <w:t xml:space="preserve"> сельского поселения.</w:t>
      </w:r>
    </w:p>
    <w:p w:rsidR="008D27E7" w:rsidRPr="00B11218" w:rsidRDefault="008D27E7" w:rsidP="007F5069">
      <w:pPr>
        <w:pStyle w:val="Textbody"/>
        <w:spacing w:line="360" w:lineRule="auto"/>
        <w:rPr>
          <w:rFonts w:ascii="Times New Roman" w:hAnsi="Times New Roman" w:cs="Times New Roman"/>
          <w:sz w:val="28"/>
          <w:szCs w:val="28"/>
        </w:rPr>
      </w:pPr>
      <w:r w:rsidRPr="00B11218">
        <w:rPr>
          <w:rFonts w:ascii="Times New Roman" w:hAnsi="Times New Roman" w:cs="Times New Roman"/>
          <w:sz w:val="28"/>
          <w:szCs w:val="28"/>
        </w:rPr>
        <w:t>На оплату труда в 201</w:t>
      </w:r>
      <w:r>
        <w:rPr>
          <w:rFonts w:ascii="Times New Roman" w:hAnsi="Times New Roman" w:cs="Times New Roman"/>
          <w:sz w:val="28"/>
          <w:szCs w:val="28"/>
        </w:rPr>
        <w:t>4</w:t>
      </w:r>
      <w:r w:rsidRPr="00B11218">
        <w:rPr>
          <w:rFonts w:ascii="Times New Roman" w:hAnsi="Times New Roman" w:cs="Times New Roman"/>
          <w:sz w:val="28"/>
          <w:szCs w:val="28"/>
        </w:rPr>
        <w:t xml:space="preserve"> году расходы составили – </w:t>
      </w:r>
      <w:r>
        <w:rPr>
          <w:rFonts w:ascii="Times New Roman" w:hAnsi="Times New Roman" w:cs="Times New Roman"/>
          <w:b/>
          <w:bCs/>
          <w:sz w:val="28"/>
          <w:szCs w:val="28"/>
        </w:rPr>
        <w:t>868,1</w:t>
      </w:r>
      <w:r w:rsidRPr="00B11218">
        <w:rPr>
          <w:rFonts w:ascii="Times New Roman" w:hAnsi="Times New Roman" w:cs="Times New Roman"/>
          <w:b/>
          <w:bCs/>
          <w:sz w:val="28"/>
          <w:szCs w:val="28"/>
        </w:rPr>
        <w:t xml:space="preserve"> </w:t>
      </w:r>
      <w:r w:rsidRPr="00B11218">
        <w:rPr>
          <w:rFonts w:ascii="Times New Roman" w:hAnsi="Times New Roman" w:cs="Times New Roman"/>
          <w:sz w:val="28"/>
          <w:szCs w:val="28"/>
        </w:rPr>
        <w:t>тыс. руб. (3</w:t>
      </w:r>
      <w:r>
        <w:rPr>
          <w:rFonts w:ascii="Times New Roman" w:hAnsi="Times New Roman" w:cs="Times New Roman"/>
          <w:sz w:val="28"/>
          <w:szCs w:val="28"/>
        </w:rPr>
        <w:t>1</w:t>
      </w:r>
      <w:r w:rsidRPr="00B11218">
        <w:rPr>
          <w:rFonts w:ascii="Times New Roman" w:hAnsi="Times New Roman" w:cs="Times New Roman"/>
          <w:sz w:val="28"/>
          <w:szCs w:val="28"/>
        </w:rPr>
        <w:t>,</w:t>
      </w:r>
      <w:r>
        <w:rPr>
          <w:rFonts w:ascii="Times New Roman" w:hAnsi="Times New Roman" w:cs="Times New Roman"/>
          <w:sz w:val="28"/>
          <w:szCs w:val="28"/>
        </w:rPr>
        <w:t>7</w:t>
      </w:r>
      <w:r w:rsidRPr="00B11218">
        <w:rPr>
          <w:rFonts w:ascii="Times New Roman" w:hAnsi="Times New Roman" w:cs="Times New Roman"/>
          <w:sz w:val="28"/>
          <w:szCs w:val="28"/>
        </w:rPr>
        <w:t xml:space="preserve"> % в  общей сумме  расходов бюджета поселения);</w:t>
      </w:r>
    </w:p>
    <w:p w:rsidR="008D27E7" w:rsidRPr="00B11218" w:rsidRDefault="008D27E7" w:rsidP="007F5069">
      <w:pPr>
        <w:pStyle w:val="Textbody"/>
        <w:spacing w:line="360" w:lineRule="auto"/>
        <w:rPr>
          <w:rFonts w:ascii="Times New Roman" w:hAnsi="Times New Roman" w:cs="Times New Roman"/>
          <w:sz w:val="28"/>
          <w:szCs w:val="28"/>
        </w:rPr>
      </w:pPr>
      <w:r w:rsidRPr="00B11218">
        <w:rPr>
          <w:rFonts w:ascii="Times New Roman" w:hAnsi="Times New Roman" w:cs="Times New Roman"/>
          <w:sz w:val="28"/>
          <w:szCs w:val="28"/>
        </w:rPr>
        <w:t xml:space="preserve">На содержание СКДЦ – </w:t>
      </w:r>
      <w:r>
        <w:rPr>
          <w:rFonts w:ascii="Times New Roman" w:hAnsi="Times New Roman" w:cs="Times New Roman"/>
          <w:b/>
          <w:bCs/>
          <w:sz w:val="28"/>
          <w:szCs w:val="28"/>
        </w:rPr>
        <w:t>908,1</w:t>
      </w:r>
      <w:r w:rsidRPr="00B11218">
        <w:rPr>
          <w:rFonts w:ascii="Times New Roman" w:hAnsi="Times New Roman" w:cs="Times New Roman"/>
          <w:sz w:val="28"/>
          <w:szCs w:val="28"/>
        </w:rPr>
        <w:t xml:space="preserve"> тыс. руб. (</w:t>
      </w:r>
      <w:r>
        <w:rPr>
          <w:rFonts w:ascii="Times New Roman" w:hAnsi="Times New Roman" w:cs="Times New Roman"/>
          <w:sz w:val="28"/>
          <w:szCs w:val="28"/>
        </w:rPr>
        <w:t>33,1</w:t>
      </w:r>
      <w:r w:rsidRPr="00B11218">
        <w:rPr>
          <w:rFonts w:ascii="Times New Roman" w:hAnsi="Times New Roman" w:cs="Times New Roman"/>
          <w:sz w:val="28"/>
          <w:szCs w:val="28"/>
        </w:rPr>
        <w:t xml:space="preserve"> % в  общей сумме  расходов бюджета поселения);</w:t>
      </w:r>
    </w:p>
    <w:p w:rsidR="008D27E7" w:rsidRPr="00B11218" w:rsidRDefault="008D27E7" w:rsidP="007F5069">
      <w:pPr>
        <w:pStyle w:val="Textbody"/>
        <w:spacing w:line="360" w:lineRule="auto"/>
        <w:rPr>
          <w:rFonts w:ascii="Times New Roman" w:hAnsi="Times New Roman" w:cs="Times New Roman"/>
          <w:sz w:val="28"/>
          <w:szCs w:val="28"/>
        </w:rPr>
      </w:pPr>
      <w:r w:rsidRPr="00B11218">
        <w:rPr>
          <w:rFonts w:ascii="Times New Roman" w:hAnsi="Times New Roman" w:cs="Times New Roman"/>
          <w:sz w:val="28"/>
          <w:szCs w:val="28"/>
        </w:rPr>
        <w:t xml:space="preserve">Оплата коммунальных услуг – </w:t>
      </w:r>
      <w:r w:rsidRPr="00B11218">
        <w:rPr>
          <w:rFonts w:ascii="Times New Roman" w:hAnsi="Times New Roman" w:cs="Times New Roman"/>
          <w:b/>
          <w:bCs/>
          <w:sz w:val="28"/>
          <w:szCs w:val="28"/>
        </w:rPr>
        <w:t>10</w:t>
      </w:r>
      <w:r>
        <w:rPr>
          <w:rFonts w:ascii="Times New Roman" w:hAnsi="Times New Roman" w:cs="Times New Roman"/>
          <w:b/>
          <w:bCs/>
          <w:sz w:val="28"/>
          <w:szCs w:val="28"/>
        </w:rPr>
        <w:t>9</w:t>
      </w:r>
      <w:r w:rsidRPr="00B11218">
        <w:rPr>
          <w:rFonts w:ascii="Times New Roman" w:hAnsi="Times New Roman" w:cs="Times New Roman"/>
          <w:b/>
          <w:bCs/>
          <w:sz w:val="28"/>
          <w:szCs w:val="28"/>
        </w:rPr>
        <w:t>,</w:t>
      </w:r>
      <w:r>
        <w:rPr>
          <w:rFonts w:ascii="Times New Roman" w:hAnsi="Times New Roman" w:cs="Times New Roman"/>
          <w:b/>
          <w:bCs/>
          <w:sz w:val="28"/>
          <w:szCs w:val="28"/>
        </w:rPr>
        <w:t>8</w:t>
      </w:r>
      <w:r w:rsidRPr="00B11218">
        <w:rPr>
          <w:rFonts w:ascii="Times New Roman" w:hAnsi="Times New Roman" w:cs="Times New Roman"/>
          <w:sz w:val="28"/>
          <w:szCs w:val="28"/>
        </w:rPr>
        <w:t xml:space="preserve"> тыс. руб. (</w:t>
      </w:r>
      <w:r>
        <w:rPr>
          <w:rFonts w:ascii="Times New Roman" w:hAnsi="Times New Roman" w:cs="Times New Roman"/>
          <w:sz w:val="28"/>
          <w:szCs w:val="28"/>
        </w:rPr>
        <w:t>4</w:t>
      </w:r>
      <w:r w:rsidRPr="00B11218">
        <w:rPr>
          <w:rFonts w:ascii="Times New Roman" w:hAnsi="Times New Roman" w:cs="Times New Roman"/>
          <w:sz w:val="28"/>
          <w:szCs w:val="28"/>
        </w:rPr>
        <w:t xml:space="preserve"> % в  общей сумме  расходов бюджета поселения);</w:t>
      </w:r>
    </w:p>
    <w:p w:rsidR="008D27E7" w:rsidRPr="00F50D8F" w:rsidRDefault="008D27E7" w:rsidP="007F5069">
      <w:pPr>
        <w:pStyle w:val="Textbody"/>
        <w:spacing w:line="360" w:lineRule="auto"/>
        <w:rPr>
          <w:rFonts w:ascii="Times New Roman" w:hAnsi="Times New Roman" w:cs="Times New Roman"/>
        </w:rPr>
      </w:pPr>
      <w:r w:rsidRPr="00B11218">
        <w:rPr>
          <w:rFonts w:ascii="Times New Roman" w:hAnsi="Times New Roman" w:cs="Times New Roman"/>
          <w:sz w:val="28"/>
          <w:szCs w:val="28"/>
        </w:rPr>
        <w:t xml:space="preserve">Уличное освещение – </w:t>
      </w:r>
      <w:r>
        <w:rPr>
          <w:rFonts w:ascii="Times New Roman" w:hAnsi="Times New Roman" w:cs="Times New Roman"/>
          <w:b/>
          <w:bCs/>
          <w:sz w:val="28"/>
          <w:szCs w:val="28"/>
        </w:rPr>
        <w:t>158,2</w:t>
      </w:r>
      <w:r w:rsidRPr="00B11218">
        <w:rPr>
          <w:rFonts w:ascii="Times New Roman" w:hAnsi="Times New Roman" w:cs="Times New Roman"/>
          <w:sz w:val="28"/>
          <w:szCs w:val="28"/>
        </w:rPr>
        <w:t xml:space="preserve"> тыс. руб.</w:t>
      </w:r>
    </w:p>
    <w:p w:rsidR="008D27E7" w:rsidRDefault="008D27E7" w:rsidP="00CA0C4B">
      <w:pPr>
        <w:tabs>
          <w:tab w:val="left" w:pos="1701"/>
        </w:tabs>
        <w:spacing w:after="0"/>
        <w:jc w:val="center"/>
        <w:rPr>
          <w:rFonts w:ascii="Times New Roman" w:hAnsi="Times New Roman" w:cs="Times New Roman"/>
          <w:b/>
          <w:bCs/>
          <w:sz w:val="28"/>
          <w:szCs w:val="28"/>
        </w:rPr>
      </w:pPr>
      <w:r>
        <w:rPr>
          <w:rFonts w:ascii="Times New Roman" w:hAnsi="Times New Roman" w:cs="Times New Roman"/>
          <w:b/>
          <w:bCs/>
          <w:sz w:val="28"/>
          <w:szCs w:val="28"/>
        </w:rPr>
        <w:t>Ставки и льготы по местным налогам.</w:t>
      </w:r>
    </w:p>
    <w:p w:rsidR="008D27E7" w:rsidRPr="00555A18" w:rsidRDefault="008D27E7" w:rsidP="00E85C82">
      <w:pPr>
        <w:pStyle w:val="Textbody"/>
        <w:spacing w:line="360" w:lineRule="auto"/>
        <w:ind w:firstLine="709"/>
        <w:rPr>
          <w:rFonts w:ascii="Times New Roman" w:hAnsi="Times New Roman" w:cs="Times New Roman"/>
          <w:sz w:val="28"/>
          <w:szCs w:val="28"/>
        </w:rPr>
      </w:pPr>
      <w:r w:rsidRPr="003E344C">
        <w:rPr>
          <w:rFonts w:ascii="Times New Roman" w:hAnsi="Times New Roman" w:cs="Times New Roman"/>
          <w:sz w:val="28"/>
          <w:szCs w:val="28"/>
        </w:rPr>
        <w:t>Ставки и льготы по местным налогам за 2014 год не изменялись и остались на уровне 2013 года.</w:t>
      </w:r>
    </w:p>
    <w:p w:rsidR="008D27E7" w:rsidRDefault="008D27E7" w:rsidP="00147EDF">
      <w:pPr>
        <w:tabs>
          <w:tab w:val="left" w:pos="1701"/>
        </w:tabs>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имущество.</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Муниципального имущества на территории поселения немного:</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73563">
        <w:rPr>
          <w:rFonts w:ascii="Times New Roman" w:hAnsi="Times New Roman" w:cs="Times New Roman"/>
          <w:sz w:val="28"/>
          <w:szCs w:val="28"/>
        </w:rPr>
        <w:t>). Прилуженский клуб</w:t>
      </w:r>
      <w:r>
        <w:rPr>
          <w:rFonts w:ascii="Times New Roman" w:hAnsi="Times New Roman" w:cs="Times New Roman"/>
          <w:sz w:val="28"/>
          <w:szCs w:val="28"/>
        </w:rPr>
        <w:t xml:space="preserve"> и Осадчевский клуб, которые не используются по назначению, так как находятся в стадии разрушения. Осадчевский клуб мы перевели вот в это здание, где мы находимся. Здание находится в собственности Репьевского муниципального района;</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Прилуженский клуб в текущем году мы закрыли.</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Также имеется автомобиль ВАЗ-2106 2004 года выпуска, который в данный момент требует ремонта;</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Три компьютера, которыми пользуются работники администрации;</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Факс (не исправен);</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E126A">
        <w:rPr>
          <w:rFonts w:ascii="Times New Roman" w:hAnsi="Times New Roman" w:cs="Times New Roman"/>
          <w:sz w:val="28"/>
          <w:szCs w:val="28"/>
        </w:rPr>
        <w:t>).  Ксерокс</w:t>
      </w:r>
      <w:r>
        <w:rPr>
          <w:rFonts w:ascii="Times New Roman" w:hAnsi="Times New Roman" w:cs="Times New Roman"/>
          <w:sz w:val="28"/>
          <w:szCs w:val="28"/>
        </w:rPr>
        <w:t>;</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Пожарная мотопомпа.</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на балансе стоит водопровод протяженностью 9,6 км и 3 башни Рожновского, которые находятся на обслуживании в ООО РУК «Репьевская».</w:t>
      </w:r>
    </w:p>
    <w:p w:rsidR="008D27E7" w:rsidRDefault="008D27E7" w:rsidP="00CA0C4B">
      <w:pPr>
        <w:tabs>
          <w:tab w:val="left" w:pos="1701"/>
        </w:tabs>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Организация электро-, тепло-, водоснабжения поселения, снабжение топливом.</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Организацией электроснабжения на территории поселения занимается Репьевский РЭС филиала «ОАО МРСК  центра» - «Воронежэнерго». Замечаний в их адрес за прошедший год не было. По первому же звонку они сразу выезжают и устраняют неисправность. Электроснабжением обеспечено 100 % домовладений.</w:t>
      </w:r>
    </w:p>
    <w:p w:rsidR="008D27E7" w:rsidRPr="00CA0C4B" w:rsidRDefault="008D27E7" w:rsidP="008503C4">
      <w:pPr>
        <w:tabs>
          <w:tab w:val="left" w:pos="1701"/>
        </w:tabs>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Организацией газоснабжения занимается ОАО «Воронежоблгаз» филиал «Репьевкарайгаз». Работает бесперебойно, срывов в поставке газа не было. Газоснабжением обеспечено 88 % домовладений.</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Водоснабжение: администрацией поселения ежегодно заключается договор с обслуживающей организацией ООО РУК «Репьевская». Хотя водопровод у нас старый и бывают поломки, в целом в 2014 году работал нормально. Центральным водоснабжением пользуются около 40% домовладений.</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Снабжение топливом: Все вы знаете, что если в Прилужном газом пользуются 99 % населения, то в Осадчем около половины. Остальные отапливаются дровами. Очень много дров привозит ИП Анисимов </w:t>
      </w:r>
      <w:r w:rsidRPr="001E126A">
        <w:rPr>
          <w:rFonts w:ascii="Times New Roman" w:hAnsi="Times New Roman" w:cs="Times New Roman"/>
          <w:sz w:val="28"/>
          <w:szCs w:val="28"/>
        </w:rPr>
        <w:t>В.А.</w:t>
      </w:r>
      <w:r>
        <w:rPr>
          <w:rFonts w:ascii="Times New Roman" w:hAnsi="Times New Roman" w:cs="Times New Roman"/>
          <w:sz w:val="28"/>
          <w:szCs w:val="28"/>
        </w:rPr>
        <w:t xml:space="preserve"> Некоторые избрали альтернативный источник отопления (я имею ввиду электроотопление, которое по оплате сравнимо с оплатой за газ). Таких в с. Осадчее уже 4 домохозяйства.</w:t>
      </w:r>
    </w:p>
    <w:p w:rsidR="008D27E7" w:rsidRDefault="008D27E7" w:rsidP="00F77868">
      <w:pPr>
        <w:tabs>
          <w:tab w:val="left" w:pos="1701"/>
        </w:tabs>
        <w:spacing w:after="0"/>
        <w:ind w:firstLine="709"/>
        <w:jc w:val="center"/>
        <w:rPr>
          <w:rFonts w:ascii="Times New Roman" w:hAnsi="Times New Roman" w:cs="Times New Roman"/>
          <w:b/>
          <w:bCs/>
          <w:sz w:val="28"/>
          <w:szCs w:val="28"/>
        </w:rPr>
      </w:pPr>
      <w:r w:rsidRPr="00135F96">
        <w:rPr>
          <w:rFonts w:ascii="Times New Roman" w:hAnsi="Times New Roman" w:cs="Times New Roman"/>
          <w:b/>
          <w:bCs/>
          <w:sz w:val="28"/>
          <w:szCs w:val="28"/>
        </w:rPr>
        <w:t>Дорожная деятельность.</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Протяженность внутрипоселенческих дорог на территории поселения 12,9 км, в том числе с твердым покрытием – </w:t>
      </w:r>
      <w:r w:rsidRPr="00A73563">
        <w:rPr>
          <w:rFonts w:ascii="Times New Roman" w:hAnsi="Times New Roman" w:cs="Times New Roman"/>
          <w:sz w:val="28"/>
          <w:szCs w:val="28"/>
        </w:rPr>
        <w:t>4,4</w:t>
      </w:r>
      <w:r>
        <w:rPr>
          <w:rFonts w:ascii="Times New Roman" w:hAnsi="Times New Roman" w:cs="Times New Roman"/>
          <w:sz w:val="28"/>
          <w:szCs w:val="28"/>
        </w:rPr>
        <w:t xml:space="preserve"> км.</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км дорог с твердым покрытием от остановки х. Прилужный до магазина  обслуживает </w:t>
      </w:r>
      <w:r w:rsidRPr="001E126A">
        <w:rPr>
          <w:rFonts w:ascii="Times New Roman" w:hAnsi="Times New Roman" w:cs="Times New Roman"/>
          <w:sz w:val="28"/>
          <w:szCs w:val="28"/>
        </w:rPr>
        <w:t>«Павловскасфальтбетон</w:t>
      </w:r>
      <w:r>
        <w:rPr>
          <w:rFonts w:ascii="Times New Roman" w:hAnsi="Times New Roman" w:cs="Times New Roman"/>
          <w:sz w:val="28"/>
          <w:szCs w:val="28"/>
        </w:rPr>
        <w:t xml:space="preserve">». </w:t>
      </w:r>
    </w:p>
    <w:p w:rsidR="008D27E7" w:rsidRDefault="008D27E7" w:rsidP="00CD5F5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2014 год в поселении впервые был сформирован дорожный фонд поселения. Было заключено 4 муниципальных контракта на сумму 364,3 тыс. руб. (израсходован на ремонт дороги по ул. Мира    </w:t>
      </w:r>
      <w:r w:rsidRPr="00A73563">
        <w:rPr>
          <w:rFonts w:ascii="Times New Roman" w:hAnsi="Times New Roman" w:cs="Times New Roman"/>
          <w:sz w:val="28"/>
          <w:szCs w:val="28"/>
        </w:rPr>
        <w:t>133 м</w:t>
      </w:r>
      <w:r>
        <w:rPr>
          <w:rFonts w:ascii="Times New Roman" w:hAnsi="Times New Roman" w:cs="Times New Roman"/>
          <w:sz w:val="28"/>
          <w:szCs w:val="28"/>
        </w:rPr>
        <w:t>)</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2015 год заключен договор с </w:t>
      </w:r>
      <w:r w:rsidRPr="001E126A">
        <w:rPr>
          <w:rFonts w:ascii="Times New Roman" w:hAnsi="Times New Roman" w:cs="Times New Roman"/>
          <w:sz w:val="28"/>
          <w:szCs w:val="28"/>
        </w:rPr>
        <w:t>ИП Анисимовым</w:t>
      </w:r>
      <w:r>
        <w:rPr>
          <w:rFonts w:ascii="Times New Roman" w:hAnsi="Times New Roman" w:cs="Times New Roman"/>
          <w:sz w:val="28"/>
          <w:szCs w:val="28"/>
        </w:rPr>
        <w:t xml:space="preserve"> В.А. </w:t>
      </w:r>
      <w:r w:rsidRPr="00A73563">
        <w:rPr>
          <w:rFonts w:ascii="Times New Roman" w:hAnsi="Times New Roman" w:cs="Times New Roman"/>
          <w:sz w:val="28"/>
          <w:szCs w:val="28"/>
        </w:rPr>
        <w:t xml:space="preserve">и Шатских </w:t>
      </w:r>
      <w:r>
        <w:rPr>
          <w:rFonts w:ascii="Times New Roman" w:hAnsi="Times New Roman" w:cs="Times New Roman"/>
          <w:sz w:val="28"/>
          <w:szCs w:val="28"/>
        </w:rPr>
        <w:t>Н</w:t>
      </w:r>
      <w:r w:rsidRPr="00A73563">
        <w:rPr>
          <w:rFonts w:ascii="Times New Roman" w:hAnsi="Times New Roman" w:cs="Times New Roman"/>
          <w:sz w:val="28"/>
          <w:szCs w:val="28"/>
        </w:rPr>
        <w:t>.А.</w:t>
      </w:r>
      <w:r>
        <w:rPr>
          <w:rFonts w:ascii="Times New Roman" w:hAnsi="Times New Roman" w:cs="Times New Roman"/>
          <w:sz w:val="28"/>
          <w:szCs w:val="28"/>
        </w:rPr>
        <w:t xml:space="preserve"> на очистку всех грунтовых дорог в зимнее время от снега. В прошлом году нам в этом повезло, снега было мало, дороги чистили всего 1-2 раза, я считаю, что своевременно, жалоб не было.</w:t>
      </w:r>
    </w:p>
    <w:p w:rsidR="008D27E7" w:rsidRDefault="008D27E7" w:rsidP="00E92C1B">
      <w:pPr>
        <w:tabs>
          <w:tab w:val="left" w:pos="1701"/>
        </w:tabs>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Обеспечение жилыми помещениями.</w:t>
      </w:r>
    </w:p>
    <w:p w:rsidR="008D27E7" w:rsidRPr="00A73563" w:rsidRDefault="008D27E7" w:rsidP="008503C4">
      <w:pPr>
        <w:tabs>
          <w:tab w:val="left" w:pos="1701"/>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Проблема с жильем на территории поселения не стоит остро, все обеспечены, живут в своем жилье. Но тем не менее, на очереди в качестве нуждающихся в улучшении жилищных условий стоят 3 молодые семьи, </w:t>
      </w:r>
      <w:r w:rsidRPr="00A73563">
        <w:rPr>
          <w:rFonts w:ascii="Times New Roman" w:hAnsi="Times New Roman" w:cs="Times New Roman"/>
          <w:color w:val="000000"/>
          <w:sz w:val="28"/>
          <w:szCs w:val="28"/>
        </w:rPr>
        <w:t>поставлены на очередь 2 участника Великой Отечественной войны.</w:t>
      </w:r>
    </w:p>
    <w:p w:rsidR="008D27E7" w:rsidRDefault="008D27E7" w:rsidP="00647734">
      <w:pPr>
        <w:tabs>
          <w:tab w:val="left" w:pos="1701"/>
        </w:tabs>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Транспортное обслуживание населения.</w:t>
      </w:r>
    </w:p>
    <w:p w:rsidR="008D27E7" w:rsidRDefault="008D27E7" w:rsidP="008503C4">
      <w:pPr>
        <w:tabs>
          <w:tab w:val="left" w:pos="1701"/>
        </w:tabs>
        <w:spacing w:after="0" w:line="360" w:lineRule="auto"/>
        <w:ind w:firstLine="709"/>
        <w:jc w:val="both"/>
        <w:rPr>
          <w:rFonts w:ascii="Times New Roman" w:hAnsi="Times New Roman" w:cs="Times New Roman"/>
          <w:sz w:val="28"/>
          <w:szCs w:val="28"/>
        </w:rPr>
      </w:pPr>
      <w:r w:rsidRPr="00647734">
        <w:rPr>
          <w:rFonts w:ascii="Times New Roman" w:hAnsi="Times New Roman" w:cs="Times New Roman"/>
          <w:sz w:val="28"/>
          <w:szCs w:val="28"/>
        </w:rPr>
        <w:t>Транспортное обслуживание населения</w:t>
      </w:r>
      <w:r>
        <w:rPr>
          <w:rFonts w:ascii="Times New Roman" w:hAnsi="Times New Roman" w:cs="Times New Roman"/>
          <w:sz w:val="28"/>
          <w:szCs w:val="28"/>
        </w:rPr>
        <w:t xml:space="preserve"> осуществляет </w:t>
      </w:r>
      <w:r w:rsidRPr="00B12DE7">
        <w:rPr>
          <w:rFonts w:ascii="Times New Roman" w:hAnsi="Times New Roman" w:cs="Times New Roman"/>
          <w:sz w:val="28"/>
          <w:szCs w:val="28"/>
        </w:rPr>
        <w:t>МУП «Репьевка транссервис». Организация междугородних и межпоселенче</w:t>
      </w:r>
      <w:r>
        <w:rPr>
          <w:rFonts w:ascii="Times New Roman" w:hAnsi="Times New Roman" w:cs="Times New Roman"/>
          <w:sz w:val="28"/>
          <w:szCs w:val="28"/>
        </w:rPr>
        <w:t>ских автобусных маршрутов на территории Осадчевского сельского поселения нареканий не вызывает.</w:t>
      </w:r>
    </w:p>
    <w:p w:rsidR="008D27E7" w:rsidRDefault="008D27E7" w:rsidP="00195643">
      <w:pPr>
        <w:pStyle w:val="Textbody"/>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До Воронежа через Осадчее автобусы проходят трижды, а с Воронежа до Репьевки – четырежды. Кроме того, существует маршрут Репьевка - Истобное три дня в неделю, дважды в день, который доставляет пассажиров до больницы и очень удобен для пожилых и больных людей. К тому же, этот маршрут для льготной категории населения является бесплатным. </w:t>
      </w:r>
    </w:p>
    <w:p w:rsidR="008D27E7" w:rsidRDefault="008D27E7" w:rsidP="00EE35EA">
      <w:pPr>
        <w:pStyle w:val="Textbody"/>
        <w:spacing w:before="24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Предупреждение и ликвидация чрезвычайных ситуаций, обеспечение первичных мер пожарной безопасности:</w:t>
      </w:r>
    </w:p>
    <w:p w:rsidR="008D27E7" w:rsidRDefault="008D27E7" w:rsidP="000B0E52">
      <w:pPr>
        <w:pStyle w:val="Textbody"/>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 прошедший год на территории поселения произошло: пожаров – 2, </w:t>
      </w:r>
      <w:r w:rsidRPr="00A73563">
        <w:rPr>
          <w:rFonts w:ascii="Times New Roman" w:hAnsi="Times New Roman" w:cs="Times New Roman"/>
          <w:sz w:val="28"/>
          <w:szCs w:val="28"/>
        </w:rPr>
        <w:t>возгораний – 4,</w:t>
      </w:r>
      <w:r>
        <w:rPr>
          <w:rFonts w:ascii="Times New Roman" w:hAnsi="Times New Roman" w:cs="Times New Roman"/>
          <w:sz w:val="28"/>
          <w:szCs w:val="28"/>
        </w:rPr>
        <w:t xml:space="preserve"> которые были ликвидированы силами пожарной части и местного населения. Сложно сказать, кто поджигает, но как весна – у нас настоящий бум, со всех сторон поджигают сухостой. С целью профилактики и предотвращения чрезвычайных ситуаций представителями администрации проводятся беседы</w:t>
      </w:r>
      <w:r w:rsidRPr="00AB5FD3">
        <w:rPr>
          <w:rFonts w:ascii="Times New Roman" w:hAnsi="Times New Roman" w:cs="Times New Roman"/>
          <w:sz w:val="28"/>
          <w:szCs w:val="28"/>
        </w:rPr>
        <w:t xml:space="preserve"> </w:t>
      </w:r>
      <w:r>
        <w:rPr>
          <w:rFonts w:ascii="Times New Roman" w:hAnsi="Times New Roman" w:cs="Times New Roman"/>
          <w:sz w:val="28"/>
          <w:szCs w:val="28"/>
        </w:rPr>
        <w:t>в администрации, на сходах граждан, ведется реестр противопожарного инструктажа.</w:t>
      </w:r>
    </w:p>
    <w:p w:rsidR="008D27E7" w:rsidRDefault="008D27E7" w:rsidP="00C9591B">
      <w:pPr>
        <w:tabs>
          <w:tab w:val="left" w:pos="6195"/>
        </w:tabs>
        <w:ind w:firstLine="709"/>
        <w:jc w:val="center"/>
        <w:rPr>
          <w:rFonts w:ascii="Times New Roman" w:hAnsi="Times New Roman" w:cs="Times New Roman"/>
          <w:b/>
          <w:bCs/>
          <w:sz w:val="28"/>
          <w:szCs w:val="28"/>
        </w:rPr>
      </w:pPr>
      <w:r>
        <w:rPr>
          <w:rFonts w:ascii="Times New Roman" w:hAnsi="Times New Roman" w:cs="Times New Roman"/>
          <w:b/>
          <w:bCs/>
          <w:sz w:val="28"/>
          <w:szCs w:val="28"/>
        </w:rPr>
        <w:t>Обеспечение населения услугами связи, общественного питания, торговли и бытового обслуживания.</w:t>
      </w:r>
    </w:p>
    <w:p w:rsidR="008D27E7" w:rsidRDefault="008D27E7" w:rsidP="008503C4">
      <w:pPr>
        <w:tabs>
          <w:tab w:val="left" w:pos="61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населения услугами торговли имеется два магазина Репьевского Райпо: с. Осадчее – магазин «Клен», х. Прилужный – магазин «Тополек». Ассортимент продуктов и промышленных товаров разнообразный, нареканий со стороны жителей нет. </w:t>
      </w:r>
    </w:p>
    <w:p w:rsidR="008D27E7" w:rsidRDefault="008D27E7" w:rsidP="00EE35EA">
      <w:pPr>
        <w:tabs>
          <w:tab w:val="left" w:pos="61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На территории поселения находится 1 телефонная станция линейно-технического участка с. Репьевка ОАО «Ростелеком» Воронежского филиала межрайонного центра технической эксплуатации телекоммуникаций г. Лиски, которая обслуживает около 150 абонентов. Линия старая и связь, конечно, оставляет желать лучшего. Вроде бы мы недалеко от райцентра, от  Истобного, где стоят вышки, но на территории Осадчего действует более менее один сотовый оператор связи «Билайн», на Прилужном он не действует, остальные тоже не берут.</w:t>
      </w:r>
    </w:p>
    <w:p w:rsidR="008D27E7" w:rsidRDefault="008D27E7" w:rsidP="00EE35EA">
      <w:pPr>
        <w:pStyle w:val="Textbody"/>
        <w:spacing w:line="360" w:lineRule="auto"/>
        <w:ind w:firstLine="709"/>
        <w:rPr>
          <w:rFonts w:ascii="Times New Roman" w:hAnsi="Times New Roman" w:cs="Times New Roman"/>
        </w:rPr>
      </w:pPr>
      <w:r>
        <w:rPr>
          <w:rFonts w:ascii="Times New Roman" w:hAnsi="Times New Roman" w:cs="Times New Roman"/>
          <w:sz w:val="28"/>
          <w:szCs w:val="28"/>
        </w:rPr>
        <w:t>В поселении в 2014 году был закрыт филиал ОСБ Сбербанка России, поэтому жителям нашего поселения приходится ездить в райцентр. Пунктов общественного питания и бытового обслуживания на территории поселения нет.</w:t>
      </w:r>
    </w:p>
    <w:p w:rsidR="008D27E7" w:rsidRDefault="008D27E7" w:rsidP="000C3D0A">
      <w:pPr>
        <w:tabs>
          <w:tab w:val="left" w:pos="6195"/>
        </w:tabs>
        <w:ind w:firstLine="709"/>
        <w:jc w:val="center"/>
        <w:rPr>
          <w:rFonts w:ascii="Times New Roman" w:hAnsi="Times New Roman" w:cs="Times New Roman"/>
          <w:b/>
          <w:bCs/>
          <w:sz w:val="28"/>
          <w:szCs w:val="28"/>
        </w:rPr>
      </w:pPr>
      <w:r>
        <w:rPr>
          <w:rFonts w:ascii="Times New Roman" w:hAnsi="Times New Roman" w:cs="Times New Roman"/>
          <w:b/>
          <w:bCs/>
          <w:sz w:val="28"/>
          <w:szCs w:val="28"/>
        </w:rPr>
        <w:t>Библиотечное обслуживание.</w:t>
      </w:r>
    </w:p>
    <w:p w:rsidR="008D27E7" w:rsidRDefault="008D27E7" w:rsidP="008503C4">
      <w:pPr>
        <w:tabs>
          <w:tab w:val="left" w:pos="61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по библиотечному обслуживанию поселения переданы в район, где для этих целей создано МКУК «Репьевская МБ». Нашей библиотекой руководит Суховеева Т.В. Фонд библиотеки – 8989 шт. За прошедший год поступило – 60 экземпляров на сумму </w:t>
      </w:r>
      <w:r w:rsidRPr="005D24A6">
        <w:rPr>
          <w:rFonts w:ascii="Times New Roman" w:hAnsi="Times New Roman" w:cs="Times New Roman"/>
          <w:sz w:val="28"/>
          <w:szCs w:val="28"/>
        </w:rPr>
        <w:t>800 руб.</w:t>
      </w:r>
    </w:p>
    <w:p w:rsidR="008D27E7" w:rsidRDefault="008D27E7" w:rsidP="008503C4">
      <w:pPr>
        <w:tabs>
          <w:tab w:val="left" w:pos="61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Продолжает работать библиостудия «Читаем, учимся, играем», открытая в 2012 году. Детишки ходят 2 раза в неделю: занимаются, участвуют в различных мероприятиях.</w:t>
      </w:r>
    </w:p>
    <w:p w:rsidR="008D27E7" w:rsidRDefault="008D27E7" w:rsidP="00BD0828">
      <w:pPr>
        <w:tabs>
          <w:tab w:val="left" w:pos="6195"/>
        </w:tabs>
        <w:spacing w:after="0" w:line="360" w:lineRule="auto"/>
        <w:ind w:firstLine="709"/>
        <w:jc w:val="center"/>
        <w:rPr>
          <w:rFonts w:ascii="Times New Roman" w:hAnsi="Times New Roman" w:cs="Times New Roman"/>
          <w:b/>
          <w:bCs/>
          <w:sz w:val="28"/>
          <w:szCs w:val="28"/>
        </w:rPr>
      </w:pPr>
    </w:p>
    <w:p w:rsidR="008D27E7" w:rsidRDefault="008D27E7" w:rsidP="00BD0828">
      <w:pPr>
        <w:tabs>
          <w:tab w:val="left" w:pos="6195"/>
        </w:tabs>
        <w:spacing w:after="0" w:line="360" w:lineRule="auto"/>
        <w:ind w:firstLine="709"/>
        <w:jc w:val="center"/>
        <w:rPr>
          <w:rFonts w:ascii="Times New Roman" w:hAnsi="Times New Roman" w:cs="Times New Roman"/>
          <w:b/>
          <w:bCs/>
          <w:sz w:val="28"/>
          <w:szCs w:val="28"/>
        </w:rPr>
      </w:pPr>
    </w:p>
    <w:p w:rsidR="008D27E7" w:rsidRDefault="008D27E7" w:rsidP="00BD0828">
      <w:pPr>
        <w:tabs>
          <w:tab w:val="left" w:pos="6195"/>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Организация досуга и культурная жизнь поселения.</w:t>
      </w:r>
    </w:p>
    <w:p w:rsidR="008D27E7" w:rsidRDefault="008D27E7" w:rsidP="00CB54D2">
      <w:pPr>
        <w:tabs>
          <w:tab w:val="left" w:pos="61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Культурная жизнь села строится на базе Осадчевского СКДЦ. В штате этого учреждения 2 человека. Средняя заработная плата работников культуры </w:t>
      </w:r>
      <w:r w:rsidRPr="006927E1">
        <w:rPr>
          <w:rFonts w:ascii="Times New Roman" w:hAnsi="Times New Roman" w:cs="Times New Roman"/>
          <w:sz w:val="28"/>
          <w:szCs w:val="28"/>
        </w:rPr>
        <w:t>в 2014 году составила 12906,18 рублей.</w:t>
      </w:r>
      <w:r>
        <w:rPr>
          <w:rFonts w:ascii="Times New Roman" w:hAnsi="Times New Roman" w:cs="Times New Roman"/>
          <w:sz w:val="28"/>
          <w:szCs w:val="28"/>
        </w:rPr>
        <w:t xml:space="preserve">  </w:t>
      </w:r>
    </w:p>
    <w:p w:rsidR="008D27E7" w:rsidRDefault="008D27E7" w:rsidP="00CB54D2">
      <w:pPr>
        <w:tabs>
          <w:tab w:val="left" w:pos="6195"/>
        </w:tabs>
        <w:spacing w:after="0" w:line="360" w:lineRule="auto"/>
        <w:ind w:firstLine="709"/>
        <w:jc w:val="both"/>
        <w:rPr>
          <w:rFonts w:ascii="Times New Roman" w:hAnsi="Times New Roman" w:cs="Times New Roman"/>
          <w:sz w:val="28"/>
          <w:szCs w:val="28"/>
        </w:rPr>
      </w:pPr>
      <w:r w:rsidRPr="002B7691">
        <w:rPr>
          <w:rFonts w:ascii="Times New Roman" w:hAnsi="Times New Roman" w:cs="Times New Roman"/>
          <w:sz w:val="28"/>
          <w:szCs w:val="28"/>
        </w:rPr>
        <w:t>В прошедшем году работниками  культуры  были разработаны графики  мероприятий, проводимых на территории поселения, на основе которых и бы</w:t>
      </w:r>
      <w:r>
        <w:rPr>
          <w:rFonts w:ascii="Times New Roman" w:hAnsi="Times New Roman" w:cs="Times New Roman"/>
          <w:sz w:val="28"/>
          <w:szCs w:val="28"/>
        </w:rPr>
        <w:t>ла выстроена их работа в течение</w:t>
      </w:r>
      <w:r w:rsidRPr="002B7691">
        <w:rPr>
          <w:rFonts w:ascii="Times New Roman" w:hAnsi="Times New Roman" w:cs="Times New Roman"/>
          <w:sz w:val="28"/>
          <w:szCs w:val="28"/>
        </w:rPr>
        <w:t xml:space="preserve"> года. Перечислять все мероприятия</w:t>
      </w:r>
      <w:r>
        <w:rPr>
          <w:rFonts w:ascii="Times New Roman" w:hAnsi="Times New Roman" w:cs="Times New Roman"/>
          <w:sz w:val="28"/>
          <w:szCs w:val="28"/>
        </w:rPr>
        <w:t>,</w:t>
      </w:r>
      <w:r w:rsidRPr="002B7691">
        <w:rPr>
          <w:rFonts w:ascii="Times New Roman" w:hAnsi="Times New Roman" w:cs="Times New Roman"/>
          <w:sz w:val="28"/>
          <w:szCs w:val="28"/>
        </w:rPr>
        <w:t xml:space="preserve"> прошедшие на территории нашего поселения</w:t>
      </w:r>
      <w:r>
        <w:rPr>
          <w:rFonts w:ascii="Times New Roman" w:hAnsi="Times New Roman" w:cs="Times New Roman"/>
          <w:sz w:val="28"/>
          <w:szCs w:val="28"/>
        </w:rPr>
        <w:t>,</w:t>
      </w:r>
      <w:r w:rsidRPr="002B7691">
        <w:rPr>
          <w:rFonts w:ascii="Times New Roman" w:hAnsi="Times New Roman" w:cs="Times New Roman"/>
          <w:sz w:val="28"/>
          <w:szCs w:val="28"/>
        </w:rPr>
        <w:t xml:space="preserve"> я считаю, нет особого смысла, потому что проведено их было достаточно много</w:t>
      </w:r>
      <w:r>
        <w:rPr>
          <w:rFonts w:ascii="Times New Roman" w:hAnsi="Times New Roman" w:cs="Times New Roman"/>
          <w:sz w:val="28"/>
          <w:szCs w:val="28"/>
        </w:rPr>
        <w:t xml:space="preserve">. </w:t>
      </w:r>
      <w:r w:rsidRPr="002B7691">
        <w:rPr>
          <w:rFonts w:ascii="Times New Roman" w:hAnsi="Times New Roman" w:cs="Times New Roman"/>
          <w:sz w:val="28"/>
          <w:szCs w:val="28"/>
        </w:rPr>
        <w:t>По традиции были проведены такие праздники</w:t>
      </w:r>
      <w:r>
        <w:rPr>
          <w:rFonts w:ascii="Times New Roman" w:hAnsi="Times New Roman" w:cs="Times New Roman"/>
          <w:sz w:val="28"/>
          <w:szCs w:val="28"/>
        </w:rPr>
        <w:t>, как</w:t>
      </w:r>
      <w:r w:rsidRPr="002B7691">
        <w:rPr>
          <w:rFonts w:ascii="Times New Roman" w:hAnsi="Times New Roman" w:cs="Times New Roman"/>
          <w:sz w:val="28"/>
          <w:szCs w:val="28"/>
        </w:rPr>
        <w:t xml:space="preserve"> празднование масленицы, Д</w:t>
      </w:r>
      <w:r>
        <w:rPr>
          <w:rFonts w:ascii="Times New Roman" w:hAnsi="Times New Roman" w:cs="Times New Roman"/>
          <w:sz w:val="28"/>
          <w:szCs w:val="28"/>
        </w:rPr>
        <w:t>ень Победы, День защиты детей, День села, Новый год, вечера отдыха для молодежи и т.д. Праздники сопровождаются концертом вокального ансамбля «Вдохновение», художественным руководителем которого является Беличенко Н.С. Ансамбль принимает участие во всех районных мероприятиях.</w:t>
      </w:r>
    </w:p>
    <w:p w:rsidR="008D27E7" w:rsidRDefault="008D27E7" w:rsidP="00CB54D2">
      <w:pPr>
        <w:tabs>
          <w:tab w:val="left" w:pos="6195"/>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Памятники истории и культуры.</w:t>
      </w:r>
    </w:p>
    <w:p w:rsidR="008D27E7" w:rsidRDefault="008D27E7" w:rsidP="00757F9F">
      <w:pPr>
        <w:tabs>
          <w:tab w:val="left" w:pos="61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находится памятник истории и культуры регионального значения «Церковь Казанская». Находится он в недействующем состоянии. В 2014 году работники ООО «Рассвет»</w:t>
      </w:r>
      <w:r w:rsidRPr="00E50A6A">
        <w:rPr>
          <w:rFonts w:ascii="Times New Roman" w:hAnsi="Times New Roman" w:cs="Times New Roman"/>
          <w:sz w:val="28"/>
          <w:szCs w:val="28"/>
        </w:rPr>
        <w:t xml:space="preserve"> </w:t>
      </w:r>
      <w:r>
        <w:rPr>
          <w:rFonts w:ascii="Times New Roman" w:hAnsi="Times New Roman" w:cs="Times New Roman"/>
          <w:sz w:val="28"/>
          <w:szCs w:val="28"/>
        </w:rPr>
        <w:t>навели порядок возле церкви (были спилены деревья, убран мусор). В этом году тоже планируем в течение сезона наводить возле церкви порядок.</w:t>
      </w:r>
    </w:p>
    <w:p w:rsidR="008D27E7" w:rsidRDefault="008D27E7" w:rsidP="00757F9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Еще в поселении есть символический памятник </w:t>
      </w:r>
      <w:r w:rsidRPr="007A2ACE">
        <w:rPr>
          <w:rFonts w:ascii="Times New Roman" w:hAnsi="Times New Roman" w:cs="Times New Roman"/>
          <w:sz w:val="28"/>
          <w:szCs w:val="28"/>
        </w:rPr>
        <w:t>Воинам-освободителям в годы Великой Отечественной войны</w:t>
      </w:r>
      <w:r>
        <w:rPr>
          <w:rFonts w:ascii="Times New Roman" w:hAnsi="Times New Roman" w:cs="Times New Roman"/>
          <w:sz w:val="28"/>
          <w:szCs w:val="28"/>
        </w:rPr>
        <w:t>, за которым ведется постоянный уход:</w:t>
      </w:r>
      <w:r w:rsidRPr="007A2ACE">
        <w:t xml:space="preserve"> </w:t>
      </w:r>
      <w:r w:rsidRPr="00BB280A">
        <w:rPr>
          <w:rFonts w:ascii="Times New Roman" w:hAnsi="Times New Roman" w:cs="Times New Roman"/>
          <w:sz w:val="28"/>
          <w:szCs w:val="28"/>
        </w:rPr>
        <w:t>в 201</w:t>
      </w:r>
      <w:r>
        <w:rPr>
          <w:rFonts w:ascii="Times New Roman" w:hAnsi="Times New Roman" w:cs="Times New Roman"/>
          <w:sz w:val="28"/>
          <w:szCs w:val="28"/>
        </w:rPr>
        <w:t xml:space="preserve">4 году </w:t>
      </w:r>
      <w:r>
        <w:t xml:space="preserve"> </w:t>
      </w:r>
      <w:r w:rsidRPr="00BB280A">
        <w:rPr>
          <w:rFonts w:ascii="Times New Roman" w:hAnsi="Times New Roman" w:cs="Times New Roman"/>
          <w:sz w:val="28"/>
          <w:szCs w:val="28"/>
        </w:rPr>
        <w:t>регулярно</w:t>
      </w:r>
      <w:r>
        <w:rPr>
          <w:rFonts w:ascii="Times New Roman" w:hAnsi="Times New Roman" w:cs="Times New Roman"/>
          <w:sz w:val="28"/>
          <w:szCs w:val="28"/>
        </w:rPr>
        <w:t xml:space="preserve"> работники администрации и МКУК «Осадчевский СКД» </w:t>
      </w:r>
      <w:r w:rsidRPr="00BB280A">
        <w:rPr>
          <w:rFonts w:ascii="Times New Roman" w:hAnsi="Times New Roman" w:cs="Times New Roman"/>
          <w:sz w:val="28"/>
          <w:szCs w:val="28"/>
        </w:rPr>
        <w:t>пр</w:t>
      </w:r>
      <w:r w:rsidRPr="007A2ACE">
        <w:rPr>
          <w:rFonts w:ascii="Times New Roman" w:hAnsi="Times New Roman" w:cs="Times New Roman"/>
          <w:sz w:val="28"/>
          <w:szCs w:val="28"/>
        </w:rPr>
        <w:t>ив</w:t>
      </w:r>
      <w:r>
        <w:rPr>
          <w:rFonts w:ascii="Times New Roman" w:hAnsi="Times New Roman" w:cs="Times New Roman"/>
          <w:sz w:val="28"/>
          <w:szCs w:val="28"/>
        </w:rPr>
        <w:t>одили в порядок прилегающую</w:t>
      </w:r>
      <w:r w:rsidRPr="007A2ACE">
        <w:rPr>
          <w:rFonts w:ascii="Times New Roman" w:hAnsi="Times New Roman" w:cs="Times New Roman"/>
          <w:sz w:val="28"/>
          <w:szCs w:val="28"/>
        </w:rPr>
        <w:t xml:space="preserve"> к памятнику территори</w:t>
      </w:r>
      <w:r>
        <w:rPr>
          <w:rFonts w:ascii="Times New Roman" w:hAnsi="Times New Roman" w:cs="Times New Roman"/>
          <w:sz w:val="28"/>
          <w:szCs w:val="28"/>
        </w:rPr>
        <w:t xml:space="preserve">ю, был проведен небольшой косметический ремонт на </w:t>
      </w:r>
      <w:r w:rsidRPr="006927E1">
        <w:rPr>
          <w:rFonts w:ascii="Times New Roman" w:hAnsi="Times New Roman" w:cs="Times New Roman"/>
          <w:sz w:val="28"/>
          <w:szCs w:val="28"/>
        </w:rPr>
        <w:t>сумму 1000 рублей</w:t>
      </w:r>
      <w:r w:rsidRPr="007A2ACE">
        <w:rPr>
          <w:rFonts w:ascii="Times New Roman" w:hAnsi="Times New Roman" w:cs="Times New Roman"/>
          <w:sz w:val="28"/>
          <w:szCs w:val="28"/>
        </w:rPr>
        <w:t>.</w:t>
      </w:r>
    </w:p>
    <w:p w:rsidR="008D27E7" w:rsidRPr="007E3547" w:rsidRDefault="008D27E7" w:rsidP="007E3547">
      <w:pPr>
        <w:pStyle w:val="Textbody"/>
        <w:spacing w:line="360" w:lineRule="auto"/>
        <w:jc w:val="center"/>
        <w:rPr>
          <w:rFonts w:ascii="Times New Roman" w:hAnsi="Times New Roman" w:cs="Times New Roman"/>
          <w:b/>
          <w:bCs/>
          <w:sz w:val="28"/>
          <w:szCs w:val="28"/>
        </w:rPr>
      </w:pPr>
      <w:r w:rsidRPr="007E3547">
        <w:rPr>
          <w:rFonts w:ascii="Times New Roman" w:hAnsi="Times New Roman" w:cs="Times New Roman"/>
          <w:b/>
          <w:bCs/>
          <w:sz w:val="28"/>
          <w:szCs w:val="28"/>
        </w:rPr>
        <w:t>Спортивная жизнь поселения:</w:t>
      </w:r>
    </w:p>
    <w:p w:rsidR="008D27E7" w:rsidRDefault="008D27E7" w:rsidP="00EE35EA">
      <w:pPr>
        <w:pStyle w:val="Textbody"/>
        <w:spacing w:line="360" w:lineRule="auto"/>
        <w:ind w:firstLine="709"/>
        <w:rPr>
          <w:rFonts w:ascii="Times New Roman" w:hAnsi="Times New Roman" w:cs="Times New Roman"/>
          <w:sz w:val="28"/>
          <w:szCs w:val="28"/>
        </w:rPr>
      </w:pPr>
      <w:r w:rsidRPr="007E3547">
        <w:rPr>
          <w:rFonts w:ascii="Times New Roman" w:hAnsi="Times New Roman" w:cs="Times New Roman"/>
          <w:sz w:val="28"/>
          <w:szCs w:val="28"/>
        </w:rPr>
        <w:t>Для занятия спортом и физкультурой  в нашем поселении</w:t>
      </w:r>
      <w:r>
        <w:rPr>
          <w:rFonts w:ascii="Times New Roman" w:hAnsi="Times New Roman" w:cs="Times New Roman"/>
          <w:sz w:val="28"/>
          <w:szCs w:val="28"/>
        </w:rPr>
        <w:t xml:space="preserve">, к сожалению, нет специально оборудованных помещений. Дети в теплое время года играют в футбол и занимаются на площадке, оставшейся после школы. Наша футбольная команда принимала участие в чемпионате по футболу на кубок главы администрации района и заняла </w:t>
      </w:r>
      <w:r>
        <w:rPr>
          <w:rFonts w:ascii="Times New Roman" w:hAnsi="Times New Roman" w:cs="Times New Roman"/>
          <w:sz w:val="28"/>
          <w:szCs w:val="28"/>
          <w:lang w:val="en-US"/>
        </w:rPr>
        <w:t>II</w:t>
      </w:r>
      <w:r>
        <w:rPr>
          <w:rFonts w:ascii="Times New Roman" w:hAnsi="Times New Roman" w:cs="Times New Roman"/>
          <w:sz w:val="28"/>
          <w:szCs w:val="28"/>
        </w:rPr>
        <w:t xml:space="preserve"> место, по мини-футболу – </w:t>
      </w:r>
      <w:r>
        <w:rPr>
          <w:rFonts w:ascii="Times New Roman" w:hAnsi="Times New Roman" w:cs="Times New Roman"/>
          <w:sz w:val="28"/>
          <w:szCs w:val="28"/>
          <w:lang w:val="en-US"/>
        </w:rPr>
        <w:t>I</w:t>
      </w:r>
      <w:r>
        <w:rPr>
          <w:rFonts w:ascii="Times New Roman" w:hAnsi="Times New Roman" w:cs="Times New Roman"/>
          <w:sz w:val="28"/>
          <w:szCs w:val="28"/>
        </w:rPr>
        <w:t xml:space="preserve"> место. Администрация по возможности старается участвовать в спортивных соревнованиях, проводимых в районе.</w:t>
      </w:r>
    </w:p>
    <w:p w:rsidR="008D27E7" w:rsidRPr="0044040E" w:rsidRDefault="008D27E7" w:rsidP="0039110B">
      <w:pPr>
        <w:pStyle w:val="Textbody"/>
        <w:spacing w:line="360" w:lineRule="auto"/>
        <w:jc w:val="center"/>
        <w:rPr>
          <w:rFonts w:ascii="Times New Roman" w:hAnsi="Times New Roman" w:cs="Times New Roman"/>
          <w:b/>
          <w:bCs/>
          <w:sz w:val="28"/>
          <w:szCs w:val="28"/>
        </w:rPr>
      </w:pPr>
      <w:r w:rsidRPr="0044040E">
        <w:rPr>
          <w:rFonts w:ascii="Times New Roman" w:hAnsi="Times New Roman" w:cs="Times New Roman"/>
          <w:b/>
          <w:bCs/>
          <w:sz w:val="28"/>
          <w:szCs w:val="28"/>
        </w:rPr>
        <w:t>Обустройство мест массового отдыха населения:</w:t>
      </w:r>
    </w:p>
    <w:p w:rsidR="008D27E7" w:rsidRDefault="008D27E7" w:rsidP="0039110B">
      <w:pPr>
        <w:pStyle w:val="Textbody"/>
        <w:spacing w:line="360" w:lineRule="auto"/>
        <w:rPr>
          <w:rFonts w:ascii="Times New Roman" w:hAnsi="Times New Roman" w:cs="Times New Roman"/>
          <w:color w:val="000000"/>
          <w:sz w:val="28"/>
          <w:szCs w:val="28"/>
        </w:rPr>
      </w:pPr>
      <w:r w:rsidRPr="004404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сожалению, на территории поселения мало мест массового отдыха населения. В первую очередь это, конечно, Осадчевский СКДЦ и библиостудия, куда приходят дети и взрослые, чтобы отдохнуть, принять участие в различных мероприятиях, повеселиться и пообщаться.</w:t>
      </w:r>
      <w:r w:rsidRPr="004404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Еще на небольшой детской площадке около ОСКДЦ, оставшейся после закрытия школы, как я уже говорил ранее, дети играют в различные игры. В 2014 году  сооружения на детской площадке были покрашены, израсходовано 4000 руб.</w:t>
      </w:r>
    </w:p>
    <w:p w:rsidR="008D27E7" w:rsidRDefault="008D27E7" w:rsidP="0039110B">
      <w:pPr>
        <w:pStyle w:val="Textbody"/>
        <w:spacing w:line="360" w:lineRule="auto"/>
        <w:jc w:val="center"/>
        <w:rPr>
          <w:rFonts w:ascii="Times New Roman" w:hAnsi="Times New Roman" w:cs="Times New Roman"/>
          <w:b/>
          <w:bCs/>
          <w:color w:val="000000"/>
          <w:sz w:val="28"/>
          <w:szCs w:val="28"/>
        </w:rPr>
      </w:pPr>
      <w:r w:rsidRPr="00516873">
        <w:rPr>
          <w:rFonts w:ascii="Times New Roman" w:hAnsi="Times New Roman" w:cs="Times New Roman"/>
          <w:b/>
          <w:bCs/>
          <w:color w:val="000000"/>
          <w:sz w:val="28"/>
          <w:szCs w:val="28"/>
        </w:rPr>
        <w:t>Организация сбора и вывоза мусора:</w:t>
      </w:r>
    </w:p>
    <w:p w:rsidR="008D27E7" w:rsidRDefault="008D27E7" w:rsidP="00195643">
      <w:pPr>
        <w:pStyle w:val="Textbody"/>
        <w:spacing w:line="360" w:lineRule="auto"/>
        <w:ind w:firstLine="709"/>
        <w:rPr>
          <w:rFonts w:ascii="Times New Roman" w:hAnsi="Times New Roman" w:cs="Times New Roman"/>
          <w:sz w:val="28"/>
          <w:szCs w:val="28"/>
        </w:rPr>
      </w:pPr>
      <w:bookmarkStart w:id="0" w:name="_GoBack"/>
      <w:bookmarkEnd w:id="0"/>
      <w:r w:rsidRPr="00B12DE7">
        <w:rPr>
          <w:rFonts w:ascii="Times New Roman" w:hAnsi="Times New Roman" w:cs="Times New Roman"/>
          <w:sz w:val="28"/>
          <w:szCs w:val="28"/>
        </w:rPr>
        <w:t>Администрацией поселения в настоящее время заключено 83 договора на сбор и вывоз мусора, работа в этом направлении продолжается. В настоящее время проработан маршрут, подготовлен график и места сбора. Предварительно заключен договор на вывоз мусора с территории поселения. Но удаленность от полигона создает определенные трудности в решении данной проблемы.</w:t>
      </w:r>
    </w:p>
    <w:p w:rsidR="008D27E7" w:rsidRDefault="008D27E7" w:rsidP="006927E1">
      <w:pPr>
        <w:tabs>
          <w:tab w:val="left" w:pos="6195"/>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Муниципальный земельный контроль.</w:t>
      </w:r>
    </w:p>
    <w:p w:rsidR="008D27E7" w:rsidRDefault="008D27E7" w:rsidP="00815CB2">
      <w:pPr>
        <w:pStyle w:val="Textbody"/>
        <w:spacing w:line="360" w:lineRule="auto"/>
        <w:ind w:firstLine="720"/>
        <w:rPr>
          <w:b/>
          <w:bCs/>
          <w:sz w:val="28"/>
          <w:szCs w:val="28"/>
        </w:rPr>
      </w:pPr>
      <w:r>
        <w:rPr>
          <w:rFonts w:ascii="Times New Roman" w:hAnsi="Times New Roman" w:cs="Times New Roman"/>
          <w:sz w:val="28"/>
          <w:szCs w:val="28"/>
        </w:rPr>
        <w:t xml:space="preserve">На территории поселения действует Положение о муниципальном земельном контроле. Обязанности вести контроль возложены на специалиста по земельным вопросам Писаревскую Л.П. За прошедший год проведено 8 проверок совместно с Управлением Федеральной службы государственной регистрации, кадастра и картографии по Воронежской области. </w:t>
      </w:r>
      <w:r w:rsidRPr="00226A35">
        <w:rPr>
          <w:rFonts w:ascii="Times New Roman" w:hAnsi="Times New Roman" w:cs="Times New Roman"/>
          <w:sz w:val="28"/>
          <w:szCs w:val="28"/>
        </w:rPr>
        <w:t>7 землепользователей</w:t>
      </w:r>
      <w:r>
        <w:rPr>
          <w:rFonts w:ascii="Times New Roman" w:hAnsi="Times New Roman" w:cs="Times New Roman"/>
          <w:sz w:val="28"/>
          <w:szCs w:val="28"/>
        </w:rPr>
        <w:t xml:space="preserve"> </w:t>
      </w:r>
      <w:r w:rsidRPr="00226A35">
        <w:rPr>
          <w:rFonts w:ascii="Times New Roman" w:hAnsi="Times New Roman" w:cs="Times New Roman"/>
          <w:sz w:val="28"/>
          <w:szCs w:val="28"/>
        </w:rPr>
        <w:t xml:space="preserve"> были привлечены к административной ответственности, наложено штрафов на сумму 1500 руб. 11 землепользователей оформили свои земельные участки, находящиеся в пользовании граждан без правоустанавливающих документов. 9 из них уже получили свидетельство о праве собственности, 3 находится в стадии оформления.</w:t>
      </w:r>
      <w:r w:rsidRPr="0044040E">
        <w:rPr>
          <w:b/>
          <w:bCs/>
          <w:sz w:val="28"/>
          <w:szCs w:val="28"/>
        </w:rPr>
        <w:t xml:space="preserve"> </w:t>
      </w:r>
    </w:p>
    <w:p w:rsidR="008D27E7" w:rsidRDefault="008D27E7" w:rsidP="00C82850">
      <w:pPr>
        <w:spacing w:after="0"/>
        <w:ind w:firstLine="709"/>
        <w:jc w:val="center"/>
        <w:rPr>
          <w:rFonts w:ascii="Times New Roman" w:hAnsi="Times New Roman" w:cs="Times New Roman"/>
          <w:b/>
          <w:bCs/>
          <w:sz w:val="28"/>
          <w:szCs w:val="28"/>
        </w:rPr>
      </w:pPr>
    </w:p>
    <w:p w:rsidR="008D27E7" w:rsidRDefault="008D27E7" w:rsidP="00C82850">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Благоустройство территории.</w:t>
      </w:r>
    </w:p>
    <w:p w:rsidR="008D27E7" w:rsidRDefault="008D27E7" w:rsidP="004D0F5B">
      <w:pPr>
        <w:pStyle w:val="Textbody"/>
        <w:spacing w:line="360" w:lineRule="auto"/>
        <w:ind w:firstLine="709"/>
        <w:rPr>
          <w:rFonts w:ascii="Times New Roman" w:hAnsi="Times New Roman" w:cs="Times New Roman"/>
          <w:sz w:val="28"/>
          <w:szCs w:val="28"/>
        </w:rPr>
      </w:pPr>
      <w:r w:rsidRPr="008F3529">
        <w:rPr>
          <w:rFonts w:ascii="Times New Roman" w:hAnsi="Times New Roman" w:cs="Times New Roman"/>
          <w:sz w:val="28"/>
          <w:szCs w:val="28"/>
        </w:rPr>
        <w:t>Это понятие включает в себя комплекс мероприятий направленных на улучшение внешнего вида нашего поселения.</w:t>
      </w:r>
      <w:r>
        <w:rPr>
          <w:sz w:val="28"/>
          <w:szCs w:val="28"/>
        </w:rPr>
        <w:t xml:space="preserve"> </w:t>
      </w:r>
      <w:r w:rsidRPr="008F3529">
        <w:rPr>
          <w:rFonts w:ascii="Times New Roman" w:hAnsi="Times New Roman" w:cs="Times New Roman"/>
          <w:sz w:val="28"/>
          <w:szCs w:val="28"/>
        </w:rPr>
        <w:t>Работа в этом направлении основывается на Правилах благоустройства территории поселения, утвержденных Советом народных депутатов нашего поселения.</w:t>
      </w:r>
      <w:r>
        <w:rPr>
          <w:rFonts w:ascii="Times New Roman" w:hAnsi="Times New Roman" w:cs="Times New Roman"/>
          <w:sz w:val="28"/>
          <w:szCs w:val="28"/>
        </w:rPr>
        <w:t xml:space="preserve"> </w:t>
      </w:r>
    </w:p>
    <w:p w:rsidR="008D27E7" w:rsidRPr="004D0F5B" w:rsidRDefault="008D27E7" w:rsidP="004D0F5B">
      <w:pPr>
        <w:pStyle w:val="Textbody"/>
        <w:spacing w:line="360" w:lineRule="auto"/>
        <w:ind w:firstLine="709"/>
        <w:rPr>
          <w:rFonts w:ascii="Times New Roman" w:hAnsi="Times New Roman" w:cs="Times New Roman"/>
          <w:sz w:val="28"/>
          <w:szCs w:val="28"/>
        </w:rPr>
      </w:pPr>
      <w:r w:rsidRPr="004D0F5B">
        <w:rPr>
          <w:rFonts w:ascii="Times New Roman" w:hAnsi="Times New Roman" w:cs="Times New Roman"/>
          <w:sz w:val="28"/>
          <w:szCs w:val="28"/>
        </w:rPr>
        <w:t xml:space="preserve">Контроль за соблюдением Правил благоустройства на территории поселения возложен на инспектора по земельным вопросам администрации поселения </w:t>
      </w:r>
      <w:r>
        <w:rPr>
          <w:rFonts w:ascii="Times New Roman" w:hAnsi="Times New Roman" w:cs="Times New Roman"/>
          <w:sz w:val="28"/>
          <w:szCs w:val="28"/>
        </w:rPr>
        <w:t>Писаревская Л.П</w:t>
      </w:r>
      <w:r w:rsidRPr="004D0F5B">
        <w:rPr>
          <w:rFonts w:ascii="Times New Roman" w:hAnsi="Times New Roman" w:cs="Times New Roman"/>
          <w:sz w:val="28"/>
          <w:szCs w:val="28"/>
        </w:rPr>
        <w:t>.</w:t>
      </w:r>
    </w:p>
    <w:p w:rsidR="008D27E7" w:rsidRPr="004D0F5B" w:rsidRDefault="008D27E7" w:rsidP="004D0F5B">
      <w:pPr>
        <w:pStyle w:val="Textbody"/>
        <w:spacing w:line="360" w:lineRule="auto"/>
        <w:ind w:firstLine="709"/>
        <w:rPr>
          <w:rFonts w:ascii="Times New Roman" w:hAnsi="Times New Roman" w:cs="Times New Roman"/>
          <w:sz w:val="28"/>
          <w:szCs w:val="28"/>
        </w:rPr>
      </w:pPr>
      <w:r>
        <w:t xml:space="preserve"> </w:t>
      </w:r>
      <w:r w:rsidRPr="004D0F5B">
        <w:rPr>
          <w:rFonts w:ascii="Times New Roman" w:hAnsi="Times New Roman" w:cs="Times New Roman"/>
          <w:sz w:val="28"/>
          <w:szCs w:val="28"/>
        </w:rPr>
        <w:t xml:space="preserve">В ходе данного решения по благоустройству </w:t>
      </w:r>
      <w:r>
        <w:rPr>
          <w:rFonts w:ascii="Times New Roman" w:hAnsi="Times New Roman" w:cs="Times New Roman"/>
          <w:sz w:val="28"/>
          <w:szCs w:val="28"/>
        </w:rPr>
        <w:t xml:space="preserve">за прошедший год было </w:t>
      </w:r>
      <w:r w:rsidRPr="00226A35">
        <w:rPr>
          <w:rFonts w:ascii="Times New Roman" w:hAnsi="Times New Roman" w:cs="Times New Roman"/>
          <w:sz w:val="28"/>
          <w:szCs w:val="28"/>
        </w:rPr>
        <w:t>выписано 21 предписание, 28 владельцам</w:t>
      </w:r>
      <w:r w:rsidRPr="004D0F5B">
        <w:rPr>
          <w:rFonts w:ascii="Times New Roman" w:hAnsi="Times New Roman" w:cs="Times New Roman"/>
          <w:sz w:val="28"/>
          <w:szCs w:val="28"/>
        </w:rPr>
        <w:t xml:space="preserve"> домовладений было сказано в устной форме об устранении недостатков. Всех этих граждан вы знаете, потому что сами видите у кого возле дома лежит песок, щебень, лес, мусор, у кого возле дома стоит крупногабаритная техника. </w:t>
      </w:r>
      <w:r>
        <w:rPr>
          <w:rFonts w:ascii="Times New Roman" w:hAnsi="Times New Roman" w:cs="Times New Roman"/>
          <w:sz w:val="28"/>
          <w:szCs w:val="28"/>
        </w:rPr>
        <w:t>Почти все</w:t>
      </w:r>
      <w:r w:rsidRPr="004D0F5B">
        <w:rPr>
          <w:rFonts w:ascii="Times New Roman" w:hAnsi="Times New Roman" w:cs="Times New Roman"/>
          <w:sz w:val="28"/>
          <w:szCs w:val="28"/>
        </w:rPr>
        <w:t xml:space="preserve"> домовладельцы устранили недостатки добровольно.</w:t>
      </w:r>
      <w:r>
        <w:rPr>
          <w:rFonts w:ascii="Times New Roman" w:hAnsi="Times New Roman" w:cs="Times New Roman"/>
          <w:sz w:val="28"/>
          <w:szCs w:val="28"/>
        </w:rPr>
        <w:t xml:space="preserve"> Было составлено 3 протокола на сумму 2500 руб. </w:t>
      </w:r>
    </w:p>
    <w:p w:rsidR="008D27E7" w:rsidRPr="004D0F5B" w:rsidRDefault="008D27E7" w:rsidP="00815CB2">
      <w:pPr>
        <w:pStyle w:val="Textbody"/>
        <w:spacing w:line="360" w:lineRule="auto"/>
        <w:ind w:firstLine="709"/>
        <w:rPr>
          <w:rFonts w:ascii="Times New Roman" w:hAnsi="Times New Roman" w:cs="Times New Roman"/>
          <w:sz w:val="28"/>
          <w:szCs w:val="28"/>
        </w:rPr>
      </w:pPr>
      <w:r w:rsidRPr="008F3529">
        <w:rPr>
          <w:rFonts w:ascii="Times New Roman" w:hAnsi="Times New Roman" w:cs="Times New Roman"/>
          <w:sz w:val="28"/>
          <w:szCs w:val="28"/>
        </w:rPr>
        <w:t>Кроме этого поддерживать порядок на территории поселения пытаемся посредством организации субботников по уборке территорий.</w:t>
      </w:r>
      <w:r>
        <w:rPr>
          <w:rFonts w:ascii="Times New Roman" w:hAnsi="Times New Roman" w:cs="Times New Roman"/>
          <w:sz w:val="28"/>
          <w:szCs w:val="28"/>
        </w:rPr>
        <w:t xml:space="preserve"> </w:t>
      </w:r>
      <w:r w:rsidRPr="008F3529">
        <w:rPr>
          <w:rFonts w:ascii="Times New Roman" w:hAnsi="Times New Roman" w:cs="Times New Roman"/>
          <w:sz w:val="28"/>
          <w:szCs w:val="28"/>
        </w:rPr>
        <w:t xml:space="preserve">Традиционно такие мероприятия массово проходят в весеннее время, не исключением стал и этот год. </w:t>
      </w:r>
      <w:r>
        <w:rPr>
          <w:rFonts w:ascii="Times New Roman" w:hAnsi="Times New Roman" w:cs="Times New Roman"/>
          <w:sz w:val="28"/>
          <w:szCs w:val="28"/>
        </w:rPr>
        <w:t>Все организации,</w:t>
      </w:r>
      <w:r w:rsidRPr="008F3529">
        <w:rPr>
          <w:rFonts w:ascii="Times New Roman" w:hAnsi="Times New Roman" w:cs="Times New Roman"/>
          <w:sz w:val="28"/>
          <w:szCs w:val="28"/>
        </w:rPr>
        <w:t xml:space="preserve"> находящиеся на территории нашего поселения</w:t>
      </w:r>
      <w:r>
        <w:rPr>
          <w:rFonts w:ascii="Times New Roman" w:hAnsi="Times New Roman" w:cs="Times New Roman"/>
          <w:sz w:val="28"/>
          <w:szCs w:val="28"/>
        </w:rPr>
        <w:t>,</w:t>
      </w:r>
      <w:r w:rsidRPr="008F3529">
        <w:rPr>
          <w:rFonts w:ascii="Times New Roman" w:hAnsi="Times New Roman" w:cs="Times New Roman"/>
          <w:sz w:val="28"/>
          <w:szCs w:val="28"/>
        </w:rPr>
        <w:t xml:space="preserve"> провели работы по уборке закреплённых за ними территорий от сорной, сухой растительности и мусора. Летом так же велась работа по обкосу обочин дорог, территорий прилежащих к </w:t>
      </w:r>
      <w:r>
        <w:rPr>
          <w:rFonts w:ascii="Times New Roman" w:hAnsi="Times New Roman" w:cs="Times New Roman"/>
          <w:sz w:val="28"/>
          <w:szCs w:val="28"/>
        </w:rPr>
        <w:t>памятнику воинам-освободителям и сельским</w:t>
      </w:r>
      <w:r w:rsidRPr="008F3529">
        <w:rPr>
          <w:rFonts w:ascii="Times New Roman" w:hAnsi="Times New Roman" w:cs="Times New Roman"/>
          <w:sz w:val="28"/>
          <w:szCs w:val="28"/>
        </w:rPr>
        <w:t xml:space="preserve"> кладбищ</w:t>
      </w:r>
      <w:r>
        <w:rPr>
          <w:rFonts w:ascii="Times New Roman" w:hAnsi="Times New Roman" w:cs="Times New Roman"/>
          <w:sz w:val="28"/>
          <w:szCs w:val="28"/>
        </w:rPr>
        <w:t>ам</w:t>
      </w:r>
      <w:r w:rsidRPr="008F3529">
        <w:rPr>
          <w:rFonts w:ascii="Times New Roman" w:hAnsi="Times New Roman" w:cs="Times New Roman"/>
          <w:sz w:val="28"/>
          <w:szCs w:val="28"/>
        </w:rPr>
        <w:t>.</w:t>
      </w:r>
      <w:r>
        <w:rPr>
          <w:rFonts w:ascii="Times New Roman" w:hAnsi="Times New Roman" w:cs="Times New Roman"/>
          <w:sz w:val="28"/>
          <w:szCs w:val="28"/>
        </w:rPr>
        <w:t xml:space="preserve"> У</w:t>
      </w:r>
      <w:r w:rsidRPr="004D0F5B">
        <w:rPr>
          <w:rFonts w:ascii="Times New Roman" w:hAnsi="Times New Roman" w:cs="Times New Roman"/>
          <w:sz w:val="28"/>
          <w:szCs w:val="28"/>
        </w:rPr>
        <w:t>борку территорий</w:t>
      </w:r>
      <w:r>
        <w:rPr>
          <w:rFonts w:ascii="Times New Roman" w:hAnsi="Times New Roman" w:cs="Times New Roman"/>
          <w:sz w:val="28"/>
          <w:szCs w:val="28"/>
        </w:rPr>
        <w:t>,</w:t>
      </w:r>
      <w:r w:rsidRPr="004D0F5B">
        <w:rPr>
          <w:rFonts w:ascii="Times New Roman" w:hAnsi="Times New Roman" w:cs="Times New Roman"/>
          <w:sz w:val="28"/>
          <w:szCs w:val="28"/>
        </w:rPr>
        <w:t xml:space="preserve"> прилегающи</w:t>
      </w:r>
      <w:r>
        <w:rPr>
          <w:rFonts w:ascii="Times New Roman" w:hAnsi="Times New Roman" w:cs="Times New Roman"/>
          <w:sz w:val="28"/>
          <w:szCs w:val="28"/>
        </w:rPr>
        <w:t>х</w:t>
      </w:r>
      <w:r w:rsidRPr="004D0F5B">
        <w:rPr>
          <w:rFonts w:ascii="Times New Roman" w:hAnsi="Times New Roman" w:cs="Times New Roman"/>
          <w:sz w:val="28"/>
          <w:szCs w:val="28"/>
        </w:rPr>
        <w:t xml:space="preserve"> к жилым домам</w:t>
      </w:r>
      <w:r>
        <w:rPr>
          <w:rFonts w:ascii="Times New Roman" w:hAnsi="Times New Roman" w:cs="Times New Roman"/>
          <w:sz w:val="28"/>
          <w:szCs w:val="28"/>
        </w:rPr>
        <w:t xml:space="preserve">, </w:t>
      </w:r>
      <w:r w:rsidRPr="004D0F5B">
        <w:rPr>
          <w:rFonts w:ascii="Times New Roman" w:hAnsi="Times New Roman" w:cs="Times New Roman"/>
          <w:sz w:val="28"/>
          <w:szCs w:val="28"/>
        </w:rPr>
        <w:t>ведут жители.</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была продолжена работа по освещению улиц. </w:t>
      </w:r>
      <w:r w:rsidRPr="004573B5">
        <w:rPr>
          <w:rFonts w:ascii="Times New Roman" w:hAnsi="Times New Roman" w:cs="Times New Roman"/>
          <w:sz w:val="28"/>
          <w:szCs w:val="28"/>
        </w:rPr>
        <w:t>Было израсходовано 80,2 тыс. руб.</w:t>
      </w:r>
      <w:r>
        <w:rPr>
          <w:rFonts w:ascii="Times New Roman" w:hAnsi="Times New Roman" w:cs="Times New Roman"/>
          <w:sz w:val="28"/>
          <w:szCs w:val="28"/>
        </w:rPr>
        <w:t xml:space="preserve"> (за счет собственных средств).</w:t>
      </w:r>
      <w:r w:rsidRPr="004573B5">
        <w:rPr>
          <w:rFonts w:ascii="Times New Roman" w:hAnsi="Times New Roman" w:cs="Times New Roman"/>
          <w:sz w:val="28"/>
          <w:szCs w:val="28"/>
        </w:rPr>
        <w:t xml:space="preserve"> Из них приобретено светотехническое оборудование на 38,3 тыс. руб. Осуществлен монтаж уличного освещения по ул. Мира от фермы до конца села, по ул.</w:t>
      </w:r>
      <w:r>
        <w:rPr>
          <w:rFonts w:ascii="Times New Roman" w:hAnsi="Times New Roman" w:cs="Times New Roman"/>
          <w:sz w:val="28"/>
          <w:szCs w:val="28"/>
        </w:rPr>
        <w:t xml:space="preserve"> Пионерской и </w:t>
      </w:r>
      <w:r w:rsidRPr="004573B5">
        <w:rPr>
          <w:rFonts w:ascii="Times New Roman" w:hAnsi="Times New Roman" w:cs="Times New Roman"/>
          <w:sz w:val="28"/>
          <w:szCs w:val="28"/>
        </w:rPr>
        <w:t xml:space="preserve">по ул. Советской на сумму 41,9 тыс. руб. </w:t>
      </w:r>
      <w:r>
        <w:rPr>
          <w:rFonts w:ascii="Times New Roman" w:hAnsi="Times New Roman" w:cs="Times New Roman"/>
          <w:sz w:val="28"/>
          <w:szCs w:val="28"/>
        </w:rPr>
        <w:t xml:space="preserve"> </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Израсходовано на коммунальные услуги на уличное освещение 78,0 тыс. руб. </w:t>
      </w:r>
    </w:p>
    <w:p w:rsidR="008D27E7" w:rsidRPr="008F3529" w:rsidRDefault="008D27E7" w:rsidP="00757F9F">
      <w:pPr>
        <w:pStyle w:val="Textbody"/>
        <w:spacing w:line="360" w:lineRule="auto"/>
        <w:ind w:firstLine="709"/>
        <w:rPr>
          <w:rFonts w:ascii="Times New Roman" w:hAnsi="Times New Roman" w:cs="Times New Roman"/>
          <w:sz w:val="28"/>
          <w:szCs w:val="28"/>
        </w:rPr>
      </w:pPr>
      <w:r w:rsidRPr="008F3529">
        <w:rPr>
          <w:rFonts w:ascii="Times New Roman" w:hAnsi="Times New Roman" w:cs="Times New Roman"/>
          <w:sz w:val="28"/>
          <w:szCs w:val="28"/>
        </w:rPr>
        <w:t>Озеленение территории в 201</w:t>
      </w:r>
      <w:r>
        <w:rPr>
          <w:rFonts w:ascii="Times New Roman" w:hAnsi="Times New Roman" w:cs="Times New Roman"/>
          <w:sz w:val="28"/>
          <w:szCs w:val="28"/>
        </w:rPr>
        <w:t>4</w:t>
      </w:r>
      <w:r w:rsidRPr="008F3529">
        <w:rPr>
          <w:rFonts w:ascii="Times New Roman" w:hAnsi="Times New Roman" w:cs="Times New Roman"/>
          <w:sz w:val="28"/>
          <w:szCs w:val="28"/>
        </w:rPr>
        <w:t xml:space="preserve"> году не проводилось в связи с отсутствием в этом потребности.</w:t>
      </w:r>
    </w:p>
    <w:p w:rsidR="008D27E7" w:rsidRPr="008F3529" w:rsidRDefault="008D27E7" w:rsidP="00757F9F">
      <w:pPr>
        <w:pStyle w:val="Textbody"/>
        <w:spacing w:line="360" w:lineRule="auto"/>
        <w:ind w:firstLine="709"/>
        <w:rPr>
          <w:rFonts w:ascii="Times New Roman" w:hAnsi="Times New Roman" w:cs="Times New Roman"/>
          <w:sz w:val="28"/>
          <w:szCs w:val="28"/>
        </w:rPr>
      </w:pPr>
      <w:r w:rsidRPr="008F3529">
        <w:rPr>
          <w:rFonts w:ascii="Times New Roman" w:hAnsi="Times New Roman" w:cs="Times New Roman"/>
          <w:sz w:val="28"/>
          <w:szCs w:val="28"/>
        </w:rPr>
        <w:t xml:space="preserve"> На всех домовладениях поселения установлены указатели с номерами домов и необходимое количество указателей с названиями улиц.</w:t>
      </w:r>
    </w:p>
    <w:p w:rsidR="008D27E7" w:rsidRDefault="008D27E7" w:rsidP="00842353">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Содержание мест захоронения.</w:t>
      </w:r>
    </w:p>
    <w:p w:rsidR="008D27E7" w:rsidRDefault="008D27E7" w:rsidP="00757F9F">
      <w:pPr>
        <w:spacing w:after="0" w:line="360" w:lineRule="auto"/>
        <w:ind w:firstLine="709"/>
        <w:jc w:val="both"/>
        <w:rPr>
          <w:rFonts w:ascii="Times New Roman" w:hAnsi="Times New Roman" w:cs="Times New Roman"/>
          <w:sz w:val="28"/>
          <w:szCs w:val="28"/>
        </w:rPr>
      </w:pPr>
      <w:r w:rsidRPr="008F3529">
        <w:rPr>
          <w:rFonts w:ascii="Times New Roman" w:hAnsi="Times New Roman" w:cs="Times New Roman"/>
          <w:sz w:val="28"/>
          <w:szCs w:val="28"/>
        </w:rPr>
        <w:t xml:space="preserve">На территории поселения расположены 5 мест захоронения: в с. Осадчее – 2 кладбища и в х. Прилужный – 3 кладбища. В целях поддержания их в надлежащем состоянии ежегодно весной завозится на кладбища песок, проводятся работы по очистке от сорной и сухой растительности территорий. прилежащих к сельским кладбищам, организованы места для сбора мусора, так же летом проводился обкос травы  по периметру. За самым большим кладбищем с. Осадчее, уход ведет администрация поселения. Остальные кладбища поддерживаются в надлежащем состоянии жителями.  2 кладбища на </w:t>
      </w:r>
      <w:r>
        <w:rPr>
          <w:rFonts w:ascii="Times New Roman" w:hAnsi="Times New Roman" w:cs="Times New Roman"/>
          <w:sz w:val="28"/>
          <w:szCs w:val="28"/>
        </w:rPr>
        <w:t>х. Прилужный у нас не огорожены.</w:t>
      </w:r>
    </w:p>
    <w:p w:rsidR="008D27E7" w:rsidRPr="008F3529"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 войти в программу по благоустройству мест захоронения. С этой целью администрацией поселения заказаны планы кладбищ, межевые дела.</w:t>
      </w:r>
    </w:p>
    <w:p w:rsidR="008D27E7" w:rsidRDefault="008D27E7" w:rsidP="00842353">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Содействие в развитии сельскохозяйственного производства и развитии предпринимательства.</w:t>
      </w:r>
    </w:p>
    <w:p w:rsidR="008D27E7" w:rsidRPr="00877DA8" w:rsidRDefault="008D27E7" w:rsidP="00757F9F">
      <w:pPr>
        <w:pStyle w:val="Textbody"/>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расположено одно действующее с/х предприятие ООО «Рассвет», директор А.Г. Рамазанов. Крестьянско-фермерских хозяйств у нас нет. Из </w:t>
      </w:r>
      <w:r w:rsidRPr="004573B5">
        <w:rPr>
          <w:rFonts w:ascii="Times New Roman" w:hAnsi="Times New Roman" w:cs="Times New Roman"/>
          <w:sz w:val="28"/>
          <w:szCs w:val="28"/>
        </w:rPr>
        <w:t>208 домохозяйств, имеющихся в поселении, около 140 содержат личное подсобное хозяйство (67 %).</w:t>
      </w:r>
      <w:r>
        <w:rPr>
          <w:rFonts w:ascii="Times New Roman" w:hAnsi="Times New Roman" w:cs="Times New Roman"/>
          <w:sz w:val="28"/>
          <w:szCs w:val="28"/>
        </w:rPr>
        <w:t xml:space="preserve"> </w:t>
      </w:r>
    </w:p>
    <w:p w:rsidR="008D27E7" w:rsidRPr="00877DA8" w:rsidRDefault="008D27E7" w:rsidP="00877DA8">
      <w:pPr>
        <w:pStyle w:val="Textbody"/>
        <w:spacing w:line="360" w:lineRule="auto"/>
        <w:jc w:val="center"/>
        <w:rPr>
          <w:rFonts w:ascii="Times New Roman" w:hAnsi="Times New Roman" w:cs="Times New Roman"/>
        </w:rPr>
      </w:pPr>
      <w:r w:rsidRPr="00877DA8">
        <w:rPr>
          <w:rFonts w:ascii="Times New Roman" w:hAnsi="Times New Roman" w:cs="Times New Roman"/>
          <w:b/>
          <w:bCs/>
          <w:sz w:val="28"/>
          <w:szCs w:val="28"/>
        </w:rPr>
        <w:t>Работа с детьми и молодежью в поселении</w:t>
      </w:r>
      <w:r w:rsidRPr="00877DA8">
        <w:rPr>
          <w:rFonts w:ascii="Times New Roman" w:hAnsi="Times New Roman" w:cs="Times New Roman"/>
          <w:sz w:val="28"/>
          <w:szCs w:val="28"/>
        </w:rPr>
        <w:t>:</w:t>
      </w:r>
    </w:p>
    <w:p w:rsidR="008D27E7" w:rsidRPr="00877DA8" w:rsidRDefault="008D27E7" w:rsidP="00877DA8">
      <w:pPr>
        <w:pStyle w:val="Textbody"/>
        <w:spacing w:line="360" w:lineRule="auto"/>
        <w:ind w:firstLine="709"/>
        <w:rPr>
          <w:rFonts w:ascii="Times New Roman" w:hAnsi="Times New Roman" w:cs="Times New Roman"/>
          <w:sz w:val="28"/>
          <w:szCs w:val="28"/>
        </w:rPr>
      </w:pPr>
      <w:r w:rsidRPr="00877DA8">
        <w:rPr>
          <w:rFonts w:ascii="Times New Roman" w:hAnsi="Times New Roman" w:cs="Times New Roman"/>
          <w:sz w:val="28"/>
          <w:szCs w:val="28"/>
        </w:rPr>
        <w:t>Работа с детьми и молодежью в нашем поселении строится на базе культурно-досугового центра</w:t>
      </w:r>
      <w:r>
        <w:rPr>
          <w:rFonts w:ascii="Times New Roman" w:hAnsi="Times New Roman" w:cs="Times New Roman"/>
          <w:sz w:val="28"/>
          <w:szCs w:val="28"/>
        </w:rPr>
        <w:t xml:space="preserve"> и</w:t>
      </w:r>
      <w:r w:rsidRPr="00877DA8">
        <w:rPr>
          <w:rFonts w:ascii="Times New Roman" w:hAnsi="Times New Roman" w:cs="Times New Roman"/>
          <w:sz w:val="28"/>
          <w:szCs w:val="28"/>
        </w:rPr>
        <w:t xml:space="preserve"> библиотеки.</w:t>
      </w:r>
    </w:p>
    <w:p w:rsidR="008D27E7" w:rsidRPr="00877DA8" w:rsidRDefault="008D27E7" w:rsidP="00877DA8">
      <w:pPr>
        <w:pStyle w:val="Textbody"/>
        <w:spacing w:line="360" w:lineRule="auto"/>
        <w:ind w:firstLine="709"/>
        <w:rPr>
          <w:rFonts w:ascii="Times New Roman" w:hAnsi="Times New Roman" w:cs="Times New Roman"/>
          <w:b/>
          <w:bCs/>
          <w:sz w:val="28"/>
          <w:szCs w:val="28"/>
        </w:rPr>
      </w:pPr>
      <w:r w:rsidRPr="00877DA8">
        <w:rPr>
          <w:rFonts w:ascii="Times New Roman" w:hAnsi="Times New Roman" w:cs="Times New Roman"/>
          <w:sz w:val="28"/>
          <w:szCs w:val="28"/>
        </w:rPr>
        <w:t>Так, в культурно-досуговом центре</w:t>
      </w:r>
      <w:r>
        <w:rPr>
          <w:rFonts w:ascii="Times New Roman" w:hAnsi="Times New Roman" w:cs="Times New Roman"/>
          <w:sz w:val="28"/>
          <w:szCs w:val="28"/>
        </w:rPr>
        <w:t>,</w:t>
      </w:r>
      <w:r w:rsidRPr="00877DA8">
        <w:rPr>
          <w:rFonts w:ascii="Times New Roman" w:hAnsi="Times New Roman" w:cs="Times New Roman"/>
          <w:sz w:val="28"/>
          <w:szCs w:val="28"/>
        </w:rPr>
        <w:t xml:space="preserve"> для молодежи проводятся дискотеки, тематические вечера, работают кружки. В библиотеке</w:t>
      </w:r>
      <w:r>
        <w:rPr>
          <w:rFonts w:ascii="Times New Roman" w:hAnsi="Times New Roman" w:cs="Times New Roman"/>
          <w:sz w:val="28"/>
          <w:szCs w:val="28"/>
        </w:rPr>
        <w:t>,</w:t>
      </w:r>
      <w:r w:rsidRPr="00877DA8">
        <w:rPr>
          <w:rFonts w:ascii="Times New Roman" w:hAnsi="Times New Roman" w:cs="Times New Roman"/>
          <w:sz w:val="28"/>
          <w:szCs w:val="28"/>
        </w:rPr>
        <w:t xml:space="preserve"> на базе созданной библиостудии</w:t>
      </w:r>
      <w:r>
        <w:rPr>
          <w:rFonts w:ascii="Times New Roman" w:hAnsi="Times New Roman" w:cs="Times New Roman"/>
          <w:sz w:val="28"/>
          <w:szCs w:val="28"/>
        </w:rPr>
        <w:t>,</w:t>
      </w:r>
      <w:r w:rsidRPr="00877DA8">
        <w:rPr>
          <w:rFonts w:ascii="Times New Roman" w:hAnsi="Times New Roman" w:cs="Times New Roman"/>
          <w:sz w:val="28"/>
          <w:szCs w:val="28"/>
        </w:rPr>
        <w:t xml:space="preserve"> проводятся различные мероприятия для детей </w:t>
      </w:r>
      <w:r>
        <w:rPr>
          <w:rFonts w:ascii="Times New Roman" w:hAnsi="Times New Roman" w:cs="Times New Roman"/>
          <w:sz w:val="28"/>
          <w:szCs w:val="28"/>
        </w:rPr>
        <w:t>дошкольного и школьного возраста</w:t>
      </w:r>
      <w:r w:rsidRPr="00877DA8">
        <w:rPr>
          <w:rFonts w:ascii="Times New Roman" w:hAnsi="Times New Roman" w:cs="Times New Roman"/>
          <w:sz w:val="28"/>
          <w:szCs w:val="28"/>
        </w:rPr>
        <w:t>.</w:t>
      </w:r>
    </w:p>
    <w:p w:rsidR="008D27E7" w:rsidRDefault="008D27E7" w:rsidP="00E34EFA">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Участие в деятельности по опеке и попечительству.</w:t>
      </w:r>
    </w:p>
    <w:p w:rsidR="008D27E7" w:rsidRPr="00877DA8" w:rsidRDefault="008D27E7" w:rsidP="00877DA8">
      <w:pPr>
        <w:pStyle w:val="Textbody"/>
        <w:spacing w:line="360" w:lineRule="auto"/>
        <w:ind w:firstLine="709"/>
        <w:rPr>
          <w:rFonts w:ascii="Times New Roman" w:hAnsi="Times New Roman" w:cs="Times New Roman"/>
          <w:sz w:val="28"/>
          <w:szCs w:val="28"/>
        </w:rPr>
      </w:pPr>
      <w:r w:rsidRPr="00877DA8">
        <w:rPr>
          <w:rFonts w:ascii="Times New Roman" w:hAnsi="Times New Roman" w:cs="Times New Roman"/>
          <w:sz w:val="28"/>
          <w:szCs w:val="28"/>
        </w:rPr>
        <w:t xml:space="preserve">На территории поселения признаны в установленном порядке </w:t>
      </w:r>
      <w:r>
        <w:rPr>
          <w:rFonts w:ascii="Times New Roman" w:hAnsi="Times New Roman" w:cs="Times New Roman"/>
          <w:sz w:val="28"/>
          <w:szCs w:val="28"/>
        </w:rPr>
        <w:t xml:space="preserve">совершеннолетними </w:t>
      </w:r>
      <w:r w:rsidRPr="00877DA8">
        <w:rPr>
          <w:rFonts w:ascii="Times New Roman" w:hAnsi="Times New Roman" w:cs="Times New Roman"/>
          <w:sz w:val="28"/>
          <w:szCs w:val="28"/>
        </w:rPr>
        <w:t>недееспособными и находятся под опекой 4 человека. Опеку над данными гражданами осуществляют их близкие родственники.</w:t>
      </w:r>
      <w:r>
        <w:rPr>
          <w:rFonts w:ascii="Times New Roman" w:hAnsi="Times New Roman" w:cs="Times New Roman"/>
          <w:sz w:val="28"/>
          <w:szCs w:val="28"/>
        </w:rPr>
        <w:t xml:space="preserve"> </w:t>
      </w:r>
      <w:r w:rsidRPr="00877DA8">
        <w:rPr>
          <w:rFonts w:ascii="Times New Roman" w:hAnsi="Times New Roman" w:cs="Times New Roman"/>
          <w:sz w:val="28"/>
          <w:szCs w:val="28"/>
        </w:rPr>
        <w:t>В соответствии с запросом отдела по образованию администрации Репьевского района, выполняющего функции по опеке и попечительству, администрацией поселения совместно с опекунами проводится обследование жилищных условий граждан, находящихся под опекой, производится опись имущества недееспособных.</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2DE7">
        <w:rPr>
          <w:rFonts w:ascii="Times New Roman" w:hAnsi="Times New Roman" w:cs="Times New Roman"/>
          <w:sz w:val="28"/>
          <w:szCs w:val="28"/>
        </w:rPr>
        <w:t>Еще у нас есть одна семья, которая взяла ребенка под опеку из детского дома.</w:t>
      </w:r>
    </w:p>
    <w:p w:rsidR="008D27E7" w:rsidRDefault="008D27E7" w:rsidP="00801365">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Оказание поддержки общественным организациям.</w:t>
      </w:r>
    </w:p>
    <w:p w:rsidR="008D27E7" w:rsidRPr="00503071" w:rsidRDefault="008D27E7" w:rsidP="00815CB2">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2 общественные организации: общество ветеранов войны и труда и общество инвалидов, которые возглавляют </w:t>
      </w:r>
      <w:r w:rsidRPr="00A73563">
        <w:rPr>
          <w:rFonts w:ascii="Times New Roman" w:hAnsi="Times New Roman" w:cs="Times New Roman"/>
          <w:sz w:val="28"/>
          <w:szCs w:val="28"/>
        </w:rPr>
        <w:t>Карасев В.И.</w:t>
      </w:r>
      <w:r>
        <w:rPr>
          <w:rFonts w:ascii="Times New Roman" w:hAnsi="Times New Roman" w:cs="Times New Roman"/>
          <w:sz w:val="28"/>
          <w:szCs w:val="28"/>
        </w:rPr>
        <w:t xml:space="preserve"> и Гречишникова В.Н. Администрация поселения старается всемерно поддерживать деятельность этих обществ и действует в тесной взаимосвязи с их председателями. </w:t>
      </w:r>
      <w:r w:rsidRPr="00503071">
        <w:rPr>
          <w:rFonts w:ascii="Times New Roman" w:hAnsi="Times New Roman" w:cs="Times New Roman"/>
          <w:sz w:val="28"/>
          <w:szCs w:val="28"/>
        </w:rPr>
        <w:t>Одной из форм взаимодействия является чествование ветеранов на мероприятиях, посвященных празднованию Дня Победы 9 мая, Дня пожилых людей. В этом году пожилым людям, достигшим 90</w:t>
      </w:r>
      <w:r>
        <w:rPr>
          <w:rFonts w:ascii="Times New Roman" w:hAnsi="Times New Roman" w:cs="Times New Roman"/>
          <w:sz w:val="28"/>
          <w:szCs w:val="28"/>
        </w:rPr>
        <w:t>-</w:t>
      </w:r>
      <w:r w:rsidRPr="00503071">
        <w:rPr>
          <w:rFonts w:ascii="Times New Roman" w:hAnsi="Times New Roman" w:cs="Times New Roman"/>
          <w:sz w:val="28"/>
          <w:szCs w:val="28"/>
        </w:rPr>
        <w:t>летнего возраста</w:t>
      </w:r>
      <w:r>
        <w:rPr>
          <w:rFonts w:ascii="Times New Roman" w:hAnsi="Times New Roman" w:cs="Times New Roman"/>
          <w:sz w:val="28"/>
          <w:szCs w:val="28"/>
        </w:rPr>
        <w:t xml:space="preserve"> (Костенко Александра Петровна и Аралов Иван Семенович)</w:t>
      </w:r>
      <w:r w:rsidRPr="00503071">
        <w:rPr>
          <w:rFonts w:ascii="Times New Roman" w:hAnsi="Times New Roman" w:cs="Times New Roman"/>
          <w:sz w:val="28"/>
          <w:szCs w:val="28"/>
        </w:rPr>
        <w:t>,</w:t>
      </w:r>
      <w:r>
        <w:rPr>
          <w:rFonts w:ascii="Times New Roman" w:hAnsi="Times New Roman" w:cs="Times New Roman"/>
          <w:sz w:val="28"/>
          <w:szCs w:val="28"/>
        </w:rPr>
        <w:t xml:space="preserve"> а также участникам ВОВ</w:t>
      </w:r>
      <w:r w:rsidRPr="00503071">
        <w:rPr>
          <w:rFonts w:ascii="Times New Roman" w:hAnsi="Times New Roman" w:cs="Times New Roman"/>
          <w:sz w:val="28"/>
          <w:szCs w:val="28"/>
        </w:rPr>
        <w:t xml:space="preserve"> в торжественной обстановке вручались письмо от губернатора, цветы и подарки от районной и местной администрации. В поселении оказывают помощь одиноким пожилым людям </w:t>
      </w:r>
      <w:r>
        <w:rPr>
          <w:rFonts w:ascii="Times New Roman" w:hAnsi="Times New Roman" w:cs="Times New Roman"/>
          <w:sz w:val="28"/>
          <w:szCs w:val="28"/>
        </w:rPr>
        <w:t>1</w:t>
      </w:r>
      <w:r w:rsidRPr="00503071">
        <w:rPr>
          <w:rFonts w:ascii="Times New Roman" w:hAnsi="Times New Roman" w:cs="Times New Roman"/>
          <w:sz w:val="28"/>
          <w:szCs w:val="28"/>
        </w:rPr>
        <w:t xml:space="preserve"> соцработник</w:t>
      </w:r>
      <w:r>
        <w:rPr>
          <w:rFonts w:ascii="Times New Roman" w:hAnsi="Times New Roman" w:cs="Times New Roman"/>
          <w:sz w:val="28"/>
          <w:szCs w:val="28"/>
        </w:rPr>
        <w:t xml:space="preserve">. На её попечении находятся </w:t>
      </w:r>
      <w:r w:rsidRPr="004573B5">
        <w:rPr>
          <w:rFonts w:ascii="Times New Roman" w:hAnsi="Times New Roman" w:cs="Times New Roman"/>
          <w:sz w:val="28"/>
          <w:szCs w:val="28"/>
        </w:rPr>
        <w:t>8 человек.</w:t>
      </w:r>
    </w:p>
    <w:p w:rsidR="008D27E7" w:rsidRDefault="008D27E7" w:rsidP="00DD412B">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Осуществление мер по противодействию коррупции.</w:t>
      </w:r>
    </w:p>
    <w:p w:rsidR="008D27E7" w:rsidRPr="009E787C" w:rsidRDefault="008D27E7" w:rsidP="009E787C">
      <w:pPr>
        <w:pStyle w:val="Textbody"/>
        <w:spacing w:line="360" w:lineRule="auto"/>
        <w:ind w:firstLine="709"/>
        <w:rPr>
          <w:rFonts w:ascii="Times New Roman" w:hAnsi="Times New Roman" w:cs="Times New Roman"/>
        </w:rPr>
      </w:pPr>
      <w:r w:rsidRPr="009E787C">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9E787C">
        <w:rPr>
          <w:rFonts w:ascii="Times New Roman" w:hAnsi="Times New Roman" w:cs="Times New Roman"/>
          <w:sz w:val="28"/>
          <w:szCs w:val="28"/>
        </w:rPr>
        <w:t xml:space="preserve">Федеральным законом от 25 декабря 2008 года N 273-ФЗ "О противодействии коррупции" в администрации поселения создана  комиссия по соблюдению требований к служебному поведению муниципальных служащих и урегулированию конфликта интересов, основной задачей, которой является обеспечение соблюдения муниципальными служащими  ограничений и запретов, установленных Федеральным законом от 25 декабря 2008 г. N 273-ФЗ "О противодействии коррупции". </w:t>
      </w:r>
    </w:p>
    <w:p w:rsidR="008D27E7" w:rsidRPr="009E787C" w:rsidRDefault="008D27E7" w:rsidP="009E787C">
      <w:pPr>
        <w:pStyle w:val="Textbody"/>
        <w:spacing w:line="360" w:lineRule="auto"/>
        <w:ind w:firstLine="709"/>
        <w:rPr>
          <w:rFonts w:ascii="Times New Roman" w:hAnsi="Times New Roman" w:cs="Times New Roman"/>
          <w:sz w:val="28"/>
          <w:szCs w:val="28"/>
        </w:rPr>
      </w:pPr>
      <w:r w:rsidRPr="009E787C">
        <w:rPr>
          <w:rFonts w:ascii="Times New Roman" w:hAnsi="Times New Roman" w:cs="Times New Roman"/>
          <w:sz w:val="28"/>
          <w:szCs w:val="28"/>
        </w:rPr>
        <w:t xml:space="preserve">Ежегодно в срок до </w:t>
      </w:r>
      <w:r w:rsidRPr="008109BB">
        <w:rPr>
          <w:rFonts w:ascii="Times New Roman" w:hAnsi="Times New Roman" w:cs="Times New Roman"/>
          <w:sz w:val="28"/>
          <w:szCs w:val="28"/>
        </w:rPr>
        <w:t>1 апреля</w:t>
      </w:r>
      <w:r w:rsidRPr="009E787C">
        <w:rPr>
          <w:rFonts w:ascii="Times New Roman" w:hAnsi="Times New Roman" w:cs="Times New Roman"/>
          <w:sz w:val="28"/>
          <w:szCs w:val="28"/>
        </w:rPr>
        <w:t xml:space="preserve"> муниципальными служащими предоставляются сведения о доходах, об имуществе и обязательствах имущественного характера своих супругов и несовершеннолетних детей.</w:t>
      </w:r>
    </w:p>
    <w:p w:rsidR="008D27E7" w:rsidRPr="008503C4" w:rsidRDefault="008D27E7" w:rsidP="008503C4">
      <w:pPr>
        <w:pStyle w:val="Textbody"/>
        <w:spacing w:line="360" w:lineRule="auto"/>
        <w:ind w:firstLine="709"/>
        <w:rPr>
          <w:rFonts w:ascii="Times New Roman" w:hAnsi="Times New Roman" w:cs="Times New Roman"/>
        </w:rPr>
      </w:pPr>
      <w:r w:rsidRPr="008503C4">
        <w:rPr>
          <w:rFonts w:ascii="Times New Roman" w:hAnsi="Times New Roman" w:cs="Times New Roman"/>
          <w:sz w:val="28"/>
          <w:szCs w:val="28"/>
        </w:rPr>
        <w:t>В 201</w:t>
      </w:r>
      <w:r>
        <w:rPr>
          <w:rFonts w:ascii="Times New Roman" w:hAnsi="Times New Roman" w:cs="Times New Roman"/>
          <w:sz w:val="28"/>
          <w:szCs w:val="28"/>
        </w:rPr>
        <w:t>4</w:t>
      </w:r>
      <w:r w:rsidRPr="008503C4">
        <w:rPr>
          <w:rFonts w:ascii="Times New Roman" w:hAnsi="Times New Roman" w:cs="Times New Roman"/>
          <w:sz w:val="28"/>
          <w:szCs w:val="28"/>
        </w:rPr>
        <w:t xml:space="preserve"> году прокурату</w:t>
      </w:r>
      <w:r>
        <w:rPr>
          <w:rFonts w:ascii="Times New Roman" w:hAnsi="Times New Roman" w:cs="Times New Roman"/>
          <w:sz w:val="28"/>
          <w:szCs w:val="28"/>
        </w:rPr>
        <w:t>ра района  выявила незначительные нарушения</w:t>
      </w:r>
      <w:r w:rsidRPr="008503C4">
        <w:rPr>
          <w:rFonts w:ascii="Times New Roman" w:hAnsi="Times New Roman" w:cs="Times New Roman"/>
          <w:sz w:val="28"/>
          <w:szCs w:val="28"/>
        </w:rPr>
        <w:t xml:space="preserve"> в представленных сведениях.</w:t>
      </w:r>
    </w:p>
    <w:p w:rsidR="008D27E7" w:rsidRDefault="008D27E7" w:rsidP="006378BE">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Нормотворчество.</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проведено 10 заседаний Совета народных депутатов сельского поселения, на которых рассмотрено  и принято 23 решения. Администрацией поселения принято 45 постановлений и </w:t>
      </w:r>
      <w:r w:rsidRPr="002D6C2B">
        <w:rPr>
          <w:rFonts w:ascii="Times New Roman" w:hAnsi="Times New Roman" w:cs="Times New Roman"/>
          <w:sz w:val="28"/>
          <w:szCs w:val="28"/>
        </w:rPr>
        <w:t>5</w:t>
      </w:r>
      <w:r>
        <w:rPr>
          <w:rFonts w:ascii="Times New Roman" w:hAnsi="Times New Roman" w:cs="Times New Roman"/>
          <w:sz w:val="28"/>
          <w:szCs w:val="28"/>
        </w:rPr>
        <w:t>2 распоряжения по различным вопросам.</w:t>
      </w:r>
    </w:p>
    <w:p w:rsidR="008D27E7" w:rsidRDefault="008D27E7" w:rsidP="00331301">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Работа с обращениями граждан.</w:t>
      </w:r>
    </w:p>
    <w:p w:rsidR="008D27E7" w:rsidRPr="00AD7513" w:rsidRDefault="008D27E7" w:rsidP="00757F9F">
      <w:pPr>
        <w:spacing w:after="0" w:line="360" w:lineRule="auto"/>
        <w:ind w:firstLine="709"/>
        <w:jc w:val="both"/>
        <w:rPr>
          <w:rFonts w:ascii="Times New Roman" w:hAnsi="Times New Roman" w:cs="Times New Roman"/>
          <w:sz w:val="28"/>
          <w:szCs w:val="28"/>
        </w:rPr>
      </w:pPr>
      <w:r w:rsidRPr="00AD7513">
        <w:rPr>
          <w:rFonts w:ascii="Times New Roman" w:hAnsi="Times New Roman" w:cs="Times New Roman"/>
          <w:color w:val="000000"/>
          <w:sz w:val="28"/>
          <w:szCs w:val="28"/>
          <w:bdr w:val="none" w:sz="0" w:space="0" w:color="auto" w:frame="1"/>
          <w:lang w:eastAsia="ru-RU"/>
        </w:rPr>
        <w:t xml:space="preserve">Вся работа администрации – это забота о населении. Если люди к нам обращаются, значит, надеются на помощь. </w:t>
      </w:r>
      <w:r w:rsidRPr="00AD7513">
        <w:rPr>
          <w:rFonts w:ascii="Times New Roman" w:hAnsi="Times New Roman" w:cs="Times New Roman"/>
          <w:sz w:val="28"/>
          <w:szCs w:val="28"/>
        </w:rPr>
        <w:t>В 2014 году поступило 3 письменных обращения, побывали на приеме в администрации и сделали звонки 232 гражданина по самым разным вопросам.</w:t>
      </w:r>
    </w:p>
    <w:p w:rsidR="008D27E7" w:rsidRDefault="008D27E7" w:rsidP="00D9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марта 2014 года в администрации поселения вели </w:t>
      </w:r>
      <w:r w:rsidRPr="00991D0A">
        <w:rPr>
          <w:rFonts w:ascii="Times New Roman" w:hAnsi="Times New Roman" w:cs="Times New Roman"/>
          <w:sz w:val="28"/>
          <w:szCs w:val="28"/>
        </w:rPr>
        <w:t xml:space="preserve">выездной прием граждан </w:t>
      </w:r>
      <w:r>
        <w:rPr>
          <w:rFonts w:ascii="Times New Roman" w:hAnsi="Times New Roman" w:cs="Times New Roman"/>
          <w:sz w:val="28"/>
          <w:szCs w:val="28"/>
        </w:rPr>
        <w:t>Беляков Олег Вячеславович</w:t>
      </w:r>
      <w:r w:rsidRPr="00991D0A">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заместитель </w:t>
      </w:r>
      <w:r w:rsidRPr="00991D0A">
        <w:rPr>
          <w:rFonts w:ascii="Times New Roman" w:hAnsi="Times New Roman" w:cs="Times New Roman"/>
          <w:sz w:val="28"/>
          <w:szCs w:val="28"/>
        </w:rPr>
        <w:t>руководи</w:t>
      </w:r>
      <w:r>
        <w:rPr>
          <w:rFonts w:ascii="Times New Roman" w:hAnsi="Times New Roman" w:cs="Times New Roman"/>
          <w:sz w:val="28"/>
          <w:szCs w:val="28"/>
        </w:rPr>
        <w:t xml:space="preserve">теля департамента промышленности и транспорта Воронежской области, Ефименко Роман Витальевич – заместитель главы администрации Репьевского муниципального района, председатель общественной палаты Репьевского муниципального района Суханова В.Ф. Обратились </w:t>
      </w:r>
      <w:r w:rsidRPr="008B107A">
        <w:rPr>
          <w:rFonts w:ascii="Times New Roman" w:hAnsi="Times New Roman" w:cs="Times New Roman"/>
          <w:sz w:val="28"/>
          <w:szCs w:val="28"/>
        </w:rPr>
        <w:t>7 граждан</w:t>
      </w:r>
      <w:r>
        <w:rPr>
          <w:rFonts w:ascii="Times New Roman" w:hAnsi="Times New Roman" w:cs="Times New Roman"/>
          <w:sz w:val="28"/>
          <w:szCs w:val="28"/>
        </w:rPr>
        <w:t xml:space="preserve"> по различным вопросам (газификация частных домов по ул. Пионерской с. Осадчее, обеспечение населения льготными газовыми баллонами, ремонт дороги по ул. Пионерская и т.д.). Им была оказана консультация и помощь.</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за 2014 год выдано около 250 справок по самым разнообразным вопросам, выписок из похозяйственных книг.</w:t>
      </w:r>
    </w:p>
    <w:p w:rsidR="008D27E7" w:rsidRDefault="008D27E7" w:rsidP="00A7778E">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Совершение нотариальных действий.</w:t>
      </w:r>
    </w:p>
    <w:p w:rsidR="008D27E7" w:rsidRDefault="008D27E7" w:rsidP="00D93F23">
      <w:pPr>
        <w:pStyle w:val="Textbody"/>
        <w:spacing w:line="360" w:lineRule="auto"/>
        <w:ind w:firstLine="709"/>
        <w:rPr>
          <w:rFonts w:ascii="Times New Roman" w:hAnsi="Times New Roman" w:cs="Times New Roman"/>
          <w:sz w:val="28"/>
          <w:szCs w:val="28"/>
        </w:rPr>
      </w:pPr>
      <w:r>
        <w:rPr>
          <w:rFonts w:ascii="Times New Roman" w:hAnsi="Times New Roman" w:cs="Times New Roman"/>
          <w:sz w:val="28"/>
          <w:szCs w:val="28"/>
        </w:rPr>
        <w:t>Постановлением администрации Осадчевского сельского поселения совершение нотариальных действий в администрации поселения возложено на заместителя главы администрации Кретинину В.П.</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истекший год было совершено </w:t>
      </w:r>
      <w:r w:rsidRPr="008B107A">
        <w:rPr>
          <w:rFonts w:ascii="Times New Roman" w:hAnsi="Times New Roman" w:cs="Times New Roman"/>
          <w:sz w:val="28"/>
          <w:szCs w:val="28"/>
        </w:rPr>
        <w:t>28 нотариальных действий, получено госпошлины  - 5410 рублей.</w:t>
      </w:r>
    </w:p>
    <w:p w:rsidR="008D27E7" w:rsidRDefault="008D27E7" w:rsidP="00590AF8">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Ведение первичного воинского учета.</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Обязанности инспектора по воинскому учету выполняет по совместительству также заместитель главы администрации поселения.</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в поселении на первичном воинском учете состояло 69 граждан: </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офицер запаса;</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 – сержанты, старшины, солдаты и матросы запаса;</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 граждан, подлежащих призыву на военную службу, не пребывающих в запасе;</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 граждан, подлежащих первоначальной постановке на воинский учет.</w:t>
      </w:r>
    </w:p>
    <w:p w:rsidR="008D27E7" w:rsidRDefault="008D27E7" w:rsidP="00757F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от</w:t>
      </w:r>
      <w:r w:rsidRPr="00A73563">
        <w:rPr>
          <w:rFonts w:ascii="Times New Roman" w:hAnsi="Times New Roman" w:cs="Times New Roman"/>
          <w:sz w:val="28"/>
          <w:szCs w:val="28"/>
        </w:rPr>
        <w:t xml:space="preserve"> нашего поселения 2 человека </w:t>
      </w:r>
      <w:r>
        <w:rPr>
          <w:rFonts w:ascii="Times New Roman" w:hAnsi="Times New Roman" w:cs="Times New Roman"/>
          <w:sz w:val="28"/>
          <w:szCs w:val="28"/>
        </w:rPr>
        <w:t>отправлены</w:t>
      </w:r>
      <w:r w:rsidRPr="00A73563">
        <w:rPr>
          <w:rFonts w:ascii="Times New Roman" w:hAnsi="Times New Roman" w:cs="Times New Roman"/>
          <w:sz w:val="28"/>
          <w:szCs w:val="28"/>
        </w:rPr>
        <w:t xml:space="preserve"> в Российскую Армию</w:t>
      </w:r>
      <w:r w:rsidRPr="003A6253">
        <w:rPr>
          <w:rFonts w:ascii="Times New Roman" w:hAnsi="Times New Roman" w:cs="Times New Roman"/>
          <w:sz w:val="28"/>
          <w:szCs w:val="28"/>
        </w:rPr>
        <w:t xml:space="preserve"> </w:t>
      </w:r>
      <w:r>
        <w:rPr>
          <w:rFonts w:ascii="Times New Roman" w:hAnsi="Times New Roman" w:cs="Times New Roman"/>
          <w:sz w:val="28"/>
          <w:szCs w:val="28"/>
        </w:rPr>
        <w:t>для прохождения воинской службы</w:t>
      </w:r>
      <w:r w:rsidRPr="00A73563">
        <w:rPr>
          <w:rFonts w:ascii="Times New Roman" w:hAnsi="Times New Roman" w:cs="Times New Roman"/>
          <w:sz w:val="28"/>
          <w:szCs w:val="28"/>
        </w:rPr>
        <w:t>.</w:t>
      </w:r>
      <w:r>
        <w:rPr>
          <w:rFonts w:ascii="Times New Roman" w:hAnsi="Times New Roman" w:cs="Times New Roman"/>
          <w:sz w:val="28"/>
          <w:szCs w:val="28"/>
        </w:rPr>
        <w:t xml:space="preserve"> (Толстов Евгений, Рябченко Вадим).</w:t>
      </w:r>
      <w:r w:rsidRPr="003A6253">
        <w:rPr>
          <w:rFonts w:ascii="Times New Roman" w:hAnsi="Times New Roman" w:cs="Times New Roman"/>
          <w:sz w:val="28"/>
          <w:szCs w:val="28"/>
        </w:rPr>
        <w:t xml:space="preserve"> </w:t>
      </w:r>
    </w:p>
    <w:p w:rsidR="008D27E7" w:rsidRPr="00EC0375" w:rsidRDefault="008D27E7" w:rsidP="00EC0375">
      <w:pPr>
        <w:pStyle w:val="Textbody"/>
        <w:spacing w:line="360" w:lineRule="auto"/>
        <w:jc w:val="center"/>
        <w:rPr>
          <w:rFonts w:ascii="Times New Roman" w:hAnsi="Times New Roman" w:cs="Times New Roman"/>
          <w:b/>
          <w:bCs/>
          <w:sz w:val="28"/>
          <w:szCs w:val="28"/>
        </w:rPr>
      </w:pPr>
      <w:r w:rsidRPr="00EC0375">
        <w:rPr>
          <w:rFonts w:ascii="Times New Roman" w:hAnsi="Times New Roman" w:cs="Times New Roman"/>
          <w:b/>
          <w:bCs/>
          <w:sz w:val="28"/>
          <w:szCs w:val="28"/>
        </w:rPr>
        <w:t>Перспективные планы на новый год:</w:t>
      </w:r>
    </w:p>
    <w:p w:rsidR="008D27E7" w:rsidRPr="00A73563" w:rsidRDefault="008D27E7" w:rsidP="008D4E36">
      <w:pPr>
        <w:pStyle w:val="Textbody"/>
        <w:spacing w:line="360" w:lineRule="auto"/>
        <w:ind w:firstLine="567"/>
        <w:rPr>
          <w:rFonts w:ascii="Times New Roman" w:hAnsi="Times New Roman" w:cs="Times New Roman"/>
          <w:sz w:val="28"/>
          <w:szCs w:val="28"/>
        </w:rPr>
      </w:pPr>
      <w:r w:rsidRPr="00A73563">
        <w:rPr>
          <w:rFonts w:ascii="Times New Roman" w:hAnsi="Times New Roman" w:cs="Times New Roman"/>
          <w:sz w:val="28"/>
          <w:szCs w:val="28"/>
        </w:rPr>
        <w:t>В 2015 году администрация поселения планирует продолжить работу по уличному освещению. Запланированы мероприятия по содержанию и ремонту дорог за счет средств дорожного фонда Осадчевского сельского поселения: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720"/>
        <w:gridCol w:w="1920"/>
        <w:gridCol w:w="1440"/>
        <w:gridCol w:w="1680"/>
      </w:tblGrid>
      <w:tr w:rsidR="008D27E7" w:rsidRPr="00A73563">
        <w:tc>
          <w:tcPr>
            <w:tcW w:w="588" w:type="dxa"/>
          </w:tcPr>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w:t>
            </w:r>
          </w:p>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п/п</w:t>
            </w:r>
          </w:p>
        </w:tc>
        <w:tc>
          <w:tcPr>
            <w:tcW w:w="3720" w:type="dxa"/>
          </w:tcPr>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Наименование объекта</w:t>
            </w:r>
          </w:p>
        </w:tc>
        <w:tc>
          <w:tcPr>
            <w:tcW w:w="1920" w:type="dxa"/>
          </w:tcPr>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Виды работ</w:t>
            </w:r>
          </w:p>
        </w:tc>
        <w:tc>
          <w:tcPr>
            <w:tcW w:w="1440" w:type="dxa"/>
          </w:tcPr>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Мощность</w:t>
            </w:r>
          </w:p>
        </w:tc>
        <w:tc>
          <w:tcPr>
            <w:tcW w:w="1680" w:type="dxa"/>
          </w:tcPr>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Стоимость, руб.</w:t>
            </w:r>
          </w:p>
        </w:tc>
      </w:tr>
      <w:tr w:rsidR="008D27E7" w:rsidRPr="00A73563">
        <w:tc>
          <w:tcPr>
            <w:tcW w:w="588" w:type="dxa"/>
          </w:tcPr>
          <w:p w:rsidR="008D27E7" w:rsidRPr="00A73563" w:rsidRDefault="008D27E7" w:rsidP="00FD7216">
            <w:pPr>
              <w:jc w:val="both"/>
              <w:rPr>
                <w:rFonts w:ascii="Times New Roman" w:hAnsi="Times New Roman" w:cs="Times New Roman"/>
                <w:sz w:val="24"/>
                <w:szCs w:val="24"/>
              </w:rPr>
            </w:pPr>
          </w:p>
        </w:tc>
        <w:tc>
          <w:tcPr>
            <w:tcW w:w="3720" w:type="dxa"/>
          </w:tcPr>
          <w:p w:rsidR="008D27E7" w:rsidRPr="00A73563" w:rsidRDefault="008D27E7" w:rsidP="00FD7216">
            <w:pPr>
              <w:jc w:val="both"/>
              <w:rPr>
                <w:rFonts w:ascii="Times New Roman" w:hAnsi="Times New Roman" w:cs="Times New Roman"/>
                <w:sz w:val="24"/>
                <w:szCs w:val="24"/>
              </w:rPr>
            </w:pPr>
            <w:r w:rsidRPr="00A73563">
              <w:rPr>
                <w:rFonts w:ascii="Times New Roman" w:hAnsi="Times New Roman" w:cs="Times New Roman"/>
                <w:sz w:val="24"/>
                <w:szCs w:val="24"/>
              </w:rPr>
              <w:t xml:space="preserve">Село Осадчее, ул. Пионерская </w:t>
            </w:r>
          </w:p>
        </w:tc>
        <w:tc>
          <w:tcPr>
            <w:tcW w:w="1920" w:type="dxa"/>
          </w:tcPr>
          <w:p w:rsidR="008D27E7" w:rsidRPr="00A73563" w:rsidRDefault="008D27E7" w:rsidP="00FD7216">
            <w:pPr>
              <w:spacing w:after="0" w:line="240" w:lineRule="auto"/>
              <w:jc w:val="center"/>
              <w:rPr>
                <w:rFonts w:ascii="Times New Roman" w:hAnsi="Times New Roman" w:cs="Times New Roman"/>
                <w:sz w:val="24"/>
                <w:szCs w:val="24"/>
              </w:rPr>
            </w:pPr>
            <w:r w:rsidRPr="00A73563">
              <w:rPr>
                <w:rFonts w:ascii="Times New Roman" w:hAnsi="Times New Roman" w:cs="Times New Roman"/>
                <w:sz w:val="24"/>
                <w:szCs w:val="24"/>
              </w:rPr>
              <w:t>содержание дороги (грейдирование)</w:t>
            </w:r>
          </w:p>
        </w:tc>
        <w:tc>
          <w:tcPr>
            <w:tcW w:w="1440" w:type="dxa"/>
          </w:tcPr>
          <w:p w:rsidR="008D27E7" w:rsidRPr="00A73563" w:rsidRDefault="008D27E7" w:rsidP="00FD7216">
            <w:pPr>
              <w:jc w:val="center"/>
              <w:rPr>
                <w:rFonts w:ascii="Times New Roman" w:hAnsi="Times New Roman" w:cs="Times New Roman"/>
                <w:sz w:val="24"/>
                <w:szCs w:val="24"/>
              </w:rPr>
            </w:pPr>
            <w:r w:rsidRPr="00A73563">
              <w:rPr>
                <w:rFonts w:ascii="Times New Roman" w:hAnsi="Times New Roman" w:cs="Times New Roman"/>
                <w:sz w:val="24"/>
                <w:szCs w:val="24"/>
              </w:rPr>
              <w:t>1 км</w:t>
            </w:r>
          </w:p>
        </w:tc>
        <w:tc>
          <w:tcPr>
            <w:tcW w:w="1680" w:type="dxa"/>
          </w:tcPr>
          <w:p w:rsidR="008D27E7" w:rsidRPr="00A73563" w:rsidRDefault="008D27E7" w:rsidP="00FD7216">
            <w:pPr>
              <w:jc w:val="center"/>
              <w:rPr>
                <w:rFonts w:ascii="Times New Roman" w:hAnsi="Times New Roman" w:cs="Times New Roman"/>
                <w:sz w:val="24"/>
                <w:szCs w:val="24"/>
              </w:rPr>
            </w:pPr>
          </w:p>
        </w:tc>
      </w:tr>
      <w:tr w:rsidR="008D27E7" w:rsidRPr="00A73563">
        <w:tc>
          <w:tcPr>
            <w:tcW w:w="588" w:type="dxa"/>
          </w:tcPr>
          <w:p w:rsidR="008D27E7" w:rsidRPr="00A73563" w:rsidRDefault="008D27E7" w:rsidP="00FD7216">
            <w:pPr>
              <w:jc w:val="both"/>
              <w:rPr>
                <w:rFonts w:ascii="Times New Roman" w:hAnsi="Times New Roman" w:cs="Times New Roman"/>
                <w:sz w:val="24"/>
                <w:szCs w:val="24"/>
              </w:rPr>
            </w:pPr>
          </w:p>
        </w:tc>
        <w:tc>
          <w:tcPr>
            <w:tcW w:w="3720" w:type="dxa"/>
          </w:tcPr>
          <w:p w:rsidR="008D27E7" w:rsidRPr="00A73563" w:rsidRDefault="008D27E7" w:rsidP="00FD7216">
            <w:pPr>
              <w:jc w:val="both"/>
              <w:rPr>
                <w:rFonts w:ascii="Times New Roman" w:hAnsi="Times New Roman" w:cs="Times New Roman"/>
                <w:sz w:val="24"/>
                <w:szCs w:val="24"/>
              </w:rPr>
            </w:pPr>
            <w:r w:rsidRPr="00A73563">
              <w:rPr>
                <w:rFonts w:ascii="Times New Roman" w:hAnsi="Times New Roman" w:cs="Times New Roman"/>
                <w:sz w:val="24"/>
                <w:szCs w:val="24"/>
              </w:rPr>
              <w:t>Село Осадчее, ул. Мира</w:t>
            </w:r>
          </w:p>
        </w:tc>
        <w:tc>
          <w:tcPr>
            <w:tcW w:w="1920" w:type="dxa"/>
          </w:tcPr>
          <w:p w:rsidR="008D27E7" w:rsidRPr="00A73563" w:rsidRDefault="008D27E7" w:rsidP="00FD7216">
            <w:pPr>
              <w:spacing w:after="0" w:line="240" w:lineRule="auto"/>
              <w:jc w:val="center"/>
              <w:rPr>
                <w:rFonts w:ascii="Times New Roman" w:hAnsi="Times New Roman" w:cs="Times New Roman"/>
                <w:sz w:val="24"/>
                <w:szCs w:val="24"/>
              </w:rPr>
            </w:pPr>
            <w:r w:rsidRPr="00A73563">
              <w:rPr>
                <w:rFonts w:ascii="Times New Roman" w:hAnsi="Times New Roman" w:cs="Times New Roman"/>
                <w:sz w:val="24"/>
                <w:szCs w:val="24"/>
              </w:rPr>
              <w:t>содержание дороги (грейдирование)</w:t>
            </w:r>
          </w:p>
        </w:tc>
        <w:tc>
          <w:tcPr>
            <w:tcW w:w="1440" w:type="dxa"/>
          </w:tcPr>
          <w:p w:rsidR="008D27E7" w:rsidRPr="00A73563" w:rsidRDefault="008D27E7" w:rsidP="00FD7216">
            <w:pPr>
              <w:jc w:val="center"/>
              <w:rPr>
                <w:rFonts w:ascii="Times New Roman" w:hAnsi="Times New Roman" w:cs="Times New Roman"/>
                <w:sz w:val="24"/>
                <w:szCs w:val="24"/>
              </w:rPr>
            </w:pPr>
            <w:r w:rsidRPr="00A73563">
              <w:rPr>
                <w:rFonts w:ascii="Times New Roman" w:hAnsi="Times New Roman" w:cs="Times New Roman"/>
                <w:sz w:val="24"/>
                <w:szCs w:val="24"/>
              </w:rPr>
              <w:t>3 км</w:t>
            </w:r>
          </w:p>
        </w:tc>
        <w:tc>
          <w:tcPr>
            <w:tcW w:w="1680" w:type="dxa"/>
          </w:tcPr>
          <w:p w:rsidR="008D27E7" w:rsidRPr="00A73563" w:rsidRDefault="008D27E7" w:rsidP="00FD7216">
            <w:pPr>
              <w:jc w:val="center"/>
              <w:rPr>
                <w:rFonts w:ascii="Times New Roman" w:hAnsi="Times New Roman" w:cs="Times New Roman"/>
                <w:sz w:val="24"/>
                <w:szCs w:val="24"/>
              </w:rPr>
            </w:pPr>
          </w:p>
        </w:tc>
      </w:tr>
      <w:tr w:rsidR="008D27E7" w:rsidRPr="00A73563">
        <w:tc>
          <w:tcPr>
            <w:tcW w:w="588" w:type="dxa"/>
          </w:tcPr>
          <w:p w:rsidR="008D27E7" w:rsidRPr="00A73563" w:rsidRDefault="008D27E7" w:rsidP="00FD7216">
            <w:pPr>
              <w:jc w:val="both"/>
              <w:rPr>
                <w:rFonts w:ascii="Times New Roman" w:hAnsi="Times New Roman" w:cs="Times New Roman"/>
                <w:b/>
                <w:bCs/>
                <w:sz w:val="24"/>
                <w:szCs w:val="24"/>
              </w:rPr>
            </w:pPr>
          </w:p>
        </w:tc>
        <w:tc>
          <w:tcPr>
            <w:tcW w:w="3720" w:type="dxa"/>
          </w:tcPr>
          <w:p w:rsidR="008D27E7" w:rsidRPr="00A73563" w:rsidRDefault="008D27E7" w:rsidP="00F806FF">
            <w:pPr>
              <w:rPr>
                <w:rFonts w:ascii="Times New Roman" w:hAnsi="Times New Roman" w:cs="Times New Roman"/>
                <w:b/>
                <w:bCs/>
                <w:sz w:val="24"/>
                <w:szCs w:val="24"/>
              </w:rPr>
            </w:pPr>
            <w:r w:rsidRPr="00A73563">
              <w:rPr>
                <w:rFonts w:ascii="Times New Roman" w:hAnsi="Times New Roman" w:cs="Times New Roman"/>
                <w:sz w:val="24"/>
                <w:szCs w:val="24"/>
              </w:rPr>
              <w:t>Хутор Прилужный, ул. Советская</w:t>
            </w:r>
          </w:p>
        </w:tc>
        <w:tc>
          <w:tcPr>
            <w:tcW w:w="1920" w:type="dxa"/>
          </w:tcPr>
          <w:p w:rsidR="008D27E7" w:rsidRPr="00A73563"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sz w:val="24"/>
                <w:szCs w:val="24"/>
              </w:rPr>
              <w:t>содержание дороги (грейдирование)</w:t>
            </w:r>
          </w:p>
        </w:tc>
        <w:tc>
          <w:tcPr>
            <w:tcW w:w="1440" w:type="dxa"/>
          </w:tcPr>
          <w:p w:rsidR="008D27E7" w:rsidRPr="00A73563" w:rsidRDefault="008D27E7" w:rsidP="00FD7216">
            <w:pPr>
              <w:jc w:val="center"/>
              <w:rPr>
                <w:rFonts w:ascii="Times New Roman" w:hAnsi="Times New Roman" w:cs="Times New Roman"/>
                <w:sz w:val="24"/>
                <w:szCs w:val="24"/>
              </w:rPr>
            </w:pPr>
            <w:r w:rsidRPr="00A73563">
              <w:rPr>
                <w:rFonts w:ascii="Times New Roman" w:hAnsi="Times New Roman" w:cs="Times New Roman"/>
                <w:sz w:val="24"/>
                <w:szCs w:val="24"/>
              </w:rPr>
              <w:t>3 км</w:t>
            </w:r>
          </w:p>
        </w:tc>
        <w:tc>
          <w:tcPr>
            <w:tcW w:w="1680" w:type="dxa"/>
          </w:tcPr>
          <w:p w:rsidR="008D27E7" w:rsidRPr="00A73563" w:rsidRDefault="008D27E7" w:rsidP="00FD7216">
            <w:pPr>
              <w:jc w:val="center"/>
              <w:rPr>
                <w:rFonts w:ascii="Times New Roman" w:hAnsi="Times New Roman" w:cs="Times New Roman"/>
                <w:sz w:val="24"/>
                <w:szCs w:val="24"/>
              </w:rPr>
            </w:pPr>
          </w:p>
        </w:tc>
      </w:tr>
      <w:tr w:rsidR="008D27E7" w:rsidRPr="008C6CD5">
        <w:tc>
          <w:tcPr>
            <w:tcW w:w="6228" w:type="dxa"/>
            <w:gridSpan w:val="3"/>
          </w:tcPr>
          <w:p w:rsidR="008D27E7" w:rsidRPr="00A73563" w:rsidRDefault="008D27E7" w:rsidP="00FD7216">
            <w:pPr>
              <w:jc w:val="right"/>
              <w:rPr>
                <w:rFonts w:ascii="Times New Roman" w:hAnsi="Times New Roman" w:cs="Times New Roman"/>
                <w:sz w:val="24"/>
                <w:szCs w:val="24"/>
              </w:rPr>
            </w:pPr>
            <w:r w:rsidRPr="00A73563">
              <w:rPr>
                <w:rFonts w:ascii="Times New Roman" w:hAnsi="Times New Roman" w:cs="Times New Roman"/>
                <w:sz w:val="24"/>
                <w:szCs w:val="24"/>
              </w:rPr>
              <w:t>ИТОГО</w:t>
            </w:r>
          </w:p>
        </w:tc>
        <w:tc>
          <w:tcPr>
            <w:tcW w:w="1440" w:type="dxa"/>
          </w:tcPr>
          <w:p w:rsidR="008D27E7" w:rsidRPr="00A73563" w:rsidRDefault="008D27E7" w:rsidP="00FD7216">
            <w:pPr>
              <w:jc w:val="center"/>
              <w:rPr>
                <w:rFonts w:ascii="Times New Roman" w:hAnsi="Times New Roman" w:cs="Times New Roman"/>
                <w:b/>
                <w:bCs/>
                <w:sz w:val="24"/>
                <w:szCs w:val="24"/>
              </w:rPr>
            </w:pPr>
          </w:p>
        </w:tc>
        <w:tc>
          <w:tcPr>
            <w:tcW w:w="1680" w:type="dxa"/>
          </w:tcPr>
          <w:p w:rsidR="008D27E7" w:rsidRPr="000F215A" w:rsidRDefault="008D27E7" w:rsidP="00FD7216">
            <w:pPr>
              <w:spacing w:after="0" w:line="240" w:lineRule="auto"/>
              <w:jc w:val="center"/>
              <w:rPr>
                <w:rFonts w:ascii="Times New Roman" w:hAnsi="Times New Roman" w:cs="Times New Roman"/>
                <w:b/>
                <w:bCs/>
                <w:sz w:val="24"/>
                <w:szCs w:val="24"/>
              </w:rPr>
            </w:pPr>
            <w:r w:rsidRPr="00A73563">
              <w:rPr>
                <w:rFonts w:ascii="Times New Roman" w:hAnsi="Times New Roman" w:cs="Times New Roman"/>
                <w:b/>
                <w:bCs/>
                <w:sz w:val="24"/>
                <w:szCs w:val="24"/>
              </w:rPr>
              <w:t>180000</w:t>
            </w:r>
          </w:p>
        </w:tc>
      </w:tr>
    </w:tbl>
    <w:p w:rsidR="008D27E7" w:rsidRDefault="008D27E7" w:rsidP="00EC0375">
      <w:pPr>
        <w:pStyle w:val="Textbody"/>
        <w:spacing w:line="360" w:lineRule="auto"/>
        <w:ind w:firstLine="567"/>
        <w:rPr>
          <w:rFonts w:ascii="Times New Roman" w:hAnsi="Times New Roman" w:cs="Times New Roman"/>
          <w:sz w:val="28"/>
          <w:szCs w:val="28"/>
        </w:rPr>
      </w:pPr>
      <w:r w:rsidRPr="00A4436D">
        <w:rPr>
          <w:rFonts w:ascii="Times New Roman" w:hAnsi="Times New Roman" w:cs="Times New Roman"/>
          <w:sz w:val="28"/>
          <w:szCs w:val="28"/>
        </w:rPr>
        <w:t xml:space="preserve">Вот </w:t>
      </w:r>
      <w:r>
        <w:rPr>
          <w:rFonts w:ascii="Times New Roman" w:hAnsi="Times New Roman" w:cs="Times New Roman"/>
          <w:sz w:val="28"/>
          <w:szCs w:val="28"/>
        </w:rPr>
        <w:t>те</w:t>
      </w:r>
      <w:r w:rsidRPr="00A4436D">
        <w:rPr>
          <w:rFonts w:ascii="Times New Roman" w:hAnsi="Times New Roman" w:cs="Times New Roman"/>
          <w:sz w:val="28"/>
          <w:szCs w:val="28"/>
        </w:rPr>
        <w:t xml:space="preserve"> вопрос</w:t>
      </w:r>
      <w:r>
        <w:rPr>
          <w:rFonts w:ascii="Times New Roman" w:hAnsi="Times New Roman" w:cs="Times New Roman"/>
          <w:sz w:val="28"/>
          <w:szCs w:val="28"/>
        </w:rPr>
        <w:t>ы,</w:t>
      </w:r>
      <w:r w:rsidRPr="00A4436D">
        <w:rPr>
          <w:rFonts w:ascii="Times New Roman" w:hAnsi="Times New Roman" w:cs="Times New Roman"/>
          <w:sz w:val="28"/>
          <w:szCs w:val="28"/>
        </w:rPr>
        <w:t xml:space="preserve"> которые</w:t>
      </w:r>
      <w:r>
        <w:rPr>
          <w:rFonts w:ascii="Times New Roman" w:hAnsi="Times New Roman" w:cs="Times New Roman"/>
          <w:sz w:val="28"/>
          <w:szCs w:val="28"/>
        </w:rPr>
        <w:t xml:space="preserve">, </w:t>
      </w:r>
      <w:r w:rsidRPr="00A4436D">
        <w:rPr>
          <w:rFonts w:ascii="Times New Roman" w:hAnsi="Times New Roman" w:cs="Times New Roman"/>
          <w:sz w:val="28"/>
          <w:szCs w:val="28"/>
        </w:rPr>
        <w:t>по моему мнению</w:t>
      </w:r>
      <w:r>
        <w:rPr>
          <w:rFonts w:ascii="Times New Roman" w:hAnsi="Times New Roman" w:cs="Times New Roman"/>
          <w:sz w:val="28"/>
          <w:szCs w:val="28"/>
        </w:rPr>
        <w:t>,</w:t>
      </w:r>
      <w:r w:rsidRPr="00A4436D">
        <w:rPr>
          <w:rFonts w:ascii="Times New Roman" w:hAnsi="Times New Roman" w:cs="Times New Roman"/>
          <w:sz w:val="28"/>
          <w:szCs w:val="28"/>
        </w:rPr>
        <w:t xml:space="preserve"> можно обозначить как приоритеты, естественно ни коим образом не уменьшая и не отодвигая на второй план массу других вопросов</w:t>
      </w:r>
      <w:r>
        <w:rPr>
          <w:rFonts w:ascii="Times New Roman" w:hAnsi="Times New Roman" w:cs="Times New Roman"/>
          <w:sz w:val="28"/>
          <w:szCs w:val="28"/>
        </w:rPr>
        <w:t>,</w:t>
      </w:r>
      <w:r w:rsidRPr="00A4436D">
        <w:rPr>
          <w:rFonts w:ascii="Times New Roman" w:hAnsi="Times New Roman" w:cs="Times New Roman"/>
          <w:sz w:val="28"/>
          <w:szCs w:val="28"/>
        </w:rPr>
        <w:t xml:space="preserve"> с которыми предстоит работать администрации в 201</w:t>
      </w:r>
      <w:r>
        <w:rPr>
          <w:rFonts w:ascii="Times New Roman" w:hAnsi="Times New Roman" w:cs="Times New Roman"/>
          <w:sz w:val="28"/>
          <w:szCs w:val="28"/>
        </w:rPr>
        <w:t>5</w:t>
      </w:r>
      <w:r w:rsidRPr="00A4436D">
        <w:rPr>
          <w:rFonts w:ascii="Times New Roman" w:hAnsi="Times New Roman" w:cs="Times New Roman"/>
          <w:sz w:val="28"/>
          <w:szCs w:val="28"/>
        </w:rPr>
        <w:t xml:space="preserve"> году.</w:t>
      </w:r>
      <w:r>
        <w:rPr>
          <w:rFonts w:ascii="Times New Roman" w:hAnsi="Times New Roman" w:cs="Times New Roman"/>
          <w:sz w:val="28"/>
          <w:szCs w:val="28"/>
        </w:rPr>
        <w:t xml:space="preserve"> </w:t>
      </w:r>
    </w:p>
    <w:p w:rsidR="008D27E7" w:rsidRDefault="008D27E7" w:rsidP="00CB54D2">
      <w:pPr>
        <w:pStyle w:val="Textbody"/>
        <w:spacing w:line="360" w:lineRule="auto"/>
        <w:ind w:firstLine="709"/>
        <w:rPr>
          <w:rFonts w:ascii="Times New Roman" w:hAnsi="Times New Roman" w:cs="Times New Roman"/>
          <w:color w:val="000000"/>
          <w:sz w:val="27"/>
          <w:szCs w:val="27"/>
          <w:bdr w:val="none" w:sz="0" w:space="0" w:color="auto" w:frame="1"/>
        </w:rPr>
      </w:pPr>
      <w:r w:rsidRPr="00EC49B5">
        <w:rPr>
          <w:rFonts w:ascii="Times New Roman" w:hAnsi="Times New Roman" w:cs="Times New Roman"/>
          <w:color w:val="000000"/>
          <w:sz w:val="28"/>
          <w:szCs w:val="28"/>
          <w:bdr w:val="none" w:sz="0" w:space="0" w:color="auto" w:frame="1"/>
        </w:rPr>
        <w:t>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Осадчевского сельского поселения всегда готовы прислушиваться к советам жителей, помогать в решении проблем. Но мы также рассчитываем на поддержку</w:t>
      </w:r>
      <w:r>
        <w:rPr>
          <w:rFonts w:ascii="Times New Roman" w:hAnsi="Times New Roman" w:cs="Times New Roman"/>
          <w:color w:val="000000"/>
          <w:sz w:val="28"/>
          <w:szCs w:val="28"/>
          <w:bdr w:val="none" w:sz="0" w:space="0" w:color="auto" w:frame="1"/>
        </w:rPr>
        <w:t xml:space="preserve"> самих</w:t>
      </w:r>
      <w:r w:rsidRPr="00EC49B5">
        <w:rPr>
          <w:rFonts w:ascii="Times New Roman" w:hAnsi="Times New Roman" w:cs="Times New Roman"/>
          <w:color w:val="000000"/>
          <w:sz w:val="28"/>
          <w:szCs w:val="28"/>
          <w:bdr w:val="none" w:sz="0" w:space="0" w:color="auto" w:frame="1"/>
        </w:rPr>
        <w:t xml:space="preserve">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Уверен, что при поддержке районной администрации, вместе мы сможем сделать нашу жизнь достойной, а сельское поселение уютным и процветающим уголком Воронежского края.</w:t>
      </w:r>
    </w:p>
    <w:p w:rsidR="008D27E7" w:rsidRPr="00CB54D2" w:rsidRDefault="008D27E7" w:rsidP="00CB54D2">
      <w:pPr>
        <w:pStyle w:val="Textbody"/>
        <w:spacing w:line="360" w:lineRule="auto"/>
        <w:ind w:firstLine="709"/>
        <w:rPr>
          <w:rFonts w:ascii="Times New Roman" w:hAnsi="Times New Roman" w:cs="Times New Roman"/>
          <w:sz w:val="28"/>
          <w:szCs w:val="28"/>
        </w:rPr>
      </w:pPr>
      <w:r w:rsidRPr="00CB54D2">
        <w:rPr>
          <w:rFonts w:ascii="Times New Roman" w:hAnsi="Times New Roman" w:cs="Times New Roman"/>
          <w:sz w:val="28"/>
          <w:szCs w:val="28"/>
        </w:rPr>
        <w:t>Завершая свой доклад, я хотел бы поблагодарить главу администрации района</w:t>
      </w:r>
      <w:r>
        <w:rPr>
          <w:rFonts w:ascii="Times New Roman" w:hAnsi="Times New Roman" w:cs="Times New Roman"/>
          <w:sz w:val="28"/>
          <w:szCs w:val="28"/>
        </w:rPr>
        <w:t xml:space="preserve"> </w:t>
      </w:r>
      <w:r w:rsidRPr="00CB54D2">
        <w:rPr>
          <w:rFonts w:ascii="Times New Roman" w:hAnsi="Times New Roman" w:cs="Times New Roman"/>
          <w:sz w:val="28"/>
          <w:szCs w:val="28"/>
        </w:rPr>
        <w:t xml:space="preserve"> Ельчанинова М.П. и работников районной администрации</w:t>
      </w:r>
      <w:r>
        <w:rPr>
          <w:rFonts w:ascii="Times New Roman" w:hAnsi="Times New Roman" w:cs="Times New Roman"/>
          <w:sz w:val="28"/>
          <w:szCs w:val="28"/>
        </w:rPr>
        <w:t>,</w:t>
      </w:r>
      <w:r w:rsidRPr="00AD7513">
        <w:rPr>
          <w:rFonts w:ascii="Times New Roman" w:hAnsi="Times New Roman" w:cs="Times New Roman"/>
          <w:sz w:val="28"/>
          <w:szCs w:val="28"/>
        </w:rPr>
        <w:t xml:space="preserve"> </w:t>
      </w:r>
      <w:r w:rsidRPr="00CB54D2">
        <w:rPr>
          <w:rFonts w:ascii="Times New Roman" w:hAnsi="Times New Roman" w:cs="Times New Roman"/>
          <w:sz w:val="28"/>
          <w:szCs w:val="28"/>
        </w:rPr>
        <w:t>руководителей предприятий и организаций района</w:t>
      </w:r>
      <w:r>
        <w:rPr>
          <w:rFonts w:ascii="Times New Roman" w:hAnsi="Times New Roman" w:cs="Times New Roman"/>
          <w:sz w:val="28"/>
          <w:szCs w:val="28"/>
        </w:rPr>
        <w:t>, директора ООО «Рассвет» Рамазанова А.Г.</w:t>
      </w:r>
      <w:r w:rsidRPr="00CB54D2">
        <w:rPr>
          <w:rFonts w:ascii="Times New Roman" w:hAnsi="Times New Roman" w:cs="Times New Roman"/>
          <w:sz w:val="28"/>
          <w:szCs w:val="28"/>
        </w:rPr>
        <w:t xml:space="preserve"> за помощь и поддержку,</w:t>
      </w:r>
      <w:r>
        <w:rPr>
          <w:rFonts w:ascii="Times New Roman" w:hAnsi="Times New Roman" w:cs="Times New Roman"/>
          <w:sz w:val="28"/>
          <w:szCs w:val="28"/>
        </w:rPr>
        <w:t xml:space="preserve"> </w:t>
      </w:r>
      <w:r w:rsidRPr="00CB54D2">
        <w:rPr>
          <w:rFonts w:ascii="Times New Roman" w:hAnsi="Times New Roman" w:cs="Times New Roman"/>
          <w:sz w:val="28"/>
          <w:szCs w:val="28"/>
        </w:rPr>
        <w:t>за взаимопонимание и взаимодействие с администрацией сельского поселения, всех депутатов</w:t>
      </w:r>
      <w:r>
        <w:rPr>
          <w:rFonts w:ascii="Times New Roman" w:hAnsi="Times New Roman" w:cs="Times New Roman"/>
          <w:sz w:val="28"/>
          <w:szCs w:val="28"/>
        </w:rPr>
        <w:t xml:space="preserve"> и жителей Осадчевского</w:t>
      </w:r>
      <w:r w:rsidRPr="00CB54D2">
        <w:rPr>
          <w:rFonts w:ascii="Times New Roman" w:hAnsi="Times New Roman" w:cs="Times New Roman"/>
          <w:sz w:val="28"/>
          <w:szCs w:val="28"/>
        </w:rPr>
        <w:t xml:space="preserve"> сельского поселения за понимание и поддержку при решении многих вопросов.</w:t>
      </w:r>
    </w:p>
    <w:p w:rsidR="008D27E7" w:rsidRPr="009A0EA5" w:rsidRDefault="008D27E7" w:rsidP="00EC49B5">
      <w:pPr>
        <w:ind w:firstLine="709"/>
        <w:jc w:val="both"/>
        <w:rPr>
          <w:rFonts w:ascii="Tahoma" w:hAnsi="Tahoma" w:cs="Tahoma"/>
          <w:color w:val="000000"/>
          <w:sz w:val="27"/>
          <w:szCs w:val="27"/>
          <w:lang w:eastAsia="ru-RU"/>
        </w:rPr>
      </w:pPr>
      <w:r w:rsidRPr="009A0EA5">
        <w:rPr>
          <w:rFonts w:ascii="Times New Roman" w:hAnsi="Times New Roman" w:cs="Times New Roman"/>
          <w:color w:val="000000"/>
          <w:sz w:val="27"/>
          <w:szCs w:val="27"/>
          <w:bdr w:val="none" w:sz="0" w:space="0" w:color="auto" w:frame="1"/>
          <w:lang w:eastAsia="ru-RU"/>
        </w:rPr>
        <w:t> </w:t>
      </w:r>
    </w:p>
    <w:p w:rsidR="008D27E7" w:rsidRPr="00EC0375" w:rsidRDefault="008D27E7" w:rsidP="00EC0375">
      <w:pPr>
        <w:pStyle w:val="Textbody"/>
        <w:spacing w:line="360" w:lineRule="auto"/>
        <w:rPr>
          <w:rFonts w:ascii="Times New Roman" w:hAnsi="Times New Roman" w:cs="Times New Roman"/>
          <w:sz w:val="28"/>
          <w:szCs w:val="28"/>
        </w:rPr>
      </w:pPr>
      <w:r w:rsidRPr="00EC0375">
        <w:rPr>
          <w:rFonts w:ascii="Times New Roman" w:hAnsi="Times New Roman" w:cs="Times New Roman"/>
          <w:sz w:val="28"/>
          <w:szCs w:val="28"/>
        </w:rPr>
        <w:t xml:space="preserve">Глава </w:t>
      </w:r>
      <w:r>
        <w:rPr>
          <w:rFonts w:ascii="Times New Roman" w:hAnsi="Times New Roman" w:cs="Times New Roman"/>
          <w:sz w:val="28"/>
          <w:szCs w:val="28"/>
        </w:rPr>
        <w:t>Осадчевского</w:t>
      </w:r>
    </w:p>
    <w:p w:rsidR="008D27E7" w:rsidRPr="00EC0375" w:rsidRDefault="008D27E7" w:rsidP="00EC0375">
      <w:pPr>
        <w:rPr>
          <w:rFonts w:ascii="Times New Roman" w:hAnsi="Times New Roman" w:cs="Times New Roman"/>
        </w:rPr>
      </w:pPr>
      <w:r w:rsidRPr="00EC037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C0375">
        <w:rPr>
          <w:rFonts w:ascii="Times New Roman" w:hAnsi="Times New Roman" w:cs="Times New Roman"/>
          <w:sz w:val="28"/>
          <w:szCs w:val="28"/>
        </w:rPr>
        <w:t xml:space="preserve"> </w:t>
      </w:r>
      <w:r>
        <w:rPr>
          <w:rFonts w:ascii="Times New Roman" w:hAnsi="Times New Roman" w:cs="Times New Roman"/>
          <w:sz w:val="28"/>
          <w:szCs w:val="28"/>
        </w:rPr>
        <w:t xml:space="preserve">                   В.М. Трефилов</w:t>
      </w:r>
    </w:p>
    <w:sectPr w:rsidR="008D27E7" w:rsidRPr="00EC0375" w:rsidSect="00191EFA">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E7" w:rsidRDefault="008D27E7" w:rsidP="00337BAF">
      <w:pPr>
        <w:spacing w:after="0" w:line="240" w:lineRule="auto"/>
      </w:pPr>
      <w:r>
        <w:separator/>
      </w:r>
    </w:p>
  </w:endnote>
  <w:endnote w:type="continuationSeparator" w:id="1">
    <w:p w:rsidR="008D27E7" w:rsidRDefault="008D27E7" w:rsidP="00337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E7" w:rsidRDefault="008D27E7" w:rsidP="00337BAF">
      <w:pPr>
        <w:spacing w:after="0" w:line="240" w:lineRule="auto"/>
      </w:pPr>
      <w:r>
        <w:separator/>
      </w:r>
    </w:p>
  </w:footnote>
  <w:footnote w:type="continuationSeparator" w:id="1">
    <w:p w:rsidR="008D27E7" w:rsidRDefault="008D27E7" w:rsidP="00337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C508A"/>
    <w:multiLevelType w:val="hybridMultilevel"/>
    <w:tmpl w:val="20F255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58AF71E0"/>
    <w:multiLevelType w:val="hybridMultilevel"/>
    <w:tmpl w:val="BA68C0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A17"/>
    <w:rsid w:val="00001821"/>
    <w:rsid w:val="000021ED"/>
    <w:rsid w:val="00022063"/>
    <w:rsid w:val="00024D89"/>
    <w:rsid w:val="00024E35"/>
    <w:rsid w:val="00040035"/>
    <w:rsid w:val="000406F6"/>
    <w:rsid w:val="00043BF4"/>
    <w:rsid w:val="00050888"/>
    <w:rsid w:val="000746E4"/>
    <w:rsid w:val="00077AE8"/>
    <w:rsid w:val="000867C1"/>
    <w:rsid w:val="00090019"/>
    <w:rsid w:val="000A79FF"/>
    <w:rsid w:val="000B0E52"/>
    <w:rsid w:val="000B7CB5"/>
    <w:rsid w:val="000C3D0A"/>
    <w:rsid w:val="000D124D"/>
    <w:rsid w:val="000D5D59"/>
    <w:rsid w:val="000F04E5"/>
    <w:rsid w:val="000F1E91"/>
    <w:rsid w:val="000F215A"/>
    <w:rsid w:val="000F33E3"/>
    <w:rsid w:val="000F5981"/>
    <w:rsid w:val="00110705"/>
    <w:rsid w:val="001222C3"/>
    <w:rsid w:val="00135F96"/>
    <w:rsid w:val="0014175E"/>
    <w:rsid w:val="00147EDF"/>
    <w:rsid w:val="00155A11"/>
    <w:rsid w:val="00160C57"/>
    <w:rsid w:val="00163950"/>
    <w:rsid w:val="00164639"/>
    <w:rsid w:val="00166B62"/>
    <w:rsid w:val="00171341"/>
    <w:rsid w:val="00175EB6"/>
    <w:rsid w:val="0017785D"/>
    <w:rsid w:val="00180797"/>
    <w:rsid w:val="00184338"/>
    <w:rsid w:val="00191EFA"/>
    <w:rsid w:val="00195632"/>
    <w:rsid w:val="00195643"/>
    <w:rsid w:val="00196FBF"/>
    <w:rsid w:val="001A1F99"/>
    <w:rsid w:val="001A3003"/>
    <w:rsid w:val="001B050C"/>
    <w:rsid w:val="001B5E0D"/>
    <w:rsid w:val="001D405D"/>
    <w:rsid w:val="001E126A"/>
    <w:rsid w:val="001E18FA"/>
    <w:rsid w:val="001F0EE6"/>
    <w:rsid w:val="00211DFA"/>
    <w:rsid w:val="00212D83"/>
    <w:rsid w:val="0022433F"/>
    <w:rsid w:val="00226A35"/>
    <w:rsid w:val="00236FBF"/>
    <w:rsid w:val="00267A22"/>
    <w:rsid w:val="002818B7"/>
    <w:rsid w:val="00287F08"/>
    <w:rsid w:val="002B02C8"/>
    <w:rsid w:val="002B7691"/>
    <w:rsid w:val="002D210E"/>
    <w:rsid w:val="002D6C2B"/>
    <w:rsid w:val="002E02B6"/>
    <w:rsid w:val="002F5C13"/>
    <w:rsid w:val="002F5F33"/>
    <w:rsid w:val="0031731B"/>
    <w:rsid w:val="0031746B"/>
    <w:rsid w:val="00330198"/>
    <w:rsid w:val="00331301"/>
    <w:rsid w:val="00337BAF"/>
    <w:rsid w:val="0034025B"/>
    <w:rsid w:val="00361A82"/>
    <w:rsid w:val="00363DA1"/>
    <w:rsid w:val="003659FE"/>
    <w:rsid w:val="0037304A"/>
    <w:rsid w:val="0039110B"/>
    <w:rsid w:val="003A0290"/>
    <w:rsid w:val="003A6253"/>
    <w:rsid w:val="003C2CD5"/>
    <w:rsid w:val="003C7EA6"/>
    <w:rsid w:val="003E0ADE"/>
    <w:rsid w:val="003E344C"/>
    <w:rsid w:val="003E6AB2"/>
    <w:rsid w:val="004012E6"/>
    <w:rsid w:val="004028F2"/>
    <w:rsid w:val="004068DD"/>
    <w:rsid w:val="00430BD6"/>
    <w:rsid w:val="00431BE6"/>
    <w:rsid w:val="004374FE"/>
    <w:rsid w:val="0043762F"/>
    <w:rsid w:val="0044040E"/>
    <w:rsid w:val="004441C9"/>
    <w:rsid w:val="004537DB"/>
    <w:rsid w:val="004573B5"/>
    <w:rsid w:val="00462810"/>
    <w:rsid w:val="00463946"/>
    <w:rsid w:val="0047078D"/>
    <w:rsid w:val="00470C0E"/>
    <w:rsid w:val="00495AD8"/>
    <w:rsid w:val="004A48ED"/>
    <w:rsid w:val="004D0F5B"/>
    <w:rsid w:val="004D7F4D"/>
    <w:rsid w:val="004E5CF5"/>
    <w:rsid w:val="004F179C"/>
    <w:rsid w:val="005012D3"/>
    <w:rsid w:val="00503071"/>
    <w:rsid w:val="00515746"/>
    <w:rsid w:val="00516873"/>
    <w:rsid w:val="005214DD"/>
    <w:rsid w:val="00537A65"/>
    <w:rsid w:val="00540623"/>
    <w:rsid w:val="00543FBB"/>
    <w:rsid w:val="005465A3"/>
    <w:rsid w:val="005557CE"/>
    <w:rsid w:val="00555A18"/>
    <w:rsid w:val="00557E87"/>
    <w:rsid w:val="00561968"/>
    <w:rsid w:val="00580A6C"/>
    <w:rsid w:val="00585CCB"/>
    <w:rsid w:val="00586DC8"/>
    <w:rsid w:val="00590AF8"/>
    <w:rsid w:val="00593DB7"/>
    <w:rsid w:val="005B4F7F"/>
    <w:rsid w:val="005C389E"/>
    <w:rsid w:val="005D24A6"/>
    <w:rsid w:val="005E627C"/>
    <w:rsid w:val="005E796B"/>
    <w:rsid w:val="00601A96"/>
    <w:rsid w:val="006050CB"/>
    <w:rsid w:val="0061026D"/>
    <w:rsid w:val="00611ED2"/>
    <w:rsid w:val="00616D22"/>
    <w:rsid w:val="00621B5B"/>
    <w:rsid w:val="006378BE"/>
    <w:rsid w:val="0063796B"/>
    <w:rsid w:val="00647285"/>
    <w:rsid w:val="00647734"/>
    <w:rsid w:val="00672DE4"/>
    <w:rsid w:val="0067726B"/>
    <w:rsid w:val="006835B2"/>
    <w:rsid w:val="006851E6"/>
    <w:rsid w:val="006927E1"/>
    <w:rsid w:val="00693D74"/>
    <w:rsid w:val="006954A8"/>
    <w:rsid w:val="00697607"/>
    <w:rsid w:val="006C0DDA"/>
    <w:rsid w:val="006C55E0"/>
    <w:rsid w:val="006D6E7F"/>
    <w:rsid w:val="006D78C2"/>
    <w:rsid w:val="006F1DE8"/>
    <w:rsid w:val="006F2945"/>
    <w:rsid w:val="006F6DC4"/>
    <w:rsid w:val="007048A4"/>
    <w:rsid w:val="0070534F"/>
    <w:rsid w:val="00707905"/>
    <w:rsid w:val="00712CFB"/>
    <w:rsid w:val="0071353F"/>
    <w:rsid w:val="0072225A"/>
    <w:rsid w:val="00756E89"/>
    <w:rsid w:val="00757F9F"/>
    <w:rsid w:val="00777EAB"/>
    <w:rsid w:val="00781B29"/>
    <w:rsid w:val="007827D3"/>
    <w:rsid w:val="00790165"/>
    <w:rsid w:val="00793633"/>
    <w:rsid w:val="007A2ACE"/>
    <w:rsid w:val="007B7348"/>
    <w:rsid w:val="007C5B0C"/>
    <w:rsid w:val="007E337E"/>
    <w:rsid w:val="007E3547"/>
    <w:rsid w:val="007F2D99"/>
    <w:rsid w:val="007F3C43"/>
    <w:rsid w:val="007F5069"/>
    <w:rsid w:val="00801365"/>
    <w:rsid w:val="00803A8E"/>
    <w:rsid w:val="00804493"/>
    <w:rsid w:val="00804D13"/>
    <w:rsid w:val="008109BB"/>
    <w:rsid w:val="00815CB2"/>
    <w:rsid w:val="00816169"/>
    <w:rsid w:val="00824DC8"/>
    <w:rsid w:val="00832A4E"/>
    <w:rsid w:val="00842353"/>
    <w:rsid w:val="008503C4"/>
    <w:rsid w:val="00862A17"/>
    <w:rsid w:val="00864053"/>
    <w:rsid w:val="00865471"/>
    <w:rsid w:val="0086682D"/>
    <w:rsid w:val="00871B6E"/>
    <w:rsid w:val="00873348"/>
    <w:rsid w:val="00877DA8"/>
    <w:rsid w:val="00895D69"/>
    <w:rsid w:val="008A6AC0"/>
    <w:rsid w:val="008A7AB0"/>
    <w:rsid w:val="008B107A"/>
    <w:rsid w:val="008B318E"/>
    <w:rsid w:val="008C6CD5"/>
    <w:rsid w:val="008D27E7"/>
    <w:rsid w:val="008D4E36"/>
    <w:rsid w:val="008D7612"/>
    <w:rsid w:val="008E32D6"/>
    <w:rsid w:val="008E3DF0"/>
    <w:rsid w:val="008E7C24"/>
    <w:rsid w:val="008F3529"/>
    <w:rsid w:val="00915AFE"/>
    <w:rsid w:val="0092158B"/>
    <w:rsid w:val="009215E8"/>
    <w:rsid w:val="00924974"/>
    <w:rsid w:val="009349CA"/>
    <w:rsid w:val="00941869"/>
    <w:rsid w:val="009639F1"/>
    <w:rsid w:val="00964341"/>
    <w:rsid w:val="00971BFF"/>
    <w:rsid w:val="00977C3F"/>
    <w:rsid w:val="00981E90"/>
    <w:rsid w:val="00982EC2"/>
    <w:rsid w:val="00991D0A"/>
    <w:rsid w:val="00992804"/>
    <w:rsid w:val="009A0EA5"/>
    <w:rsid w:val="009C29D5"/>
    <w:rsid w:val="009C4C0B"/>
    <w:rsid w:val="009D4655"/>
    <w:rsid w:val="009D658C"/>
    <w:rsid w:val="009D65DF"/>
    <w:rsid w:val="009E0F5B"/>
    <w:rsid w:val="009E6027"/>
    <w:rsid w:val="009E787C"/>
    <w:rsid w:val="009F5065"/>
    <w:rsid w:val="00A0131D"/>
    <w:rsid w:val="00A145D6"/>
    <w:rsid w:val="00A237E8"/>
    <w:rsid w:val="00A43790"/>
    <w:rsid w:val="00A4436D"/>
    <w:rsid w:val="00A44A86"/>
    <w:rsid w:val="00A62E6E"/>
    <w:rsid w:val="00A73563"/>
    <w:rsid w:val="00A7595F"/>
    <w:rsid w:val="00A7778E"/>
    <w:rsid w:val="00A81C24"/>
    <w:rsid w:val="00A85A50"/>
    <w:rsid w:val="00A944B8"/>
    <w:rsid w:val="00A97835"/>
    <w:rsid w:val="00AB5FD3"/>
    <w:rsid w:val="00AD4A49"/>
    <w:rsid w:val="00AD7513"/>
    <w:rsid w:val="00AE5AC1"/>
    <w:rsid w:val="00AF359D"/>
    <w:rsid w:val="00AF4760"/>
    <w:rsid w:val="00B02BD2"/>
    <w:rsid w:val="00B10F19"/>
    <w:rsid w:val="00B11218"/>
    <w:rsid w:val="00B12DE7"/>
    <w:rsid w:val="00B25585"/>
    <w:rsid w:val="00B25FDA"/>
    <w:rsid w:val="00B26BC7"/>
    <w:rsid w:val="00B3220A"/>
    <w:rsid w:val="00B33293"/>
    <w:rsid w:val="00B34076"/>
    <w:rsid w:val="00B5113A"/>
    <w:rsid w:val="00B62DB9"/>
    <w:rsid w:val="00B82B13"/>
    <w:rsid w:val="00BB280A"/>
    <w:rsid w:val="00BB70B4"/>
    <w:rsid w:val="00BB7B6E"/>
    <w:rsid w:val="00BD0828"/>
    <w:rsid w:val="00BD218A"/>
    <w:rsid w:val="00BE4621"/>
    <w:rsid w:val="00C0269B"/>
    <w:rsid w:val="00C04684"/>
    <w:rsid w:val="00C10FF0"/>
    <w:rsid w:val="00C13B05"/>
    <w:rsid w:val="00C333F3"/>
    <w:rsid w:val="00C417DE"/>
    <w:rsid w:val="00C50911"/>
    <w:rsid w:val="00C51747"/>
    <w:rsid w:val="00C52701"/>
    <w:rsid w:val="00C61516"/>
    <w:rsid w:val="00C61B10"/>
    <w:rsid w:val="00C62678"/>
    <w:rsid w:val="00C67437"/>
    <w:rsid w:val="00C82850"/>
    <w:rsid w:val="00C83409"/>
    <w:rsid w:val="00C85325"/>
    <w:rsid w:val="00C85C78"/>
    <w:rsid w:val="00C86BB9"/>
    <w:rsid w:val="00C90C25"/>
    <w:rsid w:val="00C9159B"/>
    <w:rsid w:val="00C94C1D"/>
    <w:rsid w:val="00C9591B"/>
    <w:rsid w:val="00CA0C4B"/>
    <w:rsid w:val="00CA60F6"/>
    <w:rsid w:val="00CB54D2"/>
    <w:rsid w:val="00CC0A08"/>
    <w:rsid w:val="00CD5F54"/>
    <w:rsid w:val="00CE1FB6"/>
    <w:rsid w:val="00D1089D"/>
    <w:rsid w:val="00D2763E"/>
    <w:rsid w:val="00D35231"/>
    <w:rsid w:val="00D43C73"/>
    <w:rsid w:val="00D47DCE"/>
    <w:rsid w:val="00D62567"/>
    <w:rsid w:val="00D62ED9"/>
    <w:rsid w:val="00D8218F"/>
    <w:rsid w:val="00D918C7"/>
    <w:rsid w:val="00D92D9E"/>
    <w:rsid w:val="00D93F23"/>
    <w:rsid w:val="00DB39E6"/>
    <w:rsid w:val="00DC42B8"/>
    <w:rsid w:val="00DD412B"/>
    <w:rsid w:val="00DE1005"/>
    <w:rsid w:val="00E00F6E"/>
    <w:rsid w:val="00E06A92"/>
    <w:rsid w:val="00E1685B"/>
    <w:rsid w:val="00E26DB4"/>
    <w:rsid w:val="00E328F3"/>
    <w:rsid w:val="00E34EFA"/>
    <w:rsid w:val="00E50A6A"/>
    <w:rsid w:val="00E51189"/>
    <w:rsid w:val="00E57BC0"/>
    <w:rsid w:val="00E71A0D"/>
    <w:rsid w:val="00E85C82"/>
    <w:rsid w:val="00E91BA0"/>
    <w:rsid w:val="00E920A8"/>
    <w:rsid w:val="00E92C1B"/>
    <w:rsid w:val="00E93DF7"/>
    <w:rsid w:val="00EA28F6"/>
    <w:rsid w:val="00EA7168"/>
    <w:rsid w:val="00EC0375"/>
    <w:rsid w:val="00EC49B5"/>
    <w:rsid w:val="00EC55B9"/>
    <w:rsid w:val="00EE35EA"/>
    <w:rsid w:val="00EF0662"/>
    <w:rsid w:val="00F024CF"/>
    <w:rsid w:val="00F13661"/>
    <w:rsid w:val="00F1470C"/>
    <w:rsid w:val="00F20130"/>
    <w:rsid w:val="00F3191B"/>
    <w:rsid w:val="00F41924"/>
    <w:rsid w:val="00F50D8F"/>
    <w:rsid w:val="00F62D8A"/>
    <w:rsid w:val="00F77868"/>
    <w:rsid w:val="00F806FF"/>
    <w:rsid w:val="00F97769"/>
    <w:rsid w:val="00FA325E"/>
    <w:rsid w:val="00FB0D30"/>
    <w:rsid w:val="00FB1A8D"/>
    <w:rsid w:val="00FB67B8"/>
    <w:rsid w:val="00FD253B"/>
    <w:rsid w:val="00FD7216"/>
    <w:rsid w:val="00FE535C"/>
    <w:rsid w:val="00FE75CD"/>
    <w:rsid w:val="00FE7D63"/>
    <w:rsid w:val="00FF2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869"/>
    <w:pPr>
      <w:ind w:left="720"/>
    </w:pPr>
  </w:style>
  <w:style w:type="paragraph" w:styleId="Header">
    <w:name w:val="header"/>
    <w:basedOn w:val="Normal"/>
    <w:link w:val="HeaderChar"/>
    <w:uiPriority w:val="99"/>
    <w:rsid w:val="00337BA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37BAF"/>
  </w:style>
  <w:style w:type="paragraph" w:styleId="Footer">
    <w:name w:val="footer"/>
    <w:basedOn w:val="Normal"/>
    <w:link w:val="FooterChar"/>
    <w:uiPriority w:val="99"/>
    <w:rsid w:val="00337B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37BAF"/>
  </w:style>
  <w:style w:type="paragraph" w:customStyle="1" w:styleId="Textbody">
    <w:name w:val="Text body"/>
    <w:basedOn w:val="Normal"/>
    <w:uiPriority w:val="99"/>
    <w:rsid w:val="00C85325"/>
    <w:pPr>
      <w:suppressAutoHyphens/>
      <w:autoSpaceDN w:val="0"/>
      <w:spacing w:after="0" w:line="240" w:lineRule="auto"/>
      <w:jc w:val="both"/>
      <w:textAlignment w:val="baseline"/>
    </w:pPr>
    <w:rPr>
      <w:rFonts w:ascii="Arial" w:hAnsi="Arial" w:cs="Arial"/>
      <w:kern w:val="3"/>
      <w:sz w:val="24"/>
      <w:szCs w:val="24"/>
      <w:lang w:eastAsia="ru-RU"/>
    </w:rPr>
  </w:style>
  <w:style w:type="paragraph" w:customStyle="1" w:styleId="ConsPlusNormal">
    <w:name w:val="ConsPlusNormal"/>
    <w:link w:val="ConsPlusNormal0"/>
    <w:uiPriority w:val="99"/>
    <w:rsid w:val="00C85325"/>
    <w:pPr>
      <w:widowControl w:val="0"/>
      <w:autoSpaceDE w:val="0"/>
      <w:autoSpaceDN w:val="0"/>
      <w:ind w:firstLine="720"/>
    </w:pPr>
    <w:rPr>
      <w:rFonts w:ascii="Arial" w:eastAsia="Times New Roman" w:hAnsi="Arial" w:cs="Arial"/>
      <w:sz w:val="20"/>
      <w:szCs w:val="20"/>
    </w:rPr>
  </w:style>
  <w:style w:type="paragraph" w:customStyle="1" w:styleId="Standard">
    <w:name w:val="Standard"/>
    <w:uiPriority w:val="99"/>
    <w:rsid w:val="00EC0375"/>
    <w:pPr>
      <w:suppressAutoHyphens/>
      <w:autoSpaceDN w:val="0"/>
      <w:textAlignment w:val="baseline"/>
    </w:pPr>
    <w:rPr>
      <w:rFonts w:ascii="Arial" w:hAnsi="Arial" w:cs="Arial"/>
      <w:kern w:val="3"/>
      <w:sz w:val="24"/>
      <w:szCs w:val="24"/>
    </w:rPr>
  </w:style>
  <w:style w:type="paragraph" w:customStyle="1" w:styleId="1">
    <w:name w:val="Абзац списка1"/>
    <w:basedOn w:val="Normal"/>
    <w:uiPriority w:val="99"/>
    <w:rsid w:val="00C50911"/>
    <w:pPr>
      <w:spacing w:after="0" w:line="240" w:lineRule="auto"/>
      <w:ind w:left="720"/>
    </w:pPr>
    <w:rPr>
      <w:sz w:val="24"/>
      <w:szCs w:val="24"/>
    </w:rPr>
  </w:style>
  <w:style w:type="paragraph" w:customStyle="1" w:styleId="a">
    <w:name w:val="Знак Знак Знак Знак Знак Знак Знак Знак Знак Знак"/>
    <w:basedOn w:val="Normal"/>
    <w:uiPriority w:val="99"/>
    <w:rsid w:val="007A2ACE"/>
    <w:pPr>
      <w:spacing w:after="160" w:line="240" w:lineRule="exact"/>
    </w:pPr>
    <w:rPr>
      <w:rFonts w:ascii="Verdana" w:hAnsi="Verdana" w:cs="Verdana"/>
      <w:sz w:val="24"/>
      <w:szCs w:val="24"/>
      <w:lang w:val="en-US"/>
    </w:rPr>
  </w:style>
  <w:style w:type="character" w:customStyle="1" w:styleId="ConsPlusNormal0">
    <w:name w:val="ConsPlusNormal Знак"/>
    <w:basedOn w:val="DefaultParagraphFont"/>
    <w:link w:val="ConsPlusNormal"/>
    <w:uiPriority w:val="99"/>
    <w:locked/>
    <w:rsid w:val="00462810"/>
    <w:rPr>
      <w:rFonts w:ascii="Arial" w:hAnsi="Arial" w:cs="Arial"/>
      <w:lang w:val="ru-RU" w:eastAsia="ru-RU"/>
    </w:rPr>
  </w:style>
  <w:style w:type="paragraph" w:styleId="BodyText">
    <w:name w:val="Body Text"/>
    <w:basedOn w:val="Normal"/>
    <w:link w:val="BodyTextChar"/>
    <w:uiPriority w:val="99"/>
    <w:rsid w:val="00E71A0D"/>
    <w:pPr>
      <w:spacing w:after="0" w:line="240" w:lineRule="auto"/>
    </w:pPr>
    <w:rPr>
      <w:sz w:val="28"/>
      <w:szCs w:val="28"/>
      <w:lang w:eastAsia="ru-RU"/>
    </w:rPr>
  </w:style>
  <w:style w:type="character" w:customStyle="1" w:styleId="BodyTextChar">
    <w:name w:val="Body Text Char"/>
    <w:basedOn w:val="DefaultParagraphFont"/>
    <w:link w:val="BodyText"/>
    <w:uiPriority w:val="99"/>
    <w:semiHidden/>
    <w:locked/>
    <w:rsid w:val="00D918C7"/>
    <w:rPr>
      <w:lang w:eastAsia="en-US"/>
    </w:rPr>
  </w:style>
  <w:style w:type="paragraph" w:customStyle="1" w:styleId="ConsPlusTitle">
    <w:name w:val="ConsPlusTitle"/>
    <w:uiPriority w:val="99"/>
    <w:rsid w:val="00E71A0D"/>
    <w:pPr>
      <w:widowControl w:val="0"/>
      <w:autoSpaceDE w:val="0"/>
      <w:autoSpaceDN w:val="0"/>
      <w:adjustRightInd w:val="0"/>
    </w:pPr>
    <w:rPr>
      <w:rFonts w:cs="Calibri"/>
      <w:b/>
      <w:bCs/>
      <w:sz w:val="24"/>
      <w:szCs w:val="24"/>
    </w:rPr>
  </w:style>
  <w:style w:type="paragraph" w:customStyle="1" w:styleId="a0">
    <w:name w:val="Знак"/>
    <w:basedOn w:val="Normal"/>
    <w:uiPriority w:val="99"/>
    <w:rsid w:val="00E71A0D"/>
    <w:pPr>
      <w:spacing w:after="160" w:line="240" w:lineRule="exact"/>
    </w:pPr>
    <w:rPr>
      <w:rFonts w:ascii="Verdana" w:hAnsi="Verdana" w:cs="Verdana"/>
      <w:sz w:val="20"/>
      <w:szCs w:val="20"/>
      <w:lang w:val="en-US"/>
    </w:rPr>
  </w:style>
  <w:style w:type="paragraph" w:customStyle="1" w:styleId="10">
    <w:name w:val="Знак Знак1 Знак Знак Знак Знак"/>
    <w:basedOn w:val="Normal"/>
    <w:uiPriority w:val="99"/>
    <w:rsid w:val="002D6C2B"/>
    <w:pPr>
      <w:spacing w:after="160" w:line="240" w:lineRule="exact"/>
    </w:pPr>
    <w:rPr>
      <w:rFonts w:ascii="Verdana" w:hAnsi="Verdana" w:cs="Verdana"/>
      <w:sz w:val="24"/>
      <w:szCs w:val="24"/>
      <w:lang w:val="en-US"/>
    </w:rPr>
  </w:style>
  <w:style w:type="table" w:styleId="TableGrid">
    <w:name w:val="Table Grid"/>
    <w:basedOn w:val="TableNormal"/>
    <w:uiPriority w:val="99"/>
    <w:locked/>
    <w:rsid w:val="0002206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940745">
      <w:marLeft w:val="0"/>
      <w:marRight w:val="0"/>
      <w:marTop w:val="0"/>
      <w:marBottom w:val="0"/>
      <w:divBdr>
        <w:top w:val="none" w:sz="0" w:space="0" w:color="auto"/>
        <w:left w:val="none" w:sz="0" w:space="0" w:color="auto"/>
        <w:bottom w:val="none" w:sz="0" w:space="0" w:color="auto"/>
        <w:right w:val="none" w:sz="0" w:space="0" w:color="auto"/>
      </w:divBdr>
    </w:div>
    <w:div w:id="1309940746">
      <w:marLeft w:val="0"/>
      <w:marRight w:val="0"/>
      <w:marTop w:val="0"/>
      <w:marBottom w:val="0"/>
      <w:divBdr>
        <w:top w:val="none" w:sz="0" w:space="0" w:color="auto"/>
        <w:left w:val="none" w:sz="0" w:space="0" w:color="auto"/>
        <w:bottom w:val="none" w:sz="0" w:space="0" w:color="auto"/>
        <w:right w:val="none" w:sz="0" w:space="0" w:color="auto"/>
      </w:divBdr>
    </w:div>
    <w:div w:id="1309940747">
      <w:marLeft w:val="0"/>
      <w:marRight w:val="0"/>
      <w:marTop w:val="0"/>
      <w:marBottom w:val="0"/>
      <w:divBdr>
        <w:top w:val="none" w:sz="0" w:space="0" w:color="auto"/>
        <w:left w:val="none" w:sz="0" w:space="0" w:color="auto"/>
        <w:bottom w:val="none" w:sz="0" w:space="0" w:color="auto"/>
        <w:right w:val="none" w:sz="0" w:space="0" w:color="auto"/>
      </w:divBdr>
    </w:div>
    <w:div w:id="130994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1717</TotalTime>
  <Pages>15</Pages>
  <Words>3667</Words>
  <Characters>20906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98</cp:revision>
  <cp:lastPrinted>2015-01-16T12:48:00Z</cp:lastPrinted>
  <dcterms:created xsi:type="dcterms:W3CDTF">2013-01-25T17:54:00Z</dcterms:created>
  <dcterms:modified xsi:type="dcterms:W3CDTF">2015-03-03T12:07:00Z</dcterms:modified>
</cp:coreProperties>
</file>