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FF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1A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</w:t>
      </w:r>
      <w:r w:rsidR="00722183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546A3B" w:rsidRPr="0046651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СКАЯ ДУМА</w:t>
      </w:r>
    </w:p>
    <w:p w:rsidR="005759FF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«ДЕРЕВНЯ МИХЕЕВО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26B40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МЕДЫНСКОГО РАЙОНА</w:t>
      </w:r>
    </w:p>
    <w:p w:rsidR="00926B40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КАЛУЖСКОЙ ОБЛАСТИ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B40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2173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B40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021733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от 18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926B40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2016г.</w:t>
      </w:r>
      <w:r w:rsidR="00926B40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926B40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N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B40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759FF" w:rsidRPr="00322C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  <w:r w:rsidRPr="00322C72">
        <w:rPr>
          <w:rFonts w:ascii="Arial" w:eastAsia="Times New Roman" w:hAnsi="Arial" w:cs="Arial"/>
          <w:b/>
          <w:sz w:val="24"/>
          <w:szCs w:val="24"/>
          <w:lang w:eastAsia="ru-RU"/>
        </w:rPr>
        <w:t>О ПРЕДСТАВЛЕНИИ ДЕПУТАТАМИ СЕЛЬСКОЙ  ДУМЫ СЕЛЬСКОГО ПОСЕЛЕНИЯ «ДЕРЕВНЯ МИХЕЕВО</w:t>
      </w:r>
      <w:r w:rsidR="005759FF" w:rsidRPr="00322C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СВЕДЕНИЙ О ДОХОДАХ, О РАСХОДАХ, ОБ ИМУЩЕСТВЕ И ОБЯЗАТЕЛЬСТВАХ ИМУЩЕСТВЕННОГО ХАРАКТЕРА </w:t>
      </w:r>
    </w:p>
    <w:p w:rsidR="00926B40" w:rsidRPr="00322C72" w:rsidRDefault="00926B40" w:rsidP="004665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подпунктом 7.1. пункта 7 статьи 40 Федерального закона «Об общих принципах организации местного самоуправления в Российской Федерации» от 06.10.2003 </w:t>
      </w:r>
      <w:r w:rsidR="00926B40" w:rsidRPr="00322C72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131-</w:t>
      </w:r>
      <w:r w:rsidR="00926B40" w:rsidRPr="00322C72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gramStart"/>
      <w:r w:rsidR="00926B40" w:rsidRPr="00322C7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ред.от30.12.2015),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Pr="00322C72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1.Федеральногозакона«О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противодействии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коррупции» от 25.12.2008 N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273-ФЗ, стать</w:t>
      </w:r>
      <w:r w:rsidR="00322C72" w:rsidRPr="00322C72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й 3 Федерального закона «О контроле за соответствием расходов лиц, замещающих государственные должности, и иных лиц их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доходам» от 03.12.2012г.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N 230-ФЗ (ред. от 03.11.2015),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ская Дума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46651A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</w:t>
      </w:r>
      <w:r w:rsidR="00322C72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о представлении депутатами сельской Думы сель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поселения «Деревня Михеево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(далее-депутаты) сведений о доходах, о расходах, об имуществе и обязательствах имущественного характера (далее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оложение) (Приложение N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1);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депутаты представляют сведения о своих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своих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супруги (супруга) и несовершеннолетних детей в соответствии с настоящим Положением по форме справки, утвержденной Президентом Российской Федерации.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депутатов, а также о доходах,</w:t>
      </w:r>
      <w:r w:rsidR="00322C72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 и обязательствах имущественного характера членов их семей размещаются на офи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циальном сайте сельского поселения «Деревня Михеево» Медынского района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Калужской области в информационно-телекоммуникационной сети Интернет в разделе «Органы местного самоуправлен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ия» на странице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предоставляются средствам массовой информации для опубликования в порядке, согласно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Приложению N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2 к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Решению.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расходами депутатов, осуществляется в соответствии с Федеральным законом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5.Настоящее Решение вступает в силу с момента его принятия. </w:t>
      </w:r>
    </w:p>
    <w:p w:rsidR="0046651A" w:rsidRPr="00322C72" w:rsidRDefault="0046651A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46651A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6651A" w:rsidRPr="00322C72" w:rsidRDefault="0046651A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«Деревня Михеево»:                                           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  Л.Н. Костенникова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6651A" w:rsidRPr="00322C72">
        <w:rPr>
          <w:rFonts w:ascii="Arial" w:eastAsia="Times New Roman" w:hAnsi="Arial" w:cs="Arial"/>
          <w:sz w:val="24"/>
          <w:szCs w:val="24"/>
          <w:lang w:eastAsia="ru-RU"/>
        </w:rPr>
        <w:t>Приложение N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5759FF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к Решению сель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ской Думы</w:t>
      </w:r>
    </w:p>
    <w:p w:rsidR="005759FF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83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от 18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.02.2016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N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322C72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5759FF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ПРЕДСТАВЛЕНИИ ДЕПУТАТАМИ </w:t>
      </w:r>
    </w:p>
    <w:p w:rsidR="005759FF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СЕЛЬ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СКОЙ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«ДЕРЕВНЯ МИХЕЕВО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» СВЕДЕНИЙ О ДОХОДАХ, О РАСХОДАХ, ОБ ИМУЩЕСТВЕ И ОБЯЗАТЕЛЬСТВАХ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ИМУЩЕСТВЕННОГО ХАРАКТЕРА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пред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>ставления депутатами сель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ской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 «Деревня Михеево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–д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епутаты), сведений о полученных ими доходах, о расходах, об имуществе, принадлежащем им на праве собственности, и об их обязательствах имущественного характера, а также сведений о доходах, о расходах,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также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>ведения о доходах, о расходах, об имуществе и обязательствах имущественного характера).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2. Депутаты представляют сведения о доходах, о расходах, об имуществе и обязательствах имущественного характера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по утвержденной Президентом Российской Федерации форме справки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-е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>жегодно не позднее 30 апреля года, следующего за отчетным.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3.Председатель 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>Комиссии сель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ской Думы по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сведений о доходах, о расходах, об имуществе и обязательствах имущественного характера, </w:t>
      </w:r>
    </w:p>
    <w:p w:rsidR="005759FF" w:rsidRPr="00322C72" w:rsidRDefault="00322C72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представляемых депутатами сель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ской Думы (далее </w:t>
      </w:r>
      <w:proofErr w:type="gramStart"/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–К</w:t>
      </w:r>
      <w:proofErr w:type="gramEnd"/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омиссия) не позднее 10 дней со дня истечения срока указанного в пункте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Положения, уведомляет Главу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ского поселения о представлении (непредставлении) депутатами сведений о доходах, об имуществе и обязательствах имущественного характера.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4. В случае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если депутаты обнаружили, что в представленных ими сведениях о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доходах, о расходах, об имуществе и обязательствах имущественного характера не отражены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или не полностью отражены какие-либо сведения либо имеются ошибки, они вправе представить уточненные сведения в течение одног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о месяца после окончания срока, 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указанного в пункте 2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Положения.</w:t>
      </w:r>
      <w:proofErr w:type="gramEnd"/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непредставления депутатом, сведений о доходах, о расходах, об имуществе и обязательствах имущественного характера данный факт подлежит рассмотрению Комиссией.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6. Проверка достоверности и полноты сведений о доходах, о расходах, об имуществе и 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обязательствах имущественного характера, представленных депутатами осуществляется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7. Лица, в обязанности которых входит работа со сведениями о доходах, о расходах, об имуществе и обязательствах имущественного характера, виновные в их разглашении или использова</w:t>
      </w:r>
      <w:r w:rsidR="00322C72">
        <w:rPr>
          <w:rFonts w:ascii="Arial" w:eastAsia="Times New Roman" w:hAnsi="Arial" w:cs="Arial"/>
          <w:sz w:val="24"/>
          <w:szCs w:val="24"/>
          <w:lang w:eastAsia="ru-RU"/>
        </w:rPr>
        <w:t xml:space="preserve">нии в целях, не предусмотренных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законодательством, несут ответственность в соответствии с действующим законодательством.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8. Предоставляемые депутатами сведения о доходах, о расходах, об имуществе и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 и информация о результатах проверки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достоверности и полноты этих сведений хран</w:t>
      </w:r>
      <w:r w:rsidR="00795E5B">
        <w:rPr>
          <w:rFonts w:ascii="Arial" w:eastAsia="Times New Roman" w:hAnsi="Arial" w:cs="Arial"/>
          <w:sz w:val="24"/>
          <w:szCs w:val="24"/>
          <w:lang w:eastAsia="ru-RU"/>
        </w:rPr>
        <w:t xml:space="preserve">ятся в Администрации сельского поселения «Деревня Михеево»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действующим законодательством.</w:t>
      </w:r>
      <w:r w:rsidR="00795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если депутат слагает с себя депутатские полномочия, представленные им справки о своих доходах, о расходах, об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супруги (супруга) и несовершеннолетних детей, возвращаются ему по его письменному заявлению вместе с другими документами.</w:t>
      </w:r>
    </w:p>
    <w:p w:rsidR="005759FF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9. В случае непредставления или представл</w:t>
      </w:r>
      <w:r w:rsidR="00795E5B">
        <w:rPr>
          <w:rFonts w:ascii="Arial" w:eastAsia="Times New Roman" w:hAnsi="Arial" w:cs="Arial"/>
          <w:sz w:val="24"/>
          <w:szCs w:val="24"/>
          <w:lang w:eastAsia="ru-RU"/>
        </w:rPr>
        <w:t xml:space="preserve">ения заведомо ложных сведений о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доходах, о расходах, об имуществе и обязательствах имущественного характера депутат, несет ответственность в соответствии с действующим законодательством.</w:t>
      </w:r>
    </w:p>
    <w:p w:rsidR="00795E5B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Прилож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ение N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5759FF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к Решению сельской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</w:p>
    <w:p w:rsidR="005759FF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18.02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.2016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N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795E5B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5759FF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5759FF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proofErr w:type="gramEnd"/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 В ИНФОРМАЦИОННО-ТЕЛЕКОММУНИКАЦИОННОЙ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СЕТИ ИНТЕРНЕТИ И ПРЕДОСТАВЛЕНИЮ ЭТИХ СВЕДЕНИЙ СРЕДСТВАМ МАССОВОЙ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</w:p>
    <w:p w:rsidR="00795E5B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1.Настоящим Порядком устанавливаются обязанность лица назначенного </w:t>
      </w:r>
    </w:p>
    <w:p w:rsidR="005759FF" w:rsidRPr="00322C72" w:rsidRDefault="00795E5B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Распоряжением Главы поселения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депутатов, их супруг (супругов) и несовершеннолетних детей в информационно-телекоммуникационной сети Ин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тернет на официальном сайте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«Документы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proofErr w:type="gramStart"/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айт) и предоставлению этих сведений средствам массовой информации для опубликования в связи с их запросами в порядке, определяемом действующим законодательством, с соблюдением законодательства Российской Федерации о государственной тайне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9FF" w:rsidRPr="00322C72">
        <w:rPr>
          <w:rFonts w:ascii="Arial" w:eastAsia="Times New Roman" w:hAnsi="Arial" w:cs="Arial"/>
          <w:sz w:val="24"/>
          <w:szCs w:val="24"/>
          <w:lang w:eastAsia="ru-RU"/>
        </w:rPr>
        <w:t>о защите персональных данных.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2. На сайте размещаются и предоставляются для опубликования следующие сведения о доходах, расходах, об имуществе и обязательствах имущественного характера депутата,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депутату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депутата его супруги (супруга) и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детей;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2C72">
        <w:rPr>
          <w:rFonts w:ascii="Arial" w:eastAsia="Times New Roman" w:hAnsi="Arial" w:cs="Arial"/>
          <w:sz w:val="24"/>
          <w:szCs w:val="24"/>
          <w:lang w:eastAsia="ru-RU"/>
        </w:rPr>
        <w:t>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 доход депутата, и его супруги (супруга) за три последних года, предшествующих году представления сведений.</w:t>
      </w:r>
      <w:proofErr w:type="gramEnd"/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не указываются: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иные сведения (кроме указанных в пункте 2</w:t>
      </w:r>
      <w:r w:rsidR="00795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настоящего Порядка) о доходах депутата,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депутата;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</w:t>
      </w:r>
      <w:r w:rsidR="00795E5B">
        <w:rPr>
          <w:rFonts w:ascii="Arial" w:eastAsia="Times New Roman" w:hAnsi="Arial" w:cs="Arial"/>
          <w:sz w:val="24"/>
          <w:szCs w:val="24"/>
          <w:lang w:eastAsia="ru-RU"/>
        </w:rPr>
        <w:t xml:space="preserve">фон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>и иные индивидуальные средства коммуникации депутата, его супруги (супруга), детей и иных членов семьи;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д) информация, отнесенная к государственной тайне или являющаяся 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конфиденциальной.</w:t>
      </w:r>
    </w:p>
    <w:p w:rsidR="005759FF" w:rsidRPr="00322C72" w:rsidRDefault="005759FF" w:rsidP="004665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72">
        <w:rPr>
          <w:rFonts w:ascii="Arial" w:eastAsia="Times New Roman" w:hAnsi="Arial" w:cs="Arial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C7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Порядка, за весь период созыва, находятся на </w:t>
      </w:r>
      <w:r w:rsidR="00722183">
        <w:rPr>
          <w:rFonts w:ascii="Arial" w:eastAsia="Times New Roman" w:hAnsi="Arial" w:cs="Arial"/>
          <w:sz w:val="24"/>
          <w:szCs w:val="24"/>
          <w:lang w:eastAsia="ru-RU"/>
        </w:rPr>
        <w:t>сайте  и ежегодно обновляется в течени</w:t>
      </w:r>
      <w:proofErr w:type="gramStart"/>
      <w:r w:rsidR="0072218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722183">
        <w:rPr>
          <w:rFonts w:ascii="Arial" w:eastAsia="Times New Roman" w:hAnsi="Arial" w:cs="Arial"/>
          <w:sz w:val="24"/>
          <w:szCs w:val="24"/>
          <w:lang w:eastAsia="ru-RU"/>
        </w:rPr>
        <w:t xml:space="preserve"> 14 рабочих дней  со дня истечения срока установленного для их подачи.</w:t>
      </w:r>
    </w:p>
    <w:p w:rsidR="00837969" w:rsidRPr="00322C72" w:rsidRDefault="00837969" w:rsidP="0046651A">
      <w:pPr>
        <w:jc w:val="both"/>
        <w:rPr>
          <w:sz w:val="24"/>
          <w:szCs w:val="24"/>
        </w:rPr>
      </w:pPr>
    </w:p>
    <w:sectPr w:rsidR="00837969" w:rsidRPr="0032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FF"/>
    <w:rsid w:val="00021733"/>
    <w:rsid w:val="00322C72"/>
    <w:rsid w:val="0046651A"/>
    <w:rsid w:val="00546A3B"/>
    <w:rsid w:val="005759FF"/>
    <w:rsid w:val="00722183"/>
    <w:rsid w:val="00795E5B"/>
    <w:rsid w:val="00837969"/>
    <w:rsid w:val="00926B40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2016-04-04T15:19:00Z</cp:lastPrinted>
  <dcterms:created xsi:type="dcterms:W3CDTF">2016-03-17T08:38:00Z</dcterms:created>
  <dcterms:modified xsi:type="dcterms:W3CDTF">2016-04-05T10:19:00Z</dcterms:modified>
</cp:coreProperties>
</file>