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61" w:rsidRDefault="00E50A61" w:rsidP="00E50A61">
      <w:pPr>
        <w:pStyle w:val="a8"/>
        <w:jc w:val="center"/>
      </w:pPr>
      <w:r>
        <w:t>ПРОЕКТ</w:t>
      </w:r>
    </w:p>
    <w:p w:rsidR="00E50A61" w:rsidRDefault="00E50A61" w:rsidP="00E50A61">
      <w:pPr>
        <w:pStyle w:val="a8"/>
        <w:jc w:val="center"/>
      </w:pPr>
    </w:p>
    <w:p w:rsidR="00E50A61" w:rsidRPr="005F04AD" w:rsidRDefault="00E50A61" w:rsidP="00E50A61">
      <w:pPr>
        <w:pStyle w:val="a8"/>
        <w:jc w:val="center"/>
        <w:rPr>
          <w:b/>
        </w:rPr>
      </w:pPr>
      <w:r w:rsidRPr="005F04AD">
        <w:rPr>
          <w:b/>
        </w:rPr>
        <w:t>АДМИНИСТРАЦИЯ</w:t>
      </w:r>
    </w:p>
    <w:p w:rsidR="00E50A61" w:rsidRPr="005F04AD" w:rsidRDefault="00E50A61" w:rsidP="00E50A61">
      <w:pPr>
        <w:pStyle w:val="a8"/>
        <w:jc w:val="center"/>
        <w:rPr>
          <w:b/>
        </w:rPr>
      </w:pPr>
      <w:r w:rsidRPr="005F04AD">
        <w:rPr>
          <w:b/>
        </w:rPr>
        <w:t>СЕЛЯВИНСКОГО СЕЛЬСКОГО  ПОСЕЛЕНИЯ</w:t>
      </w:r>
    </w:p>
    <w:p w:rsidR="00E50A61" w:rsidRPr="005F04AD" w:rsidRDefault="00E50A61" w:rsidP="00E50A61">
      <w:pPr>
        <w:pStyle w:val="a8"/>
        <w:jc w:val="center"/>
        <w:rPr>
          <w:b/>
        </w:rPr>
      </w:pPr>
      <w:r w:rsidRPr="005F04AD">
        <w:rPr>
          <w:b/>
        </w:rPr>
        <w:t>ЛИСКИНСКОГО  МУНИЦИПАЛЬНОГО  РАЙОНА</w:t>
      </w:r>
    </w:p>
    <w:p w:rsidR="00E50A61" w:rsidRPr="005F04AD" w:rsidRDefault="00E50A61" w:rsidP="00E50A61">
      <w:pPr>
        <w:pStyle w:val="a8"/>
        <w:jc w:val="center"/>
        <w:rPr>
          <w:b/>
        </w:rPr>
      </w:pPr>
      <w:r w:rsidRPr="005F04AD">
        <w:rPr>
          <w:b/>
        </w:rPr>
        <w:t>ВОРОНЕЖСКОЙ  ОБЛАСТИ</w:t>
      </w:r>
    </w:p>
    <w:p w:rsidR="00E50A61" w:rsidRPr="005F04AD" w:rsidRDefault="00E50A61" w:rsidP="00E50A61">
      <w:pPr>
        <w:pStyle w:val="a8"/>
        <w:jc w:val="center"/>
      </w:pPr>
      <w:r w:rsidRPr="005F04AD">
        <w:t>_____________________________________________</w:t>
      </w:r>
    </w:p>
    <w:p w:rsidR="00E50A61" w:rsidRPr="005F04AD" w:rsidRDefault="00E50A61" w:rsidP="00E50A61">
      <w:pPr>
        <w:pStyle w:val="a8"/>
        <w:jc w:val="center"/>
        <w:rPr>
          <w:b/>
        </w:rPr>
      </w:pPr>
    </w:p>
    <w:p w:rsidR="00E50A61" w:rsidRPr="005F04AD" w:rsidRDefault="00E50A61" w:rsidP="00E50A61">
      <w:pPr>
        <w:pStyle w:val="a8"/>
        <w:jc w:val="center"/>
        <w:rPr>
          <w:b/>
          <w:bCs/>
        </w:rPr>
      </w:pPr>
      <w:r w:rsidRPr="005F04AD">
        <w:rPr>
          <w:b/>
          <w:bCs/>
        </w:rPr>
        <w:t>ПОСТАНОВЛЕНИЕ</w:t>
      </w:r>
    </w:p>
    <w:p w:rsidR="00E50A61" w:rsidRPr="005F04AD" w:rsidRDefault="00E50A61" w:rsidP="00E50A61">
      <w:pPr>
        <w:pStyle w:val="a8"/>
        <w:jc w:val="center"/>
        <w:rPr>
          <w:b/>
          <w:bCs/>
          <w:spacing w:val="-4"/>
          <w:u w:val="single"/>
          <w:lang w:eastAsia="ar-SA"/>
        </w:rPr>
      </w:pPr>
      <w:r w:rsidRPr="005F04AD">
        <w:rPr>
          <w:b/>
          <w:spacing w:val="-4"/>
          <w:u w:val="single"/>
          <w:lang w:eastAsia="ar-SA"/>
        </w:rPr>
        <w:t xml:space="preserve">от                         </w:t>
      </w:r>
      <w:r w:rsidRPr="005F04AD">
        <w:rPr>
          <w:b/>
          <w:bCs/>
          <w:spacing w:val="-4"/>
          <w:u w:val="single"/>
          <w:lang w:eastAsia="ar-SA"/>
        </w:rPr>
        <w:t xml:space="preserve"> 20      г.</w:t>
      </w:r>
      <w:r w:rsidRPr="005F04AD">
        <w:rPr>
          <w:b/>
          <w:bCs/>
          <w:spacing w:val="-4"/>
          <w:lang w:eastAsia="ar-SA"/>
        </w:rPr>
        <w:t xml:space="preserve">     </w:t>
      </w:r>
      <w:r w:rsidRPr="005F04AD">
        <w:rPr>
          <w:b/>
          <w:bCs/>
          <w:spacing w:val="-4"/>
          <w:lang w:eastAsia="ar-SA"/>
        </w:rPr>
        <w:tab/>
      </w:r>
      <w:r w:rsidRPr="005F04AD">
        <w:rPr>
          <w:b/>
          <w:bCs/>
          <w:spacing w:val="-4"/>
          <w:lang w:eastAsia="ar-SA"/>
        </w:rPr>
        <w:tab/>
      </w:r>
      <w:r w:rsidRPr="005F04AD">
        <w:rPr>
          <w:b/>
          <w:bCs/>
          <w:spacing w:val="-4"/>
          <w:lang w:eastAsia="ar-SA"/>
        </w:rPr>
        <w:tab/>
      </w:r>
      <w:r w:rsidRPr="005F04AD">
        <w:rPr>
          <w:b/>
          <w:bCs/>
          <w:spacing w:val="-4"/>
          <w:lang w:eastAsia="ar-SA"/>
        </w:rPr>
        <w:tab/>
      </w:r>
      <w:r w:rsidRPr="005F04AD">
        <w:rPr>
          <w:b/>
          <w:bCs/>
          <w:spacing w:val="-4"/>
          <w:lang w:eastAsia="ar-SA"/>
        </w:rPr>
        <w:tab/>
      </w:r>
      <w:r w:rsidRPr="005F04AD">
        <w:rPr>
          <w:b/>
          <w:bCs/>
          <w:spacing w:val="-4"/>
          <w:lang w:eastAsia="ar-SA"/>
        </w:rPr>
        <w:tab/>
        <w:t xml:space="preserve">           № </w:t>
      </w:r>
      <w:r w:rsidRPr="005F04AD">
        <w:rPr>
          <w:b/>
          <w:bCs/>
          <w:spacing w:val="-4"/>
          <w:u w:val="single"/>
          <w:lang w:eastAsia="ar-SA"/>
        </w:rPr>
        <w:t xml:space="preserve"> ___</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E50A61" w:rsidRPr="005F04AD" w:rsidTr="00E50A61">
        <w:trPr>
          <w:trHeight w:val="218"/>
        </w:trPr>
        <w:tc>
          <w:tcPr>
            <w:tcW w:w="6400" w:type="dxa"/>
          </w:tcPr>
          <w:p w:rsidR="00E50A61" w:rsidRPr="005F04AD" w:rsidRDefault="00E50A61" w:rsidP="00E50A61">
            <w:pPr>
              <w:pStyle w:val="a8"/>
              <w:ind w:right="-3168"/>
              <w:jc w:val="center"/>
            </w:pPr>
            <w:r w:rsidRPr="005F04AD">
              <w:t>с. Селявное</w:t>
            </w:r>
          </w:p>
        </w:tc>
        <w:tc>
          <w:tcPr>
            <w:tcW w:w="3936" w:type="dxa"/>
          </w:tcPr>
          <w:p w:rsidR="00E50A61" w:rsidRPr="005F04AD" w:rsidRDefault="00E50A61" w:rsidP="00E50A61">
            <w:pPr>
              <w:pStyle w:val="a8"/>
              <w:jc w:val="center"/>
              <w:rPr>
                <w:rFonts w:eastAsia="Times New Roman"/>
                <w:lang w:eastAsia="ar-SA"/>
              </w:rPr>
            </w:pPr>
          </w:p>
        </w:tc>
      </w:tr>
    </w:tbl>
    <w:p w:rsidR="00F7504A" w:rsidRPr="00B45849" w:rsidRDefault="00F7504A" w:rsidP="00F7504A">
      <w:pPr>
        <w:pStyle w:val="Title"/>
        <w:spacing w:before="0" w:after="0"/>
        <w:ind w:firstLine="0"/>
        <w:rPr>
          <w:rFonts w:ascii="Times New Roman" w:hAnsi="Times New Roman" w:cs="Times New Roman"/>
        </w:rPr>
      </w:pPr>
    </w:p>
    <w:p w:rsidR="00F7504A" w:rsidRPr="00B45849" w:rsidRDefault="00F7504A" w:rsidP="00E50A61">
      <w:pPr>
        <w:pStyle w:val="Title"/>
        <w:spacing w:before="0" w:after="0"/>
        <w:ind w:right="3685" w:firstLine="0"/>
        <w:jc w:val="both"/>
        <w:rPr>
          <w:rFonts w:ascii="Times New Roman" w:hAnsi="Times New Roman" w:cs="Times New Roman"/>
          <w:sz w:val="28"/>
          <w:szCs w:val="28"/>
        </w:rPr>
      </w:pPr>
      <w:r w:rsidRPr="00B45849">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w:t>
      </w:r>
      <w:r w:rsidR="003F210F" w:rsidRPr="00B45849">
        <w:rPr>
          <w:rFonts w:ascii="Times New Roman" w:hAnsi="Times New Roman" w:cs="Times New Roman"/>
          <w:sz w:val="28"/>
          <w:szCs w:val="28"/>
        </w:rPr>
        <w:t xml:space="preserve">в собственность, аренду, постоянное (бессрочное) </w:t>
      </w:r>
      <w:r w:rsidR="00580176" w:rsidRPr="00B45849">
        <w:rPr>
          <w:rFonts w:ascii="Times New Roman" w:hAnsi="Times New Roman" w:cs="Times New Roman"/>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B45849">
        <w:rPr>
          <w:rFonts w:ascii="Times New Roman" w:hAnsi="Times New Roman" w:cs="Times New Roman"/>
          <w:sz w:val="28"/>
          <w:szCs w:val="28"/>
        </w:rPr>
        <w:t xml:space="preserve">» на территории </w:t>
      </w:r>
      <w:r w:rsidR="00E50A61" w:rsidRPr="00BE3D6A">
        <w:rPr>
          <w:rFonts w:ascii="Times New Roman" w:hAnsi="Times New Roman" w:cs="Times New Roman"/>
          <w:spacing w:val="7"/>
          <w:sz w:val="28"/>
          <w:szCs w:val="28"/>
        </w:rPr>
        <w:t>Селявинского сельского поселения Лискинского муниципального района Воронежской области</w:t>
      </w:r>
    </w:p>
    <w:p w:rsidR="00F7504A" w:rsidRPr="00B45849" w:rsidRDefault="00F7504A" w:rsidP="00F7504A">
      <w:pPr>
        <w:ind w:firstLine="0"/>
        <w:rPr>
          <w:rFonts w:ascii="Times New Roman" w:hAnsi="Times New Roman"/>
          <w:sz w:val="28"/>
          <w:szCs w:val="28"/>
        </w:rPr>
      </w:pPr>
    </w:p>
    <w:p w:rsidR="00F7504A" w:rsidRPr="00B45849" w:rsidRDefault="00F7504A" w:rsidP="00E50A61">
      <w:pPr>
        <w:pStyle w:val="a8"/>
        <w:widowControl w:val="0"/>
        <w:tabs>
          <w:tab w:val="left" w:pos="0"/>
        </w:tabs>
        <w:autoSpaceDE w:val="0"/>
        <w:autoSpaceDN w:val="0"/>
        <w:adjustRightInd w:val="0"/>
        <w:ind w:firstLine="709"/>
        <w:jc w:val="both"/>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rPr>
          <w:lang w:eastAsia="ru-RU"/>
        </w:rPr>
        <w:t xml:space="preserve"> </w:t>
      </w:r>
      <w:r w:rsidRPr="00B4584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50A61" w:rsidRPr="00BE3D6A">
        <w:rPr>
          <w:spacing w:val="7"/>
        </w:rPr>
        <w:t xml:space="preserve">Селявинского сельского поселения Лискинского муниципального района Воронежской области </w:t>
      </w:r>
      <w:r w:rsidRPr="00B45849">
        <w:t xml:space="preserve">администрация </w:t>
      </w:r>
      <w:r w:rsidR="00E50A61" w:rsidRPr="00BE3D6A">
        <w:rPr>
          <w:spacing w:val="7"/>
        </w:rPr>
        <w:t>Селявинского сельского поселения Лискинского муниципального района Воронежской области</w:t>
      </w:r>
      <w:r w:rsidR="00E50A61">
        <w:rPr>
          <w:spacing w:val="7"/>
        </w:rPr>
        <w:t xml:space="preserve"> </w:t>
      </w:r>
      <w:r w:rsidR="00E50A61" w:rsidRPr="00E50A61">
        <w:rPr>
          <w:b/>
          <w:spacing w:val="7"/>
        </w:rPr>
        <w:t>п</w:t>
      </w:r>
      <w:r w:rsidR="00E50A61">
        <w:rPr>
          <w:b/>
          <w:spacing w:val="7"/>
        </w:rPr>
        <w:t xml:space="preserve"> </w:t>
      </w:r>
      <w:r w:rsidR="00E50A61" w:rsidRPr="00E50A61">
        <w:rPr>
          <w:b/>
          <w:spacing w:val="7"/>
        </w:rPr>
        <w:t>о</w:t>
      </w:r>
      <w:r w:rsidR="00E50A61">
        <w:rPr>
          <w:b/>
          <w:spacing w:val="7"/>
        </w:rPr>
        <w:t xml:space="preserve"> </w:t>
      </w:r>
      <w:r w:rsidR="00E50A61" w:rsidRPr="00E50A61">
        <w:rPr>
          <w:b/>
          <w:spacing w:val="7"/>
        </w:rPr>
        <w:t>с</w:t>
      </w:r>
      <w:r w:rsidR="00E50A61">
        <w:rPr>
          <w:b/>
          <w:spacing w:val="7"/>
        </w:rPr>
        <w:t xml:space="preserve"> </w:t>
      </w:r>
      <w:r w:rsidR="00E50A61" w:rsidRPr="00E50A61">
        <w:rPr>
          <w:b/>
          <w:spacing w:val="7"/>
        </w:rPr>
        <w:t>т</w:t>
      </w:r>
      <w:r w:rsidR="00E50A61">
        <w:rPr>
          <w:b/>
          <w:spacing w:val="7"/>
        </w:rPr>
        <w:t xml:space="preserve"> </w:t>
      </w:r>
      <w:r w:rsidR="00E50A61" w:rsidRPr="00E50A61">
        <w:rPr>
          <w:b/>
          <w:spacing w:val="7"/>
        </w:rPr>
        <w:t>а</w:t>
      </w:r>
      <w:r w:rsidR="00E50A61">
        <w:rPr>
          <w:b/>
          <w:spacing w:val="7"/>
        </w:rPr>
        <w:t xml:space="preserve"> </w:t>
      </w:r>
      <w:r w:rsidR="00E50A61" w:rsidRPr="00E50A61">
        <w:rPr>
          <w:b/>
          <w:spacing w:val="7"/>
        </w:rPr>
        <w:t>н</w:t>
      </w:r>
      <w:r w:rsidR="00E50A61">
        <w:rPr>
          <w:b/>
          <w:spacing w:val="7"/>
        </w:rPr>
        <w:t xml:space="preserve"> </w:t>
      </w:r>
      <w:r w:rsidR="00E50A61" w:rsidRPr="00E50A61">
        <w:rPr>
          <w:b/>
          <w:spacing w:val="7"/>
        </w:rPr>
        <w:t>о</w:t>
      </w:r>
      <w:r w:rsidR="00E50A61">
        <w:rPr>
          <w:b/>
          <w:spacing w:val="7"/>
        </w:rPr>
        <w:t xml:space="preserve"> </w:t>
      </w:r>
      <w:r w:rsidR="00E50A61" w:rsidRPr="00E50A61">
        <w:rPr>
          <w:b/>
          <w:spacing w:val="7"/>
        </w:rPr>
        <w:t>в</w:t>
      </w:r>
      <w:r w:rsidR="00E50A61">
        <w:rPr>
          <w:b/>
          <w:spacing w:val="7"/>
        </w:rPr>
        <w:t xml:space="preserve"> </w:t>
      </w:r>
      <w:r w:rsidR="00E50A61" w:rsidRPr="00E50A61">
        <w:rPr>
          <w:b/>
          <w:spacing w:val="7"/>
        </w:rPr>
        <w:t>л</w:t>
      </w:r>
      <w:r w:rsidR="00E50A61">
        <w:rPr>
          <w:b/>
          <w:spacing w:val="7"/>
        </w:rPr>
        <w:t xml:space="preserve"> </w:t>
      </w:r>
      <w:r w:rsidR="00E50A61" w:rsidRPr="00E50A61">
        <w:rPr>
          <w:b/>
          <w:spacing w:val="7"/>
        </w:rPr>
        <w:t>я</w:t>
      </w:r>
      <w:r w:rsidR="00E50A61">
        <w:rPr>
          <w:b/>
          <w:spacing w:val="7"/>
        </w:rPr>
        <w:t xml:space="preserve"> </w:t>
      </w:r>
      <w:r w:rsidR="00E50A61" w:rsidRPr="00E50A61">
        <w:rPr>
          <w:b/>
          <w:spacing w:val="7"/>
        </w:rPr>
        <w:t>е</w:t>
      </w:r>
      <w:r w:rsidR="00E50A61">
        <w:rPr>
          <w:b/>
          <w:spacing w:val="7"/>
        </w:rPr>
        <w:t xml:space="preserve"> </w:t>
      </w:r>
      <w:r w:rsidR="00E50A61" w:rsidRPr="00E50A61">
        <w:rPr>
          <w:b/>
          <w:spacing w:val="7"/>
        </w:rPr>
        <w:t>т:</w:t>
      </w:r>
    </w:p>
    <w:p w:rsidR="00F7504A" w:rsidRPr="00B45849" w:rsidRDefault="00F7504A" w:rsidP="00F7504A">
      <w:pPr>
        <w:pStyle w:val="a8"/>
        <w:widowControl w:val="0"/>
        <w:tabs>
          <w:tab w:val="left" w:pos="0"/>
        </w:tabs>
        <w:autoSpaceDE w:val="0"/>
        <w:autoSpaceDN w:val="0"/>
        <w:adjustRightInd w:val="0"/>
        <w:jc w:val="center"/>
      </w:pPr>
    </w:p>
    <w:p w:rsidR="00F7504A" w:rsidRPr="00B45849" w:rsidRDefault="00F7504A" w:rsidP="00F7504A">
      <w:pPr>
        <w:pStyle w:val="a8"/>
        <w:widowControl w:val="0"/>
        <w:tabs>
          <w:tab w:val="left" w:pos="0"/>
        </w:tabs>
        <w:autoSpaceDE w:val="0"/>
        <w:autoSpaceDN w:val="0"/>
        <w:adjustRightInd w:val="0"/>
        <w:ind w:firstLine="709"/>
        <w:jc w:val="both"/>
        <w:rPr>
          <w:lang w:eastAsia="ru-RU"/>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t>м</w:t>
      </w:r>
      <w:r w:rsidR="0062668B" w:rsidRPr="00B45849">
        <w:t xml:space="preserve">униципальной </w:t>
      </w:r>
      <w:r w:rsidRPr="00B45849">
        <w:t>услуги «</w:t>
      </w:r>
      <w:r w:rsidR="00580176" w:rsidRPr="00B45849">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w:t>
      </w:r>
      <w:r w:rsidR="00580176" w:rsidRPr="00B45849">
        <w:lastRenderedPageBreak/>
        <w:t>проведения торгов</w:t>
      </w:r>
      <w:r w:rsidRPr="00B45849">
        <w:t xml:space="preserve">» на территории </w:t>
      </w:r>
      <w:r w:rsidR="00E50A61" w:rsidRPr="00BE3D6A">
        <w:rPr>
          <w:spacing w:val="7"/>
        </w:rPr>
        <w:t>Селявинского сельского поселения Лискинского муниципального района Воронежской области</w:t>
      </w:r>
      <w:r w:rsidR="0062668B" w:rsidRPr="00B45849">
        <w:t xml:space="preserve"> </w:t>
      </w:r>
      <w:r w:rsidRPr="00B45849">
        <w:t>согласно приложению</w:t>
      </w:r>
      <w:r w:rsidR="00A71FC9" w:rsidRPr="00B45849">
        <w:t xml:space="preserve"> к настоящему постановлению</w:t>
      </w:r>
      <w:r w:rsidRPr="00B45849">
        <w:t>.</w:t>
      </w:r>
    </w:p>
    <w:p w:rsidR="00A71FC9" w:rsidRPr="00B45849" w:rsidRDefault="00F7504A"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2. Признать утратившими силу </w:t>
      </w:r>
      <w:r w:rsidR="00A71FC9" w:rsidRPr="00B45849">
        <w:rPr>
          <w:rFonts w:ascii="Times New Roman" w:hAnsi="Times New Roman"/>
          <w:sz w:val="28"/>
          <w:szCs w:val="28"/>
        </w:rPr>
        <w:t xml:space="preserve">следующие </w:t>
      </w:r>
      <w:r w:rsidRPr="00B45849">
        <w:rPr>
          <w:rFonts w:ascii="Times New Roman" w:hAnsi="Times New Roman"/>
          <w:sz w:val="28"/>
          <w:szCs w:val="28"/>
        </w:rPr>
        <w:t>постановлени</w:t>
      </w:r>
      <w:r w:rsidR="00A71FC9" w:rsidRPr="00B45849">
        <w:rPr>
          <w:rFonts w:ascii="Times New Roman" w:hAnsi="Times New Roman"/>
          <w:sz w:val="28"/>
          <w:szCs w:val="28"/>
        </w:rPr>
        <w:t>я</w:t>
      </w:r>
      <w:r w:rsidRPr="00B45849">
        <w:rPr>
          <w:rFonts w:ascii="Times New Roman" w:hAnsi="Times New Roman"/>
          <w:sz w:val="28"/>
          <w:szCs w:val="28"/>
        </w:rPr>
        <w:t xml:space="preserve"> администрации </w:t>
      </w:r>
      <w:r w:rsidR="00E50A61" w:rsidRPr="00E50A61">
        <w:rPr>
          <w:rFonts w:ascii="Times New Roman" w:hAnsi="Times New Roman"/>
          <w:sz w:val="28"/>
          <w:szCs w:val="28"/>
        </w:rPr>
        <w:t>Селявинского сельского поселения Лискинского муниципального района Воронежской области</w:t>
      </w:r>
      <w:r w:rsidR="00A71FC9" w:rsidRPr="00B45849">
        <w:rPr>
          <w:rFonts w:ascii="Times New Roman" w:hAnsi="Times New Roman"/>
          <w:sz w:val="28"/>
          <w:szCs w:val="28"/>
        </w:rPr>
        <w:t>:</w:t>
      </w:r>
    </w:p>
    <w:p w:rsidR="00F7504A" w:rsidRPr="00B45849" w:rsidRDefault="00A71FC9"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 </w:t>
      </w:r>
      <w:r w:rsidR="00F7504A" w:rsidRPr="00B45849">
        <w:rPr>
          <w:rFonts w:ascii="Times New Roman" w:hAnsi="Times New Roman"/>
          <w:sz w:val="28"/>
          <w:szCs w:val="28"/>
        </w:rPr>
        <w:t xml:space="preserve">от </w:t>
      </w:r>
      <w:r w:rsidR="00E50A61">
        <w:rPr>
          <w:rFonts w:ascii="Times New Roman" w:hAnsi="Times New Roman"/>
          <w:sz w:val="28"/>
          <w:szCs w:val="28"/>
        </w:rPr>
        <w:t>24 марта 2016</w:t>
      </w:r>
      <w:r w:rsidRPr="00B45849">
        <w:rPr>
          <w:rFonts w:ascii="Times New Roman" w:hAnsi="Times New Roman"/>
          <w:sz w:val="28"/>
          <w:szCs w:val="28"/>
        </w:rPr>
        <w:t xml:space="preserve"> г. </w:t>
      </w:r>
      <w:r w:rsidR="00F7504A" w:rsidRPr="00B45849">
        <w:rPr>
          <w:rFonts w:ascii="Times New Roman" w:hAnsi="Times New Roman"/>
          <w:sz w:val="28"/>
          <w:szCs w:val="28"/>
        </w:rPr>
        <w:t xml:space="preserve">№ </w:t>
      </w:r>
      <w:r w:rsidR="00E50A61">
        <w:rPr>
          <w:rFonts w:ascii="Times New Roman" w:hAnsi="Times New Roman"/>
          <w:sz w:val="28"/>
          <w:szCs w:val="28"/>
        </w:rPr>
        <w:t>24</w:t>
      </w:r>
      <w:r w:rsidR="00F7504A" w:rsidRPr="00B45849">
        <w:rPr>
          <w:rFonts w:ascii="Times New Roman" w:hAnsi="Times New Roman"/>
          <w:sz w:val="28"/>
          <w:szCs w:val="28"/>
        </w:rPr>
        <w:t xml:space="preserve"> «</w:t>
      </w:r>
      <w:r w:rsidR="00E50A61" w:rsidRPr="00E50A61">
        <w:rPr>
          <w:rFonts w:ascii="Times New Roman" w:hAnsi="Times New Roman"/>
          <w:sz w:val="28"/>
          <w:szCs w:val="28"/>
        </w:rPr>
        <w:t>Об  утверждении  административного регламента  администрации Селявинского сельского поселения Лискинского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B45849">
        <w:rPr>
          <w:rFonts w:ascii="Times New Roman" w:hAnsi="Times New Roman"/>
          <w:sz w:val="28"/>
          <w:szCs w:val="28"/>
        </w:rPr>
        <w:t>»;</w:t>
      </w:r>
    </w:p>
    <w:p w:rsidR="00A71FC9" w:rsidRDefault="00E50A61"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19 июня 2017 г. № 34</w:t>
      </w:r>
      <w:r w:rsidR="00A71FC9" w:rsidRPr="00B45849">
        <w:rPr>
          <w:rFonts w:ascii="Times New Roman" w:hAnsi="Times New Roman"/>
          <w:sz w:val="28"/>
          <w:szCs w:val="28"/>
        </w:rPr>
        <w:t xml:space="preserve">  «</w:t>
      </w:r>
      <w:r w:rsidRPr="00E50A61">
        <w:rPr>
          <w:rFonts w:ascii="Times New Roman" w:hAnsi="Times New Roman"/>
          <w:sz w:val="28"/>
          <w:szCs w:val="28"/>
        </w:rPr>
        <w:t>О внесении изменений в постановление администрации Селявинского сельского поселения Лискинского муниципального района Воронежской области от 24.03.2016 № 24</w:t>
      </w:r>
      <w:r>
        <w:rPr>
          <w:rFonts w:ascii="Times New Roman" w:hAnsi="Times New Roman"/>
          <w:sz w:val="28"/>
          <w:szCs w:val="28"/>
        </w:rPr>
        <w:t>»;</w:t>
      </w:r>
    </w:p>
    <w:p w:rsidR="00E50A61" w:rsidRDefault="00E50A61"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26 февраля 2019 г. № 20 «</w:t>
      </w:r>
      <w:r w:rsidRPr="00E50A61">
        <w:rPr>
          <w:rFonts w:ascii="Times New Roman" w:hAnsi="Times New Roman"/>
          <w:sz w:val="28"/>
          <w:szCs w:val="28"/>
        </w:rPr>
        <w:t>О внесении изменений в постановление администрации Селявинского сельского поселения Лискинского муниципального района Воронежской области от 24.03.2016 № 24</w:t>
      </w:r>
      <w:r>
        <w:rPr>
          <w:rFonts w:ascii="Times New Roman" w:hAnsi="Times New Roman"/>
          <w:sz w:val="28"/>
          <w:szCs w:val="28"/>
        </w:rPr>
        <w:t>»;</w:t>
      </w:r>
    </w:p>
    <w:p w:rsidR="00E50A61" w:rsidRDefault="00E50A61"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9 марта 2021 г. № 12 «</w:t>
      </w:r>
      <w:r w:rsidRPr="00E50A61">
        <w:rPr>
          <w:rFonts w:ascii="Times New Roman" w:hAnsi="Times New Roman"/>
          <w:sz w:val="28"/>
          <w:szCs w:val="28"/>
        </w:rPr>
        <w:t>О внесении изменений в постановление администрации Селявинского сельского поселения Лискинского муниципального района воронежской области от 24.03.2016 № 24 «Об утверждении административного регламента администрации Селявинского сельского поселения  Лискинского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w:t>
      </w:r>
    </w:p>
    <w:p w:rsidR="00E50A61" w:rsidRPr="00B45849" w:rsidRDefault="00E50A61"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от 21 марта 2022 г. № 24 «</w:t>
      </w:r>
      <w:r w:rsidRPr="00E50A61">
        <w:rPr>
          <w:rFonts w:ascii="Times New Roman" w:hAnsi="Times New Roman"/>
          <w:sz w:val="28"/>
          <w:szCs w:val="28"/>
        </w:rPr>
        <w:t>О внесении изменений в постановление администрации Селявинского сельского поселения Лискинского муниципального района Воронежской области от 24.03.2016 № 24 «Об утверждении административного регламента администрации Селявинского сельского поселения Лискинского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sz w:val="28"/>
          <w:szCs w:val="28"/>
        </w:rPr>
        <w:t>.</w:t>
      </w:r>
    </w:p>
    <w:p w:rsidR="00EB56FE" w:rsidRPr="00B45849" w:rsidRDefault="00EB56FE" w:rsidP="00F7504A">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3. Настоящее постановление вступает в силу с</w:t>
      </w:r>
      <w:r w:rsidR="00345A58" w:rsidRPr="00B45849">
        <w:rPr>
          <w:rFonts w:ascii="Times New Roman" w:hAnsi="Times New Roman"/>
          <w:sz w:val="28"/>
          <w:szCs w:val="28"/>
        </w:rPr>
        <w:t>о дня его</w:t>
      </w:r>
      <w:r w:rsidRPr="00B45849">
        <w:rPr>
          <w:rFonts w:ascii="Times New Roman" w:hAnsi="Times New Roman"/>
          <w:sz w:val="28"/>
          <w:szCs w:val="28"/>
        </w:rPr>
        <w:t xml:space="preserve"> официального опубликования.</w:t>
      </w:r>
    </w:p>
    <w:p w:rsidR="00E50A61" w:rsidRDefault="00EB56FE" w:rsidP="00E50A61">
      <w:pPr>
        <w:pStyle w:val="a6"/>
        <w:tabs>
          <w:tab w:val="left" w:pos="900"/>
        </w:tabs>
        <w:spacing w:after="0" w:line="240" w:lineRule="auto"/>
        <w:ind w:left="0" w:firstLine="709"/>
        <w:rPr>
          <w:rFonts w:ascii="Times New Roman" w:hAnsi="Times New Roman"/>
          <w:sz w:val="28"/>
          <w:szCs w:val="28"/>
        </w:rPr>
      </w:pPr>
      <w:r w:rsidRPr="00B45849">
        <w:rPr>
          <w:rFonts w:ascii="Times New Roman" w:hAnsi="Times New Roman"/>
          <w:sz w:val="28"/>
          <w:szCs w:val="28"/>
        </w:rPr>
        <w:t>4</w:t>
      </w:r>
      <w:r w:rsidR="00F7504A" w:rsidRPr="00B45849">
        <w:rPr>
          <w:rFonts w:ascii="Times New Roman" w:hAnsi="Times New Roman"/>
          <w:sz w:val="28"/>
          <w:szCs w:val="28"/>
        </w:rPr>
        <w:t>. Контроль за исполнением настоящего постановления оставляю за собой.</w:t>
      </w:r>
    </w:p>
    <w:p w:rsidR="00F7504A" w:rsidRPr="00E50A61" w:rsidRDefault="00E50A61" w:rsidP="00E50A61">
      <w:pPr>
        <w:tabs>
          <w:tab w:val="left" w:pos="900"/>
        </w:tabs>
        <w:ind w:firstLine="0"/>
        <w:rPr>
          <w:rFonts w:ascii="Times New Roman" w:hAnsi="Times New Roman"/>
          <w:sz w:val="28"/>
          <w:szCs w:val="28"/>
        </w:rPr>
      </w:pPr>
      <w:r w:rsidRPr="00E50A61">
        <w:rPr>
          <w:rFonts w:ascii="Times New Roman" w:hAnsi="Times New Roman"/>
          <w:sz w:val="28"/>
          <w:szCs w:val="28"/>
        </w:rPr>
        <w:t>Глава Селявинского</w:t>
      </w:r>
    </w:p>
    <w:p w:rsidR="00E50A61" w:rsidRPr="00B45849" w:rsidRDefault="00E50A61" w:rsidP="000E072B">
      <w:pPr>
        <w:ind w:firstLine="0"/>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А.Н. Семченко</w:t>
      </w:r>
    </w:p>
    <w:p w:rsidR="00F7504A" w:rsidRPr="00B45849" w:rsidRDefault="00E50A61" w:rsidP="00F7504A">
      <w:pPr>
        <w:ind w:left="3969" w:firstLine="0"/>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58752" behindDoc="0" locked="0" layoutInCell="1" allowOverlap="1" wp14:anchorId="1CBA4E5A" wp14:editId="325CA4D1">
                <wp:simplePos x="0" y="0"/>
                <wp:positionH relativeFrom="column">
                  <wp:posOffset>2319655</wp:posOffset>
                </wp:positionH>
                <wp:positionV relativeFrom="paragraph">
                  <wp:posOffset>-76200</wp:posOffset>
                </wp:positionV>
                <wp:extent cx="3381375" cy="15049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A61" w:rsidRPr="00E50A61" w:rsidRDefault="00E50A61" w:rsidP="00E50A61">
                            <w:pPr>
                              <w:pStyle w:val="a8"/>
                              <w:jc w:val="center"/>
                              <w:rPr>
                                <w:rStyle w:val="20"/>
                                <w:rFonts w:ascii="Times New Roman" w:eastAsia="Calibri" w:hAnsi="Times New Roman" w:cs="Times New Roman"/>
                                <w:b w:val="0"/>
                                <w:sz w:val="28"/>
                                <w:szCs w:val="28"/>
                              </w:rPr>
                            </w:pPr>
                            <w:r w:rsidRPr="00E50A61">
                              <w:t>Приложение</w:t>
                            </w:r>
                          </w:p>
                          <w:p w:rsidR="00E50A61" w:rsidRPr="00E50A61" w:rsidRDefault="00E50A61" w:rsidP="00E50A61">
                            <w:pPr>
                              <w:pStyle w:val="a8"/>
                              <w:jc w:val="center"/>
                              <w:rPr>
                                <w:rStyle w:val="20"/>
                                <w:rFonts w:ascii="Times New Roman" w:eastAsia="Calibri" w:hAnsi="Times New Roman" w:cs="Times New Roman"/>
                                <w:b w:val="0"/>
                                <w:color w:val="000000"/>
                                <w:sz w:val="28"/>
                                <w:szCs w:val="28"/>
                              </w:rPr>
                            </w:pPr>
                            <w:r w:rsidRPr="00E50A61">
                              <w:rPr>
                                <w:rStyle w:val="20"/>
                                <w:rFonts w:ascii="Times New Roman" w:eastAsia="Calibri" w:hAnsi="Times New Roman" w:cs="Times New Roman"/>
                                <w:b w:val="0"/>
                                <w:color w:val="000000"/>
                                <w:sz w:val="28"/>
                                <w:szCs w:val="28"/>
                              </w:rPr>
                              <w:t>УТВЕРЖДЕНО</w:t>
                            </w:r>
                            <w:r w:rsidRPr="00E50A61">
                              <w:rPr>
                                <w:color w:val="000000"/>
                              </w:rPr>
                              <w:br/>
                            </w:r>
                            <w:r w:rsidRPr="00E50A61">
                              <w:rPr>
                                <w:rStyle w:val="20"/>
                                <w:rFonts w:ascii="Times New Roman" w:eastAsia="Calibri" w:hAnsi="Times New Roman" w:cs="Times New Roman"/>
                                <w:b w:val="0"/>
                                <w:color w:val="000000"/>
                                <w:sz w:val="28"/>
                                <w:szCs w:val="28"/>
                              </w:rPr>
                              <w:t>постановлением администрации</w:t>
                            </w:r>
                          </w:p>
                          <w:p w:rsidR="00E50A61" w:rsidRPr="00E50A61" w:rsidRDefault="00E50A61" w:rsidP="00E50A61">
                            <w:pPr>
                              <w:pStyle w:val="a8"/>
                              <w:jc w:val="center"/>
                            </w:pPr>
                            <w:r w:rsidRPr="00E50A61">
                              <w:t>Селявинского сельского поселения</w:t>
                            </w:r>
                          </w:p>
                          <w:p w:rsidR="00E50A61" w:rsidRPr="00E50A61" w:rsidRDefault="00E50A61" w:rsidP="00E50A61">
                            <w:pPr>
                              <w:pStyle w:val="a8"/>
                              <w:jc w:val="center"/>
                            </w:pPr>
                            <w:r w:rsidRPr="00E50A61">
                              <w:t>Лискинского муниципального района</w:t>
                            </w:r>
                          </w:p>
                          <w:p w:rsidR="00E50A61" w:rsidRPr="00E50A61" w:rsidRDefault="00E50A61" w:rsidP="00E50A61">
                            <w:pPr>
                              <w:pStyle w:val="a8"/>
                              <w:jc w:val="center"/>
                              <w:rPr>
                                <w:rStyle w:val="20"/>
                                <w:rFonts w:ascii="Times New Roman" w:eastAsia="Calibri" w:hAnsi="Times New Roman" w:cs="Times New Roman"/>
                                <w:b w:val="0"/>
                                <w:sz w:val="28"/>
                                <w:szCs w:val="28"/>
                              </w:rPr>
                            </w:pPr>
                            <w:r w:rsidRPr="00E50A61">
                              <w:t>Воронежской области</w:t>
                            </w:r>
                          </w:p>
                          <w:p w:rsidR="00E50A61" w:rsidRPr="002D1A09" w:rsidRDefault="00E50A61" w:rsidP="00E50A61">
                            <w:pPr>
                              <w:pStyle w:val="a8"/>
                              <w:jc w:val="center"/>
                            </w:pPr>
                            <w:r w:rsidRPr="00E50A61">
                              <w:t>от _____________ № ____</w:t>
                            </w:r>
                            <w:r w:rsidRPr="002D1A09">
                              <w:br/>
                            </w:r>
                          </w:p>
                          <w:p w:rsidR="00E50A61" w:rsidRDefault="00E50A61" w:rsidP="00E50A61">
                            <w:pPr>
                              <w:spacing w:line="263" w:lineRule="atLeast"/>
                              <w:jc w:val="center"/>
                              <w:rPr>
                                <w:rFonts w:ascii="Tahoma" w:hAnsi="Tahoma" w:cs="Tahoma"/>
                                <w:color w:val="1E1E1E"/>
                              </w:rPr>
                            </w:pPr>
                          </w:p>
                          <w:p w:rsidR="00E50A61" w:rsidRDefault="00E50A61" w:rsidP="00E50A61">
                            <w:pPr>
                              <w:spacing w:line="263" w:lineRule="atLeast"/>
                              <w:jc w:val="center"/>
                              <w:rPr>
                                <w:rFonts w:ascii="Tahoma" w:hAnsi="Tahoma" w:cs="Tahoma"/>
                                <w:color w:val="1E1E1E"/>
                              </w:rPr>
                            </w:pPr>
                          </w:p>
                          <w:p w:rsidR="00E50A61" w:rsidRPr="008F3661" w:rsidRDefault="00E50A61" w:rsidP="00E50A61">
                            <w:pPr>
                              <w:jc w:val="center"/>
                              <w:rPr>
                                <w:rFonts w:ascii="Calibri" w:hAnsi="Calibri"/>
                              </w:rPr>
                            </w:pPr>
                          </w:p>
                          <w:p w:rsidR="00E50A61" w:rsidRDefault="00E50A61" w:rsidP="00E50A61">
                            <w:pPr>
                              <w:jc w:val="center"/>
                              <w:rPr>
                                <w:rFonts w:ascii="Calibri" w:hAnsi="Calibri"/>
                              </w:rPr>
                            </w:pPr>
                          </w:p>
                          <w:p w:rsidR="00E50A61" w:rsidRDefault="00E50A61" w:rsidP="00E50A61">
                            <w:pPr>
                              <w:jc w:val="center"/>
                              <w:rPr>
                                <w:rFonts w:ascii="Calibri" w:hAnsi="Calibri"/>
                              </w:rPr>
                            </w:pPr>
                          </w:p>
                          <w:p w:rsidR="00E50A61" w:rsidRDefault="00E50A61" w:rsidP="00E50A61">
                            <w:pPr>
                              <w:jc w:val="center"/>
                              <w:rPr>
                                <w:rFonts w:ascii="Calibri" w:hAnsi="Calibri"/>
                              </w:rPr>
                            </w:pPr>
                          </w:p>
                          <w:p w:rsidR="00E50A61" w:rsidRDefault="00E50A61" w:rsidP="00E50A61">
                            <w:pPr>
                              <w:jc w:val="center"/>
                              <w:rPr>
                                <w:rFonts w:ascii="Calibri" w:hAnsi="Calibri"/>
                              </w:rPr>
                            </w:pPr>
                          </w:p>
                          <w:p w:rsidR="00E50A61" w:rsidRDefault="00E50A61" w:rsidP="00E50A61">
                            <w:pPr>
                              <w:jc w:val="center"/>
                              <w:rPr>
                                <w:rFonts w:ascii="Calibri" w:hAnsi="Calibri"/>
                              </w:rPr>
                            </w:pPr>
                            <w:r>
                              <w:rPr>
                                <w:rFonts w:ascii="Calibri" w:hAnsi="Calibri"/>
                              </w:rPr>
                              <w:t>Е.А. Буйволовой</w:t>
                            </w:r>
                          </w:p>
                          <w:p w:rsidR="00E50A61" w:rsidRDefault="00E50A61" w:rsidP="00E50A61">
                            <w:pPr>
                              <w:jc w:val="center"/>
                              <w:rPr>
                                <w:rFonts w:ascii="Calibri" w:hAnsi="Calibri"/>
                              </w:rPr>
                            </w:pPr>
                          </w:p>
                          <w:p w:rsidR="00E50A61" w:rsidRDefault="00E50A61" w:rsidP="00E50A61">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E5A" id="_x0000_t202" coordsize="21600,21600" o:spt="202" path="m,l,21600r21600,l21600,xe">
                <v:stroke joinstyle="miter"/>
                <v:path gradientshapeok="t" o:connecttype="rect"/>
              </v:shapetype>
              <v:shape id="Надпись 1" o:spid="_x0000_s1026" type="#_x0000_t202" style="position:absolute;left:0;text-align:left;margin-left:182.65pt;margin-top:-6pt;width:266.25pt;height:1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" filled="f" stroked="f">
                <v:textbox>
                  <w:txbxContent>
                    <w:p w:rsidR="00E50A61" w:rsidRPr="00E50A61" w:rsidRDefault="00E50A61" w:rsidP="00E50A61">
                      <w:pPr>
                        <w:pStyle w:val="a8"/>
                        <w:jc w:val="center"/>
                        <w:rPr>
                          <w:rStyle w:val="20"/>
                          <w:rFonts w:ascii="Times New Roman" w:eastAsia="Calibri" w:hAnsi="Times New Roman" w:cs="Times New Roman"/>
                          <w:b w:val="0"/>
                          <w:sz w:val="28"/>
                          <w:szCs w:val="28"/>
                        </w:rPr>
                      </w:pPr>
                      <w:r w:rsidRPr="00E50A61">
                        <w:t>Приложение</w:t>
                      </w:r>
                    </w:p>
                    <w:p w:rsidR="00E50A61" w:rsidRPr="00E50A61" w:rsidRDefault="00E50A61" w:rsidP="00E50A61">
                      <w:pPr>
                        <w:pStyle w:val="a8"/>
                        <w:jc w:val="center"/>
                        <w:rPr>
                          <w:rStyle w:val="20"/>
                          <w:rFonts w:ascii="Times New Roman" w:eastAsia="Calibri" w:hAnsi="Times New Roman" w:cs="Times New Roman"/>
                          <w:b w:val="0"/>
                          <w:color w:val="000000"/>
                          <w:sz w:val="28"/>
                          <w:szCs w:val="28"/>
                        </w:rPr>
                      </w:pPr>
                      <w:r w:rsidRPr="00E50A61">
                        <w:rPr>
                          <w:rStyle w:val="20"/>
                          <w:rFonts w:ascii="Times New Roman" w:eastAsia="Calibri" w:hAnsi="Times New Roman" w:cs="Times New Roman"/>
                          <w:b w:val="0"/>
                          <w:color w:val="000000"/>
                          <w:sz w:val="28"/>
                          <w:szCs w:val="28"/>
                        </w:rPr>
                        <w:t>УТВЕРЖДЕНО</w:t>
                      </w:r>
                      <w:r w:rsidRPr="00E50A61">
                        <w:rPr>
                          <w:color w:val="000000"/>
                        </w:rPr>
                        <w:br/>
                      </w:r>
                      <w:r w:rsidRPr="00E50A61">
                        <w:rPr>
                          <w:rStyle w:val="20"/>
                          <w:rFonts w:ascii="Times New Roman" w:eastAsia="Calibri" w:hAnsi="Times New Roman" w:cs="Times New Roman"/>
                          <w:b w:val="0"/>
                          <w:color w:val="000000"/>
                          <w:sz w:val="28"/>
                          <w:szCs w:val="28"/>
                        </w:rPr>
                        <w:t>постановлением администрации</w:t>
                      </w:r>
                    </w:p>
                    <w:p w:rsidR="00E50A61" w:rsidRPr="00E50A61" w:rsidRDefault="00E50A61" w:rsidP="00E50A61">
                      <w:pPr>
                        <w:pStyle w:val="a8"/>
                        <w:jc w:val="center"/>
                      </w:pPr>
                      <w:r w:rsidRPr="00E50A61">
                        <w:t>Селявинского сельского поселения</w:t>
                      </w:r>
                    </w:p>
                    <w:p w:rsidR="00E50A61" w:rsidRPr="00E50A61" w:rsidRDefault="00E50A61" w:rsidP="00E50A61">
                      <w:pPr>
                        <w:pStyle w:val="a8"/>
                        <w:jc w:val="center"/>
                      </w:pPr>
                      <w:r w:rsidRPr="00E50A61">
                        <w:t>Лискинского муниципального района</w:t>
                      </w:r>
                    </w:p>
                    <w:p w:rsidR="00E50A61" w:rsidRPr="00E50A61" w:rsidRDefault="00E50A61" w:rsidP="00E50A61">
                      <w:pPr>
                        <w:pStyle w:val="a8"/>
                        <w:jc w:val="center"/>
                        <w:rPr>
                          <w:rStyle w:val="20"/>
                          <w:rFonts w:ascii="Times New Roman" w:eastAsia="Calibri" w:hAnsi="Times New Roman" w:cs="Times New Roman"/>
                          <w:b w:val="0"/>
                          <w:sz w:val="28"/>
                          <w:szCs w:val="28"/>
                        </w:rPr>
                      </w:pPr>
                      <w:r w:rsidRPr="00E50A61">
                        <w:t>Воронежской области</w:t>
                      </w:r>
                    </w:p>
                    <w:p w:rsidR="00E50A61" w:rsidRPr="002D1A09" w:rsidRDefault="00E50A61" w:rsidP="00E50A61">
                      <w:pPr>
                        <w:pStyle w:val="a8"/>
                        <w:jc w:val="center"/>
                      </w:pPr>
                      <w:r w:rsidRPr="00E50A61">
                        <w:t>от _____________ № ____</w:t>
                      </w:r>
                      <w:r w:rsidRPr="002D1A09">
                        <w:br/>
                      </w:r>
                    </w:p>
                    <w:p w:rsidR="00E50A61" w:rsidRDefault="00E50A61" w:rsidP="00E50A61">
                      <w:pPr>
                        <w:spacing w:line="263" w:lineRule="atLeast"/>
                        <w:jc w:val="center"/>
                        <w:rPr>
                          <w:rFonts w:ascii="Tahoma" w:hAnsi="Tahoma" w:cs="Tahoma"/>
                          <w:color w:val="1E1E1E"/>
                        </w:rPr>
                      </w:pPr>
                    </w:p>
                    <w:p w:rsidR="00E50A61" w:rsidRDefault="00E50A61" w:rsidP="00E50A61">
                      <w:pPr>
                        <w:spacing w:line="263" w:lineRule="atLeast"/>
                        <w:jc w:val="center"/>
                        <w:rPr>
                          <w:rFonts w:ascii="Tahoma" w:hAnsi="Tahoma" w:cs="Tahoma"/>
                          <w:color w:val="1E1E1E"/>
                        </w:rPr>
                      </w:pPr>
                    </w:p>
                    <w:p w:rsidR="00E50A61" w:rsidRPr="008F3661" w:rsidRDefault="00E50A61" w:rsidP="00E50A61">
                      <w:pPr>
                        <w:jc w:val="center"/>
                        <w:rPr>
                          <w:rFonts w:ascii="Calibri" w:hAnsi="Calibri"/>
                        </w:rPr>
                      </w:pPr>
                    </w:p>
                    <w:p w:rsidR="00E50A61" w:rsidRDefault="00E50A61" w:rsidP="00E50A61">
                      <w:pPr>
                        <w:jc w:val="center"/>
                        <w:rPr>
                          <w:rFonts w:ascii="Calibri" w:hAnsi="Calibri"/>
                        </w:rPr>
                      </w:pPr>
                    </w:p>
                    <w:p w:rsidR="00E50A61" w:rsidRDefault="00E50A61" w:rsidP="00E50A61">
                      <w:pPr>
                        <w:jc w:val="center"/>
                        <w:rPr>
                          <w:rFonts w:ascii="Calibri" w:hAnsi="Calibri"/>
                        </w:rPr>
                      </w:pPr>
                    </w:p>
                    <w:p w:rsidR="00E50A61" w:rsidRDefault="00E50A61" w:rsidP="00E50A61">
                      <w:pPr>
                        <w:jc w:val="center"/>
                        <w:rPr>
                          <w:rFonts w:ascii="Calibri" w:hAnsi="Calibri"/>
                        </w:rPr>
                      </w:pPr>
                    </w:p>
                    <w:p w:rsidR="00E50A61" w:rsidRDefault="00E50A61" w:rsidP="00E50A61">
                      <w:pPr>
                        <w:jc w:val="center"/>
                        <w:rPr>
                          <w:rFonts w:ascii="Calibri" w:hAnsi="Calibri"/>
                        </w:rPr>
                      </w:pPr>
                    </w:p>
                    <w:p w:rsidR="00E50A61" w:rsidRDefault="00E50A61" w:rsidP="00E50A61">
                      <w:pPr>
                        <w:jc w:val="center"/>
                        <w:rPr>
                          <w:rFonts w:ascii="Calibri" w:hAnsi="Calibri"/>
                        </w:rPr>
                      </w:pPr>
                      <w:r>
                        <w:rPr>
                          <w:rFonts w:ascii="Calibri" w:hAnsi="Calibri"/>
                        </w:rPr>
                        <w:t>Е.А. Буйволовой</w:t>
                      </w:r>
                    </w:p>
                    <w:p w:rsidR="00E50A61" w:rsidRDefault="00E50A61" w:rsidP="00E50A61">
                      <w:pPr>
                        <w:jc w:val="center"/>
                        <w:rPr>
                          <w:rFonts w:ascii="Calibri" w:hAnsi="Calibri"/>
                        </w:rPr>
                      </w:pPr>
                    </w:p>
                    <w:p w:rsidR="00E50A61" w:rsidRDefault="00E50A61" w:rsidP="00E50A61">
                      <w:pPr>
                        <w:jc w:val="center"/>
                        <w:rPr>
                          <w:rFonts w:ascii="Calibri" w:hAnsi="Calibri"/>
                        </w:rPr>
                      </w:pPr>
                    </w:p>
                  </w:txbxContent>
                </v:textbox>
              </v:shape>
            </w:pict>
          </mc:Fallback>
        </mc:AlternateContent>
      </w:r>
    </w:p>
    <w:p w:rsidR="00F7504A" w:rsidRDefault="00F7504A" w:rsidP="00F7504A">
      <w:pPr>
        <w:ind w:firstLine="709"/>
        <w:rPr>
          <w:rFonts w:ascii="Times New Roman" w:hAnsi="Times New Roman"/>
          <w:sz w:val="28"/>
          <w:szCs w:val="28"/>
        </w:rPr>
      </w:pPr>
    </w:p>
    <w:p w:rsidR="00E50A61" w:rsidRDefault="00E50A61" w:rsidP="00F7504A">
      <w:pPr>
        <w:ind w:firstLine="709"/>
        <w:rPr>
          <w:rFonts w:ascii="Times New Roman" w:hAnsi="Times New Roman"/>
          <w:sz w:val="28"/>
          <w:szCs w:val="28"/>
        </w:rPr>
      </w:pPr>
    </w:p>
    <w:p w:rsidR="00E50A61" w:rsidRDefault="00E50A61" w:rsidP="00F7504A">
      <w:pPr>
        <w:ind w:firstLine="709"/>
        <w:rPr>
          <w:rFonts w:ascii="Times New Roman" w:hAnsi="Times New Roman"/>
          <w:sz w:val="28"/>
          <w:szCs w:val="28"/>
        </w:rPr>
      </w:pPr>
    </w:p>
    <w:p w:rsidR="00E50A61" w:rsidRDefault="00E50A61" w:rsidP="00F7504A">
      <w:pPr>
        <w:ind w:firstLine="709"/>
        <w:rPr>
          <w:rFonts w:ascii="Times New Roman" w:hAnsi="Times New Roman"/>
          <w:sz w:val="28"/>
          <w:szCs w:val="28"/>
        </w:rPr>
      </w:pPr>
    </w:p>
    <w:p w:rsidR="00E50A61" w:rsidRDefault="00E50A61" w:rsidP="00F7504A">
      <w:pPr>
        <w:ind w:firstLine="709"/>
        <w:rPr>
          <w:rFonts w:ascii="Times New Roman" w:hAnsi="Times New Roman"/>
          <w:sz w:val="28"/>
          <w:szCs w:val="28"/>
        </w:rPr>
      </w:pPr>
    </w:p>
    <w:p w:rsidR="00E50A61" w:rsidRDefault="00E50A61" w:rsidP="00F7504A">
      <w:pPr>
        <w:ind w:firstLine="709"/>
        <w:rPr>
          <w:rFonts w:ascii="Times New Roman" w:hAnsi="Times New Roman"/>
          <w:sz w:val="28"/>
          <w:szCs w:val="28"/>
        </w:rPr>
      </w:pPr>
    </w:p>
    <w:p w:rsidR="00E50A61" w:rsidRDefault="00E50A61" w:rsidP="00F7504A">
      <w:pPr>
        <w:ind w:firstLine="709"/>
        <w:rPr>
          <w:rFonts w:ascii="Times New Roman" w:hAnsi="Times New Roman"/>
          <w:sz w:val="28"/>
          <w:szCs w:val="28"/>
        </w:rPr>
      </w:pPr>
    </w:p>
    <w:p w:rsidR="00E50A61" w:rsidRDefault="00E50A61" w:rsidP="00F7504A">
      <w:pPr>
        <w:ind w:firstLine="709"/>
        <w:rPr>
          <w:rFonts w:ascii="Times New Roman" w:hAnsi="Times New Roman"/>
          <w:sz w:val="28"/>
          <w:szCs w:val="28"/>
        </w:rPr>
      </w:pPr>
    </w:p>
    <w:p w:rsidR="00E50A61" w:rsidRPr="00B45849" w:rsidRDefault="00E50A61"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E50A61" w:rsidRDefault="00F7504A" w:rsidP="000E072B">
      <w:pPr>
        <w:pStyle w:val="90"/>
        <w:shd w:val="clear" w:color="auto" w:fill="auto"/>
        <w:spacing w:after="0" w:line="240" w:lineRule="auto"/>
        <w:ind w:firstLine="0"/>
        <w:jc w:val="center"/>
        <w:rPr>
          <w:b/>
          <w:i w:val="0"/>
          <w:sz w:val="28"/>
          <w:szCs w:val="28"/>
        </w:rPr>
      </w:pPr>
      <w:r w:rsidRPr="00E50A61">
        <w:rPr>
          <w:b/>
          <w:i w:val="0"/>
          <w:sz w:val="28"/>
          <w:szCs w:val="28"/>
        </w:rPr>
        <w:t xml:space="preserve">Административный регламент </w:t>
      </w:r>
    </w:p>
    <w:p w:rsidR="00F7504A" w:rsidRPr="00E50A61" w:rsidRDefault="00F7504A" w:rsidP="00E50A61">
      <w:pPr>
        <w:pStyle w:val="90"/>
        <w:shd w:val="clear" w:color="auto" w:fill="auto"/>
        <w:spacing w:after="0" w:line="240" w:lineRule="auto"/>
        <w:ind w:firstLine="0"/>
        <w:jc w:val="center"/>
        <w:rPr>
          <w:b/>
          <w:i w:val="0"/>
          <w:sz w:val="28"/>
          <w:szCs w:val="28"/>
        </w:rPr>
      </w:pPr>
      <w:r w:rsidRPr="00E50A61">
        <w:rPr>
          <w:b/>
          <w:i w:val="0"/>
          <w:sz w:val="28"/>
          <w:szCs w:val="28"/>
        </w:rPr>
        <w:t>по предоставлению муниципальной услуги «</w:t>
      </w:r>
      <w:r w:rsidR="00580176" w:rsidRPr="00E50A61">
        <w:rPr>
          <w:b/>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E50A61">
        <w:rPr>
          <w:b/>
          <w:i w:val="0"/>
          <w:sz w:val="28"/>
          <w:szCs w:val="28"/>
        </w:rPr>
        <w:t xml:space="preserve">» на территории </w:t>
      </w:r>
      <w:r w:rsidR="00E50A61" w:rsidRPr="00E50A61">
        <w:rPr>
          <w:b/>
          <w:i w:val="0"/>
          <w:spacing w:val="7"/>
          <w:sz w:val="28"/>
          <w:szCs w:val="28"/>
        </w:rPr>
        <w:t>Селявинского сельского поселения Лискинского муниципального района 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 xml:space="preserve">администрацией </w:t>
      </w:r>
      <w:r w:rsidR="00BF3C5F" w:rsidRPr="00BE3D6A">
        <w:rPr>
          <w:sz w:val="28"/>
          <w:szCs w:val="28"/>
        </w:rPr>
        <w:t>Селявинского сельского поселения Лискинского муниципального района Воронежской области</w:t>
      </w:r>
      <w:r w:rsidR="00A71FC9" w:rsidRPr="00B45849">
        <w:rPr>
          <w:sz w:val="28"/>
          <w:szCs w:val="28"/>
        </w:rPr>
        <w:t xml:space="preserve">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 xml:space="preserve">» на территории </w:t>
      </w:r>
      <w:r w:rsidR="00BF3C5F" w:rsidRPr="00BE3D6A">
        <w:rPr>
          <w:sz w:val="28"/>
          <w:szCs w:val="28"/>
        </w:rPr>
        <w:t>Селявинского сельского поселения Лискинского муниципального района Воронежской области</w:t>
      </w:r>
      <w:r w:rsidR="0062668B" w:rsidRPr="00B45849">
        <w:rPr>
          <w:sz w:val="28"/>
          <w:szCs w:val="28"/>
        </w:rPr>
        <w:t xml:space="preserve">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D50FF1" w:rsidRPr="00B45849">
        <w:rPr>
          <w:sz w:val="28"/>
          <w:szCs w:val="28"/>
        </w:rPr>
        <w:t xml:space="preserve"> </w:t>
      </w:r>
      <w:r w:rsidR="00BF3C5F" w:rsidRPr="00BE3D6A">
        <w:rPr>
          <w:sz w:val="28"/>
          <w:szCs w:val="28"/>
        </w:rPr>
        <w:t xml:space="preserve">Селявинского сельского поселения Лискинского муниципального района Воронежской области </w:t>
      </w:r>
      <w:r w:rsidR="00D50FF1" w:rsidRPr="00B45849">
        <w:rPr>
          <w:sz w:val="28"/>
          <w:szCs w:val="28"/>
        </w:rPr>
        <w:t>(далее – Администрация)</w:t>
      </w:r>
      <w:r w:rsidRPr="00B45849">
        <w:rPr>
          <w:sz w:val="28"/>
          <w:szCs w:val="28"/>
        </w:rPr>
        <w:t xml:space="preserve">, </w:t>
      </w:r>
      <w:r w:rsidRPr="00B45849">
        <w:rPr>
          <w:sz w:val="28"/>
          <w:szCs w:val="28"/>
        </w:rPr>
        <w:lastRenderedPageBreak/>
        <w:t xml:space="preserve">должностных лиц Администрации, </w:t>
      </w:r>
      <w:r w:rsidR="00BB1A2C" w:rsidRPr="00B45849">
        <w:rPr>
          <w:sz w:val="28"/>
          <w:szCs w:val="28"/>
        </w:rPr>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9"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2"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11</w:t>
      </w:r>
      <w:r w:rsidR="00811B69" w:rsidRPr="00B45849">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12</w:t>
      </w:r>
      <w:r w:rsidR="00811B69" w:rsidRPr="00B45849">
        <w:rPr>
          <w:rFonts w:ascii="Times New Roman" w:eastAsiaTheme="minorHAnsi" w:hAnsi="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4" w:history="1">
        <w:r w:rsidR="00811B69" w:rsidRPr="00B45849">
          <w:rPr>
            <w:rFonts w:ascii="Times New Roman" w:eastAsiaTheme="minorHAnsi" w:hAnsi="Times New Roman"/>
            <w:sz w:val="28"/>
            <w:szCs w:val="28"/>
            <w:lang w:eastAsia="en-US"/>
          </w:rPr>
          <w:t>статьей 39.20</w:t>
        </w:r>
      </w:hyperlink>
      <w:r w:rsidR="00811B69" w:rsidRPr="00B45849">
        <w:rPr>
          <w:rFonts w:ascii="Times New Roman" w:eastAsiaTheme="minorHAnsi" w:hAnsi="Times New Roman"/>
          <w:sz w:val="28"/>
          <w:szCs w:val="28"/>
          <w:lang w:eastAsia="en-US"/>
        </w:rPr>
        <w:t xml:space="preserve"> Земельного кодекса РФ, на праве оперативного управления;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B45849">
          <w:rPr>
            <w:rFonts w:ascii="Times New Roman" w:eastAsiaTheme="minorHAnsi" w:hAnsi="Times New Roman"/>
            <w:sz w:val="28"/>
            <w:szCs w:val="28"/>
            <w:lang w:eastAsia="en-US"/>
          </w:rPr>
          <w:t>пунктом 5</w:t>
        </w:r>
      </w:hyperlink>
      <w:r w:rsidRPr="00B45849">
        <w:rPr>
          <w:rFonts w:ascii="Times New Roman" w:eastAsiaTheme="minorHAnsi" w:hAnsi="Times New Roman"/>
          <w:sz w:val="28"/>
          <w:szCs w:val="28"/>
          <w:lang w:eastAsia="en-US"/>
        </w:rPr>
        <w:t xml:space="preserve"> статьи 39.6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Pr="00B45849">
          <w:rPr>
            <w:rFonts w:ascii="Times New Roman" w:eastAsiaTheme="minorHAnsi" w:hAnsi="Times New Roman"/>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w:t>
      </w:r>
      <w:r w:rsidR="00243A95"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 земельного участка, необходимого для проведения работ, связанных с пользованием недрами, недропользователю;</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1" w:history="1">
        <w:r w:rsidRPr="00B45849">
          <w:rPr>
            <w:rFonts w:ascii="Times New Roman" w:eastAsiaTheme="minorHAnsi" w:hAnsi="Times New Roman"/>
            <w:sz w:val="28"/>
            <w:szCs w:val="28"/>
            <w:lang w:eastAsia="en-US"/>
          </w:rPr>
          <w:t>форма</w:t>
        </w:r>
      </w:hyperlink>
      <w:r w:rsidRPr="00B45849">
        <w:rPr>
          <w:rFonts w:ascii="Times New Roman" w:eastAsiaTheme="minorHAnsi" w:hAnsi="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30) земельного участка для размещения водохранилищ и (или) гидротехнических сооружений, если размещение этих объектов </w:t>
      </w:r>
      <w:r w:rsidRPr="00B45849">
        <w:rPr>
          <w:rFonts w:ascii="Times New Roman" w:eastAsiaTheme="minorHAnsi" w:hAnsi="Times New Roman"/>
          <w:sz w:val="28"/>
          <w:szCs w:val="28"/>
          <w:lang w:eastAsia="en-US"/>
        </w:rPr>
        <w:lastRenderedPageBreak/>
        <w:t>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0" w:name="Par8"/>
      <w:bookmarkEnd w:id="0"/>
      <w:r w:rsidRPr="00B45849">
        <w:rPr>
          <w:rFonts w:ascii="Times New Roman" w:eastAsiaTheme="minorHAnsi" w:hAnsi="Times New Roman"/>
          <w:sz w:val="28"/>
          <w:szCs w:val="28"/>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3"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 xml:space="preserve">39) земельного участка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B45849" w:rsidRDefault="00243A95"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w:t>
      </w:r>
    </w:p>
    <w:p w:rsidR="00811B69" w:rsidRPr="00B45849" w:rsidRDefault="00811B69" w:rsidP="00CA156E">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3) центрам исторического наследия президентов Российской Федерации, прекративших исполнение своих полномочий.</w:t>
      </w:r>
    </w:p>
    <w:p w:rsidR="00850F2E" w:rsidRPr="00B45849" w:rsidRDefault="00CA156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B7084F" w:rsidRPr="00B45849">
        <w:rPr>
          <w:rFonts w:ascii="Times New Roman" w:eastAsiaTheme="minorHAnsi" w:hAnsi="Times New Roman"/>
          <w:sz w:val="28"/>
          <w:szCs w:val="28"/>
          <w:lang w:eastAsia="en-US"/>
        </w:rPr>
        <w:t>3</w:t>
      </w:r>
      <w:r w:rsidR="00850F2E" w:rsidRPr="00B45849">
        <w:rPr>
          <w:rFonts w:ascii="Times New Roman" w:eastAsiaTheme="minorHAnsi" w:hAnsi="Times New Roman"/>
          <w:sz w:val="28"/>
          <w:szCs w:val="28"/>
          <w:lang w:eastAsia="en-US"/>
        </w:rPr>
        <w:t>.</w:t>
      </w:r>
      <w:r w:rsidR="00B7084F" w:rsidRPr="00B45849">
        <w:rPr>
          <w:rFonts w:ascii="Times New Roman" w:eastAsiaTheme="minorHAnsi" w:hAnsi="Times New Roman"/>
          <w:sz w:val="28"/>
          <w:szCs w:val="28"/>
          <w:lang w:eastAsia="en-US"/>
        </w:rPr>
        <w:t>4</w:t>
      </w:r>
      <w:r w:rsidR="00850F2E" w:rsidRPr="00B45849">
        <w:rPr>
          <w:rFonts w:ascii="Times New Roman" w:eastAsiaTheme="minorHAnsi" w:hAnsi="Times New Roman"/>
          <w:sz w:val="28"/>
          <w:szCs w:val="28"/>
          <w:lang w:eastAsia="en-US"/>
        </w:rPr>
        <w:t xml:space="preserve">. </w:t>
      </w:r>
      <w:r w:rsidR="00B7084F" w:rsidRPr="00B45849">
        <w:rPr>
          <w:rFonts w:ascii="Times New Roman" w:eastAsiaTheme="minorHAnsi" w:hAnsi="Times New Roman"/>
          <w:sz w:val="28"/>
          <w:szCs w:val="28"/>
          <w:lang w:eastAsia="en-US"/>
        </w:rPr>
        <w:t xml:space="preserve">путем заключения договоров </w:t>
      </w:r>
      <w:r w:rsidR="00850F2E" w:rsidRPr="00B45849">
        <w:rPr>
          <w:rFonts w:ascii="Times New Roman" w:eastAsiaTheme="minorHAnsi" w:hAnsi="Times New Roman"/>
          <w:sz w:val="28"/>
          <w:szCs w:val="28"/>
          <w:lang w:eastAsia="en-US"/>
        </w:rPr>
        <w:t>безвозмездно</w:t>
      </w:r>
      <w:r w:rsidR="00B7084F" w:rsidRPr="00B45849">
        <w:rPr>
          <w:rFonts w:ascii="Times New Roman" w:eastAsiaTheme="minorHAnsi" w:hAnsi="Times New Roman"/>
          <w:sz w:val="28"/>
          <w:szCs w:val="28"/>
          <w:lang w:eastAsia="en-US"/>
        </w:rPr>
        <w:t>го</w:t>
      </w:r>
      <w:r w:rsidR="00850F2E" w:rsidRPr="00B45849">
        <w:rPr>
          <w:rFonts w:ascii="Times New Roman" w:eastAsiaTheme="minorHAnsi" w:hAnsi="Times New Roman"/>
          <w:sz w:val="28"/>
          <w:szCs w:val="28"/>
          <w:lang w:eastAsia="en-US"/>
        </w:rPr>
        <w:t xml:space="preserve"> пользовани</w:t>
      </w:r>
      <w:r w:rsidR="00B7084F" w:rsidRPr="00B45849">
        <w:rPr>
          <w:rFonts w:ascii="Times New Roman" w:eastAsiaTheme="minorHAnsi" w:hAnsi="Times New Roman"/>
          <w:sz w:val="28"/>
          <w:szCs w:val="28"/>
          <w:lang w:eastAsia="en-US"/>
        </w:rPr>
        <w:t>я</w:t>
      </w:r>
      <w:r w:rsidR="00850F2E" w:rsidRPr="00B45849">
        <w:rPr>
          <w:rFonts w:ascii="Times New Roman" w:eastAsiaTheme="minorHAnsi" w:hAnsi="Times New Roman"/>
          <w:sz w:val="28"/>
          <w:szCs w:val="28"/>
          <w:lang w:eastAsia="en-US"/>
        </w:rPr>
        <w:t>:</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2) акционерному обществу «Почта России» в соответствии с Федеральным </w:t>
      </w:r>
      <w:hyperlink r:id="rId41" w:history="1">
        <w:r w:rsidRPr="00B45849">
          <w:rPr>
            <w:rFonts w:ascii="Times New Roman" w:hAnsi="Times New Roman"/>
            <w:sz w:val="28"/>
            <w:szCs w:val="28"/>
          </w:rPr>
          <w:t>законом</w:t>
        </w:r>
      </w:hyperlink>
      <w:r w:rsidRPr="00B45849">
        <w:rPr>
          <w:rFonts w:ascii="Times New Roman" w:hAnsi="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w:t>
      </w:r>
      <w:hyperlink r:id="rId42"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3" w:history="1">
        <w:r w:rsidRPr="00B45849">
          <w:rPr>
            <w:rFonts w:ascii="Times New Roman" w:hAnsi="Times New Roman"/>
            <w:sz w:val="28"/>
            <w:szCs w:val="28"/>
          </w:rPr>
          <w:t>законом</w:t>
        </w:r>
      </w:hyperlink>
      <w:r w:rsidRPr="00B45849">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44" w:history="1">
        <w:r w:rsidRPr="00B45849">
          <w:rPr>
            <w:rFonts w:ascii="Times New Roman" w:hAnsi="Times New Roman"/>
            <w:sz w:val="28"/>
            <w:szCs w:val="28"/>
          </w:rPr>
          <w:t>кодексом</w:t>
        </w:r>
      </w:hyperlink>
      <w:r w:rsidRPr="00B45849">
        <w:rPr>
          <w:rFonts w:ascii="Times New Roman" w:hAnsi="Times New Roman"/>
          <w:sz w:val="28"/>
          <w:szCs w:val="28"/>
        </w:rPr>
        <w:t xml:space="preserve"> Российской Федерации;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45"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публично-правовой компании «Роскадастр»; </w:t>
      </w:r>
    </w:p>
    <w:p w:rsidR="00CA156E" w:rsidRPr="00B45849" w:rsidRDefault="00CA156E" w:rsidP="00CA156E">
      <w:pPr>
        <w:ind w:firstLine="539"/>
        <w:rPr>
          <w:rFonts w:ascii="Times New Roman" w:hAnsi="Times New Roman"/>
          <w:sz w:val="28"/>
          <w:szCs w:val="28"/>
        </w:rPr>
      </w:pPr>
      <w:r w:rsidRPr="00B45849">
        <w:rPr>
          <w:rFonts w:ascii="Times New Roman" w:hAnsi="Times New Roman"/>
          <w:sz w:val="28"/>
          <w:szCs w:val="28"/>
        </w:rPr>
        <w:t xml:space="preserve">6) участнику Военного инновационного технополиса «Эра» Министерства обороны Российской Федерации в соответствии с </w:t>
      </w:r>
      <w:r w:rsidRPr="00B45849">
        <w:rPr>
          <w:rFonts w:ascii="Times New Roman" w:hAnsi="Times New Roman"/>
          <w:sz w:val="28"/>
          <w:szCs w:val="28"/>
        </w:rPr>
        <w:lastRenderedPageBreak/>
        <w:t xml:space="preserve">Федеральным </w:t>
      </w:r>
      <w:hyperlink r:id="rId46" w:history="1">
        <w:r w:rsidRPr="00B45849">
          <w:rPr>
            <w:rFonts w:ascii="Times New Roman" w:hAnsi="Times New Roman"/>
            <w:sz w:val="28"/>
            <w:szCs w:val="28"/>
          </w:rPr>
          <w:t>законом</w:t>
        </w:r>
      </w:hyperlink>
      <w:r w:rsidRPr="00B45849">
        <w:rPr>
          <w:rFonts w:ascii="Times New Roman" w:hAnsi="Times New Roman"/>
          <w:sz w:val="28"/>
          <w:szCs w:val="28"/>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Pr="00B45849" w:rsidRDefault="00323FE1" w:rsidP="00323FE1">
      <w:pPr>
        <w:ind w:firstLine="540"/>
        <w:rPr>
          <w:rFonts w:ascii="Times New Roman" w:eastAsiaTheme="minorHAnsi"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1) </w:t>
      </w:r>
      <w:hyperlink r:id="rId47"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49"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0"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w:t>
      </w:r>
      <w:r w:rsidR="00BF3C5F">
        <w:rPr>
          <w:rFonts w:ascii="Times New Roman" w:hAnsi="Times New Roman"/>
          <w:sz w:val="28"/>
          <w:szCs w:val="28"/>
        </w:rPr>
        <w:t>ципальной собственности на него</w:t>
      </w:r>
      <w:r w:rsidRPr="00B45849">
        <w:rPr>
          <w:rFonts w:ascii="Times New Roman" w:hAnsi="Times New Roman"/>
          <w:sz w:val="28"/>
          <w:szCs w:val="28"/>
        </w:rPr>
        <w:t xml:space="preserve">;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lastRenderedPageBreak/>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r w:rsidR="00BF3C5F" w:rsidRPr="00BE3D6A">
        <w:rPr>
          <w:sz w:val="28"/>
          <w:szCs w:val="28"/>
        </w:rPr>
        <w:t>Селявинского сельского поселения Лискинского муниципального района Воронежской области</w:t>
      </w:r>
      <w:r w:rsidR="00203AE0" w:rsidRPr="00B45849">
        <w:rPr>
          <w:sz w:val="28"/>
          <w:szCs w:val="28"/>
        </w:rPr>
        <w:t xml:space="preserve">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Pr="00B45849">
        <w:rPr>
          <w:sz w:val="28"/>
          <w:szCs w:val="28"/>
        </w:rPr>
        <w:t>.</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На официальном сайте Администрации (</w:t>
      </w:r>
      <w:hyperlink r:id="rId51" w:history="1">
        <w:r w:rsidR="00BF3C5F" w:rsidRPr="00321A0D">
          <w:rPr>
            <w:rStyle w:val="af3"/>
            <w:sz w:val="28"/>
            <w:szCs w:val="28"/>
          </w:rPr>
          <w:t>https://selyavinskoe-r20.gosweb.gosuslugi.ru</w:t>
        </w:r>
      </w:hyperlink>
      <w:r w:rsidRPr="00B45849">
        <w:rPr>
          <w:sz w:val="28"/>
          <w:szCs w:val="28"/>
        </w:rPr>
        <w:t>)</w:t>
      </w:r>
      <w:r w:rsidR="00D50FF1" w:rsidRPr="00B45849">
        <w:rPr>
          <w:sz w:val="28"/>
          <w:szCs w:val="28"/>
        </w:rPr>
        <w:t>*</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r w:rsidRPr="00B45849">
        <w:rPr>
          <w:sz w:val="28"/>
          <w:szCs w:val="28"/>
          <w:lang w:val="en-US"/>
        </w:rPr>
        <w:t>gosuslugi</w:t>
      </w:r>
      <w:r w:rsidRPr="00B45849">
        <w:rPr>
          <w:sz w:val="28"/>
          <w:szCs w:val="28"/>
        </w:rPr>
        <w:t>.</w:t>
      </w:r>
      <w:r w:rsidRPr="00B45849">
        <w:rPr>
          <w:sz w:val="28"/>
          <w:szCs w:val="28"/>
          <w:lang w:val="en-US"/>
        </w:rPr>
        <w:t>ru</w:t>
      </w:r>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Pr="00B45849">
        <w:rPr>
          <w:sz w:val="28"/>
          <w:szCs w:val="28"/>
        </w:rPr>
        <w:t xml:space="preserve"> </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r w:rsidR="00AB48BC" w:rsidRPr="00B45849">
        <w:rPr>
          <w:sz w:val="28"/>
          <w:szCs w:val="28"/>
          <w:lang w:val="en-US"/>
        </w:rPr>
        <w:t>govvrn</w:t>
      </w:r>
      <w:r w:rsidR="00AB48BC" w:rsidRPr="00B45849">
        <w:rPr>
          <w:sz w:val="28"/>
          <w:szCs w:val="28"/>
        </w:rPr>
        <w:t>.</w:t>
      </w:r>
      <w:r w:rsidR="00AB48BC" w:rsidRPr="00B45849">
        <w:rPr>
          <w:sz w:val="28"/>
          <w:szCs w:val="28"/>
          <w:lang w:val="en-US"/>
        </w:rPr>
        <w:t>ru</w:t>
      </w:r>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lastRenderedPageBreak/>
        <w:t>справочные телефоны Администрации, в том числе номер телефона-автоинформатора;</w:t>
      </w:r>
    </w:p>
    <w:p w:rsidR="00F7504A" w:rsidRPr="00B4584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F7504A" w:rsidRPr="00B45849" w:rsidRDefault="00F7504A" w:rsidP="009476CE">
      <w:pPr>
        <w:pStyle w:val="21"/>
        <w:shd w:val="clear" w:color="auto" w:fill="auto"/>
        <w:tabs>
          <w:tab w:val="left" w:pos="1242"/>
        </w:tabs>
        <w:spacing w:before="0" w:after="0" w:line="240" w:lineRule="auto"/>
        <w:ind w:firstLine="709"/>
        <w:rPr>
          <w:sz w:val="28"/>
          <w:szCs w:val="28"/>
        </w:rPr>
      </w:pPr>
      <w:r w:rsidRPr="00B4584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lastRenderedPageBreak/>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B45849">
        <w:rPr>
          <w:sz w:val="28"/>
          <w:szCs w:val="28"/>
        </w:rPr>
        <w:t>Стандарт предоставления муниципальной услуги</w:t>
      </w:r>
      <w:bookmarkEnd w:id="1"/>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 xml:space="preserve">дминистрацией </w:t>
      </w:r>
      <w:r w:rsidR="00BF3C5F" w:rsidRPr="00BE3D6A">
        <w:rPr>
          <w:sz w:val="28"/>
          <w:szCs w:val="28"/>
        </w:rPr>
        <w:t>Селявинского сельского поселения Лискинского муниципального района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rsidR="00F7504A" w:rsidRPr="00B4584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p>
    <w:p w:rsidR="00DB0414" w:rsidRPr="00B45849" w:rsidRDefault="005C5911" w:rsidP="009476CE">
      <w:pPr>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5</w:t>
      </w:r>
      <w:r w:rsidRPr="00B45849">
        <w:rPr>
          <w:rFonts w:ascii="Times New Roman" w:hAnsi="Times New Roman"/>
          <w:sz w:val="28"/>
          <w:szCs w:val="28"/>
        </w:rPr>
        <w:t>. 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BF3C5F">
        <w:rPr>
          <w:rFonts w:ascii="Times New Roman" w:hAnsi="Times New Roman"/>
          <w:sz w:val="28"/>
          <w:szCs w:val="28"/>
        </w:rPr>
        <w:t xml:space="preserve">постановлением администрации </w:t>
      </w:r>
      <w:r w:rsidR="005F036F" w:rsidRPr="00B45849">
        <w:rPr>
          <w:rFonts w:ascii="Times New Roman" w:hAnsi="Times New Roman"/>
          <w:sz w:val="28"/>
          <w:szCs w:val="28"/>
        </w:rPr>
        <w:t xml:space="preserve"> </w:t>
      </w:r>
      <w:r w:rsidR="00BF3C5F" w:rsidRPr="00BE3D6A">
        <w:rPr>
          <w:rFonts w:ascii="Times New Roman" w:hAnsi="Times New Roman"/>
          <w:spacing w:val="7"/>
          <w:sz w:val="28"/>
          <w:szCs w:val="28"/>
        </w:rPr>
        <w:t>Селявинского сельского поселения Лискинского муниципального района Воронежской области</w:t>
      </w:r>
      <w:r w:rsidR="00BF3C5F" w:rsidRPr="00B45849">
        <w:rPr>
          <w:rFonts w:ascii="Times New Roman" w:hAnsi="Times New Roman"/>
          <w:sz w:val="28"/>
          <w:szCs w:val="28"/>
        </w:rPr>
        <w:t xml:space="preserve"> </w:t>
      </w:r>
      <w:r w:rsidR="005F036F" w:rsidRPr="00B45849">
        <w:rPr>
          <w:rFonts w:ascii="Times New Roman" w:hAnsi="Times New Roman"/>
          <w:sz w:val="28"/>
          <w:szCs w:val="28"/>
        </w:rPr>
        <w:t>«</w:t>
      </w:r>
      <w:r w:rsidRPr="00B45849">
        <w:rPr>
          <w:rFonts w:ascii="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w:t>
      </w:r>
      <w:r w:rsidR="00BF3C5F" w:rsidRPr="00BF3C5F">
        <w:rPr>
          <w:rFonts w:ascii="Times New Roman" w:hAnsi="Times New Roman"/>
          <w:spacing w:val="7"/>
          <w:sz w:val="28"/>
          <w:szCs w:val="28"/>
        </w:rPr>
        <w:t xml:space="preserve"> </w:t>
      </w:r>
      <w:r w:rsidR="00BF3C5F" w:rsidRPr="00BE3D6A">
        <w:rPr>
          <w:rFonts w:ascii="Times New Roman" w:hAnsi="Times New Roman"/>
          <w:spacing w:val="7"/>
          <w:sz w:val="28"/>
          <w:szCs w:val="28"/>
        </w:rPr>
        <w:t>Селявинского сельского поселения Лискинского муниципального района Воронежской области</w:t>
      </w:r>
      <w:r w:rsidR="00DB0414" w:rsidRPr="00B45849">
        <w:rPr>
          <w:rFonts w:ascii="Times New Roman" w:hAnsi="Times New Roman"/>
          <w:sz w:val="28"/>
          <w:szCs w:val="28"/>
        </w:rPr>
        <w:t xml:space="preserve"> </w:t>
      </w:r>
      <w:r w:rsidRPr="00B45849">
        <w:rPr>
          <w:rFonts w:ascii="Times New Roman" w:hAnsi="Times New Roman"/>
          <w:sz w:val="28"/>
          <w:szCs w:val="28"/>
        </w:rPr>
        <w:t>муниципальных услуг»</w:t>
      </w:r>
      <w:r w:rsidR="00015DEA" w:rsidRPr="00B45849">
        <w:rPr>
          <w:rFonts w:ascii="Times New Roman" w:hAnsi="Times New Roman"/>
          <w:sz w:val="28"/>
          <w:szCs w:val="28"/>
        </w:rPr>
        <w:t>.</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lastRenderedPageBreak/>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 с:</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2" w:history="1">
        <w:r w:rsidRPr="00B45849">
          <w:rPr>
            <w:rFonts w:ascii="Times New Roman" w:eastAsiaTheme="minorHAnsi" w:hAnsi="Times New Roman"/>
            <w:bCs/>
            <w:sz w:val="28"/>
            <w:szCs w:val="28"/>
          </w:rPr>
          <w:t>пункте</w:t>
        </w:r>
      </w:hyperlink>
      <w:r w:rsidRPr="00B45849">
        <w:rPr>
          <w:rFonts w:ascii="Times New Roman" w:eastAsiaTheme="minorHAnsi" w:hAnsi="Times New Roman"/>
          <w:bCs/>
          <w:sz w:val="28"/>
          <w:szCs w:val="28"/>
        </w:rPr>
        <w:t xml:space="preserve"> </w:t>
      </w:r>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2" w:name="Par0"/>
      <w:bookmarkEnd w:id="2"/>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lastRenderedPageBreak/>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r w:rsidRPr="00B45849">
        <w:rPr>
          <w:sz w:val="28"/>
          <w:szCs w:val="28"/>
        </w:rPr>
        <w:t>.</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sidRPr="00B45849">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B45849" w:rsidRDefault="00E50A61" w:rsidP="004C5606">
      <w:pPr>
        <w:autoSpaceDE w:val="0"/>
        <w:autoSpaceDN w:val="0"/>
        <w:adjustRightInd w:val="0"/>
        <w:ind w:firstLine="540"/>
        <w:rPr>
          <w:rFonts w:ascii="Times New Roman" w:eastAsiaTheme="minorHAnsi" w:hAnsi="Times New Roman"/>
          <w:sz w:val="28"/>
          <w:szCs w:val="28"/>
          <w:lang w:eastAsia="en-US"/>
        </w:rPr>
      </w:pPr>
      <w:hyperlink r:id="rId53"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54"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55"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5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E50A61" w:rsidP="004C5606">
      <w:pPr>
        <w:autoSpaceDE w:val="0"/>
        <w:autoSpaceDN w:val="0"/>
        <w:adjustRightInd w:val="0"/>
        <w:ind w:firstLine="540"/>
        <w:rPr>
          <w:rFonts w:ascii="Times New Roman" w:eastAsiaTheme="minorHAnsi" w:hAnsi="Times New Roman"/>
          <w:sz w:val="28"/>
          <w:szCs w:val="28"/>
          <w:lang w:eastAsia="en-US"/>
        </w:rPr>
      </w:pPr>
      <w:hyperlink r:id="rId59"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B45849" w:rsidRDefault="00E50A61" w:rsidP="00C55565">
      <w:pPr>
        <w:autoSpaceDE w:val="0"/>
        <w:autoSpaceDN w:val="0"/>
        <w:adjustRightInd w:val="0"/>
        <w:ind w:firstLine="540"/>
        <w:rPr>
          <w:rFonts w:ascii="Times New Roman" w:eastAsiaTheme="minorHAnsi" w:hAnsi="Times New Roman"/>
          <w:sz w:val="28"/>
          <w:szCs w:val="28"/>
          <w:lang w:eastAsia="en-US"/>
        </w:rPr>
      </w:pPr>
      <w:hyperlink r:id="rId60"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E50A61" w:rsidP="00C55565">
      <w:pPr>
        <w:autoSpaceDE w:val="0"/>
        <w:autoSpaceDN w:val="0"/>
        <w:adjustRightInd w:val="0"/>
        <w:ind w:firstLine="540"/>
        <w:rPr>
          <w:rFonts w:ascii="Times New Roman" w:eastAsiaTheme="minorHAnsi" w:hAnsi="Times New Roman"/>
          <w:sz w:val="28"/>
          <w:szCs w:val="28"/>
          <w:lang w:eastAsia="en-US"/>
        </w:rPr>
      </w:pPr>
      <w:hyperlink r:id="rId61"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rsidR="004C5606" w:rsidRPr="00B45849" w:rsidRDefault="00E50A61" w:rsidP="004C5606">
      <w:pPr>
        <w:autoSpaceDE w:val="0"/>
        <w:autoSpaceDN w:val="0"/>
        <w:adjustRightInd w:val="0"/>
        <w:ind w:firstLine="540"/>
        <w:rPr>
          <w:rFonts w:ascii="Times New Roman" w:eastAsiaTheme="minorHAnsi" w:hAnsi="Times New Roman"/>
          <w:sz w:val="28"/>
          <w:szCs w:val="28"/>
          <w:lang w:eastAsia="en-US"/>
        </w:rPr>
      </w:pPr>
      <w:hyperlink r:id="rId62"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B45849" w:rsidRDefault="00636DD5" w:rsidP="003665BA">
      <w:pPr>
        <w:pStyle w:val="21"/>
        <w:numPr>
          <w:ilvl w:val="1"/>
          <w:numId w:val="30"/>
        </w:numPr>
        <w:shd w:val="clear" w:color="auto" w:fill="auto"/>
        <w:tabs>
          <w:tab w:val="left" w:pos="1341"/>
        </w:tabs>
        <w:spacing w:before="0" w:after="0" w:line="240" w:lineRule="auto"/>
        <w:ind w:left="0" w:firstLine="540"/>
        <w:rPr>
          <w:sz w:val="28"/>
          <w:szCs w:val="28"/>
        </w:rPr>
      </w:pPr>
      <w:r w:rsidRPr="00B45849">
        <w:rPr>
          <w:sz w:val="28"/>
          <w:szCs w:val="28"/>
        </w:rPr>
        <w:t>Перечень</w:t>
      </w:r>
      <w:r w:rsidR="00F7504A" w:rsidRPr="00B45849">
        <w:rPr>
          <w:sz w:val="28"/>
          <w:szCs w:val="28"/>
        </w:rPr>
        <w:t xml:space="preserve"> нормативных </w:t>
      </w:r>
      <w:r w:rsidR="00770C3F" w:rsidRPr="00B45849">
        <w:rPr>
          <w:sz w:val="28"/>
          <w:szCs w:val="28"/>
        </w:rPr>
        <w:t xml:space="preserve">правовых </w:t>
      </w:r>
      <w:r w:rsidR="00F7504A" w:rsidRPr="00B4584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45849">
        <w:rPr>
          <w:sz w:val="28"/>
          <w:szCs w:val="28"/>
        </w:rPr>
        <w:t>размещен на сайте Администрации</w:t>
      </w:r>
      <w:r w:rsidR="00F7504A" w:rsidRPr="00B45849">
        <w:rPr>
          <w:sz w:val="28"/>
          <w:szCs w:val="28"/>
        </w:rPr>
        <w:t xml:space="preserve"> в подразделе «</w:t>
      </w:r>
      <w:r w:rsidR="009B77A5" w:rsidRPr="00B45849">
        <w:rPr>
          <w:sz w:val="28"/>
          <w:szCs w:val="28"/>
        </w:rPr>
        <w:t>Административные регламенты по предоставлению муниципальных услуг</w:t>
      </w:r>
      <w:r w:rsidR="00F7504A" w:rsidRPr="00B45849">
        <w:rPr>
          <w:sz w:val="28"/>
          <w:szCs w:val="28"/>
        </w:rPr>
        <w:t>»</w:t>
      </w:r>
      <w:r w:rsidR="009B77A5" w:rsidRPr="00B45849">
        <w:rPr>
          <w:sz w:val="28"/>
          <w:szCs w:val="28"/>
        </w:rPr>
        <w:t xml:space="preserve"> </w:t>
      </w:r>
      <w:r w:rsidR="00F7504A" w:rsidRPr="00B45849">
        <w:rPr>
          <w:sz w:val="28"/>
          <w:szCs w:val="28"/>
        </w:rPr>
        <w:t>раздела «</w:t>
      </w:r>
      <w:r w:rsidR="009B77A5" w:rsidRPr="00B45849">
        <w:rPr>
          <w:sz w:val="28"/>
          <w:szCs w:val="28"/>
        </w:rPr>
        <w:t>Муниципальные услуги</w:t>
      </w:r>
      <w:r w:rsidR="00F7504A" w:rsidRPr="00B45849">
        <w:rPr>
          <w:sz w:val="28"/>
          <w:szCs w:val="28"/>
        </w:rPr>
        <w:t>»</w:t>
      </w:r>
      <w:r w:rsidR="00770C3F" w:rsidRPr="00B45849">
        <w:rPr>
          <w:sz w:val="28"/>
          <w:szCs w:val="28"/>
        </w:rPr>
        <w:t>*</w:t>
      </w:r>
      <w:r w:rsidR="00F7504A" w:rsidRPr="00B45849">
        <w:rPr>
          <w:sz w:val="28"/>
          <w:szCs w:val="28"/>
        </w:rPr>
        <w:t xml:space="preserve"> </w:t>
      </w:r>
      <w:r w:rsidR="00770C3F" w:rsidRPr="00B45849">
        <w:rPr>
          <w:sz w:val="28"/>
          <w:szCs w:val="28"/>
        </w:rPr>
        <w:t xml:space="preserve">по </w:t>
      </w:r>
      <w:r w:rsidR="00F7504A" w:rsidRPr="00B45849">
        <w:rPr>
          <w:sz w:val="28"/>
          <w:szCs w:val="28"/>
        </w:rPr>
        <w:t>адрес</w:t>
      </w:r>
      <w:r w:rsidR="00770C3F" w:rsidRPr="00B45849">
        <w:rPr>
          <w:sz w:val="28"/>
          <w:szCs w:val="28"/>
        </w:rPr>
        <w:t>у http://______________</w:t>
      </w:r>
      <w:r w:rsidR="003B3D80" w:rsidRPr="00B45849">
        <w:rPr>
          <w:sz w:val="28"/>
          <w:szCs w:val="28"/>
        </w:rPr>
        <w:t>**</w:t>
      </w:r>
      <w:r w:rsidR="00F7504A" w:rsidRPr="00B45849">
        <w:rPr>
          <w:sz w:val="28"/>
          <w:szCs w:val="28"/>
        </w:rPr>
        <w:t>.</w:t>
      </w:r>
    </w:p>
    <w:p w:rsidR="003B3D80" w:rsidRPr="00B45849" w:rsidRDefault="003B3D80" w:rsidP="003665BA">
      <w:pPr>
        <w:pStyle w:val="21"/>
        <w:shd w:val="clear" w:color="auto" w:fill="auto"/>
        <w:tabs>
          <w:tab w:val="left" w:pos="1341"/>
        </w:tabs>
        <w:spacing w:before="0" w:after="0" w:line="240" w:lineRule="auto"/>
        <w:ind w:firstLine="540"/>
        <w:rPr>
          <w:b/>
          <w:i/>
          <w:sz w:val="28"/>
          <w:szCs w:val="28"/>
        </w:rPr>
      </w:pPr>
    </w:p>
    <w:p w:rsidR="00F7504A" w:rsidRPr="00B45849"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B45849">
        <w:rPr>
          <w:rFonts w:ascii="Times New Roman" w:eastAsiaTheme="minorHAnsi" w:hAnsi="Times New Roman"/>
          <w:sz w:val="28"/>
          <w:szCs w:val="28"/>
          <w:lang w:eastAsia="en-US"/>
        </w:rPr>
        <w:lastRenderedPageBreak/>
        <w:t>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63"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64"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 xml:space="preserve">.2.1. В случае продажи земельных участков, образованных из земельного участка, предоставленного садоводческому или </w:t>
      </w:r>
      <w:r w:rsidR="00117F0C" w:rsidRPr="00B45849">
        <w:rPr>
          <w:sz w:val="28"/>
          <w:szCs w:val="28"/>
        </w:rPr>
        <w:lastRenderedPageBreak/>
        <w:t>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65"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66"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67"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w:t>
      </w:r>
      <w:r w:rsidR="008E32EB" w:rsidRPr="00B45849">
        <w:rPr>
          <w:rFonts w:ascii="Times New Roman" w:hAnsi="Times New Roman"/>
          <w:sz w:val="28"/>
          <w:szCs w:val="28"/>
        </w:rPr>
        <w:lastRenderedPageBreak/>
        <w:t>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8"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9"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lastRenderedPageBreak/>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0"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1"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2"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667BC8" w:rsidRPr="00B45849">
        <w:rPr>
          <w:rFonts w:ascii="Times New Roman" w:hAnsi="Times New Roman"/>
          <w:sz w:val="28"/>
          <w:szCs w:val="28"/>
        </w:rPr>
        <w:lastRenderedPageBreak/>
        <w:t>Воронежской области (пп.2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73"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74"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75"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76"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77"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78"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lastRenderedPageBreak/>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79"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3</w:t>
      </w:r>
      <w:r w:rsidR="00AB385C" w:rsidRPr="00B45849">
        <w:rPr>
          <w:rFonts w:ascii="Times New Roman" w:hAnsi="Times New Roman"/>
          <w:sz w:val="28"/>
          <w:szCs w:val="28"/>
        </w:rPr>
        <w:t xml:space="preserve">. </w:t>
      </w:r>
      <w:r w:rsidR="00C722E1" w:rsidRPr="00B45849">
        <w:rPr>
          <w:rFonts w:ascii="Times New Roman" w:hAnsi="Times New Roman"/>
          <w:sz w:val="28"/>
          <w:szCs w:val="28"/>
        </w:rPr>
        <w:t xml:space="preserve">при предоставлении в аренду </w:t>
      </w:r>
      <w:r w:rsidR="00AB385C" w:rsidRPr="00B45849">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0" w:history="1">
        <w:r w:rsidR="00AB385C" w:rsidRPr="00B45849">
          <w:rPr>
            <w:rFonts w:ascii="Times New Roman" w:hAnsi="Times New Roman"/>
            <w:sz w:val="28"/>
            <w:szCs w:val="28"/>
          </w:rPr>
          <w:t>статьей 39.20</w:t>
        </w:r>
      </w:hyperlink>
      <w:r w:rsidR="00AB385C"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AB385C" w:rsidRPr="00B45849">
        <w:rPr>
          <w:rFonts w:ascii="Times New Roman" w:hAnsi="Times New Roman"/>
          <w:sz w:val="28"/>
          <w:szCs w:val="28"/>
        </w:rPr>
        <w:t xml:space="preserve">одекса, на праве оперативного управления (пп.9 ч.2 ст.39.6 Земельного кодекса РФ)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w:t>
      </w:r>
      <w:r w:rsidR="00AB385C" w:rsidRPr="00B45849">
        <w:rPr>
          <w:rFonts w:ascii="Times New Roman" w:hAnsi="Times New Roman"/>
          <w:sz w:val="28"/>
          <w:szCs w:val="28"/>
        </w:rPr>
        <w:lastRenderedPageBreak/>
        <w:t>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1"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2"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45849" w:rsidRDefault="009C16D1" w:rsidP="00DF05B5">
      <w:pPr>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5</w:t>
      </w:r>
      <w:r w:rsidR="00DF05B5" w:rsidRPr="00B45849">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3" w:history="1">
        <w:r w:rsidR="00DF05B5" w:rsidRPr="00B45849">
          <w:rPr>
            <w:rFonts w:ascii="Times New Roman" w:hAnsi="Times New Roman"/>
            <w:sz w:val="28"/>
            <w:szCs w:val="28"/>
          </w:rPr>
          <w:t>пункте 2 статьи 39.9</w:t>
        </w:r>
      </w:hyperlink>
      <w:r w:rsidR="00DF05B5"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DF05B5"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84"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85"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86"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w:t>
      </w:r>
      <w:r w:rsidR="004E61A7" w:rsidRPr="00B45849">
        <w:rPr>
          <w:rFonts w:ascii="Times New Roman" w:hAnsi="Times New Roman"/>
          <w:sz w:val="28"/>
          <w:szCs w:val="28"/>
        </w:rPr>
        <w:lastRenderedPageBreak/>
        <w:t xml:space="preserve">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87"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4</w:t>
      </w:r>
      <w:r w:rsidR="00077EA3" w:rsidRPr="00B45849">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r w:rsidR="00077EA3" w:rsidRPr="00B45849">
        <w:rPr>
          <w:rFonts w:ascii="Times New Roman" w:hAnsi="Times New Roman"/>
          <w:sz w:val="28"/>
          <w:szCs w:val="28"/>
        </w:rPr>
        <w:lastRenderedPageBreak/>
        <w:t xml:space="preserve">недропользователю (пп.20 п.2 ст.39.6 Земельного кодекса РФ) – </w:t>
      </w:r>
      <w:r w:rsidR="00342D6C" w:rsidRPr="00B45849">
        <w:rPr>
          <w:rFonts w:ascii="Times New Roman" w:hAnsi="Times New Roman"/>
          <w:sz w:val="28"/>
          <w:szCs w:val="28"/>
        </w:rPr>
        <w:t>п</w:t>
      </w:r>
      <w:r w:rsidR="00077EA3" w:rsidRPr="00B45849">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7277CC" w:rsidRPr="00B45849">
        <w:rPr>
          <w:rFonts w:ascii="Times New Roman" w:hAnsi="Times New Roman"/>
          <w:sz w:val="28"/>
          <w:szCs w:val="28"/>
        </w:rPr>
        <w:t>6</w:t>
      </w:r>
      <w:r w:rsidR="00077EA3" w:rsidRPr="00B45849">
        <w:rPr>
          <w:rFonts w:ascii="Times New Roman" w:hAnsi="Times New Roman"/>
          <w:sz w:val="28"/>
          <w:szCs w:val="28"/>
        </w:rPr>
        <w:t xml:space="preserve">.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88" w:history="1">
        <w:r w:rsidR="00077EA3" w:rsidRPr="00B45849">
          <w:rPr>
            <w:rFonts w:ascii="Times New Roman" w:hAnsi="Times New Roman"/>
            <w:sz w:val="28"/>
            <w:szCs w:val="28"/>
          </w:rPr>
          <w:t>форма</w:t>
        </w:r>
      </w:hyperlink>
      <w:r w:rsidR="00077EA3" w:rsidRPr="00B45849">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w:t>
      </w:r>
      <w:r w:rsidR="00D62245" w:rsidRPr="00B45849">
        <w:rPr>
          <w:rFonts w:ascii="Times New Roman" w:hAnsi="Times New Roman"/>
          <w:sz w:val="28"/>
          <w:szCs w:val="28"/>
        </w:rPr>
        <w:lastRenderedPageBreak/>
        <w:t xml:space="preserve">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00D62245" w:rsidRPr="00B45849">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89"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0"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1"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2"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3"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94"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w:t>
      </w:r>
      <w:r w:rsidR="000E2722" w:rsidRPr="00B45849">
        <w:rPr>
          <w:rFonts w:ascii="Times New Roman" w:hAnsi="Times New Roman"/>
          <w:sz w:val="28"/>
          <w:szCs w:val="28"/>
        </w:rPr>
        <w:lastRenderedPageBreak/>
        <w:t xml:space="preserve">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5"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96"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w:t>
      </w:r>
      <w:r w:rsidR="00766F4B" w:rsidRPr="00B45849">
        <w:rPr>
          <w:rFonts w:ascii="Times New Roman" w:hAnsi="Times New Roman"/>
          <w:sz w:val="28"/>
          <w:szCs w:val="28"/>
        </w:rPr>
        <w:lastRenderedPageBreak/>
        <w:t xml:space="preserve">(бюджетному,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97"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98"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w:t>
      </w:r>
      <w:r w:rsidR="00BB1B10" w:rsidRPr="00B45849">
        <w:rPr>
          <w:rFonts w:ascii="Times New Roman" w:hAnsi="Times New Roman"/>
          <w:sz w:val="28"/>
          <w:szCs w:val="28"/>
        </w:rPr>
        <w:lastRenderedPageBreak/>
        <w:t xml:space="preserve">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99"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0"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01"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02"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03"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1</w:t>
      </w:r>
      <w:r w:rsidR="000750B1" w:rsidRPr="00B45849">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(пп.7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w:t>
      </w:r>
      <w:r w:rsidR="000750B1" w:rsidRPr="00B45849">
        <w:rPr>
          <w:rFonts w:ascii="Times New Roman" w:hAnsi="Times New Roman"/>
          <w:sz w:val="28"/>
          <w:szCs w:val="28"/>
        </w:rPr>
        <w:lastRenderedPageBreak/>
        <w:t>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04"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5"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06"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07"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w:t>
      </w:r>
      <w:r w:rsidR="00D1116B" w:rsidRPr="00B45849">
        <w:rPr>
          <w:rFonts w:ascii="Times New Roman" w:hAnsi="Times New Roman"/>
          <w:sz w:val="28"/>
          <w:szCs w:val="28"/>
        </w:rPr>
        <w:lastRenderedPageBreak/>
        <w:t xml:space="preserve">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08"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9"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0"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 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 xml:space="preserve"> 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1"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w:t>
      </w:r>
      <w:r w:rsidR="00D1116B" w:rsidRPr="00B45849">
        <w:rPr>
          <w:rFonts w:ascii="Times New Roman" w:hAnsi="Times New Roman"/>
          <w:sz w:val="28"/>
          <w:szCs w:val="28"/>
        </w:rPr>
        <w:lastRenderedPageBreak/>
        <w:t>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560B00"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r w:rsidR="003D0D12" w:rsidRPr="00B45849">
        <w:rPr>
          <w:rFonts w:ascii="Times New Roman" w:hAnsi="Times New Roman"/>
          <w:sz w:val="28"/>
          <w:szCs w:val="28"/>
        </w:rPr>
        <w:t xml:space="preserve"> </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Охотхозяйственное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2"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3"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4"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5"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6"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r w:rsidR="007B09E0" w:rsidRPr="00B45849">
        <w:rPr>
          <w:sz w:val="28"/>
          <w:szCs w:val="28"/>
        </w:rPr>
        <w:t xml:space="preserve"> </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lastRenderedPageBreak/>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17"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18"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9"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0"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1"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2"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3"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B45849">
        <w:rPr>
          <w:rFonts w:ascii="Times New Roman" w:hAnsi="Times New Roman"/>
          <w:sz w:val="28"/>
          <w:szCs w:val="28"/>
        </w:rPr>
        <w:lastRenderedPageBreak/>
        <w:t xml:space="preserve">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4"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5"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6"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7"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28"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9"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0"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w:t>
      </w:r>
      <w:r w:rsidRPr="00B45849">
        <w:rPr>
          <w:rFonts w:ascii="Times New Roman" w:hAnsi="Times New Roman"/>
          <w:sz w:val="28"/>
          <w:szCs w:val="28"/>
        </w:rPr>
        <w:lastRenderedPageBreak/>
        <w:t xml:space="preserve">некоммерческому товариществу, превышает предельный размер, установленный </w:t>
      </w:r>
      <w:hyperlink r:id="rId131"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2"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w:t>
      </w:r>
      <w:r w:rsidRPr="00B45849">
        <w:rPr>
          <w:rFonts w:ascii="Times New Roman" w:hAnsi="Times New Roman"/>
          <w:sz w:val="28"/>
          <w:szCs w:val="28"/>
        </w:rPr>
        <w:lastRenderedPageBreak/>
        <w:t xml:space="preserve">имущества, предусмотренные </w:t>
      </w:r>
      <w:hyperlink r:id="rId133"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4"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Pr="00B45849">
        <w:rPr>
          <w:sz w:val="28"/>
          <w:szCs w:val="28"/>
        </w:rPr>
        <w:lastRenderedPageBreak/>
        <w:t>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lastRenderedPageBreak/>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 xml:space="preserve">18.2. Заявитель или его представитель авторизуются на ЕПГУ, РПГУ посредством подтвержденной учетной записи в ЕСИА, заполняют </w:t>
      </w:r>
      <w:r w:rsidRPr="00B45849">
        <w:rPr>
          <w:sz w:val="28"/>
          <w:szCs w:val="28"/>
        </w:rPr>
        <w:lastRenderedPageBreak/>
        <w:t>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r w:rsidRPr="00B45849">
        <w:rPr>
          <w:sz w:val="28"/>
          <w:szCs w:val="28"/>
          <w:lang w:val="en-US"/>
        </w:rPr>
        <w:t>odt</w:t>
      </w:r>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r w:rsidRPr="00B45849">
        <w:rPr>
          <w:sz w:val="28"/>
          <w:szCs w:val="28"/>
          <w:lang w:val="en-US"/>
        </w:rPr>
        <w:t>png</w:t>
      </w:r>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r w:rsidRPr="00B45849">
        <w:rPr>
          <w:sz w:val="28"/>
          <w:szCs w:val="28"/>
          <w:lang w:val="en-US"/>
        </w:rPr>
        <w:t>rar</w:t>
      </w:r>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lastRenderedPageBreak/>
        <w:t xml:space="preserve">Документы, подлежащие представлению в форматах </w:t>
      </w:r>
      <w:r w:rsidRPr="00B45849">
        <w:rPr>
          <w:sz w:val="28"/>
          <w:szCs w:val="28"/>
          <w:lang w:val="en-US"/>
        </w:rPr>
        <w:t>xls</w:t>
      </w:r>
      <w:r w:rsidRPr="00B45849">
        <w:rPr>
          <w:sz w:val="28"/>
          <w:szCs w:val="28"/>
        </w:rPr>
        <w:t xml:space="preserve">, </w:t>
      </w:r>
      <w:r w:rsidRPr="00B45849">
        <w:rPr>
          <w:rStyle w:val="85pt0pt"/>
          <w:sz w:val="28"/>
          <w:szCs w:val="28"/>
        </w:rPr>
        <w:t>xlIsx</w:t>
      </w:r>
      <w:r w:rsidRPr="00B45849">
        <w:rPr>
          <w:rStyle w:val="85pt0pt"/>
          <w:sz w:val="28"/>
          <w:szCs w:val="28"/>
          <w:lang w:val="ru-RU"/>
        </w:rPr>
        <w:t xml:space="preserve"> </w:t>
      </w:r>
      <w:r w:rsidRPr="00B45849">
        <w:rPr>
          <w:sz w:val="28"/>
          <w:szCs w:val="28"/>
        </w:rPr>
        <w:t xml:space="preserve">или </w:t>
      </w:r>
      <w:r w:rsidRPr="00B45849">
        <w:rPr>
          <w:sz w:val="28"/>
          <w:szCs w:val="28"/>
          <w:lang w:val="en-US"/>
        </w:rPr>
        <w:t>ods</w:t>
      </w:r>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w:t>
      </w:r>
      <w:r w:rsidRPr="00B45849">
        <w:rPr>
          <w:sz w:val="28"/>
          <w:szCs w:val="28"/>
        </w:rPr>
        <w:lastRenderedPageBreak/>
        <w:t xml:space="preserve">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B45849">
        <w:rPr>
          <w:sz w:val="28"/>
          <w:szCs w:val="28"/>
        </w:rPr>
        <w:t>Состав, последовательность и сроки выполнения административных процедур</w:t>
      </w:r>
      <w:bookmarkEnd w:id="3"/>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lastRenderedPageBreak/>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lastRenderedPageBreak/>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уполномоченного представителя в</w:t>
      </w:r>
      <w:r w:rsidR="00BF3C5F">
        <w:rPr>
          <w:rFonts w:ascii="Times New Roman" w:hAnsi="Times New Roman"/>
          <w:sz w:val="28"/>
          <w:szCs w:val="28"/>
        </w:rPr>
        <w:t xml:space="preserve"> Администрацию</w:t>
      </w:r>
      <w:r w:rsidRPr="00B45849">
        <w:rPr>
          <w:rFonts w:ascii="Times New Roman" w:hAnsi="Times New Roman"/>
          <w:i/>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5"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lastRenderedPageBreak/>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36"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lastRenderedPageBreak/>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37"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lastRenderedPageBreak/>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lastRenderedPageBreak/>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Pr="00B45849">
        <w:rPr>
          <w:rFonts w:ascii="Times New Roman" w:hAnsi="Times New Roman"/>
          <w:sz w:val="28"/>
          <w:szCs w:val="28"/>
        </w:rPr>
        <w:t xml:space="preserve">тся на подписание главе </w:t>
      </w:r>
      <w:r w:rsidR="00BF3C5F" w:rsidRPr="00BE3D6A">
        <w:rPr>
          <w:rFonts w:ascii="Times New Roman" w:hAnsi="Times New Roman"/>
          <w:spacing w:val="7"/>
          <w:sz w:val="28"/>
          <w:szCs w:val="28"/>
        </w:rPr>
        <w:t>Селявинского сельского поселения Лискинского муниципального района 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w:t>
      </w:r>
      <w:r w:rsidRPr="00B45849">
        <w:rPr>
          <w:sz w:val="28"/>
          <w:szCs w:val="28"/>
        </w:rPr>
        <w:lastRenderedPageBreak/>
        <w:t xml:space="preserve">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D162F0" w:rsidRPr="00B45849">
        <w:rPr>
          <w:rFonts w:ascii="Times New Roman" w:hAnsi="Times New Roman"/>
          <w:sz w:val="28"/>
          <w:szCs w:val="28"/>
        </w:rPr>
        <w:t xml:space="preserve">главой </w:t>
      </w:r>
      <w:r w:rsidR="00BF3C5F" w:rsidRPr="00BE3D6A">
        <w:rPr>
          <w:rFonts w:ascii="Times New Roman" w:hAnsi="Times New Roman"/>
          <w:spacing w:val="7"/>
          <w:sz w:val="28"/>
          <w:szCs w:val="28"/>
        </w:rPr>
        <w:t>Селявинского сельского поселения Лискинского муниципального района Воронежской области</w:t>
      </w:r>
      <w:r w:rsidR="00BF3C5F" w:rsidRPr="00B45849">
        <w:rPr>
          <w:rFonts w:ascii="Times New Roman" w:hAnsi="Times New Roman"/>
          <w:sz w:val="28"/>
          <w:szCs w:val="28"/>
        </w:rPr>
        <w:t xml:space="preserve">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lastRenderedPageBreak/>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w:t>
      </w:r>
      <w:r w:rsidRPr="00B45849">
        <w:rPr>
          <w:rFonts w:ascii="Times New Roman" w:hAnsi="Times New Roman"/>
          <w:sz w:val="28"/>
          <w:szCs w:val="28"/>
        </w:rPr>
        <w:lastRenderedPageBreak/>
        <w:t xml:space="preserve">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Pr="00B45849">
        <w:rPr>
          <w:rFonts w:ascii="Times New Roman" w:hAnsi="Times New Roman"/>
          <w:sz w:val="28"/>
          <w:szCs w:val="28"/>
        </w:rPr>
        <w:t xml:space="preserve"> подписываются главой </w:t>
      </w:r>
      <w:r w:rsidR="00BF3C5F" w:rsidRPr="00BE3D6A">
        <w:rPr>
          <w:rFonts w:ascii="Times New Roman" w:hAnsi="Times New Roman"/>
          <w:spacing w:val="7"/>
          <w:sz w:val="28"/>
          <w:szCs w:val="28"/>
        </w:rPr>
        <w:t>Селявинского сельского поселения Лискинского муниципального района Воронежской области</w:t>
      </w:r>
      <w:r w:rsidR="00BF3C5F" w:rsidRPr="00B45849">
        <w:rPr>
          <w:rFonts w:ascii="Times New Roman" w:hAnsi="Times New Roman"/>
          <w:sz w:val="28"/>
          <w:szCs w:val="28"/>
        </w:rPr>
        <w:t xml:space="preserve"> </w:t>
      </w:r>
      <w:r w:rsidRPr="00B45849">
        <w:rPr>
          <w:rFonts w:ascii="Times New Roman" w:hAnsi="Times New Roman"/>
          <w:sz w:val="28"/>
          <w:szCs w:val="28"/>
        </w:rPr>
        <w:t xml:space="preserve">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w:t>
      </w:r>
      <w:r w:rsidRPr="00B45849">
        <w:rPr>
          <w:sz w:val="28"/>
          <w:szCs w:val="28"/>
        </w:rPr>
        <w:lastRenderedPageBreak/>
        <w:t xml:space="preserve">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Pr="00B45849">
        <w:rPr>
          <w:rFonts w:ascii="Times New Roman" w:hAnsi="Times New Roman"/>
          <w:sz w:val="28"/>
          <w:szCs w:val="28"/>
        </w:rPr>
        <w:t xml:space="preserve"> подписываются главой </w:t>
      </w:r>
      <w:r w:rsidR="00BF3C5F" w:rsidRPr="00BE3D6A">
        <w:rPr>
          <w:rFonts w:ascii="Times New Roman" w:hAnsi="Times New Roman"/>
          <w:spacing w:val="7"/>
          <w:sz w:val="28"/>
          <w:szCs w:val="28"/>
        </w:rPr>
        <w:t>Селявинского сельского поселения Лискинского муниципального района Воронежской области</w:t>
      </w:r>
      <w:r w:rsidRPr="00B45849">
        <w:rPr>
          <w:rFonts w:ascii="Times New Roman" w:hAnsi="Times New Roman"/>
          <w:sz w:val="28"/>
          <w:szCs w:val="28"/>
        </w:rPr>
        <w:t xml:space="preserve">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lastRenderedPageBreak/>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A7FCB" w:rsidRPr="00B45849">
        <w:rPr>
          <w:rFonts w:ascii="Times New Roman" w:hAnsi="Times New Roman"/>
          <w:sz w:val="28"/>
          <w:szCs w:val="28"/>
        </w:rPr>
        <w:t>главой (</w:t>
      </w:r>
      <w:r w:rsidR="00BF3C5F" w:rsidRPr="00BE3D6A">
        <w:rPr>
          <w:rFonts w:ascii="Times New Roman" w:hAnsi="Times New Roman"/>
          <w:spacing w:val="7"/>
          <w:sz w:val="28"/>
          <w:szCs w:val="28"/>
        </w:rPr>
        <w:t>Селявинского сельского поселения Лискинского муниципального района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lastRenderedPageBreak/>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Pr="00B45849">
        <w:rPr>
          <w:rFonts w:ascii="Times New Roman" w:hAnsi="Times New Roman"/>
          <w:sz w:val="28"/>
          <w:szCs w:val="28"/>
        </w:rPr>
        <w:t xml:space="preserve">главой </w:t>
      </w:r>
      <w:r w:rsidR="00BF3C5F" w:rsidRPr="00BE3D6A">
        <w:rPr>
          <w:rFonts w:ascii="Times New Roman" w:hAnsi="Times New Roman"/>
          <w:spacing w:val="7"/>
          <w:sz w:val="28"/>
          <w:szCs w:val="28"/>
        </w:rPr>
        <w:t>Селявинского сельского поселения Лискинского муниципального района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B45849">
        <w:rPr>
          <w:sz w:val="28"/>
          <w:szCs w:val="28"/>
        </w:rPr>
        <w:t>Порядок и формы контроля за исполнением административного регламента</w:t>
      </w:r>
      <w:bookmarkEnd w:id="4"/>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w:t>
      </w:r>
      <w:r w:rsidR="00F7504A" w:rsidRPr="00B45849">
        <w:rPr>
          <w:sz w:val="28"/>
          <w:szCs w:val="28"/>
        </w:rPr>
        <w:lastRenderedPageBreak/>
        <w:t xml:space="preserve">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 </w:t>
      </w:r>
      <w:r w:rsidR="00BF3C5F" w:rsidRPr="00BE3D6A">
        <w:rPr>
          <w:sz w:val="28"/>
          <w:szCs w:val="28"/>
        </w:rPr>
        <w:t>Селявинского сельского поселения Лискинского муниципального района 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 </w:t>
      </w:r>
      <w:r w:rsidR="00BF3C5F" w:rsidRPr="00BE3D6A">
        <w:rPr>
          <w:sz w:val="28"/>
          <w:szCs w:val="28"/>
        </w:rPr>
        <w:t>Селявинского сельского поселения Лискинского муниципального района Воронежской области</w:t>
      </w:r>
      <w:r w:rsidR="00BF3C5F" w:rsidRPr="00B45849">
        <w:rPr>
          <w:sz w:val="28"/>
          <w:szCs w:val="28"/>
        </w:rPr>
        <w:t xml:space="preserve">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lastRenderedPageBreak/>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lastRenderedPageBreak/>
        <w:t>а также их должностных лиц, муниципальных служащих,</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38"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жалобой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0"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B45849">
        <w:rPr>
          <w:rFonts w:ascii="Times New Roman" w:hAnsi="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2"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3" w:history="1">
        <w:r w:rsidRPr="00B45849">
          <w:rPr>
            <w:rStyle w:val="af3"/>
            <w:rFonts w:ascii="Times New Roman" w:hAnsi="Times New Roman"/>
            <w:sz w:val="28"/>
            <w:szCs w:val="28"/>
          </w:rPr>
          <w:t>пунктом 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4"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5" w:name="p39"/>
      <w:bookmarkEnd w:id="5"/>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B45849" w:rsidRDefault="00B45849" w:rsidP="00B45849">
      <w:pPr>
        <w:ind w:firstLine="540"/>
        <w:rPr>
          <w:rFonts w:ascii="Times New Roman" w:hAnsi="Times New Roman"/>
          <w:sz w:val="28"/>
          <w:szCs w:val="28"/>
        </w:rPr>
      </w:pPr>
      <w:bookmarkStart w:id="6" w:name="p43"/>
      <w:bookmarkEnd w:id="6"/>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45"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Style w:val="af3"/>
          <w:rFonts w:ascii="Times New Roman" w:hAnsi="Times New Roman"/>
          <w:sz w:val="28"/>
          <w:szCs w:val="28"/>
        </w:rPr>
        <w:t xml:space="preserve"> </w:t>
      </w:r>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B45849">
        <w:rPr>
          <w:rFonts w:ascii="Times New Roman" w:hAnsi="Times New Roman"/>
          <w:sz w:val="28"/>
          <w:szCs w:val="28"/>
        </w:rPr>
        <w:lastRenderedPageBreak/>
        <w:t xml:space="preserve">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7"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7"/>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6"/>
      <w:r w:rsidRPr="00B45849">
        <w:rPr>
          <w:rFonts w:ascii="Times New Roman" w:hAnsi="Times New Roman" w:cs="Times New Roman"/>
          <w:color w:val="auto"/>
          <w:sz w:val="28"/>
          <w:szCs w:val="28"/>
        </w:rPr>
        <w:t>досудебного (внесудебного) обжалования действий</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7"/>
      <w:r w:rsidRPr="00B45849">
        <w:rPr>
          <w:rFonts w:ascii="Times New Roman" w:hAnsi="Times New Roman" w:cs="Times New Roman"/>
          <w:color w:val="auto"/>
          <w:sz w:val="28"/>
          <w:szCs w:val="28"/>
        </w:rPr>
        <w:t>(бездействия) и (или) решений, принятых (осуществленных)</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8"/>
      <w:r w:rsidRPr="00B45849">
        <w:rPr>
          <w:rFonts w:ascii="Times New Roman" w:hAnsi="Times New Roman" w:cs="Times New Roman"/>
          <w:color w:val="auto"/>
          <w:sz w:val="28"/>
          <w:szCs w:val="28"/>
        </w:rPr>
        <w:t>в ходе предоставления муниципальной услуги</w:t>
      </w:r>
      <w:bookmarkEnd w:id="10"/>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Федеральным законом N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Default="00C20FD7" w:rsidP="00E635DA">
      <w:pPr>
        <w:ind w:left="5954" w:firstLine="0"/>
        <w:rPr>
          <w:rFonts w:ascii="Times New Roman" w:hAnsi="Times New Roman"/>
          <w:sz w:val="28"/>
          <w:szCs w:val="28"/>
        </w:rPr>
      </w:pPr>
    </w:p>
    <w:p w:rsidR="00BF3C5F" w:rsidRDefault="00BF3C5F" w:rsidP="00E635DA">
      <w:pPr>
        <w:ind w:left="5954" w:firstLine="0"/>
        <w:rPr>
          <w:rFonts w:ascii="Times New Roman" w:hAnsi="Times New Roman"/>
          <w:sz w:val="28"/>
          <w:szCs w:val="28"/>
        </w:rPr>
      </w:pPr>
    </w:p>
    <w:p w:rsidR="00BF3C5F" w:rsidRDefault="00BF3C5F" w:rsidP="00E635DA">
      <w:pPr>
        <w:ind w:left="5954" w:firstLine="0"/>
        <w:rPr>
          <w:rFonts w:ascii="Times New Roman" w:hAnsi="Times New Roman"/>
          <w:sz w:val="28"/>
          <w:szCs w:val="28"/>
        </w:rPr>
      </w:pPr>
    </w:p>
    <w:p w:rsidR="00BF3C5F" w:rsidRDefault="00BF3C5F" w:rsidP="00E635DA">
      <w:pPr>
        <w:ind w:left="5954" w:firstLine="0"/>
        <w:rPr>
          <w:rFonts w:ascii="Times New Roman" w:hAnsi="Times New Roman"/>
          <w:sz w:val="28"/>
          <w:szCs w:val="28"/>
        </w:rPr>
      </w:pPr>
    </w:p>
    <w:p w:rsidR="00BF3C5F" w:rsidRDefault="00BF3C5F" w:rsidP="00E635DA">
      <w:pPr>
        <w:ind w:left="5954" w:firstLine="0"/>
        <w:rPr>
          <w:rFonts w:ascii="Times New Roman" w:hAnsi="Times New Roman"/>
          <w:sz w:val="28"/>
          <w:szCs w:val="28"/>
        </w:rPr>
      </w:pPr>
    </w:p>
    <w:p w:rsidR="00BF3C5F" w:rsidRDefault="00BF3C5F" w:rsidP="00E635DA">
      <w:pPr>
        <w:ind w:left="5954" w:firstLine="0"/>
        <w:rPr>
          <w:rFonts w:ascii="Times New Roman" w:hAnsi="Times New Roman"/>
          <w:sz w:val="28"/>
          <w:szCs w:val="28"/>
        </w:rPr>
      </w:pPr>
    </w:p>
    <w:p w:rsidR="00BF3C5F" w:rsidRDefault="00BF3C5F" w:rsidP="00E635DA">
      <w:pPr>
        <w:ind w:left="5954" w:firstLine="0"/>
        <w:rPr>
          <w:rFonts w:ascii="Times New Roman" w:hAnsi="Times New Roman"/>
          <w:sz w:val="28"/>
          <w:szCs w:val="28"/>
        </w:rPr>
      </w:pPr>
    </w:p>
    <w:p w:rsidR="00BF3C5F" w:rsidRPr="00B45849" w:rsidRDefault="00BF3C5F" w:rsidP="00E635DA">
      <w:pPr>
        <w:ind w:left="5954" w:firstLine="0"/>
        <w:rPr>
          <w:rFonts w:ascii="Times New Roman" w:hAnsi="Times New Roman"/>
          <w:sz w:val="28"/>
          <w:szCs w:val="28"/>
        </w:rPr>
      </w:pPr>
      <w:bookmarkStart w:id="11" w:name="_GoBack"/>
      <w:bookmarkEnd w:id="11"/>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3328A0" w:rsidRPr="00B45849" w:rsidRDefault="003328A0" w:rsidP="00E635DA">
      <w:pPr>
        <w:ind w:left="5954" w:firstLine="0"/>
        <w:rPr>
          <w:rFonts w:ascii="Times New Roman" w:hAnsi="Times New Roman"/>
          <w:sz w:val="28"/>
          <w:szCs w:val="28"/>
        </w:rPr>
      </w:pP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lastRenderedPageBreak/>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Вариант 3 «Предоставление земельного участка, находящегося в </w:t>
            </w:r>
            <w:r w:rsidRPr="00B45849">
              <w:rPr>
                <w:rFonts w:ascii="Times New Roman" w:hAnsi="Times New Roman"/>
                <w:sz w:val="28"/>
                <w:szCs w:val="28"/>
              </w:rPr>
              <w:lastRenderedPageBreak/>
              <w:t>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представитель </w:t>
            </w:r>
            <w:r w:rsidRPr="00B45849">
              <w:rPr>
                <w:rFonts w:ascii="Times New Roman" w:hAnsi="Times New Roman"/>
                <w:sz w:val="28"/>
                <w:szCs w:val="28"/>
              </w:rPr>
              <w:lastRenderedPageBreak/>
              <w:t>заявителя</w:t>
            </w:r>
          </w:p>
        </w:tc>
      </w:tr>
      <w:tr w:rsidR="003328A0" w:rsidRPr="00B45849" w:rsidTr="00E50A61">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lastRenderedPageBreak/>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E50A61">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E50A61">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E50A61">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E50A61">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E50A61">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E50A61">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E50A61">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городского, сельского поселения) _______ </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Почтовый  адрес  и  (или)  адрес  электронной почты для</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46"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которых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должность представителя юридического лица,   (подпись)</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физического лица или его представителя)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B45849">
        <w:rPr>
          <w:rFonts w:ascii="Times New Roman" w:hAnsi="Times New Roman"/>
          <w:sz w:val="28"/>
          <w:szCs w:val="28"/>
        </w:rPr>
        <w:t xml:space="preserve">» от _____________                 № </w:t>
      </w:r>
      <w:r w:rsidR="00D57C01" w:rsidRPr="00B45849">
        <w:rPr>
          <w:rFonts w:ascii="Times New Roman" w:hAnsi="Times New Roman"/>
          <w:sz w:val="28"/>
          <w:szCs w:val="28"/>
        </w:rPr>
        <w:lastRenderedPageBreak/>
        <w:t xml:space="preserve">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sectPr w:rsidR="00D57C01" w:rsidRPr="00B45849" w:rsidSect="009476CE">
      <w:headerReference w:type="default" r:id="rId1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E0A" w:rsidRDefault="00EA5E0A" w:rsidP="009476CE">
      <w:r>
        <w:separator/>
      </w:r>
    </w:p>
  </w:endnote>
  <w:endnote w:type="continuationSeparator" w:id="0">
    <w:p w:rsidR="00EA5E0A" w:rsidRDefault="00EA5E0A"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E0A" w:rsidRDefault="00EA5E0A" w:rsidP="009476CE">
      <w:r>
        <w:separator/>
      </w:r>
    </w:p>
  </w:footnote>
  <w:footnote w:type="continuationSeparator" w:id="0">
    <w:p w:rsidR="00EA5E0A" w:rsidRDefault="00EA5E0A"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Content>
      <w:p w:rsidR="00E50A61" w:rsidRDefault="00E50A61">
        <w:pPr>
          <w:pStyle w:val="a9"/>
          <w:jc w:val="center"/>
        </w:pPr>
        <w:r>
          <w:fldChar w:fldCharType="begin"/>
        </w:r>
        <w:r>
          <w:instrText>PAGE   \* MERGEFORMAT</w:instrText>
        </w:r>
        <w:r>
          <w:fldChar w:fldCharType="separate"/>
        </w:r>
        <w:r w:rsidR="00BF3C5F">
          <w:rPr>
            <w:noProof/>
          </w:rPr>
          <w:t>83</w:t>
        </w:r>
        <w:r>
          <w:fldChar w:fldCharType="end"/>
        </w:r>
      </w:p>
    </w:sdtContent>
  </w:sdt>
  <w:p w:rsidR="00E50A61" w:rsidRDefault="00E50A6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104104"/>
    <w:rsid w:val="00105442"/>
    <w:rsid w:val="00117F0C"/>
    <w:rsid w:val="00120228"/>
    <w:rsid w:val="00123E36"/>
    <w:rsid w:val="001268C3"/>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43A95"/>
    <w:rsid w:val="00245266"/>
    <w:rsid w:val="00271A88"/>
    <w:rsid w:val="00284858"/>
    <w:rsid w:val="00285522"/>
    <w:rsid w:val="002949BC"/>
    <w:rsid w:val="002A337A"/>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F6EC8"/>
    <w:rsid w:val="00811B69"/>
    <w:rsid w:val="00812669"/>
    <w:rsid w:val="00816BBD"/>
    <w:rsid w:val="00821DE7"/>
    <w:rsid w:val="008416A3"/>
    <w:rsid w:val="00850F2E"/>
    <w:rsid w:val="00851E8B"/>
    <w:rsid w:val="00861034"/>
    <w:rsid w:val="00866E52"/>
    <w:rsid w:val="00873A60"/>
    <w:rsid w:val="008820CF"/>
    <w:rsid w:val="00884C91"/>
    <w:rsid w:val="008869A8"/>
    <w:rsid w:val="00890952"/>
    <w:rsid w:val="0089116A"/>
    <w:rsid w:val="00896FBA"/>
    <w:rsid w:val="008C5285"/>
    <w:rsid w:val="008C5717"/>
    <w:rsid w:val="008E32EB"/>
    <w:rsid w:val="008F2BD4"/>
    <w:rsid w:val="008F58A4"/>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3C5F"/>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E5370"/>
    <w:rsid w:val="00DF05B5"/>
    <w:rsid w:val="00E33C77"/>
    <w:rsid w:val="00E37C9F"/>
    <w:rsid w:val="00E50A61"/>
    <w:rsid w:val="00E634B8"/>
    <w:rsid w:val="00E635DA"/>
    <w:rsid w:val="00E712A7"/>
    <w:rsid w:val="00E8012B"/>
    <w:rsid w:val="00E818A6"/>
    <w:rsid w:val="00E90282"/>
    <w:rsid w:val="00E9468F"/>
    <w:rsid w:val="00E97BE1"/>
    <w:rsid w:val="00EA2215"/>
    <w:rsid w:val="00EA4A2C"/>
    <w:rsid w:val="00EA5E0A"/>
    <w:rsid w:val="00EB16DB"/>
    <w:rsid w:val="00EB475C"/>
    <w:rsid w:val="00EB56FE"/>
    <w:rsid w:val="00EB76B1"/>
    <w:rsid w:val="00EC0BBB"/>
    <w:rsid w:val="00EE5CF2"/>
    <w:rsid w:val="00EF5229"/>
    <w:rsid w:val="00F01E81"/>
    <w:rsid w:val="00F12A4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2DF3"/>
  <w15:docId w15:val="{61366330-B933-48C7-8335-B0F67600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B87FF383B9C1278A7A2438AFA3BFC432B3BF3FAA6903865A765D8365497297650508A5CmCb7N" TargetMode="External"/><Relationship Id="rId117" Type="http://schemas.openxmlformats.org/officeDocument/2006/relationships/hyperlink" Target="https://login.consultant.ru/link/?req=doc&amp;demo=2&amp;base=LAW&amp;n=443769&amp;dst=849&amp;field=134&amp;date=30.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https://login.consultant.ru/link/?req=doc&amp;demo=2&amp;base=LAW&amp;n=435969&amp;date=28.04.2023" TargetMode="External"/><Relationship Id="rId47" Type="http://schemas.openxmlformats.org/officeDocument/2006/relationships/hyperlink" Target="https://login.consultant.ru/link/?req=doc&amp;demo=2&amp;base=LAW&amp;n=418348&amp;dst=100012&amp;field=134&amp;date=30.04.2023" TargetMode="External"/><Relationship Id="rId63" Type="http://schemas.openxmlformats.org/officeDocument/2006/relationships/hyperlink" Target="consultantplus://offline/ref=C368E0235DC2804002E40F485DA76218FCA0A327333AFCA7C769BFE531F7DDCBC5AF9B252720176F5885DF4BF314F26A52678A5364857D1B825DEB885316M" TargetMode="External"/><Relationship Id="rId68" Type="http://schemas.openxmlformats.org/officeDocument/2006/relationships/hyperlink" Target="https://login.consultant.ru/link/?req=doc&amp;demo=2&amp;base=LAW&amp;n=443769&amp;dst=858&amp;field=134&amp;date=28.04.2023" TargetMode="External"/><Relationship Id="rId84" Type="http://schemas.openxmlformats.org/officeDocument/2006/relationships/hyperlink" Target="https://login.consultant.ru/link/?req=doc&amp;demo=2&amp;base=LAW&amp;n=425370&amp;dst=100065&amp;field=134&amp;date=29.04.2023" TargetMode="External"/><Relationship Id="rId89" Type="http://schemas.openxmlformats.org/officeDocument/2006/relationships/hyperlink" Target="https://login.consultant.ru/link/?req=doc&amp;demo=2&amp;base=LAW&amp;n=443769&amp;dst=498&amp;field=134&amp;date=29.04.2023" TargetMode="External"/><Relationship Id="rId112" Type="http://schemas.openxmlformats.org/officeDocument/2006/relationships/hyperlink" Target="consultantplus://offline/ref=1927800CB3981DAEDE91ECAA4DFEB92EF99A9D8B83056BE4F2CCF10CEE2730DB5311F81AB92427D34B36015B915C6544F4A65DD7B3P9M" TargetMode="External"/><Relationship Id="rId133" Type="http://schemas.openxmlformats.org/officeDocument/2006/relationships/hyperlink" Target="https://login.consultant.ru/link/?req=doc&amp;demo=2&amp;base=LAW&amp;n=436375&amp;dst=100346&amp;field=134&amp;date=30.04.2023" TargetMode="External"/><Relationship Id="rId138" Type="http://schemas.openxmlformats.org/officeDocument/2006/relationships/hyperlink" Target="https://login.consultant.ru/link/?req=doc&amp;base=LAW&amp;n=430635&amp;dst=100352&amp;field=134&amp;date=23.07.2023" TargetMode="Externa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15391&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1818B4D9E8C8262C727EE49F4E808F50C7743865BE8EA24134091164765FEE6B97F0AF7395A768DB7D7C70wBq9M" TargetMode="External"/><Relationship Id="rId58" Type="http://schemas.openxmlformats.org/officeDocument/2006/relationships/hyperlink" Target="consultantplus://offline/ref=1818B4D9E8C8262C727EE49F4E808F50C17F3A68BDDFF543655C1F617E0FB47B93B9F87689AF72C57B6270BA87w3q0M" TargetMode="External"/><Relationship Id="rId74" Type="http://schemas.openxmlformats.org/officeDocument/2006/relationships/hyperlink" Target="https://login.consultant.ru/link/?req=doc&amp;demo=2&amp;base=LAW&amp;n=435969&amp;date=28.04.2023" TargetMode="External"/><Relationship Id="rId79" Type="http://schemas.openxmlformats.org/officeDocument/2006/relationships/hyperlink" Target="https://login.consultant.ru/link/?req=doc&amp;demo=2&amp;base=LAW&amp;n=436061&amp;date=29.04.2023" TargetMode="External"/><Relationship Id="rId102" Type="http://schemas.openxmlformats.org/officeDocument/2006/relationships/hyperlink" Target="https://login.consultant.ru/link/?req=doc&amp;demo=2&amp;base=LAW&amp;n=443769&amp;dst=1699&amp;field=134&amp;date=29.04.2023" TargetMode="External"/><Relationship Id="rId123" Type="http://schemas.openxmlformats.org/officeDocument/2006/relationships/hyperlink" Target="https://login.consultant.ru/link/?req=doc&amp;demo=2&amp;base=LAW&amp;n=443769&amp;dst=1095&amp;field=134&amp;date=30.04.2023" TargetMode="External"/><Relationship Id="rId128" Type="http://schemas.openxmlformats.org/officeDocument/2006/relationships/hyperlink" Target="https://login.consultant.ru/link/?req=doc&amp;demo=2&amp;base=LAW&amp;n=443769&amp;dst=860&amp;field=134&amp;date=30.04.2023" TargetMode="External"/><Relationship Id="rId144" Type="http://schemas.openxmlformats.org/officeDocument/2006/relationships/hyperlink" Target="https://login.consultant.ru/link/?req=doc&amp;base=LAW&amp;n=430635&amp;dst=100354&amp;field=134&amp;date=23.07.2023"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login.consultant.ru/link/?req=doc&amp;demo=2&amp;base=LAW&amp;n=443769&amp;dst=500&amp;field=134&amp;date=29.04.2023" TargetMode="External"/><Relationship Id="rId95" Type="http://schemas.openxmlformats.org/officeDocument/2006/relationships/hyperlink" Target="https://login.consultant.ru/link/?req=doc&amp;demo=2&amp;base=LAW&amp;n=435969&amp;dst=101007&amp;field=134&amp;date=29.04.2023"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https://login.consultant.ru/link/?req=doc&amp;demo=2&amp;base=LAW&amp;n=429473&amp;date=28.04.2023" TargetMode="External"/><Relationship Id="rId48" Type="http://schemas.openxmlformats.org/officeDocument/2006/relationships/hyperlink" Target="https://login.consultant.ru/link/?req=doc&amp;demo=2&amp;base=LAW&amp;n=438468&amp;date=30.04.2023" TargetMode="External"/><Relationship Id="rId64" Type="http://schemas.openxmlformats.org/officeDocument/2006/relationships/hyperlink" Target="consultantplus://offline/ref=C368E0235DC2804002E40F485DA76218FCA0A327333AFCA7C769BFE531F7DDCBC5AF9B252720176F5885DF4CF514F26A52678A5364857D1B825DEB885316M" TargetMode="External"/><Relationship Id="rId69" Type="http://schemas.openxmlformats.org/officeDocument/2006/relationships/hyperlink" Target="https://login.consultant.ru/link/?req=doc&amp;demo=2&amp;base=LAW&amp;n=443769&amp;dst=581&amp;field=134&amp;date=28.04.2023" TargetMode="External"/><Relationship Id="rId113" Type="http://schemas.openxmlformats.org/officeDocument/2006/relationships/hyperlink" Target="consultantplus://offline/ref=1927800CB3981DAEDE91ECAA4DFEB92EF99A9D8B83056BE4F2CCF10CEE2730DB5311F81DB92678D65E275957994B7B47E9BA5FD538B0P0M" TargetMode="External"/><Relationship Id="rId118" Type="http://schemas.openxmlformats.org/officeDocument/2006/relationships/hyperlink" Target="https://login.consultant.ru/link/?req=doc&amp;demo=2&amp;base=LAW&amp;n=425370&amp;dst=192&amp;field=134&amp;date=30.04.2023" TargetMode="External"/><Relationship Id="rId134" Type="http://schemas.openxmlformats.org/officeDocument/2006/relationships/hyperlink" Target="https://login.consultant.ru/link/?req=doc&amp;demo=2&amp;base=LAW&amp;n=436375&amp;dst=100138&amp;field=134&amp;date=30.04.2023" TargetMode="External"/><Relationship Id="rId139"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3769&amp;dst=884&amp;field=134&amp;date=29.04.2023" TargetMode="External"/><Relationship Id="rId85" Type="http://schemas.openxmlformats.org/officeDocument/2006/relationships/hyperlink" Target="https://login.consultant.ru/link/?req=doc&amp;demo=2&amp;base=LAW&amp;n=436411&amp;dst=3467&amp;field=134&amp;date=29.04.2023" TargetMode="External"/><Relationship Id="rId3" Type="http://schemas.openxmlformats.org/officeDocument/2006/relationships/styles" Target="styles.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25" Type="http://schemas.openxmlformats.org/officeDocument/2006/relationships/hyperlink" Target="consultantplus://offline/ref=2BCF7D6BD9D368F3EEED2A40ADAAF4E8466B87FF383B9C1278A7A2438AFA3BFC432B3BF3FCAD903865A765D8365497297650508A5CmCb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46" Type="http://schemas.openxmlformats.org/officeDocument/2006/relationships/hyperlink" Target="https://login.consultant.ru/link/?req=doc&amp;demo=2&amp;base=LAW&amp;n=421789&amp;date=28.04.2023" TargetMode="External"/><Relationship Id="rId59" Type="http://schemas.openxmlformats.org/officeDocument/2006/relationships/hyperlink" Target="consultantplus://offline/ref=1818B4D9E8C8262C727EE49F4E808F50C1783D60BCDFF543655C1F617E0FB47B93B9F87689AF72C57B6270BA87w3q0M" TargetMode="External"/><Relationship Id="rId67" Type="http://schemas.openxmlformats.org/officeDocument/2006/relationships/hyperlink" Target="https://login.consultant.ru/link/?req=doc&amp;demo=2&amp;base=LAW&amp;n=425370&amp;date=28.04.2023" TargetMode="External"/><Relationship Id="rId103" Type="http://schemas.openxmlformats.org/officeDocument/2006/relationships/hyperlink" Target="https://login.consultant.ru/link/?req=doc&amp;demo=2&amp;base=LAW&amp;n=443769&amp;dst=101159&amp;field=134&amp;date=29.04.2023" TargetMode="External"/><Relationship Id="rId108" Type="http://schemas.openxmlformats.org/officeDocument/2006/relationships/hyperlink" Target="https://login.consultant.ru/link/?req=doc&amp;demo=2&amp;base=LAW&amp;n=435969&amp;date=29.04.2023" TargetMode="External"/><Relationship Id="rId116" Type="http://schemas.openxmlformats.org/officeDocument/2006/relationships/hyperlink" Target="consultantplus://offline/ref=1927800CB3981DAEDE91ECAA4DFEB92EF99A9D8B83056BE4F2CCF10CEE2730DB5311F81DBF2678D65E275957994B7B47E9BA5FD538B0P0M" TargetMode="External"/><Relationship Id="rId124" Type="http://schemas.openxmlformats.org/officeDocument/2006/relationships/hyperlink" Target="https://login.consultant.ru/link/?req=doc&amp;demo=2&amp;base=LAW&amp;n=443769&amp;dst=652&amp;field=134&amp;date=30.04.2023" TargetMode="External"/><Relationship Id="rId129" Type="http://schemas.openxmlformats.org/officeDocument/2006/relationships/hyperlink" Target="https://login.consultant.ru/link/?req=doc&amp;demo=2&amp;base=LAW&amp;n=190624&amp;dst=100010&amp;field=134&amp;date=30.04.2023" TargetMode="External"/><Relationship Id="rId137" Type="http://schemas.openxmlformats.org/officeDocument/2006/relationships/hyperlink" Target="https://login.consultant.ru/link/?req=doc&amp;base=LAW&amp;n=430635&amp;date=04.06.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https://login.consultant.ru/link/?req=doc&amp;demo=2&amp;base=LAW&amp;n=442368&amp;date=28.04.2023" TargetMode="External"/><Relationship Id="rId54" Type="http://schemas.openxmlformats.org/officeDocument/2006/relationships/hyperlink" Target="consultantplus://offline/ref=1818B4D9E8C8262C727EE49F4E808F50C17F3964B4D9F543655C1F617E0FB47B93B9F87689AF72C57B6270BA87w3q0M" TargetMode="External"/><Relationship Id="rId62" Type="http://schemas.openxmlformats.org/officeDocument/2006/relationships/hyperlink" Target="consultantplus://offline/ref=1818B4D9E8C8262C727EFA9258ECD055C477616DB4D9FD12390B1936215FB22EC1F9A62FDAE339C87D746CBA812D7E8104wFq9M" TargetMode="External"/><Relationship Id="rId70" Type="http://schemas.openxmlformats.org/officeDocument/2006/relationships/hyperlink" Target="https://login.consultant.ru/link/?req=doc&amp;demo=2&amp;base=LAW&amp;n=443769&amp;dst=582&amp;field=134&amp;date=28.04.2023" TargetMode="External"/><Relationship Id="rId75" Type="http://schemas.openxmlformats.org/officeDocument/2006/relationships/hyperlink" Target="https://login.consultant.ru/link/?req=doc&amp;demo=2&amp;base=LAW&amp;n=435969&amp;dst=101007&amp;field=134&amp;date=28.04.2023" TargetMode="External"/><Relationship Id="rId83" Type="http://schemas.openxmlformats.org/officeDocument/2006/relationships/hyperlink" Target="https://login.consultant.ru/link/?req=doc&amp;demo=2&amp;base=LAW&amp;n=443769&amp;dst=563&amp;field=134&amp;date=29.04.2023" TargetMode="External"/><Relationship Id="rId88" Type="http://schemas.openxmlformats.org/officeDocument/2006/relationships/hyperlink" Target="https://login.consultant.ru/link/?req=doc&amp;demo=2&amp;base=LAW&amp;n=221478&amp;dst=100011&amp;field=134&amp;date=29.04.2023" TargetMode="External"/><Relationship Id="rId91" Type="http://schemas.openxmlformats.org/officeDocument/2006/relationships/hyperlink" Target="https://login.consultant.ru/link/?req=doc&amp;demo=2&amp;base=LAW&amp;n=443769&amp;dst=503&amp;field=134&amp;date=29.04.2023" TargetMode="External"/><Relationship Id="rId96" Type="http://schemas.openxmlformats.org/officeDocument/2006/relationships/hyperlink" Target="https://login.consultant.ru/link/?req=doc&amp;demo=2&amp;base=LAW&amp;n=435969&amp;dst=101007&amp;field=134&amp;date=29.04.2023" TargetMode="External"/><Relationship Id="rId111" Type="http://schemas.openxmlformats.org/officeDocument/2006/relationships/hyperlink" Target="https://login.consultant.ru/link/?req=doc&amp;demo=2&amp;base=LAW&amp;n=435969&amp;dst=101007&amp;field=134&amp;date=29.04.2023" TargetMode="External"/><Relationship Id="rId132" Type="http://schemas.openxmlformats.org/officeDocument/2006/relationships/hyperlink" Target="https://login.consultant.ru/link/?req=doc&amp;demo=2&amp;base=LAW&amp;n=438468&amp;date=30.04.2023" TargetMode="External"/><Relationship Id="rId140" Type="http://schemas.openxmlformats.org/officeDocument/2006/relationships/hyperlink" Target="https://login.consultant.ru/link/?req=doc&amp;base=LAW&amp;n=430635&amp;dst=100354&amp;field=134&amp;date=23.07.2023" TargetMode="External"/><Relationship Id="rId14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https://login.consultant.ru/link/?req=doc&amp;demo=2&amp;base=LAW&amp;n=443769&amp;dst=749&amp;field=134&amp;date=30.04.2023" TargetMode="External"/><Relationship Id="rId57" Type="http://schemas.openxmlformats.org/officeDocument/2006/relationships/hyperlink" Target="consultantplus://offline/ref=1818B4D9E8C8262C727EE49F4E808F50C17F3661BCDCF543655C1F617E0FB47B81B9A07A8BA66FC37F7726EBC16671830EE46B575DA64C61wFq0M" TargetMode="External"/><Relationship Id="rId106" Type="http://schemas.openxmlformats.org/officeDocument/2006/relationships/hyperlink" Target="https://login.consultant.ru/link/?req=doc&amp;demo=2&amp;base=LAW&amp;n=443764&amp;date=29.04.2023" TargetMode="External"/><Relationship Id="rId114" Type="http://schemas.openxmlformats.org/officeDocument/2006/relationships/hyperlink" Target="consultantplus://offline/ref=1927800CB3981DAEDE91ECAA4DFEB92EF99A9D8B83056BE4F2CCF10CEE2730DB5311F81FBA2F70870D68580BDC176846E3BA5DD6240191F4BEPFM" TargetMode="External"/><Relationship Id="rId119" Type="http://schemas.openxmlformats.org/officeDocument/2006/relationships/hyperlink" Target="https://login.consultant.ru/link/?req=doc&amp;demo=2&amp;base=LAW&amp;n=443769&amp;dst=585&amp;field=134&amp;date=30.04.2023" TargetMode="External"/><Relationship Id="rId127" Type="http://schemas.openxmlformats.org/officeDocument/2006/relationships/hyperlink" Target="https://login.consultant.ru/link/?req=doc&amp;demo=2&amp;base=LAW&amp;n=443769&amp;dst=62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2BCF7D6BD9D368F3EEED2A40ADAAF4E8406D85FC393A9C1278A7A2438AFA3BFC432B3BF7FCA59B6D35E864847009842B7A50528E40C6F949mFbDN" TargetMode="External"/><Relationship Id="rId44" Type="http://schemas.openxmlformats.org/officeDocument/2006/relationships/hyperlink" Target="https://login.consultant.ru/link/?req=doc&amp;demo=2&amp;base=LAW&amp;n=436411&amp;date=28.04.2023" TargetMode="External"/><Relationship Id="rId52" Type="http://schemas.openxmlformats.org/officeDocument/2006/relationships/hyperlink" Target="consultantplus://offline/ref=2C4ABB865BB9407AFFC9D219FB6FB74EA84FE988EBE51BB7551B3658771DB4066E57B2C8C242261C5108C6B34F667E27EF73DE0423D6DCADU8N6M" TargetMode="External"/><Relationship Id="rId60" Type="http://schemas.openxmlformats.org/officeDocument/2006/relationships/hyperlink" Target="consultantplus://offline/ref=1818B4D9E8C8262C727EE49F4E808F50C1783F62B7D0F543655C1F617E0FB47B93B9F87689AF72C57B6270BA87w3q0M" TargetMode="External"/><Relationship Id="rId65" Type="http://schemas.openxmlformats.org/officeDocument/2006/relationships/hyperlink" Target="https://login.consultant.ru/link/?req=doc&amp;demo=2&amp;base=LAW&amp;n=443769&amp;dst=884&amp;field=134&amp;date=28.04.2023" TargetMode="External"/><Relationship Id="rId73" Type="http://schemas.openxmlformats.org/officeDocument/2006/relationships/hyperlink" Target="https://login.consultant.ru/link/?req=doc&amp;demo=2&amp;base=LAW&amp;n=429473&amp;date=28.04.2023" TargetMode="External"/><Relationship Id="rId78" Type="http://schemas.openxmlformats.org/officeDocument/2006/relationships/hyperlink" Target="https://login.consultant.ru/link/?req=doc&amp;demo=2&amp;base=LAW&amp;n=201820&amp;date=28.04.2023" TargetMode="External"/><Relationship Id="rId81" Type="http://schemas.openxmlformats.org/officeDocument/2006/relationships/hyperlink" Target="https://login.consultant.ru/link/?req=doc&amp;demo=2&amp;base=LAW&amp;n=443769&amp;dst=508&amp;field=134&amp;date=29.04.2023" TargetMode="External"/><Relationship Id="rId86" Type="http://schemas.openxmlformats.org/officeDocument/2006/relationships/hyperlink" Target="https://login.consultant.ru/link/?req=doc&amp;demo=2&amp;base=LAW&amp;n=436411&amp;date=29.04.2023" TargetMode="External"/><Relationship Id="rId94" Type="http://schemas.openxmlformats.org/officeDocument/2006/relationships/hyperlink" Target="https://login.consultant.ru/link/?req=doc&amp;demo=2&amp;base=LAW&amp;n=436411&amp;date=29.04.2023" TargetMode="External"/><Relationship Id="rId99" Type="http://schemas.openxmlformats.org/officeDocument/2006/relationships/hyperlink" Target="https://login.consultant.ru/link/?req=doc&amp;demo=2&amp;base=LAW&amp;n=443769&amp;dst=858&amp;field=134&amp;date=29.04.2023" TargetMode="External"/><Relationship Id="rId101" Type="http://schemas.openxmlformats.org/officeDocument/2006/relationships/hyperlink" Target="https://login.consultant.ru/link/?req=doc&amp;demo=2&amp;base=LAW&amp;n=443769&amp;dst=1694&amp;field=134&amp;date=29.04.2023" TargetMode="External"/><Relationship Id="rId122" Type="http://schemas.openxmlformats.org/officeDocument/2006/relationships/hyperlink" Target="https://login.consultant.ru/link/?req=doc&amp;demo=2&amp;base=LAW&amp;n=436411&amp;dst=2798&amp;field=134&amp;date=30.04.2023" TargetMode="External"/><Relationship Id="rId130" Type="http://schemas.openxmlformats.org/officeDocument/2006/relationships/hyperlink" Target="https://login.consultant.ru/link/?req=doc&amp;demo=2&amp;base=LAW&amp;n=443769&amp;dst=585&amp;field=134&amp;date=30.04.2023" TargetMode="External"/><Relationship Id="rId135" Type="http://schemas.openxmlformats.org/officeDocument/2006/relationships/hyperlink" Target="consultantplus://offline/ref=F29D8E1031341F8A226F74B7304BE880748F76088C40B418A4EDB74E96E84BE5F757ABF8F981DBC5B489F26EF24D0BC7370E5118F947D0FDkDJEM" TargetMode="External"/><Relationship Id="rId143" Type="http://schemas.openxmlformats.org/officeDocument/2006/relationships/hyperlink" Target="https://login.consultant.ru/link/?req=doc&amp;base=LAW&amp;n=430635&amp;dst=290&amp;field=134&amp;date=23.07.2023"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29473&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https://login.consultant.ru/link/?req=doc&amp;demo=2&amp;base=LAW&amp;n=438468&amp;date=30.04.2023" TargetMode="External"/><Relationship Id="rId55" Type="http://schemas.openxmlformats.org/officeDocument/2006/relationships/hyperlink" Target="consultantplus://offline/ref=1818B4D9E8C8262C727EE49F4E808F50C1783C67B3D1F543655C1F617E0FB47B81B9A07C89A067912E3827B7873B628102E4695341wAq7M" TargetMode="External"/><Relationship Id="rId76" Type="http://schemas.openxmlformats.org/officeDocument/2006/relationships/hyperlink" Target="https://login.consultant.ru/link/?req=doc&amp;demo=2&amp;base=LAW&amp;n=443769&amp;dst=475&amp;field=134&amp;date=28.04.2023" TargetMode="External"/><Relationship Id="rId97" Type="http://schemas.openxmlformats.org/officeDocument/2006/relationships/hyperlink" Target="https://login.consultant.ru/link/?req=doc&amp;demo=2&amp;base=LAW&amp;n=443769&amp;dst=401&amp;field=134&amp;date=29.04.2023" TargetMode="External"/><Relationship Id="rId104" Type="http://schemas.openxmlformats.org/officeDocument/2006/relationships/hyperlink" Target="https://login.consultant.ru/link/?req=doc&amp;demo=2&amp;base=LAW&amp;n=190624&amp;dst=100010&amp;field=134&amp;date=29.04.2023" TargetMode="External"/><Relationship Id="rId120" Type="http://schemas.openxmlformats.org/officeDocument/2006/relationships/hyperlink" Target="https://login.consultant.ru/link/?req=doc&amp;demo=2&amp;base=LAW&amp;n=190624&amp;dst=100010&amp;field=134&amp;date=30.04.2023" TargetMode="External"/><Relationship Id="rId125" Type="http://schemas.openxmlformats.org/officeDocument/2006/relationships/hyperlink" Target="https://login.consultant.ru/link/?req=doc&amp;demo=2&amp;base=LAW&amp;n=443769&amp;dst=613&amp;field=134&amp;date=30.04.2023" TargetMode="External"/><Relationship Id="rId141" Type="http://schemas.openxmlformats.org/officeDocument/2006/relationships/hyperlink" Target="https://login.consultant.ru/link/?req=doc&amp;base=LAW&amp;n=430635&amp;dst=100354&amp;field=134&amp;date=23.07.2023" TargetMode="External"/><Relationship Id="rId146" Type="http://schemas.openxmlformats.org/officeDocument/2006/relationships/hyperlink" Target="consultantplus://offline/ref=A26D5392868C8230DC09BADEC83E8AA6657A426C566C5EA63113D8C9386F2A7D912EBBD2E27C676F2090853A24XEnDL"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43769&amp;dst=462&amp;field=134&amp;date=28.04.2023" TargetMode="External"/><Relationship Id="rId92" Type="http://schemas.openxmlformats.org/officeDocument/2006/relationships/hyperlink" Target="https://login.consultant.ru/link/?req=doc&amp;demo=2&amp;base=LAW&amp;n=435969&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2BCF7D6BD9D368F3EEED2A40ADAAF4E8466B87FF383B9C1278A7A2438AFA3BFC432B3BFEF4A1903865A765D8365497297650508A5CmCb7N"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https://login.consultant.ru/link/?req=doc&amp;demo=2&amp;base=LAW&amp;n=434708&amp;date=28.04.2023" TargetMode="External"/><Relationship Id="rId66" Type="http://schemas.openxmlformats.org/officeDocument/2006/relationships/hyperlink" Target="https://login.consultant.ru/link/?req=doc&amp;demo=2&amp;base=LAW&amp;n=443769&amp;dst=563&amp;field=134&amp;date=28.04.2023" TargetMode="External"/><Relationship Id="rId87" Type="http://schemas.openxmlformats.org/officeDocument/2006/relationships/hyperlink" Target="https://login.consultant.ru/link/?req=doc&amp;demo=2&amp;base=LAW&amp;n=443769&amp;dst=858&amp;field=134&amp;date=29.04.2023" TargetMode="External"/><Relationship Id="rId110" Type="http://schemas.openxmlformats.org/officeDocument/2006/relationships/hyperlink" Target="https://login.consultant.ru/link/?req=doc&amp;demo=2&amp;base=LAW&amp;n=436411&amp;date=29.04.2023" TargetMode="External"/><Relationship Id="rId115" Type="http://schemas.openxmlformats.org/officeDocument/2006/relationships/hyperlink" Target="consultantplus://offline/ref=1927800CB3981DAEDE91ECAA4DFEB92EF99A9D8B83056BE4F2CCF10CEE2730DB5311F81FBA2F70870D68580BDC176846E3BA5DD6240191F4BEPFM" TargetMode="External"/><Relationship Id="rId131" Type="http://schemas.openxmlformats.org/officeDocument/2006/relationships/hyperlink" Target="https://login.consultant.ru/link/?req=doc&amp;demo=2&amp;base=LAW&amp;n=443769&amp;dst=1709&amp;field=134&amp;date=30.04.2023" TargetMode="External"/><Relationship Id="rId136" Type="http://schemas.openxmlformats.org/officeDocument/2006/relationships/hyperlink" Target="https://login.consultant.ru/link/?req=doc&amp;demo=2&amp;base=LAW&amp;n=443769&amp;dst=849&amp;field=134&amp;date=30.04.2023" TargetMode="External"/><Relationship Id="rId61" Type="http://schemas.openxmlformats.org/officeDocument/2006/relationships/hyperlink" Target="consultantplus://offline/ref=1818B4D9E8C8262C727EE49F4E808F50C47B3A67BDDCF543655C1F617E0FB47B93B9F87689AF72C57B6270BA87w3q0M" TargetMode="External"/><Relationship Id="rId82" Type="http://schemas.openxmlformats.org/officeDocument/2006/relationships/hyperlink" Target="https://login.consultant.ru/link/?req=doc&amp;demo=2&amp;base=LAW&amp;n=433592&amp;dst=171&amp;field=134&amp;date=29.04.2023"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consultantplus://offline/ref=1818B4D9E8C8262C727EE49F4E808F50C17F3F66B6DDF543655C1F617E0FB47B81B9A07A8BA76CCC7B7726EBC16671830EE46B575DA64C61wFq0M" TargetMode="External"/><Relationship Id="rId77" Type="http://schemas.openxmlformats.org/officeDocument/2006/relationships/hyperlink" Target="https://login.consultant.ru/link/?req=doc&amp;demo=2&amp;base=LAW&amp;n=443769&amp;dst=1772&amp;field=134&amp;date=28.04.2023" TargetMode="External"/><Relationship Id="rId100" Type="http://schemas.openxmlformats.org/officeDocument/2006/relationships/hyperlink" Target="https://login.consultant.ru/link/?req=doc&amp;demo=2&amp;base=LAW&amp;n=443769&amp;dst=858&amp;field=134&amp;date=29.04.2023" TargetMode="External"/><Relationship Id="rId105" Type="http://schemas.openxmlformats.org/officeDocument/2006/relationships/hyperlink" Target="https://login.consultant.ru/link/?req=doc&amp;demo=2&amp;base=LAW&amp;n=406133&amp;dst=968&amp;field=134&amp;date=29.04.2023" TargetMode="External"/><Relationship Id="rId126" Type="http://schemas.openxmlformats.org/officeDocument/2006/relationships/hyperlink" Target="https://login.consultant.ru/link/?req=doc&amp;demo=2&amp;base=LAW&amp;n=443769&amp;dst=611&amp;field=134&amp;date=30.04.2023" TargetMode="External"/><Relationship Id="rId147" Type="http://schemas.openxmlformats.org/officeDocument/2006/relationships/header" Target="header1.xm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https://selyavinskoe-r20.gosweb.gosuslugi.ru" TargetMode="External"/><Relationship Id="rId72" Type="http://schemas.openxmlformats.org/officeDocument/2006/relationships/hyperlink" Target="https://login.consultant.ru/link/?req=doc&amp;demo=2&amp;base=LAW&amp;n=173335&amp;dst=100009&amp;field=134&amp;date=28.04.2023" TargetMode="External"/><Relationship Id="rId93" Type="http://schemas.openxmlformats.org/officeDocument/2006/relationships/hyperlink" Target="https://login.consultant.ru/link/?req=doc&amp;demo=2&amp;base=LAW&amp;n=429473&amp;date=29.04.2023" TargetMode="External"/><Relationship Id="rId98" Type="http://schemas.openxmlformats.org/officeDocument/2006/relationships/hyperlink" Target="https://login.consultant.ru/link/?req=doc&amp;demo=2&amp;base=LAW&amp;n=415391&amp;date=29.04.2023" TargetMode="External"/><Relationship Id="rId121" Type="http://schemas.openxmlformats.org/officeDocument/2006/relationships/hyperlink" Target="https://login.consultant.ru/link/?req=doc&amp;demo=2&amp;base=LAW&amp;n=443769&amp;dst=1095&amp;field=134&amp;date=30.04.2023" TargetMode="External"/><Relationship Id="rId14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7CEF-83FC-4943-9DA1-825C3405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3158</TotalTime>
  <Pages>83</Pages>
  <Words>31651</Words>
  <Characters>180416</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137</cp:revision>
  <cp:lastPrinted>2023-05-05T11:52:00Z</cp:lastPrinted>
  <dcterms:created xsi:type="dcterms:W3CDTF">2023-04-11T06:40:00Z</dcterms:created>
  <dcterms:modified xsi:type="dcterms:W3CDTF">2023-10-24T09:54:00Z</dcterms:modified>
</cp:coreProperties>
</file>