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11" w:rsidRDefault="002B3F51" w:rsidP="00B30E11">
      <w:pPr>
        <w:pStyle w:val="a9"/>
      </w:pPr>
      <w:r>
        <w:t xml:space="preserve">  </w:t>
      </w:r>
      <w:r w:rsidR="00B30E11">
        <w:t xml:space="preserve">                                                       АДМИНИСТРАЦИЯ</w:t>
      </w:r>
    </w:p>
    <w:p w:rsidR="00B30E11" w:rsidRDefault="00B30E11" w:rsidP="00B30E11">
      <w:pPr>
        <w:pStyle w:val="a9"/>
      </w:pPr>
      <w:r>
        <w:t xml:space="preserve">                                   ХЛЕБЕНСКОГО СЕЛЬСКОГО ПОСЕЛЕНИЯ</w:t>
      </w:r>
    </w:p>
    <w:p w:rsidR="00B30E11" w:rsidRDefault="00B30E11" w:rsidP="00B30E11">
      <w:pPr>
        <w:pStyle w:val="a9"/>
      </w:pPr>
      <w:r>
        <w:t xml:space="preserve">                        НОВОУСМАНСКОГО МУНИЦИПАЛЬНОГО РАЙОНА</w:t>
      </w:r>
    </w:p>
    <w:p w:rsidR="00B30E11" w:rsidRDefault="00B30E11" w:rsidP="00B30E11">
      <w:pPr>
        <w:pStyle w:val="a9"/>
      </w:pPr>
      <w:r>
        <w:t xml:space="preserve">                                                ВОРОНЕЖСКОЙ ОБЛАСТИ</w:t>
      </w:r>
    </w:p>
    <w:p w:rsidR="00B30E11" w:rsidRDefault="00B30E11" w:rsidP="00B30E11">
      <w:pPr>
        <w:pStyle w:val="a9"/>
      </w:pPr>
    </w:p>
    <w:p w:rsidR="00B30E11" w:rsidRDefault="00B30E11" w:rsidP="00B30E11">
      <w:pPr>
        <w:pStyle w:val="a9"/>
      </w:pPr>
      <w:r>
        <w:t xml:space="preserve">                                                     ПОСТАНОВЛЕНИЕ</w:t>
      </w:r>
    </w:p>
    <w:p w:rsidR="00B30E11" w:rsidRDefault="00B30E11" w:rsidP="00B30E11">
      <w:pPr>
        <w:pStyle w:val="a9"/>
        <w:rPr>
          <w:spacing w:val="-8"/>
        </w:rPr>
      </w:pPr>
    </w:p>
    <w:p w:rsidR="00B30E11" w:rsidRDefault="00B30E11" w:rsidP="00B30E11">
      <w:pPr>
        <w:pStyle w:val="a9"/>
      </w:pPr>
      <w:r>
        <w:t>14.09.2015 г.             №  30</w:t>
      </w:r>
    </w:p>
    <w:p w:rsidR="00B30E11" w:rsidRDefault="00B30E11" w:rsidP="00B30E11">
      <w:pPr>
        <w:pStyle w:val="a9"/>
      </w:pPr>
      <w:r>
        <w:t>С.Хлебное</w:t>
      </w:r>
    </w:p>
    <w:p w:rsidR="00B30E11" w:rsidRDefault="00B30E11" w:rsidP="00B30E11">
      <w:pPr>
        <w:pStyle w:val="a9"/>
      </w:pPr>
    </w:p>
    <w:p w:rsidR="00E07E6A" w:rsidRPr="00B30E11" w:rsidRDefault="002B3F51" w:rsidP="00B30E11">
      <w:pPr>
        <w:pStyle w:val="a9"/>
      </w:pPr>
      <w:r>
        <w:t xml:space="preserve"> </w:t>
      </w:r>
      <w:r w:rsidR="00E07E6A" w:rsidRPr="002B3F51">
        <w:rPr>
          <w:sz w:val="24"/>
          <w:szCs w:val="24"/>
        </w:rPr>
        <w:t xml:space="preserve">«Об утверждении Порядка формирования, 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утверждения и ведения планов-графиков закупок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товаров, работ, услуг для обеспечения нужд </w:t>
      </w:r>
    </w:p>
    <w:p w:rsidR="00E07E6A" w:rsidRPr="002B3F51" w:rsidRDefault="00B30E11" w:rsidP="002B3F51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</w:t>
      </w:r>
      <w:r w:rsidR="00575945">
        <w:rPr>
          <w:sz w:val="24"/>
          <w:szCs w:val="24"/>
        </w:rPr>
        <w:t>сельского поселения</w:t>
      </w:r>
      <w:r w:rsidR="00E07E6A" w:rsidRPr="002B3F51">
        <w:rPr>
          <w:sz w:val="24"/>
          <w:szCs w:val="24"/>
        </w:rPr>
        <w:t>»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     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Default="00B30E11" w:rsidP="002B3F5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7E6A" w:rsidRPr="002B3F51">
        <w:rPr>
          <w:sz w:val="24"/>
          <w:szCs w:val="24"/>
        </w:rPr>
        <w:t xml:space="preserve">В соответствии с частью 5 </w:t>
      </w:r>
      <w:hyperlink r:id="rId4" w:history="1">
        <w:r w:rsidR="00E07E6A" w:rsidRPr="002B3F51">
          <w:rPr>
            <w:rStyle w:val="a5"/>
            <w:sz w:val="24"/>
            <w:szCs w:val="24"/>
          </w:rPr>
          <w:t>статьи 21</w:t>
        </w:r>
      </w:hyperlink>
      <w:r w:rsidR="00E07E6A" w:rsidRPr="002B3F51">
        <w:rPr>
          <w:sz w:val="24"/>
          <w:szCs w:val="24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</w:t>
      </w:r>
      <w:r w:rsidR="00E07E6A" w:rsidRPr="002B3F51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Новоусманского</w:t>
      </w:r>
      <w:proofErr w:type="spellEnd"/>
      <w:r>
        <w:rPr>
          <w:sz w:val="24"/>
          <w:szCs w:val="24"/>
        </w:rPr>
        <w:t xml:space="preserve"> </w:t>
      </w:r>
      <w:r w:rsidR="00E07E6A" w:rsidRPr="002B3F5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Воронежской области </w:t>
      </w: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Pr="002B3F51" w:rsidRDefault="00B30E11" w:rsidP="002B3F5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ПОСТАНОВЛЯЕТ: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B30E1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         1.Утвердить </w:t>
      </w:r>
      <w:hyperlink r:id="rId5" w:anchor="Par37" w:history="1">
        <w:r w:rsidRPr="002B3F51">
          <w:rPr>
            <w:rStyle w:val="a5"/>
            <w:sz w:val="24"/>
            <w:szCs w:val="24"/>
          </w:rPr>
          <w:t>Порядок</w:t>
        </w:r>
      </w:hyperlink>
      <w:r w:rsidRPr="002B3F51">
        <w:rPr>
          <w:sz w:val="24"/>
          <w:szCs w:val="24"/>
        </w:rPr>
        <w:t xml:space="preserve"> формирования, утверждения и ведения планов-графико</w:t>
      </w:r>
      <w:r w:rsidR="00B30E11">
        <w:rPr>
          <w:sz w:val="24"/>
          <w:szCs w:val="24"/>
        </w:rPr>
        <w:t xml:space="preserve">в закупок  для обеспечения нужд </w:t>
      </w:r>
      <w:proofErr w:type="spellStart"/>
      <w:r w:rsidR="00B30E11">
        <w:rPr>
          <w:sz w:val="24"/>
          <w:szCs w:val="24"/>
        </w:rPr>
        <w:t>Хлебенского</w:t>
      </w:r>
      <w:proofErr w:type="spellEnd"/>
      <w:r w:rsidR="00B30E11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</w:t>
      </w:r>
      <w:proofErr w:type="spellStart"/>
      <w:r w:rsidR="00B30E11">
        <w:rPr>
          <w:sz w:val="24"/>
          <w:szCs w:val="24"/>
        </w:rPr>
        <w:t>Новоусманского</w:t>
      </w:r>
      <w:proofErr w:type="spellEnd"/>
      <w:r w:rsidR="00B30E11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муниципального района согласно приложению</w:t>
      </w:r>
      <w:r w:rsidRPr="002B3F51">
        <w:rPr>
          <w:rFonts w:ascii="Times New Roman" w:hAnsi="Times New Roman" w:cs="Times New Roman"/>
          <w:sz w:val="24"/>
          <w:szCs w:val="24"/>
        </w:rPr>
        <w:t>.</w:t>
      </w:r>
    </w:p>
    <w:p w:rsidR="00E07E6A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          </w:t>
      </w:r>
      <w:r w:rsidR="00B30E11">
        <w:rPr>
          <w:sz w:val="24"/>
          <w:szCs w:val="24"/>
        </w:rPr>
        <w:t>2. Обнародовать настоящее постановление в установленном законом порядке.</w:t>
      </w:r>
    </w:p>
    <w:p w:rsidR="00B30E11" w:rsidRPr="002B3F51" w:rsidRDefault="00B30E11" w:rsidP="002B3F5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Глава </w:t>
      </w:r>
      <w:r w:rsidR="00B30E11">
        <w:rPr>
          <w:sz w:val="24"/>
          <w:szCs w:val="24"/>
        </w:rPr>
        <w:t xml:space="preserve"> </w:t>
      </w:r>
      <w:proofErr w:type="spellStart"/>
      <w:r w:rsidR="00B30E11">
        <w:rPr>
          <w:sz w:val="24"/>
          <w:szCs w:val="24"/>
        </w:rPr>
        <w:t>Хлебенского</w:t>
      </w:r>
      <w:proofErr w:type="spellEnd"/>
      <w:r w:rsidR="00B30E11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сельского поселения</w:t>
      </w:r>
      <w:r w:rsidR="00B30E11">
        <w:rPr>
          <w:sz w:val="24"/>
          <w:szCs w:val="24"/>
        </w:rPr>
        <w:t xml:space="preserve">                               </w:t>
      </w:r>
      <w:proofErr w:type="spellStart"/>
      <w:r w:rsidR="00B30E11">
        <w:rPr>
          <w:sz w:val="24"/>
          <w:szCs w:val="24"/>
        </w:rPr>
        <w:t>Н.А.Белебезьев</w:t>
      </w:r>
      <w:proofErr w:type="spellEnd"/>
    </w:p>
    <w:p w:rsidR="00E07E6A" w:rsidRDefault="00E07E6A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Default="00B30E11" w:rsidP="002B3F51">
      <w:pPr>
        <w:pStyle w:val="a9"/>
        <w:rPr>
          <w:sz w:val="24"/>
          <w:szCs w:val="24"/>
        </w:rPr>
      </w:pPr>
    </w:p>
    <w:p w:rsidR="00B30E11" w:rsidRPr="002B3F51" w:rsidRDefault="00B30E11" w:rsidP="002B3F51">
      <w:pPr>
        <w:pStyle w:val="a9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69"/>
        <w:gridCol w:w="1861"/>
        <w:gridCol w:w="4541"/>
      </w:tblGrid>
      <w:tr w:rsidR="00E07E6A" w:rsidRPr="002B3F51" w:rsidTr="00E07E6A">
        <w:tc>
          <w:tcPr>
            <w:tcW w:w="3169" w:type="dxa"/>
            <w:hideMark/>
          </w:tcPr>
          <w:p w:rsidR="00E07E6A" w:rsidRPr="002B3F51" w:rsidRDefault="00E07E6A" w:rsidP="002B3F51">
            <w:pPr>
              <w:pStyle w:val="a9"/>
              <w:rPr>
                <w:sz w:val="24"/>
                <w:szCs w:val="24"/>
              </w:rPr>
            </w:pPr>
            <w:r w:rsidRPr="002B3F51">
              <w:rPr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1861" w:type="dxa"/>
          </w:tcPr>
          <w:p w:rsidR="00E07E6A" w:rsidRDefault="00E07E6A" w:rsidP="002B3F51">
            <w:pPr>
              <w:pStyle w:val="a9"/>
              <w:rPr>
                <w:sz w:val="24"/>
                <w:szCs w:val="24"/>
              </w:rPr>
            </w:pPr>
          </w:p>
          <w:p w:rsidR="00B30E11" w:rsidRDefault="00B30E11" w:rsidP="002B3F51">
            <w:pPr>
              <w:pStyle w:val="a9"/>
              <w:rPr>
                <w:sz w:val="24"/>
                <w:szCs w:val="24"/>
              </w:rPr>
            </w:pPr>
          </w:p>
          <w:p w:rsidR="00B30E11" w:rsidRDefault="00B30E11" w:rsidP="002B3F51">
            <w:pPr>
              <w:pStyle w:val="a9"/>
              <w:rPr>
                <w:sz w:val="24"/>
                <w:szCs w:val="24"/>
              </w:rPr>
            </w:pPr>
          </w:p>
          <w:p w:rsidR="00B30E11" w:rsidRDefault="00B30E11" w:rsidP="002B3F51">
            <w:pPr>
              <w:pStyle w:val="a9"/>
              <w:rPr>
                <w:sz w:val="24"/>
                <w:szCs w:val="24"/>
              </w:rPr>
            </w:pPr>
          </w:p>
          <w:p w:rsidR="00B30E11" w:rsidRPr="002B3F51" w:rsidRDefault="00B30E11" w:rsidP="00B30E1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41" w:type="dxa"/>
            <w:hideMark/>
          </w:tcPr>
          <w:p w:rsidR="00B30E11" w:rsidRPr="002B3F51" w:rsidRDefault="00E07E6A" w:rsidP="00B30E11">
            <w:pPr>
              <w:pStyle w:val="a9"/>
              <w:rPr>
                <w:sz w:val="24"/>
                <w:szCs w:val="24"/>
              </w:rPr>
            </w:pPr>
            <w:r w:rsidRPr="002B3F51">
              <w:rPr>
                <w:sz w:val="24"/>
                <w:szCs w:val="24"/>
              </w:rPr>
              <w:t>Приложение</w:t>
            </w:r>
            <w:r w:rsidRPr="002B3F51">
              <w:rPr>
                <w:sz w:val="24"/>
                <w:szCs w:val="24"/>
              </w:rPr>
              <w:br/>
              <w:t xml:space="preserve">к постановлению администрации </w:t>
            </w:r>
            <w:proofErr w:type="spellStart"/>
            <w:r w:rsidR="00B30E11">
              <w:rPr>
                <w:sz w:val="24"/>
                <w:szCs w:val="24"/>
              </w:rPr>
              <w:t>Хлебенского</w:t>
            </w:r>
            <w:proofErr w:type="spellEnd"/>
            <w:r w:rsidR="00B30E11">
              <w:rPr>
                <w:sz w:val="24"/>
                <w:szCs w:val="24"/>
              </w:rPr>
              <w:t xml:space="preserve"> </w:t>
            </w:r>
            <w:r w:rsidRPr="002B3F51">
              <w:rPr>
                <w:sz w:val="24"/>
                <w:szCs w:val="24"/>
              </w:rPr>
              <w:t xml:space="preserve">сельского поселения </w:t>
            </w:r>
          </w:p>
          <w:p w:rsidR="00E07E6A" w:rsidRPr="002B3F51" w:rsidRDefault="00B30E11" w:rsidP="002B3F5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30   от   14.09.2015 г. </w:t>
            </w:r>
          </w:p>
        </w:tc>
      </w:tr>
    </w:tbl>
    <w:p w:rsidR="00E07E6A" w:rsidRPr="00B30E11" w:rsidRDefault="00E07E6A" w:rsidP="00B30E11">
      <w:pPr>
        <w:pStyle w:val="a9"/>
      </w:pPr>
    </w:p>
    <w:p w:rsidR="00E07E6A" w:rsidRPr="002816FA" w:rsidRDefault="00B30E11" w:rsidP="002816FA">
      <w:pPr>
        <w:pStyle w:val="a9"/>
      </w:pPr>
      <w:r>
        <w:t xml:space="preserve">                                                              </w:t>
      </w:r>
      <w:r w:rsidR="00E07E6A" w:rsidRPr="002816FA">
        <w:t>ПОРЯДОК</w:t>
      </w:r>
    </w:p>
    <w:p w:rsidR="00B30E11" w:rsidRPr="002816FA" w:rsidRDefault="00E07E6A" w:rsidP="002816FA">
      <w:pPr>
        <w:pStyle w:val="a9"/>
      </w:pPr>
      <w:r w:rsidRPr="002816FA">
        <w:t xml:space="preserve">ФОРМИРОВАНИЯ, УТВЕРЖДЕНИЯ И ВЕДЕНИЯ ПЛАНОВ-ГРАФИКОВ ЗАКУПОК ДЛЯ ОБЕСПЕЧЕНИЯ НУЖД </w:t>
      </w:r>
      <w:r w:rsidR="00B30E11" w:rsidRPr="002816FA">
        <w:t xml:space="preserve">ХЛЕБЕНСКОГО </w:t>
      </w:r>
      <w:r w:rsidRPr="002816FA">
        <w:t xml:space="preserve">СЕЛЬСКОГО ПОСЕЛЕНИЯ </w:t>
      </w:r>
      <w:r w:rsidR="00B30E11" w:rsidRPr="002816FA">
        <w:t>НОВОУСМАНСКОГО</w:t>
      </w:r>
    </w:p>
    <w:p w:rsidR="00E07E6A" w:rsidRPr="002816FA" w:rsidRDefault="00E07E6A" w:rsidP="002816FA">
      <w:pPr>
        <w:pStyle w:val="a9"/>
      </w:pPr>
      <w:r w:rsidRPr="002816FA">
        <w:t>МУНИЦИПАЛЬНОГО РАЙОНА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  <w:lang w:val="en-US"/>
        </w:rPr>
        <w:t>I</w:t>
      </w:r>
      <w:r w:rsidRPr="002B3F51">
        <w:rPr>
          <w:sz w:val="24"/>
          <w:szCs w:val="24"/>
        </w:rPr>
        <w:t>. Общие положения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1. </w:t>
      </w:r>
      <w:proofErr w:type="gramStart"/>
      <w:r w:rsidRPr="002B3F51">
        <w:rPr>
          <w:sz w:val="24"/>
          <w:szCs w:val="24"/>
        </w:rPr>
        <w:t xml:space="preserve">Порядок формирования, утверждения и ведения планов-графиков закупок для обеспечения нужд </w:t>
      </w:r>
      <w:proofErr w:type="spellStart"/>
      <w:r w:rsidR="00B30E11">
        <w:rPr>
          <w:sz w:val="24"/>
          <w:szCs w:val="24"/>
        </w:rPr>
        <w:t>Хлебенского</w:t>
      </w:r>
      <w:proofErr w:type="spellEnd"/>
      <w:r w:rsidR="00B30E11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 сельского поселения </w:t>
      </w:r>
      <w:proofErr w:type="spellStart"/>
      <w:r w:rsidR="00B30E11">
        <w:rPr>
          <w:sz w:val="24"/>
          <w:szCs w:val="24"/>
        </w:rPr>
        <w:t>Новоусманского</w:t>
      </w:r>
      <w:proofErr w:type="spellEnd"/>
      <w:r w:rsidR="00B30E11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муниципального района (далее – Порядок)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товаров, работ, услуг.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2. Порядок применяется исключительно: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а) муниципальными заказчиками (муниципальными органами (в том числе органами муниципальной власти либо муниципальными казенными учреждениями) действующими от имени муниципального образования (далее - муниципальные заказчики);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proofErr w:type="gramStart"/>
      <w:r w:rsidRPr="002B3F51">
        <w:rPr>
          <w:sz w:val="24"/>
          <w:szCs w:val="24"/>
        </w:rPr>
        <w:t xml:space="preserve">б) бюджетными учреждениями, созданными муниципальными образованиями, за исключением закупок, осуществляемых в соответствии с </w:t>
      </w:r>
      <w:hyperlink r:id="rId6" w:history="1">
        <w:r w:rsidRPr="002B3F51">
          <w:rPr>
            <w:rStyle w:val="a5"/>
            <w:sz w:val="24"/>
            <w:szCs w:val="24"/>
          </w:rPr>
          <w:t>частями 2</w:t>
        </w:r>
      </w:hyperlink>
      <w:r w:rsidRPr="002B3F51">
        <w:rPr>
          <w:sz w:val="24"/>
          <w:szCs w:val="24"/>
        </w:rPr>
        <w:t xml:space="preserve"> и </w:t>
      </w:r>
      <w:hyperlink r:id="rId7" w:history="1">
        <w:r w:rsidRPr="002B3F51">
          <w:rPr>
            <w:rStyle w:val="a5"/>
            <w:sz w:val="24"/>
            <w:szCs w:val="24"/>
          </w:rPr>
          <w:t>6 статьи 15</w:t>
        </w:r>
      </w:hyperlink>
      <w:r w:rsidRPr="002B3F51">
        <w:rPr>
          <w:sz w:val="24"/>
          <w:szCs w:val="24"/>
        </w:rPr>
        <w:t xml:space="preserve"> Федерального </w:t>
      </w:r>
      <w:hyperlink r:id="rId8" w:history="1">
        <w:r w:rsidRPr="002B3F51">
          <w:rPr>
            <w:rStyle w:val="a5"/>
            <w:sz w:val="24"/>
            <w:szCs w:val="24"/>
          </w:rPr>
          <w:t>закона</w:t>
        </w:r>
      </w:hyperlink>
      <w:r w:rsidRPr="002B3F51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  <w:proofErr w:type="gramStart"/>
      <w:r w:rsidRPr="002B3F51">
        <w:rPr>
          <w:sz w:val="24"/>
          <w:szCs w:val="24"/>
        </w:rPr>
        <w:t xml:space="preserve">в) автономными учреждениями, созданными субъектом Российской Федерации, муниципальными унитарными предприятиями, имущество которых принадлежит на праве собственности субъекту Российской Федерации, в случае, предусмотренном </w:t>
      </w:r>
      <w:hyperlink r:id="rId9" w:history="1">
        <w:r w:rsidRPr="002B3F51">
          <w:rPr>
            <w:rStyle w:val="a5"/>
            <w:sz w:val="24"/>
            <w:szCs w:val="24"/>
          </w:rPr>
          <w:t>частью 4 статьи 15</w:t>
        </w:r>
      </w:hyperlink>
      <w:r w:rsidRPr="002B3F51">
        <w:rPr>
          <w:sz w:val="24"/>
          <w:szCs w:val="24"/>
        </w:rPr>
        <w:t xml:space="preserve"> Федерального закона о контрактной системе;</w:t>
      </w:r>
      <w:proofErr w:type="gramEnd"/>
    </w:p>
    <w:p w:rsidR="00E07E6A" w:rsidRPr="002B3F51" w:rsidRDefault="00E07E6A" w:rsidP="002B3F51">
      <w:pPr>
        <w:pStyle w:val="a9"/>
        <w:rPr>
          <w:i/>
          <w:iCs/>
          <w:sz w:val="24"/>
          <w:szCs w:val="24"/>
        </w:rPr>
      </w:pPr>
      <w:r w:rsidRPr="002B3F51">
        <w:rPr>
          <w:sz w:val="24"/>
          <w:szCs w:val="24"/>
        </w:rPr>
        <w:t xml:space="preserve">3. </w:t>
      </w:r>
      <w:proofErr w:type="gramStart"/>
      <w:r w:rsidRPr="002B3F51">
        <w:rPr>
          <w:sz w:val="24"/>
          <w:szCs w:val="24"/>
        </w:rPr>
        <w:t xml:space="preserve">Лица, указанные в </w:t>
      </w:r>
      <w:hyperlink r:id="rId10" w:anchor="Par39" w:history="1">
        <w:r w:rsidRPr="002B3F51">
          <w:rPr>
            <w:rStyle w:val="a5"/>
            <w:sz w:val="24"/>
            <w:szCs w:val="24"/>
          </w:rPr>
          <w:t xml:space="preserve">пункте </w:t>
        </w:r>
      </w:hyperlink>
      <w:r w:rsidRPr="002B3F51">
        <w:rPr>
          <w:sz w:val="24"/>
          <w:szCs w:val="24"/>
        </w:rPr>
        <w:t xml:space="preserve">2 настоящего раздела, формируют, утверждают  и ведут планы-графики закупок в соответствии с положениями Федерального </w:t>
      </w:r>
      <w:hyperlink r:id="rId11" w:history="1">
        <w:r w:rsidRPr="002B3F51">
          <w:rPr>
            <w:rStyle w:val="a5"/>
            <w:sz w:val="24"/>
            <w:szCs w:val="24"/>
          </w:rPr>
          <w:t>закона</w:t>
        </w:r>
      </w:hyperlink>
      <w:r w:rsidRPr="002B3F51">
        <w:rPr>
          <w:sz w:val="24"/>
          <w:szCs w:val="24"/>
        </w:rPr>
        <w:t xml:space="preserve"> о контрактной системе,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утверждёнными постановлением Правительства Российской Федерации от 21 ноября 2013 года № 1044, а также в соответствии с настоящим Порядком. 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4. Формирование и ведение планов-графиков закупок производится в информационной системе «Автоматизированный Центр Контроля – Государственные закупки» (далее - «</w:t>
      </w:r>
      <w:proofErr w:type="spellStart"/>
      <w:r w:rsidRPr="002B3F51">
        <w:rPr>
          <w:sz w:val="24"/>
          <w:szCs w:val="24"/>
        </w:rPr>
        <w:t>АЦК-Госзаказ</w:t>
      </w:r>
      <w:proofErr w:type="spellEnd"/>
      <w:r w:rsidRPr="002B3F51">
        <w:rPr>
          <w:sz w:val="24"/>
          <w:szCs w:val="24"/>
        </w:rPr>
        <w:t>»), интегрированной с единой информационной системой.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5. 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2B3F51">
          <w:rPr>
            <w:rStyle w:val="a5"/>
            <w:sz w:val="24"/>
            <w:szCs w:val="24"/>
          </w:rPr>
          <w:t>www.zakupki.gov.ru</w:t>
        </w:r>
      </w:hyperlink>
      <w:r w:rsidRPr="002B3F51">
        <w:rPr>
          <w:sz w:val="24"/>
          <w:szCs w:val="24"/>
        </w:rPr>
        <w:t>).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  <w:lang w:val="en-US"/>
        </w:rPr>
        <w:t>II</w:t>
      </w:r>
      <w:r w:rsidRPr="002B3F51">
        <w:rPr>
          <w:sz w:val="24"/>
          <w:szCs w:val="24"/>
        </w:rPr>
        <w:t>.Формирование и утверждение планов-графиков закупок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1. Планы-графики закупок формируются лицами, указанными в пункте 2 раздела 1 настоящего Порядка в соответствии с планами закупок,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proofErr w:type="gramStart"/>
      <w:r w:rsidRPr="002B3F51">
        <w:rPr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2B3F51">
        <w:rPr>
          <w:sz w:val="24"/>
          <w:szCs w:val="24"/>
        </w:rPr>
        <w:t xml:space="preserve"> Федерации в соответствии со </w:t>
      </w:r>
      <w:hyperlink r:id="rId13" w:history="1">
        <w:r w:rsidRPr="002B3F51">
          <w:rPr>
            <w:rStyle w:val="a5"/>
            <w:sz w:val="24"/>
            <w:szCs w:val="24"/>
          </w:rPr>
          <w:t>статьей 111</w:t>
        </w:r>
      </w:hyperlink>
      <w:r w:rsidRPr="002B3F51">
        <w:rPr>
          <w:sz w:val="24"/>
          <w:szCs w:val="24"/>
        </w:rPr>
        <w:t xml:space="preserve"> Федерального закона о контрактной системе.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2. </w:t>
      </w:r>
      <w:proofErr w:type="gramStart"/>
      <w:r w:rsidRPr="002B3F51">
        <w:rPr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r:id="rId14" w:anchor="Par39" w:history="1">
        <w:r w:rsidRPr="002B3F51">
          <w:rPr>
            <w:rStyle w:val="a5"/>
            <w:sz w:val="24"/>
            <w:szCs w:val="24"/>
          </w:rPr>
          <w:t xml:space="preserve">пункте </w:t>
        </w:r>
      </w:hyperlink>
      <w:r w:rsidRPr="002B3F51">
        <w:rPr>
          <w:sz w:val="24"/>
          <w:szCs w:val="24"/>
        </w:rPr>
        <w:t xml:space="preserve">2 раздела 1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5" w:history="1">
        <w:r w:rsidRPr="002B3F51">
          <w:rPr>
            <w:rStyle w:val="a5"/>
            <w:sz w:val="24"/>
            <w:szCs w:val="24"/>
          </w:rPr>
          <w:t>статьей 26</w:t>
        </w:r>
      </w:hyperlink>
      <w:r w:rsidRPr="002B3F51">
        <w:rPr>
          <w:sz w:val="24"/>
          <w:szCs w:val="24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6" w:history="1">
        <w:r w:rsidRPr="002B3F51">
          <w:rPr>
            <w:rStyle w:val="a5"/>
            <w:sz w:val="24"/>
            <w:szCs w:val="24"/>
          </w:rPr>
          <w:t>законом</w:t>
        </w:r>
      </w:hyperlink>
      <w:r w:rsidRPr="002B3F51">
        <w:rPr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4. В случае если период осуществления закупки, включаемой в план-график закупок лиц, указанных в </w:t>
      </w:r>
      <w:hyperlink r:id="rId17" w:anchor="Par39" w:history="1">
        <w:r w:rsidRPr="002B3F51">
          <w:rPr>
            <w:rStyle w:val="a5"/>
            <w:sz w:val="24"/>
            <w:szCs w:val="24"/>
          </w:rPr>
          <w:t xml:space="preserve">пункте </w:t>
        </w:r>
      </w:hyperlink>
      <w:r w:rsidRPr="002B3F51">
        <w:rPr>
          <w:sz w:val="24"/>
          <w:szCs w:val="24"/>
        </w:rPr>
        <w:t>2 раздела 1 настоящего Порядка, превышает срок, на который утверждается план-график закупок, в план-график закупок включаются сведения о закупке на весь срок исполнения контракта.</w:t>
      </w:r>
    </w:p>
    <w:p w:rsidR="00E07E6A" w:rsidRPr="002B3F51" w:rsidRDefault="00E07E6A" w:rsidP="002B3F51">
      <w:pPr>
        <w:pStyle w:val="a9"/>
        <w:rPr>
          <w:i/>
          <w:iCs/>
          <w:sz w:val="24"/>
          <w:szCs w:val="24"/>
        </w:rPr>
      </w:pPr>
      <w:r w:rsidRPr="002B3F51">
        <w:rPr>
          <w:sz w:val="24"/>
          <w:szCs w:val="24"/>
        </w:rPr>
        <w:t xml:space="preserve">5. Заказчики осуществляют закупки в соответствии с информацией, включенной в планы-графики закупок в соответствии с </w:t>
      </w:r>
      <w:hyperlink r:id="rId18" w:history="1">
        <w:r w:rsidRPr="002B3F51">
          <w:rPr>
            <w:rStyle w:val="a5"/>
            <w:sz w:val="24"/>
            <w:szCs w:val="24"/>
          </w:rPr>
          <w:t>частью 3</w:t>
        </w:r>
      </w:hyperlink>
      <w:r w:rsidRPr="002B3F51">
        <w:rPr>
          <w:sz w:val="24"/>
          <w:szCs w:val="24"/>
        </w:rPr>
        <w:t xml:space="preserve"> статьи 21 Федерального закона о контрактной системе. Закупки, не предусмотренные планами-графиками закупок, не могут быть осуществлены. 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6. 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7. План-график закупок товаров, работ, услуг для обеспечения нужд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</w:t>
      </w:r>
      <w:proofErr w:type="spellStart"/>
      <w:r w:rsidR="000E5BA5">
        <w:rPr>
          <w:sz w:val="24"/>
          <w:szCs w:val="24"/>
        </w:rPr>
        <w:t>Новоусманского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муниципального района представляет собой единый документ. Форма плана-графика закупок товаров, работ, услуг для обеспечения нужд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соответствует требованиям к форме плана-графика закупок товаров, работ, услуг для обеспечения нужд субъекта Российской Федерации, утвержденным постановлением Правительства Российской Федерации от 21 ноября 2013 года № 1044. </w:t>
      </w:r>
    </w:p>
    <w:p w:rsidR="00E07E6A" w:rsidRPr="002B3F51" w:rsidRDefault="00E07E6A" w:rsidP="002B3F51">
      <w:pPr>
        <w:pStyle w:val="a9"/>
        <w:rPr>
          <w:i/>
          <w:iCs/>
          <w:sz w:val="24"/>
          <w:szCs w:val="24"/>
        </w:rPr>
      </w:pPr>
      <w:r w:rsidRPr="002B3F51">
        <w:rPr>
          <w:sz w:val="24"/>
          <w:szCs w:val="24"/>
        </w:rPr>
        <w:t xml:space="preserve">8. Планы-графики закупок для обеспечения нужд 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формируются и утверждаются лицами, указанными в пункте 2 раздела 1 настоящего Порядка, на очередной финансовый год с учетом следующих положений: 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lastRenderedPageBreak/>
        <w:t>а) муниципальные заказчики: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- формируют планы-графики закупок в сроки, установленные главными распорядителями средств бюджета (далее – ГРСБ) после внесения проекта о бюджете на рассмотрение Совета </w:t>
      </w:r>
      <w:r w:rsidR="000E5BA5">
        <w:rPr>
          <w:sz w:val="24"/>
          <w:szCs w:val="24"/>
        </w:rPr>
        <w:t xml:space="preserve">народных </w:t>
      </w:r>
      <w:r w:rsidRPr="002B3F51">
        <w:rPr>
          <w:sz w:val="24"/>
          <w:szCs w:val="24"/>
        </w:rPr>
        <w:t>депутатов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 сельского поселения, но не позднее 1 ноября и уведомляют об этом отдел экономики администрации района.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б) учреждения, указанные в </w:t>
      </w:r>
      <w:hyperlink r:id="rId19" w:anchor="Par41" w:history="1">
        <w:r w:rsidRPr="002B3F51">
          <w:rPr>
            <w:rStyle w:val="a5"/>
            <w:sz w:val="24"/>
            <w:szCs w:val="24"/>
          </w:rPr>
          <w:t xml:space="preserve">подпункте «б» пункта </w:t>
        </w:r>
      </w:hyperlink>
      <w:r w:rsidRPr="002B3F51">
        <w:rPr>
          <w:sz w:val="24"/>
          <w:szCs w:val="24"/>
        </w:rPr>
        <w:t>2 раздела 1 настоящего Порядка: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- формируют планы-графики закупок в сроки, установленные органами, осуществляющими функции и полномочия их учредителя, после внесения проекта о бюджете на рассмотрение Совета</w:t>
      </w:r>
      <w:r w:rsidR="000E5BA5">
        <w:rPr>
          <w:sz w:val="24"/>
          <w:szCs w:val="24"/>
        </w:rPr>
        <w:t xml:space="preserve"> народных </w:t>
      </w:r>
      <w:r w:rsidRPr="002B3F51">
        <w:rPr>
          <w:sz w:val="24"/>
          <w:szCs w:val="24"/>
        </w:rPr>
        <w:t xml:space="preserve"> депутатов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 сельского поселения, но не позднее 1 ноября;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в) юридические лица, указанные в </w:t>
      </w:r>
      <w:hyperlink r:id="rId20" w:anchor="Par42" w:history="1">
        <w:r w:rsidRPr="002B3F51">
          <w:rPr>
            <w:rStyle w:val="a5"/>
            <w:sz w:val="24"/>
            <w:szCs w:val="24"/>
          </w:rPr>
          <w:t xml:space="preserve">подпункте «в» пункта </w:t>
        </w:r>
      </w:hyperlink>
      <w:r w:rsidRPr="002B3F51">
        <w:rPr>
          <w:sz w:val="24"/>
          <w:szCs w:val="24"/>
        </w:rPr>
        <w:t>2 раздела 1 настоящего Порядка:</w:t>
      </w:r>
    </w:p>
    <w:p w:rsidR="00E07E6A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- формируют планы-графики закупок после внесения проекта о бюджете на рассмотрение Совета</w:t>
      </w:r>
      <w:r w:rsidR="000E5BA5">
        <w:rPr>
          <w:sz w:val="24"/>
          <w:szCs w:val="24"/>
        </w:rPr>
        <w:t xml:space="preserve"> народных </w:t>
      </w:r>
      <w:r w:rsidRPr="002B3F51">
        <w:rPr>
          <w:sz w:val="24"/>
          <w:szCs w:val="24"/>
        </w:rPr>
        <w:t xml:space="preserve"> депутатов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сельского поселения, но не позднее 1 ноября;</w:t>
      </w:r>
    </w:p>
    <w:p w:rsidR="002816FA" w:rsidRPr="002B3F51" w:rsidRDefault="002816F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  <w:lang w:val="en-US"/>
        </w:rPr>
        <w:t>III</w:t>
      </w:r>
      <w:r w:rsidRPr="002B3F51">
        <w:rPr>
          <w:sz w:val="24"/>
          <w:szCs w:val="24"/>
        </w:rPr>
        <w:t>. Размещение утверждённых планов-графиков закупок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1. </w:t>
      </w:r>
      <w:proofErr w:type="gramStart"/>
      <w:r w:rsidRPr="002B3F51">
        <w:rPr>
          <w:sz w:val="24"/>
          <w:szCs w:val="24"/>
        </w:rPr>
        <w:t>Утвержденный план-график закупок и внесенные в него изменения подлежат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21" w:history="1">
        <w:r w:rsidRPr="002B3F51">
          <w:rPr>
            <w:rStyle w:val="a5"/>
            <w:sz w:val="24"/>
            <w:szCs w:val="24"/>
          </w:rPr>
          <w:t>www.zakupki.gov.ru</w:t>
        </w:r>
      </w:hyperlink>
      <w:r w:rsidRPr="002B3F51">
        <w:rPr>
          <w:sz w:val="24"/>
          <w:szCs w:val="24"/>
        </w:rPr>
        <w:t>) в течение 3 рабочих дней с даты утверждения или изменения плана-графика закупок, за исключением</w:t>
      </w:r>
      <w:proofErr w:type="gramEnd"/>
      <w:r w:rsidRPr="002B3F51">
        <w:rPr>
          <w:sz w:val="24"/>
          <w:szCs w:val="24"/>
        </w:rPr>
        <w:t xml:space="preserve"> сведений, составляющих государственную тайну.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IV. Ведение планов-графиков закупок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1. Лица, указанные в пункте 2 раздела 1 настоящего Порядка, ведут планы-графики закупок в соответствии с положениями Федерального </w:t>
      </w:r>
      <w:hyperlink r:id="rId22" w:history="1">
        <w:r w:rsidRPr="002B3F51">
          <w:rPr>
            <w:rStyle w:val="a5"/>
            <w:sz w:val="24"/>
            <w:szCs w:val="24"/>
          </w:rPr>
          <w:t>закона</w:t>
        </w:r>
      </w:hyperlink>
      <w:r w:rsidRPr="002B3F51">
        <w:rPr>
          <w:sz w:val="24"/>
          <w:szCs w:val="24"/>
        </w:rPr>
        <w:t xml:space="preserve"> о контрактной системе. Внесение изменений в планы-графики закупок осуществляется в случаях: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proofErr w:type="gramStart"/>
      <w:r w:rsidRPr="002B3F51">
        <w:rPr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в) отмены заказчиком закупки, предусмотренной планом-графиком закупок;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proofErr w:type="spellStart"/>
      <w:r w:rsidRPr="002B3F51">
        <w:rPr>
          <w:sz w:val="24"/>
          <w:szCs w:val="24"/>
        </w:rPr>
        <w:t>д</w:t>
      </w:r>
      <w:proofErr w:type="spellEnd"/>
      <w:r w:rsidRPr="002B3F51">
        <w:rPr>
          <w:sz w:val="24"/>
          <w:szCs w:val="24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lastRenderedPageBreak/>
        <w:t>ж) возникновения обстоятельств, предвидеть которые на дату утверждения плана-графика закупок было невозможно;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proofErr w:type="spellStart"/>
      <w:r w:rsidRPr="002B3F51">
        <w:rPr>
          <w:sz w:val="24"/>
          <w:szCs w:val="24"/>
        </w:rPr>
        <w:t>з</w:t>
      </w:r>
      <w:proofErr w:type="spellEnd"/>
      <w:r w:rsidRPr="002B3F51">
        <w:rPr>
          <w:sz w:val="24"/>
          <w:szCs w:val="24"/>
        </w:rPr>
        <w:t>) в иных случаях, установленных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2. </w:t>
      </w:r>
      <w:proofErr w:type="gramStart"/>
      <w:r w:rsidRPr="002B3F51">
        <w:rPr>
          <w:sz w:val="24"/>
          <w:szCs w:val="24"/>
        </w:rPr>
        <w:t xml:space="preserve">Внесение в соответствии с </w:t>
      </w:r>
      <w:hyperlink r:id="rId23" w:history="1">
        <w:r w:rsidRPr="002B3F51">
          <w:rPr>
            <w:rStyle w:val="a5"/>
            <w:sz w:val="24"/>
            <w:szCs w:val="24"/>
          </w:rPr>
          <w:t>частью 13</w:t>
        </w:r>
      </w:hyperlink>
      <w:r w:rsidRPr="002B3F51">
        <w:rPr>
          <w:sz w:val="24"/>
          <w:szCs w:val="24"/>
        </w:rPr>
        <w:t xml:space="preserve"> статьи 21 Федерального закона о контрактной системе изменений в план-график закупок по каждому объекту закупки осуществляется не позднее</w:t>
      </w:r>
      <w:r w:rsidR="000E5BA5">
        <w:rPr>
          <w:sz w:val="24"/>
          <w:szCs w:val="24"/>
        </w:rPr>
        <w:t xml:space="preserve">, </w:t>
      </w:r>
      <w:r w:rsidRPr="002B3F51">
        <w:rPr>
          <w:sz w:val="24"/>
          <w:szCs w:val="24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4" w:history="1">
        <w:r w:rsidRPr="002B3F51">
          <w:rPr>
            <w:rStyle w:val="a5"/>
            <w:sz w:val="24"/>
            <w:szCs w:val="24"/>
          </w:rPr>
          <w:t>пункте 3</w:t>
        </w:r>
      </w:hyperlink>
      <w:r w:rsidRPr="002B3F51">
        <w:rPr>
          <w:sz w:val="24"/>
          <w:szCs w:val="24"/>
        </w:rPr>
        <w:t xml:space="preserve"> раздела 4 настоящего Порядка</w:t>
      </w:r>
      <w:proofErr w:type="gramEnd"/>
      <w:r w:rsidRPr="002B3F51">
        <w:rPr>
          <w:sz w:val="24"/>
          <w:szCs w:val="24"/>
        </w:rPr>
        <w:t xml:space="preserve">, а в случае если в соответствии с Федеральным </w:t>
      </w:r>
      <w:hyperlink r:id="rId25" w:history="1">
        <w:r w:rsidRPr="002B3F51">
          <w:rPr>
            <w:rStyle w:val="a5"/>
            <w:sz w:val="24"/>
            <w:szCs w:val="24"/>
          </w:rPr>
          <w:t>законом</w:t>
        </w:r>
      </w:hyperlink>
      <w:r w:rsidRPr="002B3F51">
        <w:rPr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3. </w:t>
      </w:r>
      <w:proofErr w:type="gramStart"/>
      <w:r w:rsidRPr="002B3F51">
        <w:rPr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2B3F51">
          <w:rPr>
            <w:rStyle w:val="a5"/>
            <w:sz w:val="24"/>
            <w:szCs w:val="24"/>
          </w:rPr>
          <w:t>статьей 82</w:t>
        </w:r>
      </w:hyperlink>
      <w:r w:rsidRPr="002B3F51">
        <w:rPr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2B3F51">
        <w:rPr>
          <w:sz w:val="24"/>
          <w:szCs w:val="24"/>
        </w:rPr>
        <w:t xml:space="preserve"> </w:t>
      </w:r>
      <w:hyperlink r:id="rId27" w:history="1">
        <w:r w:rsidRPr="002B3F51">
          <w:rPr>
            <w:rStyle w:val="a5"/>
            <w:sz w:val="24"/>
            <w:szCs w:val="24"/>
          </w:rPr>
          <w:t>пунктами 9</w:t>
        </w:r>
      </w:hyperlink>
      <w:r w:rsidRPr="002B3F51">
        <w:rPr>
          <w:sz w:val="24"/>
          <w:szCs w:val="24"/>
        </w:rPr>
        <w:t xml:space="preserve"> и </w:t>
      </w:r>
      <w:hyperlink r:id="rId28" w:history="1">
        <w:r w:rsidRPr="002B3F51">
          <w:rPr>
            <w:rStyle w:val="a5"/>
            <w:sz w:val="24"/>
            <w:szCs w:val="24"/>
          </w:rPr>
          <w:t>28 части 1 статьи 93</w:t>
        </w:r>
      </w:hyperlink>
      <w:r w:rsidRPr="002B3F51">
        <w:rPr>
          <w:sz w:val="24"/>
          <w:szCs w:val="24"/>
        </w:rPr>
        <w:t xml:space="preserve"> Федерального закона о контрактной системе - не позднее, чем за 1 календарный день до даты заключения контракта.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  <w:lang w:val="en-US"/>
        </w:rPr>
        <w:t>V</w:t>
      </w:r>
      <w:r w:rsidRPr="002B3F51">
        <w:rPr>
          <w:sz w:val="24"/>
          <w:szCs w:val="24"/>
        </w:rPr>
        <w:t xml:space="preserve">. Формирование сводного плана-графика </w:t>
      </w:r>
      <w:proofErr w:type="gramStart"/>
      <w:r w:rsidRPr="002B3F51">
        <w:rPr>
          <w:sz w:val="24"/>
          <w:szCs w:val="24"/>
        </w:rPr>
        <w:t xml:space="preserve">закупок </w:t>
      </w:r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для</w:t>
      </w:r>
      <w:proofErr w:type="gramEnd"/>
      <w:r w:rsidRPr="002B3F51">
        <w:rPr>
          <w:sz w:val="24"/>
          <w:szCs w:val="24"/>
        </w:rPr>
        <w:t xml:space="preserve"> нужд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</w:t>
      </w:r>
      <w:proofErr w:type="spellStart"/>
      <w:r w:rsidR="000E5BA5">
        <w:rPr>
          <w:sz w:val="24"/>
          <w:szCs w:val="24"/>
        </w:rPr>
        <w:t>Новоусманского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муниципального района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1. </w:t>
      </w:r>
      <w:proofErr w:type="gramStart"/>
      <w:r w:rsidRPr="002B3F51">
        <w:rPr>
          <w:sz w:val="24"/>
          <w:szCs w:val="24"/>
        </w:rPr>
        <w:t>Администрация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</w:t>
      </w:r>
      <w:r w:rsidR="000E5BA5">
        <w:rPr>
          <w:sz w:val="24"/>
          <w:szCs w:val="24"/>
        </w:rPr>
        <w:t xml:space="preserve">поселения </w:t>
      </w:r>
      <w:proofErr w:type="spellStart"/>
      <w:r w:rsidR="000E5BA5">
        <w:rPr>
          <w:sz w:val="24"/>
          <w:szCs w:val="24"/>
        </w:rPr>
        <w:t>Новоусманского</w:t>
      </w:r>
      <w:proofErr w:type="spellEnd"/>
      <w:r w:rsidRPr="002B3F51">
        <w:rPr>
          <w:sz w:val="24"/>
          <w:szCs w:val="24"/>
        </w:rPr>
        <w:t xml:space="preserve">  муниципального района в целях анализа и обобщения плановых показателей закупок для нужд сельского поселения и контроля их исполнения в течение 10 рабочих дней после получения уведомлений от лиц, указанных в пункте 2 раздела 1 настоящего Порядка формирует сводный план-график закупок для нужд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Pr="002B3F51">
        <w:rPr>
          <w:sz w:val="24"/>
          <w:szCs w:val="24"/>
        </w:rPr>
        <w:t xml:space="preserve"> сельского поселения </w:t>
      </w:r>
      <w:proofErr w:type="spellStart"/>
      <w:r w:rsidR="000E5BA5">
        <w:rPr>
          <w:sz w:val="24"/>
          <w:szCs w:val="24"/>
        </w:rPr>
        <w:t>Новоусмаснкого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>муниципального района.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>2. Администрация</w:t>
      </w:r>
      <w:r w:rsidR="000E5BA5">
        <w:rPr>
          <w:sz w:val="24"/>
          <w:szCs w:val="24"/>
        </w:rPr>
        <w:t xml:space="preserve"> </w:t>
      </w:r>
      <w:proofErr w:type="spellStart"/>
      <w:r w:rsidR="000E5BA5">
        <w:rPr>
          <w:sz w:val="24"/>
          <w:szCs w:val="24"/>
        </w:rPr>
        <w:t>Хлебенского</w:t>
      </w:r>
      <w:proofErr w:type="spellEnd"/>
      <w:r w:rsidR="000E5BA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 сельского поселения в течение 3 рабочих дней размещает сводный план-график закупок для нужд </w:t>
      </w:r>
      <w:proofErr w:type="spellStart"/>
      <w:r w:rsidR="00575945">
        <w:rPr>
          <w:sz w:val="24"/>
          <w:szCs w:val="24"/>
        </w:rPr>
        <w:t>Хлебенского</w:t>
      </w:r>
      <w:proofErr w:type="spellEnd"/>
      <w:r w:rsidRPr="002B3F51">
        <w:rPr>
          <w:sz w:val="24"/>
          <w:szCs w:val="24"/>
        </w:rPr>
        <w:t xml:space="preserve"> сельского поселения на сайте «Госзаказ </w:t>
      </w:r>
      <w:r w:rsidR="00575945">
        <w:rPr>
          <w:sz w:val="24"/>
          <w:szCs w:val="24"/>
        </w:rPr>
        <w:t xml:space="preserve">Воронежской </w:t>
      </w:r>
      <w:r w:rsidRPr="002B3F51">
        <w:rPr>
          <w:sz w:val="24"/>
          <w:szCs w:val="24"/>
        </w:rPr>
        <w:t>области</w:t>
      </w:r>
      <w:r w:rsidR="00575945">
        <w:rPr>
          <w:sz w:val="24"/>
          <w:szCs w:val="24"/>
        </w:rPr>
        <w:t>».</w:t>
      </w:r>
    </w:p>
    <w:p w:rsidR="00E07E6A" w:rsidRPr="002B3F51" w:rsidRDefault="00E07E6A" w:rsidP="002B3F51">
      <w:pPr>
        <w:pStyle w:val="a9"/>
        <w:rPr>
          <w:sz w:val="24"/>
          <w:szCs w:val="24"/>
        </w:rPr>
      </w:pPr>
      <w:r w:rsidRPr="002B3F51">
        <w:rPr>
          <w:sz w:val="24"/>
          <w:szCs w:val="24"/>
        </w:rPr>
        <w:t xml:space="preserve">           3. </w:t>
      </w:r>
      <w:proofErr w:type="gramStart"/>
      <w:r w:rsidRPr="002B3F51">
        <w:rPr>
          <w:sz w:val="24"/>
          <w:szCs w:val="24"/>
        </w:rPr>
        <w:t xml:space="preserve">В срок до 15 числа после отчетного квартала администрация </w:t>
      </w:r>
      <w:proofErr w:type="spellStart"/>
      <w:r w:rsidR="00575945">
        <w:rPr>
          <w:sz w:val="24"/>
          <w:szCs w:val="24"/>
        </w:rPr>
        <w:t>Хлебенского</w:t>
      </w:r>
      <w:proofErr w:type="spellEnd"/>
      <w:r w:rsidR="0057594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</w:t>
      </w:r>
      <w:proofErr w:type="spellStart"/>
      <w:r w:rsidR="00575945">
        <w:rPr>
          <w:sz w:val="24"/>
          <w:szCs w:val="24"/>
        </w:rPr>
        <w:t>Новоусманского</w:t>
      </w:r>
      <w:proofErr w:type="spellEnd"/>
      <w:r w:rsidR="0057594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муниципального района  корректирует сводный план-график закупок на основании изменений, внесенных лицами, указанными в пункте 2 раздела 1 настоящего Порядка и не позднее 3 рабочих дней размещает скорректированный сводный план-график закупок для нужд </w:t>
      </w:r>
      <w:proofErr w:type="spellStart"/>
      <w:r w:rsidR="00575945">
        <w:rPr>
          <w:sz w:val="24"/>
          <w:szCs w:val="24"/>
        </w:rPr>
        <w:t>Хлебенского</w:t>
      </w:r>
      <w:proofErr w:type="spellEnd"/>
      <w:r w:rsidR="0057594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сельского поселения </w:t>
      </w:r>
      <w:proofErr w:type="spellStart"/>
      <w:r w:rsidR="00575945">
        <w:rPr>
          <w:sz w:val="24"/>
          <w:szCs w:val="24"/>
        </w:rPr>
        <w:t>Новоусманского</w:t>
      </w:r>
      <w:proofErr w:type="spellEnd"/>
      <w:r w:rsidR="00575945">
        <w:rPr>
          <w:sz w:val="24"/>
          <w:szCs w:val="24"/>
        </w:rPr>
        <w:t xml:space="preserve"> </w:t>
      </w:r>
      <w:r w:rsidRPr="002B3F51">
        <w:rPr>
          <w:sz w:val="24"/>
          <w:szCs w:val="24"/>
        </w:rPr>
        <w:t xml:space="preserve">муниципального района на сайте «Госзаказ </w:t>
      </w:r>
      <w:r w:rsidR="00575945">
        <w:rPr>
          <w:sz w:val="24"/>
          <w:szCs w:val="24"/>
        </w:rPr>
        <w:t>Воронежс</w:t>
      </w:r>
      <w:r w:rsidRPr="002B3F51">
        <w:rPr>
          <w:sz w:val="24"/>
          <w:szCs w:val="24"/>
        </w:rPr>
        <w:t>кой области».</w:t>
      </w:r>
      <w:proofErr w:type="gramEnd"/>
    </w:p>
    <w:p w:rsidR="00E07E6A" w:rsidRPr="002B3F51" w:rsidRDefault="00E07E6A" w:rsidP="002B3F51">
      <w:pPr>
        <w:pStyle w:val="a9"/>
        <w:rPr>
          <w:sz w:val="24"/>
          <w:szCs w:val="24"/>
        </w:rPr>
      </w:pPr>
    </w:p>
    <w:sectPr w:rsidR="00E07E6A" w:rsidRPr="002B3F51" w:rsidSect="005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6BC"/>
    <w:rsid w:val="000E5BA5"/>
    <w:rsid w:val="001966BC"/>
    <w:rsid w:val="0021285F"/>
    <w:rsid w:val="002816FA"/>
    <w:rsid w:val="00294BB7"/>
    <w:rsid w:val="00296E3A"/>
    <w:rsid w:val="002B3F51"/>
    <w:rsid w:val="00506591"/>
    <w:rsid w:val="00575945"/>
    <w:rsid w:val="00B30E11"/>
    <w:rsid w:val="00D43490"/>
    <w:rsid w:val="00E0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91"/>
  </w:style>
  <w:style w:type="paragraph" w:styleId="1">
    <w:name w:val="heading 1"/>
    <w:basedOn w:val="a"/>
    <w:next w:val="a"/>
    <w:link w:val="10"/>
    <w:qFormat/>
    <w:rsid w:val="00196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66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66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BC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966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1966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966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966B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966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07E6A"/>
    <w:pPr>
      <w:spacing w:after="0" w:line="480" w:lineRule="atLeast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7E6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07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E07E6A"/>
    <w:pPr>
      <w:ind w:left="720"/>
    </w:pPr>
    <w:rPr>
      <w:rFonts w:ascii="Calibri" w:eastAsia="Times New Roman" w:hAnsi="Calibri" w:cs="Calibri"/>
    </w:rPr>
  </w:style>
  <w:style w:type="paragraph" w:customStyle="1" w:styleId="a8">
    <w:name w:val="адрес"/>
    <w:basedOn w:val="a"/>
    <w:rsid w:val="00E07E6A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07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7D00C36D7A8E4807255C268F8908C5A4E6F241D9CEB9CD1934F2C23AF037c7BDI" TargetMode="External"/><Relationship Id="rId13" Type="http://schemas.openxmlformats.org/officeDocument/2006/relationships/hyperlink" Target="consultantplus://offline/ref=2EBEBE786A5666572E813BD942FF25F09EAA3A1D1D5DFE0B18C87F924BE0C76881291A5B7993D10Do7ABO" TargetMode="External"/><Relationship Id="rId18" Type="http://schemas.openxmlformats.org/officeDocument/2006/relationships/hyperlink" Target="consultantplus://offline/ref=51878380C459483329B60BA701B571AB3AA79CF9063C8BB3741D6D461EC0118E59E04D73DDFDB002HFu9I" TargetMode="External"/><Relationship Id="rId26" Type="http://schemas.openxmlformats.org/officeDocument/2006/relationships/hyperlink" Target="consultantplus://offline/ref=315EF8D113C8EA0A8611147F0C42DE7C605E85CE229AF63791FCA7F16EC4F2374D2BDA36DFEAA98814F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yperlink" Target="consultantplus://offline/ref=766BC863EC0182FD4DFA7D00C36D7A8E4807255C268F8908C5A4E6F241D9CEB9CD1934F2C23AF031c7BDI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file:///C:\Users\ret\Downloads\9.doc" TargetMode="External"/><Relationship Id="rId25" Type="http://schemas.openxmlformats.org/officeDocument/2006/relationships/hyperlink" Target="consultantplus://offline/ref=DF3795668EDF6430079F234755DDCCCBB0145B6DCA85710B337C8D03D8MDB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75F6B0E51703F21B5902FF10282A624A25BC14A073A7283C720B838H7HDO" TargetMode="External"/><Relationship Id="rId20" Type="http://schemas.openxmlformats.org/officeDocument/2006/relationships/hyperlink" Target="file:///C:\Users\ret\Downloads\9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BC863EC0182FD4DFA7D00C36D7A8E4807255C268F8908C5A4E6F241D9CEB9CD1934F2C23AF030c7B8I" TargetMode="External"/><Relationship Id="rId11" Type="http://schemas.openxmlformats.org/officeDocument/2006/relationships/hyperlink" Target="consultantplus://offline/ref=766BC863EC0182FD4DFA7D00C36D7A8E4807255C268F8908C5A4E6F241cDB9I" TargetMode="External"/><Relationship Id="rId24" Type="http://schemas.openxmlformats.org/officeDocument/2006/relationships/hyperlink" Target="consultantplus://offline/ref=DF3795668EDF6430079F234755DDCCCBB014586ACA8B710B337C8D03D8D663E6C7A2298E3867211FM3BEJ" TargetMode="External"/><Relationship Id="rId5" Type="http://schemas.openxmlformats.org/officeDocument/2006/relationships/hyperlink" Target="file:///C:\Users\ret\Downloads\9.doc" TargetMode="External"/><Relationship Id="rId15" Type="http://schemas.openxmlformats.org/officeDocument/2006/relationships/hyperlink" Target="consultantplus://offline/ref=1C821404BAA018695B93BD686C77BC6E059FAA583C30334FAA07A0DED34DB7AE63D88E9D589B35AAs3FBO" TargetMode="External"/><Relationship Id="rId23" Type="http://schemas.openxmlformats.org/officeDocument/2006/relationships/hyperlink" Target="consultantplus://offline/ref=EC8F0C928DFCDD0A075F9E749BCAD259058E8F6F077273CA0F7C5866F2954A7CB32FE0D5E74BE8D56E49I" TargetMode="External"/><Relationship Id="rId28" Type="http://schemas.openxmlformats.org/officeDocument/2006/relationships/hyperlink" Target="consultantplus://offline/ref=315EF8D113C8EA0A8611147F0C42DE7C605E85CE229AF63791FCA7F16EC4F2374D2BDA36DFEAAB8714F3J" TargetMode="External"/><Relationship Id="rId10" Type="http://schemas.openxmlformats.org/officeDocument/2006/relationships/hyperlink" Target="file:///C:\Users\ret\Downloads\9.doc" TargetMode="External"/><Relationship Id="rId19" Type="http://schemas.openxmlformats.org/officeDocument/2006/relationships/hyperlink" Target="file:///C:\Users\ret\Downloads\9.doc" TargetMode="External"/><Relationship Id="rId4" Type="http://schemas.openxmlformats.org/officeDocument/2006/relationships/hyperlink" Target="consultantplus://offline/ref=6B7C96AC44D04418FA1C7370FB9526E81B622FB09D595E96933A517705C64FDFA03EA644214DBBB4SFTAL" TargetMode="External"/><Relationship Id="rId9" Type="http://schemas.openxmlformats.org/officeDocument/2006/relationships/hyperlink" Target="consultantplus://offline/ref=766BC863EC0182FD4DFA7D00C36D7A8E4807255C268F8908C5A4E6F241D9CEB9CD1934F2C23AF030c7B5I" TargetMode="External"/><Relationship Id="rId14" Type="http://schemas.openxmlformats.org/officeDocument/2006/relationships/hyperlink" Target="file:///C:\Users\ret\Downloads\9.doc" TargetMode="External"/><Relationship Id="rId22" Type="http://schemas.openxmlformats.org/officeDocument/2006/relationships/hyperlink" Target="consultantplus://offline/ref=B870944BE2896C2F1C654A6951DADFE79E8844525E9B2C428F85E967A344IEJ" TargetMode="External"/><Relationship Id="rId27" Type="http://schemas.openxmlformats.org/officeDocument/2006/relationships/hyperlink" Target="consultantplus://offline/ref=315EF8D113C8EA0A8611147F0C42DE7C605E85CE229AF63791FCA7F16EC4F2374D2BDA36DFEAAB8914F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11</cp:revision>
  <dcterms:created xsi:type="dcterms:W3CDTF">2015-09-16T06:03:00Z</dcterms:created>
  <dcterms:modified xsi:type="dcterms:W3CDTF">2015-09-16T11:25:00Z</dcterms:modified>
</cp:coreProperties>
</file>