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E4" w:rsidRPr="008F2992" w:rsidRDefault="00032CE4" w:rsidP="00032CE4">
      <w:pPr>
        <w:spacing w:after="0" w:line="240" w:lineRule="auto"/>
        <w:jc w:val="center"/>
        <w:outlineLvl w:val="0"/>
        <w:rPr>
          <w:rFonts w:ascii="Arial" w:eastAsia="Times New Roman" w:hAnsi="Arial" w:cs="Arial"/>
          <w:sz w:val="24"/>
          <w:szCs w:val="24"/>
        </w:rPr>
      </w:pPr>
      <w:r w:rsidRPr="008F2992">
        <w:rPr>
          <w:rFonts w:ascii="Arial" w:eastAsia="Times New Roman" w:hAnsi="Arial" w:cs="Arial"/>
          <w:sz w:val="24"/>
          <w:szCs w:val="24"/>
        </w:rPr>
        <w:t>РОССИЙСКАЯ ФЕДЕРАЦИЯ</w:t>
      </w:r>
    </w:p>
    <w:p w:rsidR="00032CE4" w:rsidRPr="008F2992" w:rsidRDefault="003157E8" w:rsidP="00032CE4">
      <w:pPr>
        <w:spacing w:after="0" w:line="240" w:lineRule="auto"/>
        <w:jc w:val="center"/>
        <w:rPr>
          <w:rFonts w:ascii="Arial" w:eastAsia="Times New Roman" w:hAnsi="Arial" w:cs="Arial"/>
          <w:sz w:val="24"/>
          <w:szCs w:val="24"/>
        </w:rPr>
      </w:pPr>
      <w:r w:rsidRPr="008F2992">
        <w:rPr>
          <w:rFonts w:ascii="Arial" w:eastAsia="Times New Roman" w:hAnsi="Arial" w:cs="Arial"/>
          <w:sz w:val="24"/>
          <w:szCs w:val="24"/>
        </w:rPr>
        <w:t>АДМИНИСТРАЦИЯ КОРЕННОВСКОГО</w:t>
      </w:r>
      <w:r w:rsidR="00032CE4" w:rsidRPr="008F2992">
        <w:rPr>
          <w:rFonts w:ascii="Arial" w:eastAsia="Times New Roman" w:hAnsi="Arial" w:cs="Arial"/>
          <w:sz w:val="24"/>
          <w:szCs w:val="24"/>
        </w:rPr>
        <w:t xml:space="preserve"> СЕЛЬСКОГО ПОСЕЛЕНИЯ</w:t>
      </w:r>
    </w:p>
    <w:p w:rsidR="00032CE4" w:rsidRPr="008F2992" w:rsidRDefault="00032CE4" w:rsidP="00032CE4">
      <w:pPr>
        <w:spacing w:after="0" w:line="240" w:lineRule="auto"/>
        <w:jc w:val="center"/>
        <w:rPr>
          <w:rFonts w:ascii="Arial" w:eastAsia="Times New Roman" w:hAnsi="Arial" w:cs="Arial"/>
          <w:sz w:val="24"/>
          <w:szCs w:val="24"/>
        </w:rPr>
      </w:pPr>
      <w:r w:rsidRPr="008F2992">
        <w:rPr>
          <w:rFonts w:ascii="Arial" w:eastAsia="Times New Roman" w:hAnsi="Arial" w:cs="Arial"/>
          <w:sz w:val="24"/>
          <w:szCs w:val="24"/>
        </w:rPr>
        <w:t>КАЛАЧЕЕВСКОГО МУНИЦИПАЛЬНОГО РАЙОНА</w:t>
      </w:r>
    </w:p>
    <w:p w:rsidR="00032CE4" w:rsidRPr="008F2992" w:rsidRDefault="00032CE4" w:rsidP="00032CE4">
      <w:pPr>
        <w:spacing w:after="0" w:line="240" w:lineRule="auto"/>
        <w:jc w:val="center"/>
        <w:rPr>
          <w:rFonts w:ascii="Arial" w:eastAsia="Times New Roman" w:hAnsi="Arial" w:cs="Arial"/>
          <w:sz w:val="24"/>
          <w:szCs w:val="24"/>
        </w:rPr>
      </w:pPr>
      <w:r w:rsidRPr="008F2992">
        <w:rPr>
          <w:rFonts w:ascii="Arial" w:eastAsia="Times New Roman" w:hAnsi="Arial" w:cs="Arial"/>
          <w:sz w:val="24"/>
          <w:szCs w:val="24"/>
        </w:rPr>
        <w:t>ВОРОНЕЖСКОЙ ОБЛАСТИ</w:t>
      </w:r>
    </w:p>
    <w:p w:rsidR="00032CE4" w:rsidRPr="008F2992" w:rsidRDefault="00032CE4" w:rsidP="00032CE4">
      <w:pPr>
        <w:spacing w:after="0" w:line="240" w:lineRule="auto"/>
        <w:jc w:val="center"/>
        <w:rPr>
          <w:rFonts w:ascii="Arial" w:eastAsia="Times New Roman" w:hAnsi="Arial" w:cs="Arial"/>
          <w:sz w:val="24"/>
          <w:szCs w:val="24"/>
        </w:rPr>
      </w:pPr>
      <w:r w:rsidRPr="008F2992">
        <w:rPr>
          <w:rFonts w:ascii="Arial" w:eastAsia="Times New Roman" w:hAnsi="Arial" w:cs="Arial"/>
          <w:sz w:val="24"/>
          <w:szCs w:val="24"/>
        </w:rPr>
        <w:t>ПОСТАНОВЛЕНИЕ</w:t>
      </w:r>
    </w:p>
    <w:p w:rsidR="00032CE4" w:rsidRPr="008F2992" w:rsidRDefault="008F2992" w:rsidP="00032CE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о</w:t>
      </w:r>
      <w:r w:rsidR="00695E19" w:rsidRPr="008F2992">
        <w:rPr>
          <w:rFonts w:ascii="Arial" w:eastAsia="Times New Roman" w:hAnsi="Arial" w:cs="Arial"/>
          <w:color w:val="000000"/>
          <w:sz w:val="24"/>
          <w:szCs w:val="24"/>
        </w:rPr>
        <w:t>т 29 апреля</w:t>
      </w:r>
      <w:r w:rsidR="00032CE4" w:rsidRPr="008F2992">
        <w:rPr>
          <w:rFonts w:ascii="Arial" w:eastAsia="Times New Roman" w:hAnsi="Arial" w:cs="Arial"/>
          <w:color w:val="000000"/>
          <w:sz w:val="24"/>
          <w:szCs w:val="24"/>
        </w:rPr>
        <w:t xml:space="preserve"> 2020 г №</w:t>
      </w:r>
      <w:r w:rsidR="00695E19" w:rsidRPr="008F2992">
        <w:rPr>
          <w:rFonts w:ascii="Arial" w:eastAsia="Times New Roman" w:hAnsi="Arial" w:cs="Arial"/>
          <w:color w:val="000000"/>
          <w:sz w:val="24"/>
          <w:szCs w:val="24"/>
        </w:rPr>
        <w:t>20</w:t>
      </w:r>
    </w:p>
    <w:p w:rsidR="00032CE4" w:rsidRPr="008F2992" w:rsidRDefault="008F2992" w:rsidP="00032CE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с. Коренное</w:t>
      </w:r>
    </w:p>
    <w:p w:rsidR="00A61DEF" w:rsidRPr="008F2992" w:rsidRDefault="00BF2647" w:rsidP="008F2992">
      <w:pPr>
        <w:shd w:val="clear" w:color="auto" w:fill="FFFFFF"/>
        <w:spacing w:after="0" w:line="240" w:lineRule="auto"/>
        <w:jc w:val="center"/>
        <w:rPr>
          <w:rFonts w:ascii="Arial" w:eastAsia="Times New Roman" w:hAnsi="Arial" w:cs="Arial"/>
          <w:b/>
          <w:color w:val="000000"/>
          <w:sz w:val="32"/>
          <w:szCs w:val="32"/>
        </w:rPr>
      </w:pPr>
      <w:r w:rsidRPr="008F2992">
        <w:rPr>
          <w:rFonts w:ascii="Arial" w:eastAsia="Times New Roman" w:hAnsi="Arial" w:cs="Arial"/>
          <w:b/>
          <w:color w:val="000000"/>
          <w:sz w:val="32"/>
          <w:szCs w:val="32"/>
        </w:rPr>
        <w:t xml:space="preserve">О </w:t>
      </w:r>
      <w:r w:rsidR="00032CE4" w:rsidRPr="008F2992">
        <w:rPr>
          <w:rFonts w:ascii="Arial" w:eastAsia="Times New Roman" w:hAnsi="Arial" w:cs="Arial"/>
          <w:b/>
          <w:color w:val="000000"/>
          <w:sz w:val="32"/>
          <w:szCs w:val="32"/>
        </w:rPr>
        <w:t>порядк</w:t>
      </w:r>
      <w:r w:rsidRPr="008F2992">
        <w:rPr>
          <w:rFonts w:ascii="Arial" w:eastAsia="Times New Roman" w:hAnsi="Arial" w:cs="Arial"/>
          <w:b/>
          <w:color w:val="000000"/>
          <w:sz w:val="32"/>
          <w:szCs w:val="32"/>
        </w:rPr>
        <w:t>е</w:t>
      </w:r>
      <w:r w:rsidR="00032CE4" w:rsidRPr="008F2992">
        <w:rPr>
          <w:rFonts w:ascii="Arial" w:eastAsia="Times New Roman" w:hAnsi="Arial" w:cs="Arial"/>
          <w:b/>
          <w:color w:val="000000"/>
          <w:sz w:val="32"/>
          <w:szCs w:val="32"/>
        </w:rPr>
        <w:t xml:space="preserve"> ведения</w:t>
      </w:r>
      <w:r w:rsidR="008F2992" w:rsidRPr="008F2992">
        <w:rPr>
          <w:rFonts w:ascii="Arial" w:eastAsia="Times New Roman" w:hAnsi="Arial" w:cs="Arial"/>
          <w:b/>
          <w:color w:val="000000"/>
          <w:sz w:val="32"/>
          <w:szCs w:val="32"/>
        </w:rPr>
        <w:t xml:space="preserve"> </w:t>
      </w:r>
      <w:r w:rsidR="00032CE4" w:rsidRPr="008F2992">
        <w:rPr>
          <w:rFonts w:ascii="Arial" w:eastAsia="Times New Roman" w:hAnsi="Arial" w:cs="Arial"/>
          <w:b/>
          <w:color w:val="000000"/>
          <w:sz w:val="32"/>
          <w:szCs w:val="32"/>
        </w:rPr>
        <w:t>реестра расходных обязательств</w:t>
      </w:r>
      <w:r w:rsidR="008F2992" w:rsidRPr="008F2992">
        <w:rPr>
          <w:rFonts w:ascii="Arial" w:eastAsia="Times New Roman" w:hAnsi="Arial" w:cs="Arial"/>
          <w:b/>
          <w:color w:val="000000"/>
          <w:sz w:val="32"/>
          <w:szCs w:val="32"/>
        </w:rPr>
        <w:t xml:space="preserve"> </w:t>
      </w:r>
      <w:r w:rsidR="003157E8" w:rsidRPr="008F2992">
        <w:rPr>
          <w:rFonts w:ascii="Arial" w:eastAsia="Times New Roman" w:hAnsi="Arial" w:cs="Arial"/>
          <w:b/>
          <w:color w:val="000000"/>
          <w:sz w:val="32"/>
          <w:szCs w:val="32"/>
        </w:rPr>
        <w:t>Коренновского</w:t>
      </w:r>
      <w:r w:rsidR="00032CE4" w:rsidRPr="008F2992">
        <w:rPr>
          <w:rFonts w:ascii="Arial" w:eastAsia="Times New Roman" w:hAnsi="Arial" w:cs="Arial"/>
          <w:b/>
          <w:color w:val="000000"/>
          <w:sz w:val="32"/>
          <w:szCs w:val="32"/>
        </w:rPr>
        <w:t xml:space="preserve"> сельского поселения</w:t>
      </w:r>
      <w:r w:rsidR="008F2992" w:rsidRPr="008F2992">
        <w:rPr>
          <w:rFonts w:ascii="Arial" w:eastAsia="Times New Roman" w:hAnsi="Arial" w:cs="Arial"/>
          <w:b/>
          <w:color w:val="000000"/>
          <w:sz w:val="32"/>
          <w:szCs w:val="32"/>
        </w:rPr>
        <w:t xml:space="preserve"> </w:t>
      </w:r>
      <w:r w:rsidR="00A61DEF" w:rsidRPr="008F2992">
        <w:rPr>
          <w:rFonts w:ascii="Arial" w:eastAsia="Times New Roman" w:hAnsi="Arial" w:cs="Arial"/>
          <w:b/>
          <w:color w:val="000000"/>
          <w:sz w:val="32"/>
          <w:szCs w:val="32"/>
        </w:rPr>
        <w:t>Калачеевского муниципального района</w:t>
      </w:r>
    </w:p>
    <w:p w:rsidR="00A61DEF" w:rsidRPr="008F2992" w:rsidRDefault="00AE2826" w:rsidP="00B27B03">
      <w:pPr>
        <w:shd w:val="clear" w:color="auto" w:fill="FFFFFF"/>
        <w:spacing w:after="0" w:line="240" w:lineRule="auto"/>
        <w:ind w:firstLine="709"/>
        <w:jc w:val="both"/>
        <w:rPr>
          <w:rFonts w:ascii="Arial" w:eastAsia="Times New Roman" w:hAnsi="Arial" w:cs="Arial"/>
          <w:color w:val="212121"/>
          <w:sz w:val="24"/>
          <w:szCs w:val="24"/>
        </w:rPr>
      </w:pPr>
      <w:r>
        <w:rPr>
          <w:rFonts w:ascii="Arial" w:eastAsia="Times New Roman" w:hAnsi="Arial" w:cs="Arial"/>
          <w:color w:val="212121"/>
          <w:sz w:val="24"/>
          <w:szCs w:val="24"/>
        </w:rPr>
        <w:t>Рассмотрев представление прокуратуры Калачеевского района от 20.02.2020г. № 2-2-2020,в</w:t>
      </w:r>
      <w:r w:rsidR="00A61DEF" w:rsidRPr="008F2992">
        <w:rPr>
          <w:rFonts w:ascii="Arial" w:eastAsia="Times New Roman" w:hAnsi="Arial" w:cs="Arial"/>
          <w:color w:val="212121"/>
          <w:sz w:val="24"/>
          <w:szCs w:val="24"/>
        </w:rPr>
        <w:t xml:space="preserve"> соответствии с пунктом 5 статьи 87 Бюджетного кодекса РФ, решением Совета народных депутатов </w:t>
      </w:r>
      <w:r w:rsidR="003157E8" w:rsidRPr="008F2992">
        <w:rPr>
          <w:rFonts w:ascii="Arial" w:eastAsia="Times New Roman" w:hAnsi="Arial" w:cs="Arial"/>
          <w:color w:val="212121"/>
          <w:sz w:val="24"/>
          <w:szCs w:val="24"/>
        </w:rPr>
        <w:t>Коренновского</w:t>
      </w:r>
      <w:r w:rsidR="00A61DEF" w:rsidRPr="008F2992">
        <w:rPr>
          <w:rFonts w:ascii="Arial" w:eastAsia="Times New Roman" w:hAnsi="Arial" w:cs="Arial"/>
          <w:color w:val="212121"/>
          <w:sz w:val="24"/>
          <w:szCs w:val="24"/>
        </w:rPr>
        <w:t xml:space="preserve"> сельского поселения Калачеевского муниципального района от </w:t>
      </w:r>
      <w:r w:rsidR="003157E8" w:rsidRPr="008F2992">
        <w:rPr>
          <w:rFonts w:ascii="Arial" w:eastAsia="Times New Roman" w:hAnsi="Arial" w:cs="Arial"/>
          <w:color w:val="212121"/>
          <w:sz w:val="24"/>
          <w:szCs w:val="24"/>
        </w:rPr>
        <w:t>13</w:t>
      </w:r>
      <w:r w:rsidR="00A61DEF" w:rsidRPr="008F2992">
        <w:rPr>
          <w:rFonts w:ascii="Arial" w:eastAsia="Times New Roman" w:hAnsi="Arial" w:cs="Arial"/>
          <w:color w:val="212121"/>
          <w:sz w:val="24"/>
          <w:szCs w:val="24"/>
        </w:rPr>
        <w:t>.05.2019 № 1</w:t>
      </w:r>
      <w:r w:rsidR="003157E8" w:rsidRPr="008F2992">
        <w:rPr>
          <w:rFonts w:ascii="Arial" w:eastAsia="Times New Roman" w:hAnsi="Arial" w:cs="Arial"/>
          <w:color w:val="212121"/>
          <w:sz w:val="24"/>
          <w:szCs w:val="24"/>
        </w:rPr>
        <w:t>20</w:t>
      </w:r>
      <w:r w:rsidR="00A61DEF" w:rsidRPr="008F2992">
        <w:rPr>
          <w:rFonts w:ascii="Arial" w:eastAsia="Times New Roman" w:hAnsi="Arial" w:cs="Arial"/>
          <w:color w:val="212121"/>
          <w:sz w:val="24"/>
          <w:szCs w:val="24"/>
        </w:rPr>
        <w:t xml:space="preserve"> «Об утверждении Положения о бюджетном процессе в </w:t>
      </w:r>
      <w:proofErr w:type="spellStart"/>
      <w:r w:rsidR="003157E8" w:rsidRPr="008F2992">
        <w:rPr>
          <w:rFonts w:ascii="Arial" w:eastAsia="Times New Roman" w:hAnsi="Arial" w:cs="Arial"/>
          <w:color w:val="212121"/>
          <w:sz w:val="24"/>
          <w:szCs w:val="24"/>
        </w:rPr>
        <w:t>Коренновском</w:t>
      </w:r>
      <w:proofErr w:type="spellEnd"/>
      <w:r w:rsidR="00A61DEF" w:rsidRPr="008F2992">
        <w:rPr>
          <w:rFonts w:ascii="Arial" w:eastAsia="Times New Roman" w:hAnsi="Arial" w:cs="Arial"/>
          <w:color w:val="212121"/>
          <w:sz w:val="24"/>
          <w:szCs w:val="24"/>
        </w:rPr>
        <w:t xml:space="preserve"> сельском поселении Калачеевского муниципальн</w:t>
      </w:r>
      <w:r>
        <w:rPr>
          <w:rFonts w:ascii="Arial" w:eastAsia="Times New Roman" w:hAnsi="Arial" w:cs="Arial"/>
          <w:color w:val="212121"/>
          <w:sz w:val="24"/>
          <w:szCs w:val="24"/>
        </w:rPr>
        <w:t xml:space="preserve">ого района Воронежской области" </w:t>
      </w:r>
      <w:r w:rsidR="00A61DEF" w:rsidRPr="008F2992">
        <w:rPr>
          <w:rFonts w:ascii="Arial" w:eastAsia="Times New Roman" w:hAnsi="Arial" w:cs="Arial"/>
          <w:color w:val="212121"/>
          <w:sz w:val="24"/>
          <w:szCs w:val="24"/>
        </w:rPr>
        <w:t xml:space="preserve">администрация </w:t>
      </w:r>
      <w:r w:rsidR="003157E8" w:rsidRPr="008F2992">
        <w:rPr>
          <w:rFonts w:ascii="Arial" w:eastAsia="Times New Roman" w:hAnsi="Arial" w:cs="Arial"/>
          <w:color w:val="212121"/>
          <w:sz w:val="24"/>
          <w:szCs w:val="24"/>
        </w:rPr>
        <w:t>Коренновского</w:t>
      </w:r>
      <w:r w:rsidR="00A61DEF" w:rsidRPr="008F2992">
        <w:rPr>
          <w:rFonts w:ascii="Arial" w:eastAsia="Times New Roman" w:hAnsi="Arial" w:cs="Arial"/>
          <w:color w:val="212121"/>
          <w:sz w:val="24"/>
          <w:szCs w:val="24"/>
        </w:rPr>
        <w:t xml:space="preserve"> сельского поселения Калачеевского муниципального района Воронежской области </w:t>
      </w:r>
      <w:proofErr w:type="gramStart"/>
      <w:r w:rsidR="00A61DEF" w:rsidRPr="008F2992">
        <w:rPr>
          <w:rFonts w:ascii="Arial" w:eastAsia="Times New Roman" w:hAnsi="Arial" w:cs="Arial"/>
          <w:b/>
          <w:bCs/>
          <w:color w:val="212121"/>
          <w:sz w:val="24"/>
          <w:szCs w:val="24"/>
        </w:rPr>
        <w:t>п</w:t>
      </w:r>
      <w:proofErr w:type="gramEnd"/>
      <w:r w:rsidR="00A61DEF" w:rsidRPr="008F2992">
        <w:rPr>
          <w:rFonts w:ascii="Arial" w:eastAsia="Times New Roman" w:hAnsi="Arial" w:cs="Arial"/>
          <w:b/>
          <w:bCs/>
          <w:color w:val="212121"/>
          <w:sz w:val="24"/>
          <w:szCs w:val="24"/>
        </w:rPr>
        <w:t xml:space="preserve"> о с т а </w:t>
      </w:r>
      <w:proofErr w:type="gramStart"/>
      <w:r w:rsidR="00A61DEF" w:rsidRPr="008F2992">
        <w:rPr>
          <w:rFonts w:ascii="Arial" w:eastAsia="Times New Roman" w:hAnsi="Arial" w:cs="Arial"/>
          <w:b/>
          <w:bCs/>
          <w:color w:val="212121"/>
          <w:sz w:val="24"/>
          <w:szCs w:val="24"/>
        </w:rPr>
        <w:t>н</w:t>
      </w:r>
      <w:proofErr w:type="gramEnd"/>
      <w:r w:rsidR="00A61DEF" w:rsidRPr="008F2992">
        <w:rPr>
          <w:rFonts w:ascii="Arial" w:eastAsia="Times New Roman" w:hAnsi="Arial" w:cs="Arial"/>
          <w:b/>
          <w:bCs/>
          <w:color w:val="212121"/>
          <w:sz w:val="24"/>
          <w:szCs w:val="24"/>
        </w:rPr>
        <w:t xml:space="preserve"> о в л я е т:</w:t>
      </w:r>
    </w:p>
    <w:p w:rsidR="00A61DEF" w:rsidRPr="008F2992" w:rsidRDefault="00B94670"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1. </w:t>
      </w:r>
      <w:r w:rsidR="00A61DEF" w:rsidRPr="008F2992">
        <w:rPr>
          <w:rFonts w:ascii="Arial" w:eastAsia="Times New Roman" w:hAnsi="Arial" w:cs="Arial"/>
          <w:color w:val="212121"/>
          <w:sz w:val="24"/>
          <w:szCs w:val="24"/>
        </w:rPr>
        <w:t xml:space="preserve">Утвердить прилагаемый порядок ведения реестра расходных обязательств </w:t>
      </w:r>
      <w:r w:rsidR="003157E8" w:rsidRPr="008F2992">
        <w:rPr>
          <w:rFonts w:ascii="Arial" w:eastAsia="Times New Roman" w:hAnsi="Arial" w:cs="Arial"/>
          <w:color w:val="212121"/>
          <w:sz w:val="24"/>
          <w:szCs w:val="24"/>
        </w:rPr>
        <w:t>Коренновского</w:t>
      </w:r>
      <w:r w:rsidR="00A61DEF" w:rsidRPr="008F2992">
        <w:rPr>
          <w:rFonts w:ascii="Arial" w:eastAsia="Times New Roman" w:hAnsi="Arial" w:cs="Arial"/>
          <w:color w:val="212121"/>
          <w:sz w:val="24"/>
          <w:szCs w:val="24"/>
        </w:rPr>
        <w:t xml:space="preserve"> сельского поселения Калачеевского муниципального района Воронежской области.</w:t>
      </w:r>
    </w:p>
    <w:p w:rsidR="00B94670" w:rsidRPr="008F2992" w:rsidRDefault="00B94670"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2. Настоящее постановление подлежит опубликованию в Вестнике муниципальных правовых актов Коренновского сельского поселения Калачеевского муниципального района Воронежской области.</w:t>
      </w:r>
    </w:p>
    <w:p w:rsidR="00A61DEF" w:rsidRPr="008F2992" w:rsidRDefault="00B94670"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3. </w:t>
      </w:r>
      <w:proofErr w:type="gramStart"/>
      <w:r w:rsidR="00A61DEF" w:rsidRPr="008F2992">
        <w:rPr>
          <w:rFonts w:ascii="Arial" w:eastAsia="Times New Roman" w:hAnsi="Arial" w:cs="Arial"/>
          <w:color w:val="212121"/>
          <w:sz w:val="24"/>
          <w:szCs w:val="24"/>
        </w:rPr>
        <w:t>Контроль за</w:t>
      </w:r>
      <w:proofErr w:type="gramEnd"/>
      <w:r w:rsidR="00A61DEF" w:rsidRPr="008F2992">
        <w:rPr>
          <w:rFonts w:ascii="Arial" w:eastAsia="Times New Roman" w:hAnsi="Arial" w:cs="Arial"/>
          <w:color w:val="212121"/>
          <w:sz w:val="24"/>
          <w:szCs w:val="24"/>
        </w:rPr>
        <w:t xml:space="preserve"> исполнением настоящего постановления </w:t>
      </w:r>
      <w:r w:rsidRPr="008F2992">
        <w:rPr>
          <w:rFonts w:ascii="Arial" w:eastAsia="Times New Roman" w:hAnsi="Arial" w:cs="Arial"/>
          <w:color w:val="212121"/>
          <w:sz w:val="24"/>
          <w:szCs w:val="24"/>
        </w:rPr>
        <w:t>оставляю за собой</w:t>
      </w:r>
      <w:r w:rsidR="00A61DEF" w:rsidRPr="008F2992">
        <w:rPr>
          <w:rFonts w:ascii="Arial" w:eastAsia="Times New Roman" w:hAnsi="Arial" w:cs="Arial"/>
          <w:color w:val="212121"/>
          <w:sz w:val="24"/>
          <w:szCs w:val="24"/>
        </w:rPr>
        <w:t>.</w:t>
      </w: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3D77BB" w:rsidRPr="008F2992" w:rsidRDefault="003D77BB" w:rsidP="003D77BB">
      <w:pPr>
        <w:shd w:val="clear" w:color="auto" w:fill="FFFFFF"/>
        <w:spacing w:after="0" w:line="240" w:lineRule="auto"/>
        <w:jc w:val="both"/>
        <w:rPr>
          <w:rFonts w:ascii="Arial" w:eastAsia="Times New Roman" w:hAnsi="Arial" w:cs="Arial"/>
          <w:color w:val="212121"/>
          <w:sz w:val="24"/>
          <w:szCs w:val="24"/>
        </w:rPr>
      </w:pPr>
    </w:p>
    <w:p w:rsidR="00A61DEF" w:rsidRPr="008F2992" w:rsidRDefault="00A61DEF" w:rsidP="00A61DEF">
      <w:pPr>
        <w:shd w:val="clear" w:color="auto" w:fill="FFFFFF"/>
        <w:spacing w:after="0" w:line="240" w:lineRule="auto"/>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Глава </w:t>
      </w:r>
      <w:r w:rsidR="003157E8" w:rsidRPr="008F2992">
        <w:rPr>
          <w:rFonts w:ascii="Arial" w:eastAsia="Times New Roman" w:hAnsi="Arial" w:cs="Arial"/>
          <w:color w:val="212121"/>
          <w:sz w:val="24"/>
          <w:szCs w:val="24"/>
        </w:rPr>
        <w:t>Коренновского</w:t>
      </w:r>
      <w:r w:rsidRPr="008F2992">
        <w:rPr>
          <w:rFonts w:ascii="Arial" w:eastAsia="Times New Roman" w:hAnsi="Arial" w:cs="Arial"/>
          <w:color w:val="212121"/>
          <w:sz w:val="24"/>
          <w:szCs w:val="24"/>
        </w:rPr>
        <w:t xml:space="preserve"> сельского поселения</w:t>
      </w:r>
      <w:r w:rsidR="003D77BB" w:rsidRPr="008F2992">
        <w:rPr>
          <w:rFonts w:ascii="Arial" w:eastAsia="Times New Roman" w:hAnsi="Arial" w:cs="Arial"/>
          <w:color w:val="212121"/>
          <w:sz w:val="24"/>
          <w:szCs w:val="24"/>
        </w:rPr>
        <w:tab/>
      </w:r>
      <w:r w:rsidR="003D77BB" w:rsidRPr="008F2992">
        <w:rPr>
          <w:rFonts w:ascii="Arial" w:eastAsia="Times New Roman" w:hAnsi="Arial" w:cs="Arial"/>
          <w:color w:val="212121"/>
          <w:sz w:val="24"/>
          <w:szCs w:val="24"/>
        </w:rPr>
        <w:tab/>
      </w:r>
      <w:r w:rsidR="003D77BB" w:rsidRPr="008F2992">
        <w:rPr>
          <w:rFonts w:ascii="Arial" w:eastAsia="Times New Roman" w:hAnsi="Arial" w:cs="Arial"/>
          <w:color w:val="212121"/>
          <w:sz w:val="24"/>
          <w:szCs w:val="24"/>
        </w:rPr>
        <w:tab/>
      </w:r>
      <w:r w:rsidR="003D77BB" w:rsidRPr="008F2992">
        <w:rPr>
          <w:rFonts w:ascii="Arial" w:eastAsia="Times New Roman" w:hAnsi="Arial" w:cs="Arial"/>
          <w:color w:val="212121"/>
          <w:sz w:val="24"/>
          <w:szCs w:val="24"/>
        </w:rPr>
        <w:tab/>
        <w:t>Т. В. Гайдук</w:t>
      </w:r>
    </w:p>
    <w:p w:rsidR="00A61DEF" w:rsidRPr="008F2992" w:rsidRDefault="00A61DEF">
      <w:pPr>
        <w:spacing w:after="160" w:line="259" w:lineRule="auto"/>
        <w:rPr>
          <w:rFonts w:ascii="Arial" w:eastAsia="Times New Roman" w:hAnsi="Arial" w:cs="Arial"/>
          <w:color w:val="212121"/>
          <w:sz w:val="24"/>
          <w:szCs w:val="24"/>
        </w:rPr>
      </w:pPr>
      <w:r w:rsidRPr="008F2992">
        <w:rPr>
          <w:rFonts w:ascii="Arial" w:eastAsia="Times New Roman" w:hAnsi="Arial" w:cs="Arial"/>
          <w:color w:val="212121"/>
          <w:sz w:val="24"/>
          <w:szCs w:val="24"/>
        </w:rPr>
        <w:br w:type="page"/>
      </w:r>
    </w:p>
    <w:p w:rsidR="00A61DEF" w:rsidRPr="008F2992" w:rsidRDefault="00A61DEF" w:rsidP="00A61DEF">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lastRenderedPageBreak/>
        <w:t>Приложение</w:t>
      </w:r>
    </w:p>
    <w:p w:rsidR="00A61DEF" w:rsidRPr="008F2992" w:rsidRDefault="00A61DEF" w:rsidP="00A61DEF">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к постановлению администрации</w:t>
      </w:r>
    </w:p>
    <w:p w:rsidR="00A61DEF" w:rsidRPr="008F2992" w:rsidRDefault="003157E8" w:rsidP="00A61DEF">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Коренновского</w:t>
      </w:r>
      <w:r w:rsidR="00A61DEF" w:rsidRPr="008F2992">
        <w:rPr>
          <w:rFonts w:ascii="Arial" w:eastAsia="Times New Roman" w:hAnsi="Arial" w:cs="Arial"/>
          <w:color w:val="212121"/>
          <w:sz w:val="24"/>
          <w:szCs w:val="24"/>
        </w:rPr>
        <w:t xml:space="preserve"> сельского поселения</w:t>
      </w:r>
    </w:p>
    <w:p w:rsidR="00A61DEF" w:rsidRPr="008F2992" w:rsidRDefault="00A61DEF" w:rsidP="00A61DEF">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Калачеевского муниципального района</w:t>
      </w:r>
    </w:p>
    <w:p w:rsidR="00A61DEF" w:rsidRPr="008F2992" w:rsidRDefault="00A61DEF" w:rsidP="00A61DEF">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Воронежской области</w:t>
      </w:r>
    </w:p>
    <w:p w:rsidR="00A61DEF" w:rsidRPr="008F2992" w:rsidRDefault="00A61DEF" w:rsidP="00B94670">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u w:val="single"/>
        </w:rPr>
        <w:t>от «</w:t>
      </w:r>
      <w:r w:rsidR="00695E19" w:rsidRPr="008F2992">
        <w:rPr>
          <w:rFonts w:ascii="Arial" w:eastAsia="Times New Roman" w:hAnsi="Arial" w:cs="Arial"/>
          <w:color w:val="212121"/>
          <w:sz w:val="24"/>
          <w:szCs w:val="24"/>
          <w:u w:val="single"/>
        </w:rPr>
        <w:t>29</w:t>
      </w:r>
      <w:r w:rsidRPr="008F2992">
        <w:rPr>
          <w:rFonts w:ascii="Arial" w:eastAsia="Times New Roman" w:hAnsi="Arial" w:cs="Arial"/>
          <w:color w:val="212121"/>
          <w:sz w:val="24"/>
          <w:szCs w:val="24"/>
          <w:u w:val="single"/>
        </w:rPr>
        <w:t xml:space="preserve">» </w:t>
      </w:r>
      <w:r w:rsidR="00695E19" w:rsidRPr="008F2992">
        <w:rPr>
          <w:rFonts w:ascii="Arial" w:eastAsia="Times New Roman" w:hAnsi="Arial" w:cs="Arial"/>
          <w:color w:val="212121"/>
          <w:sz w:val="24"/>
          <w:szCs w:val="24"/>
          <w:u w:val="single"/>
        </w:rPr>
        <w:t>апреля</w:t>
      </w:r>
      <w:r w:rsidRPr="008F2992">
        <w:rPr>
          <w:rFonts w:ascii="Arial" w:eastAsia="Times New Roman" w:hAnsi="Arial" w:cs="Arial"/>
          <w:color w:val="212121"/>
          <w:sz w:val="24"/>
          <w:szCs w:val="24"/>
          <w:u w:val="single"/>
        </w:rPr>
        <w:t xml:space="preserve"> 2020 г. №</w:t>
      </w:r>
      <w:r w:rsidR="00695E19" w:rsidRPr="008F2992">
        <w:rPr>
          <w:rFonts w:ascii="Arial" w:eastAsia="Times New Roman" w:hAnsi="Arial" w:cs="Arial"/>
          <w:color w:val="212121"/>
          <w:sz w:val="24"/>
          <w:szCs w:val="24"/>
          <w:u w:val="single"/>
        </w:rPr>
        <w:t>20</w:t>
      </w:r>
    </w:p>
    <w:p w:rsidR="00B94670" w:rsidRPr="008F2992" w:rsidRDefault="00B94670" w:rsidP="00B94670">
      <w:pPr>
        <w:shd w:val="clear" w:color="auto" w:fill="FFFFFF"/>
        <w:spacing w:after="0" w:line="240" w:lineRule="auto"/>
        <w:jc w:val="right"/>
        <w:rPr>
          <w:rFonts w:ascii="Arial" w:eastAsia="Times New Roman" w:hAnsi="Arial" w:cs="Arial"/>
          <w:color w:val="212121"/>
          <w:sz w:val="24"/>
          <w:szCs w:val="24"/>
        </w:rPr>
      </w:pPr>
    </w:p>
    <w:p w:rsidR="00A61DEF" w:rsidRPr="008F2992" w:rsidRDefault="00A61DEF" w:rsidP="00A61DEF">
      <w:pPr>
        <w:shd w:val="clear" w:color="auto" w:fill="FFFFFF"/>
        <w:spacing w:after="0" w:line="240" w:lineRule="auto"/>
        <w:jc w:val="center"/>
        <w:rPr>
          <w:rFonts w:ascii="Arial" w:eastAsia="Times New Roman" w:hAnsi="Arial" w:cs="Arial"/>
          <w:b/>
          <w:bCs/>
          <w:color w:val="212121"/>
          <w:sz w:val="24"/>
          <w:szCs w:val="24"/>
        </w:rPr>
      </w:pPr>
      <w:r w:rsidRPr="008F2992">
        <w:rPr>
          <w:rFonts w:ascii="Arial" w:eastAsia="Times New Roman" w:hAnsi="Arial" w:cs="Arial"/>
          <w:b/>
          <w:bCs/>
          <w:color w:val="212121"/>
          <w:sz w:val="24"/>
          <w:szCs w:val="24"/>
        </w:rPr>
        <w:t>По</w:t>
      </w:r>
      <w:r w:rsidR="00584013" w:rsidRPr="008F2992">
        <w:rPr>
          <w:rFonts w:ascii="Arial" w:eastAsia="Times New Roman" w:hAnsi="Arial" w:cs="Arial"/>
          <w:b/>
          <w:bCs/>
          <w:color w:val="212121"/>
          <w:sz w:val="24"/>
          <w:szCs w:val="24"/>
        </w:rPr>
        <w:t xml:space="preserve">рядок ведения реестра расходных </w:t>
      </w:r>
      <w:r w:rsidRPr="008F2992">
        <w:rPr>
          <w:rFonts w:ascii="Arial" w:eastAsia="Times New Roman" w:hAnsi="Arial" w:cs="Arial"/>
          <w:b/>
          <w:bCs/>
          <w:color w:val="000000"/>
          <w:sz w:val="24"/>
          <w:szCs w:val="24"/>
        </w:rPr>
        <w:t>обязательств</w:t>
      </w:r>
      <w:r w:rsidR="00584013" w:rsidRPr="008F2992">
        <w:rPr>
          <w:rFonts w:ascii="Arial" w:eastAsia="Times New Roman" w:hAnsi="Arial" w:cs="Arial"/>
          <w:b/>
          <w:bCs/>
          <w:color w:val="000000"/>
          <w:sz w:val="24"/>
          <w:szCs w:val="24"/>
        </w:rPr>
        <w:t xml:space="preserve"> </w:t>
      </w:r>
      <w:r w:rsidR="003157E8" w:rsidRPr="008F2992">
        <w:rPr>
          <w:rFonts w:ascii="Arial" w:eastAsia="Times New Roman" w:hAnsi="Arial" w:cs="Arial"/>
          <w:b/>
          <w:bCs/>
          <w:color w:val="212121"/>
          <w:sz w:val="24"/>
          <w:szCs w:val="24"/>
        </w:rPr>
        <w:t>Коренновского</w:t>
      </w:r>
      <w:r w:rsidRPr="008F2992">
        <w:rPr>
          <w:rFonts w:ascii="Arial" w:eastAsia="Times New Roman" w:hAnsi="Arial" w:cs="Arial"/>
          <w:b/>
          <w:bCs/>
          <w:color w:val="212121"/>
          <w:sz w:val="24"/>
          <w:szCs w:val="24"/>
        </w:rPr>
        <w:t xml:space="preserve"> сельского поселения Калачеевского муниципального района Воронежской области</w:t>
      </w:r>
    </w:p>
    <w:p w:rsidR="00B94670" w:rsidRPr="008F2992" w:rsidRDefault="00B94670" w:rsidP="00A61DEF">
      <w:pPr>
        <w:shd w:val="clear" w:color="auto" w:fill="FFFFFF"/>
        <w:spacing w:after="0" w:line="240" w:lineRule="auto"/>
        <w:jc w:val="center"/>
        <w:rPr>
          <w:rFonts w:ascii="Arial" w:eastAsia="Times New Roman" w:hAnsi="Arial" w:cs="Arial"/>
          <w:color w:val="212121"/>
          <w:sz w:val="24"/>
          <w:szCs w:val="24"/>
        </w:rPr>
      </w:pPr>
    </w:p>
    <w:p w:rsidR="00A61DEF" w:rsidRPr="008F2992" w:rsidRDefault="00A61DEF" w:rsidP="00B94670">
      <w:pPr>
        <w:shd w:val="clear" w:color="auto" w:fill="FFFFFF"/>
        <w:spacing w:after="0" w:line="240" w:lineRule="auto"/>
        <w:ind w:firstLine="709"/>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1. Настоящий Порядок, разработанный в соответствии с требованиями пункта 5 статьи 87 Бюджетного кодекса Российской Федерации, устанавливает </w:t>
      </w:r>
      <w:r w:rsidR="00584013" w:rsidRPr="008F2992">
        <w:rPr>
          <w:rFonts w:ascii="Arial" w:eastAsia="Times New Roman" w:hAnsi="Arial" w:cs="Arial"/>
          <w:color w:val="212121"/>
          <w:sz w:val="24"/>
          <w:szCs w:val="24"/>
        </w:rPr>
        <w:t>основные правила</w:t>
      </w:r>
      <w:r w:rsidRPr="008F2992">
        <w:rPr>
          <w:rFonts w:ascii="Arial" w:eastAsia="Times New Roman" w:hAnsi="Arial" w:cs="Arial"/>
          <w:color w:val="212121"/>
          <w:sz w:val="24"/>
          <w:szCs w:val="24"/>
        </w:rPr>
        <w:t xml:space="preserve"> ведения реестра расходных обязательств </w:t>
      </w:r>
      <w:r w:rsidR="003157E8" w:rsidRPr="008F2992">
        <w:rPr>
          <w:rFonts w:ascii="Arial" w:eastAsia="Times New Roman" w:hAnsi="Arial" w:cs="Arial"/>
          <w:color w:val="212121"/>
          <w:sz w:val="24"/>
          <w:szCs w:val="24"/>
        </w:rPr>
        <w:t>Коренновского</w:t>
      </w:r>
      <w:r w:rsidRPr="008F2992">
        <w:rPr>
          <w:rFonts w:ascii="Arial" w:eastAsia="Times New Roman" w:hAnsi="Arial" w:cs="Arial"/>
          <w:color w:val="212121"/>
          <w:sz w:val="24"/>
          <w:szCs w:val="24"/>
        </w:rPr>
        <w:t xml:space="preserve"> сельского поселения Калачеевского муниципального района Воронежской области (далее – Реестр).</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2. Реестр ведется с целью учета расходных обязательств </w:t>
      </w:r>
      <w:r w:rsidR="00584013" w:rsidRPr="008F2992">
        <w:rPr>
          <w:rFonts w:ascii="Arial" w:eastAsia="Times New Roman" w:hAnsi="Arial" w:cs="Arial"/>
          <w:color w:val="212121"/>
          <w:sz w:val="24"/>
          <w:szCs w:val="24"/>
        </w:rPr>
        <w:t xml:space="preserve">администрации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 и определения объема бюджетных ассигнований бюджета</w:t>
      </w:r>
      <w:r w:rsidR="00584013" w:rsidRPr="008F2992">
        <w:rPr>
          <w:rFonts w:ascii="Arial" w:eastAsia="Times New Roman" w:hAnsi="Arial" w:cs="Arial"/>
          <w:color w:val="212121"/>
          <w:sz w:val="24"/>
          <w:szCs w:val="24"/>
        </w:rPr>
        <w:t xml:space="preserve">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 необходимых для их исполнения.</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3. </w:t>
      </w:r>
      <w:proofErr w:type="gramStart"/>
      <w:r w:rsidRPr="008F2992">
        <w:rPr>
          <w:rFonts w:ascii="Arial" w:eastAsia="Times New Roman" w:hAnsi="Arial" w:cs="Arial"/>
          <w:color w:val="212121"/>
          <w:sz w:val="24"/>
          <w:szCs w:val="24"/>
        </w:rPr>
        <w:t>Реестр включает в себя сведения о расходн</w:t>
      </w:r>
      <w:r w:rsidR="00584013" w:rsidRPr="008F2992">
        <w:rPr>
          <w:rFonts w:ascii="Arial" w:eastAsia="Times New Roman" w:hAnsi="Arial" w:cs="Arial"/>
          <w:color w:val="212121"/>
          <w:sz w:val="24"/>
          <w:szCs w:val="24"/>
        </w:rPr>
        <w:t xml:space="preserve">ых обязательствах администрации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 подлежащих исполнению за счет бюджетных ассигнований бюджета</w:t>
      </w:r>
      <w:r w:rsidR="00584013" w:rsidRPr="008F2992">
        <w:rPr>
          <w:rFonts w:ascii="Arial" w:eastAsia="Times New Roman" w:hAnsi="Arial" w:cs="Arial"/>
          <w:color w:val="212121"/>
          <w:sz w:val="24"/>
          <w:szCs w:val="24"/>
        </w:rPr>
        <w:t xml:space="preserve">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 и представляет собой свод (перечень) реестров расходных обязательств главных</w:t>
      </w:r>
      <w:r w:rsidR="00584013" w:rsidRPr="008F2992">
        <w:rPr>
          <w:rFonts w:ascii="Arial" w:eastAsia="Times New Roman" w:hAnsi="Arial" w:cs="Arial"/>
          <w:color w:val="212121"/>
          <w:sz w:val="24"/>
          <w:szCs w:val="24"/>
        </w:rPr>
        <w:t xml:space="preserve"> распорядителей средств бюджета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w:t>
      </w:r>
      <w:proofErr w:type="gramEnd"/>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4. Для целей настоящего Порядка используются следующие основные термины и понятия:</w:t>
      </w:r>
    </w:p>
    <w:p w:rsidR="00A61DEF" w:rsidRPr="008F2992" w:rsidRDefault="00A61DEF" w:rsidP="00A61DEF">
      <w:pPr>
        <w:shd w:val="clear" w:color="auto" w:fill="FFFFFF"/>
        <w:spacing w:after="0" w:line="240" w:lineRule="auto"/>
        <w:jc w:val="both"/>
        <w:rPr>
          <w:rFonts w:ascii="Arial" w:eastAsia="Times New Roman" w:hAnsi="Arial" w:cs="Arial"/>
          <w:color w:val="212121"/>
          <w:sz w:val="24"/>
          <w:szCs w:val="24"/>
        </w:rPr>
      </w:pPr>
      <w:proofErr w:type="gramStart"/>
      <w:r w:rsidRPr="008F2992">
        <w:rPr>
          <w:rFonts w:ascii="Arial" w:eastAsia="Times New Roman" w:hAnsi="Arial" w:cs="Arial"/>
          <w:color w:val="212121"/>
          <w:sz w:val="24"/>
          <w:szCs w:val="24"/>
        </w:rPr>
        <w:t>Реестр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A61DEF" w:rsidRPr="008F2992" w:rsidRDefault="00A61DEF" w:rsidP="00A61DEF">
      <w:pPr>
        <w:shd w:val="clear" w:color="auto" w:fill="FFFFFF"/>
        <w:spacing w:after="0" w:line="240" w:lineRule="auto"/>
        <w:jc w:val="both"/>
        <w:rPr>
          <w:rFonts w:ascii="Arial" w:eastAsia="Times New Roman" w:hAnsi="Arial" w:cs="Arial"/>
          <w:color w:val="212121"/>
          <w:sz w:val="24"/>
          <w:szCs w:val="24"/>
        </w:rPr>
      </w:pPr>
      <w:proofErr w:type="gramStart"/>
      <w:r w:rsidRPr="008F2992">
        <w:rPr>
          <w:rFonts w:ascii="Arial" w:eastAsia="Times New Roman" w:hAnsi="Arial" w:cs="Arial"/>
          <w:color w:val="212121"/>
          <w:sz w:val="24"/>
          <w:szCs w:val="24"/>
        </w:rPr>
        <w:t xml:space="preserve">реестр расходных обязательств главного распорядителя средств бюджета </w:t>
      </w:r>
      <w:r w:rsidR="003157E8" w:rsidRPr="008F2992">
        <w:rPr>
          <w:rFonts w:ascii="Arial" w:eastAsia="Times New Roman" w:hAnsi="Arial" w:cs="Arial"/>
          <w:color w:val="212121"/>
          <w:sz w:val="24"/>
          <w:szCs w:val="24"/>
        </w:rPr>
        <w:t>Коренновского</w:t>
      </w:r>
      <w:r w:rsidRPr="008F2992">
        <w:rPr>
          <w:rFonts w:ascii="Arial" w:eastAsia="Times New Roman" w:hAnsi="Arial" w:cs="Arial"/>
          <w:color w:val="212121"/>
          <w:sz w:val="24"/>
          <w:szCs w:val="24"/>
        </w:rPr>
        <w:t xml:space="preserve"> сельского поселения Калачеевского муниципального района Воронежской области - свод (перечень) правовых актов</w:t>
      </w:r>
      <w:r w:rsidR="00584013" w:rsidRPr="008F2992">
        <w:rPr>
          <w:rFonts w:ascii="Arial" w:eastAsia="Times New Roman" w:hAnsi="Arial" w:cs="Arial"/>
          <w:color w:val="212121"/>
          <w:sz w:val="24"/>
          <w:szCs w:val="24"/>
        </w:rPr>
        <w:t xml:space="preserve"> и заключенных от администрации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w:t>
      </w:r>
      <w:r w:rsidR="00584013" w:rsidRPr="008F2992">
        <w:rPr>
          <w:rFonts w:ascii="Arial" w:eastAsia="Times New Roman" w:hAnsi="Arial" w:cs="Arial"/>
          <w:color w:val="212121"/>
          <w:sz w:val="24"/>
          <w:szCs w:val="24"/>
        </w:rPr>
        <w:t xml:space="preserve">и </w:t>
      </w:r>
      <w:r w:rsidRPr="008F2992">
        <w:rPr>
          <w:rFonts w:ascii="Arial" w:eastAsia="Times New Roman" w:hAnsi="Arial" w:cs="Arial"/>
          <w:color w:val="212121"/>
          <w:sz w:val="24"/>
          <w:szCs w:val="24"/>
        </w:rPr>
        <w:t>договоров и соглашений, предусматривающих возникновение расходных обязательств администрации</w:t>
      </w:r>
      <w:r w:rsidR="00584013" w:rsidRPr="008F2992">
        <w:rPr>
          <w:rFonts w:ascii="Arial" w:eastAsia="Times New Roman" w:hAnsi="Arial" w:cs="Arial"/>
          <w:color w:val="212121"/>
          <w:sz w:val="24"/>
          <w:szCs w:val="24"/>
        </w:rPr>
        <w:t xml:space="preserve">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 подлежащих исполнению за счет средств, предусмотренных главному распорядителю бюджетных средств, с указанием объема</w:t>
      </w:r>
      <w:proofErr w:type="gramEnd"/>
      <w:r w:rsidRPr="008F2992">
        <w:rPr>
          <w:rFonts w:ascii="Arial" w:eastAsia="Times New Roman" w:hAnsi="Arial" w:cs="Arial"/>
          <w:color w:val="212121"/>
          <w:sz w:val="24"/>
          <w:szCs w:val="24"/>
        </w:rPr>
        <w:t xml:space="preserve"> бюджетных ассигнований, и межбюджетных трансфертов, предоставляемых из бюджета поселения, и </w:t>
      </w:r>
      <w:proofErr w:type="gramStart"/>
      <w:r w:rsidRPr="008F2992">
        <w:rPr>
          <w:rFonts w:ascii="Arial" w:eastAsia="Times New Roman" w:hAnsi="Arial" w:cs="Arial"/>
          <w:color w:val="212121"/>
          <w:sz w:val="24"/>
          <w:szCs w:val="24"/>
        </w:rPr>
        <w:t>являющийся</w:t>
      </w:r>
      <w:proofErr w:type="gramEnd"/>
      <w:r w:rsidRPr="008F2992">
        <w:rPr>
          <w:rFonts w:ascii="Arial" w:eastAsia="Times New Roman" w:hAnsi="Arial" w:cs="Arial"/>
          <w:color w:val="212121"/>
          <w:sz w:val="24"/>
          <w:szCs w:val="24"/>
        </w:rPr>
        <w:t xml:space="preserve"> составной частью реестра расходных обязательств администрации</w:t>
      </w:r>
      <w:r w:rsidR="00584013" w:rsidRPr="008F2992">
        <w:rPr>
          <w:rFonts w:ascii="Arial" w:eastAsia="Times New Roman" w:hAnsi="Arial" w:cs="Arial"/>
          <w:color w:val="212121"/>
          <w:sz w:val="24"/>
          <w:szCs w:val="24"/>
        </w:rPr>
        <w:t xml:space="preserve"> </w:t>
      </w:r>
      <w:r w:rsidR="003157E8" w:rsidRPr="008F2992">
        <w:rPr>
          <w:rFonts w:ascii="Arial" w:eastAsia="Times New Roman" w:hAnsi="Arial" w:cs="Arial"/>
          <w:color w:val="212121"/>
          <w:sz w:val="24"/>
          <w:szCs w:val="24"/>
        </w:rPr>
        <w:lastRenderedPageBreak/>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w:t>
      </w:r>
    </w:p>
    <w:p w:rsidR="00A61DEF" w:rsidRPr="008F2992" w:rsidRDefault="00A61DEF" w:rsidP="00B94670">
      <w:pPr>
        <w:shd w:val="clear" w:color="auto" w:fill="FFFFFF"/>
        <w:tabs>
          <w:tab w:val="left" w:pos="709"/>
        </w:tabs>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5. </w:t>
      </w:r>
      <w:proofErr w:type="gramStart"/>
      <w:r w:rsidRPr="008F2992">
        <w:rPr>
          <w:rFonts w:ascii="Arial" w:eastAsia="Times New Roman" w:hAnsi="Arial" w:cs="Arial"/>
          <w:color w:val="212121"/>
          <w:sz w:val="24"/>
          <w:szCs w:val="24"/>
        </w:rPr>
        <w:t>Реестр представляет собой единую информационную базу данных, содержащую в бумажном и электронном форматах сведения о расходных обязательствах администрации</w:t>
      </w:r>
      <w:r w:rsidR="00584013" w:rsidRPr="008F2992">
        <w:rPr>
          <w:rFonts w:ascii="Arial" w:eastAsia="Times New Roman" w:hAnsi="Arial" w:cs="Arial"/>
          <w:color w:val="212121"/>
          <w:sz w:val="24"/>
          <w:szCs w:val="24"/>
        </w:rPr>
        <w:t xml:space="preserve">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w:t>
      </w:r>
      <w:proofErr w:type="gramEnd"/>
    </w:p>
    <w:p w:rsidR="00A61DEF" w:rsidRPr="008F2992" w:rsidRDefault="00A61DEF" w:rsidP="00B94670">
      <w:pPr>
        <w:shd w:val="clear" w:color="auto" w:fill="FFFFFF"/>
        <w:tabs>
          <w:tab w:val="left" w:pos="709"/>
        </w:tabs>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6. Реестр согласно приложению 1 к настоящему Порядку включает следующие группы:</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расходные обязательства, связанные с реализацией вопросов местного значения поселения и полномочий органов местного самоуправления по решению вопросов местного значения;</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расходные обязательства,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w:t>
      </w:r>
    </w:p>
    <w:p w:rsidR="00A61DEF" w:rsidRPr="008F2992" w:rsidRDefault="00A61DEF" w:rsidP="00B94670">
      <w:pPr>
        <w:shd w:val="clear" w:color="auto" w:fill="FFFFFF"/>
        <w:tabs>
          <w:tab w:val="left" w:pos="709"/>
        </w:tabs>
        <w:spacing w:after="0" w:line="240" w:lineRule="auto"/>
        <w:ind w:firstLine="567"/>
        <w:jc w:val="both"/>
        <w:rPr>
          <w:rFonts w:ascii="Arial" w:eastAsia="Times New Roman" w:hAnsi="Arial" w:cs="Arial"/>
          <w:color w:val="212121"/>
          <w:sz w:val="24"/>
          <w:szCs w:val="24"/>
        </w:rPr>
      </w:pPr>
      <w:r w:rsidRPr="008F2992">
        <w:rPr>
          <w:rFonts w:ascii="Arial" w:eastAsia="Times New Roman" w:hAnsi="Arial" w:cs="Arial"/>
          <w:color w:val="212121"/>
          <w:sz w:val="24"/>
          <w:szCs w:val="24"/>
        </w:rPr>
        <w:t>- расходные обязательства, возникшие в результате реализации органами местного самоуправления сельского поселения делегированных полномочий за счет субвенций, переданных с другого уровня бюджетной системы;</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 расходные обязательства, возникшие в результате решения органами местного самоуправления сельского поселения вопросов, не отнесенных к вопросам местного значения, в соответствии со статьей 14.1 Федерального закона от 06.10.2003 N 131-ФЗ «Об общих принципах организации местного самоуправления в Российской Федерации».</w:t>
      </w:r>
    </w:p>
    <w:p w:rsidR="00A61DEF" w:rsidRPr="008F2992" w:rsidRDefault="00584013"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212121"/>
          <w:sz w:val="24"/>
          <w:szCs w:val="24"/>
        </w:rPr>
        <w:t>7.</w:t>
      </w:r>
      <w:r w:rsidR="00B94670" w:rsidRPr="008F2992">
        <w:rPr>
          <w:rFonts w:ascii="Arial" w:eastAsia="Times New Roman" w:hAnsi="Arial" w:cs="Arial"/>
          <w:color w:val="212121"/>
          <w:sz w:val="24"/>
          <w:szCs w:val="24"/>
        </w:rPr>
        <w:t xml:space="preserve"> </w:t>
      </w:r>
      <w:r w:rsidR="00A61DEF" w:rsidRPr="008F2992">
        <w:rPr>
          <w:rFonts w:ascii="Arial" w:eastAsia="Times New Roman" w:hAnsi="Arial" w:cs="Arial"/>
          <w:color w:val="000000"/>
          <w:sz w:val="24"/>
          <w:szCs w:val="24"/>
        </w:rPr>
        <w:t>Данные Реестра являются основой</w:t>
      </w:r>
      <w:r w:rsidRPr="008F2992">
        <w:rPr>
          <w:rFonts w:ascii="Arial" w:eastAsia="Times New Roman" w:hAnsi="Arial" w:cs="Arial"/>
          <w:color w:val="000000"/>
          <w:sz w:val="24"/>
          <w:szCs w:val="24"/>
        </w:rPr>
        <w:t xml:space="preserve"> для разработки проекта бюджета </w:t>
      </w:r>
      <w:r w:rsidR="003157E8" w:rsidRPr="008F2992">
        <w:rPr>
          <w:rFonts w:ascii="Arial" w:eastAsia="Times New Roman" w:hAnsi="Arial" w:cs="Arial"/>
          <w:color w:val="212121"/>
          <w:sz w:val="24"/>
          <w:szCs w:val="24"/>
        </w:rPr>
        <w:t>Коренновского</w:t>
      </w:r>
      <w:r w:rsidR="00A61DEF" w:rsidRPr="008F2992">
        <w:rPr>
          <w:rFonts w:ascii="Arial" w:eastAsia="Times New Roman" w:hAnsi="Arial" w:cs="Arial"/>
          <w:color w:val="212121"/>
          <w:sz w:val="24"/>
          <w:szCs w:val="24"/>
        </w:rPr>
        <w:t xml:space="preserve"> сельского поселения Калачеевского муниципального района Воронежской области</w:t>
      </w:r>
      <w:r w:rsidRPr="008F2992">
        <w:rPr>
          <w:rFonts w:ascii="Arial" w:eastAsia="Times New Roman" w:hAnsi="Arial" w:cs="Arial"/>
          <w:color w:val="212121"/>
          <w:sz w:val="24"/>
          <w:szCs w:val="24"/>
        </w:rPr>
        <w:t xml:space="preserve"> </w:t>
      </w:r>
      <w:r w:rsidR="00A61DEF" w:rsidRPr="008F2992">
        <w:rPr>
          <w:rFonts w:ascii="Arial" w:eastAsia="Times New Roman" w:hAnsi="Arial" w:cs="Arial"/>
          <w:color w:val="000000"/>
          <w:sz w:val="24"/>
          <w:szCs w:val="24"/>
        </w:rPr>
        <w:t>на очередной финансовый год и плановый период в части форми</w:t>
      </w:r>
      <w:r w:rsidRPr="008F2992">
        <w:rPr>
          <w:rFonts w:ascii="Arial" w:eastAsia="Times New Roman" w:hAnsi="Arial" w:cs="Arial"/>
          <w:color w:val="000000"/>
          <w:sz w:val="24"/>
          <w:szCs w:val="24"/>
        </w:rPr>
        <w:t xml:space="preserve">рования расходной части бюджета </w:t>
      </w:r>
      <w:r w:rsidR="003157E8" w:rsidRPr="008F2992">
        <w:rPr>
          <w:rFonts w:ascii="Arial" w:eastAsia="Times New Roman" w:hAnsi="Arial" w:cs="Arial"/>
          <w:color w:val="212121"/>
          <w:sz w:val="24"/>
          <w:szCs w:val="24"/>
        </w:rPr>
        <w:t>Коренновского</w:t>
      </w:r>
      <w:r w:rsidRPr="008F2992">
        <w:rPr>
          <w:rFonts w:ascii="Arial" w:eastAsia="Times New Roman" w:hAnsi="Arial" w:cs="Arial"/>
          <w:color w:val="212121"/>
          <w:sz w:val="24"/>
          <w:szCs w:val="24"/>
        </w:rPr>
        <w:t xml:space="preserve"> </w:t>
      </w:r>
      <w:r w:rsidR="00A61DEF" w:rsidRPr="008F2992">
        <w:rPr>
          <w:rFonts w:ascii="Arial" w:eastAsia="Times New Roman" w:hAnsi="Arial" w:cs="Arial"/>
          <w:color w:val="212121"/>
          <w:sz w:val="24"/>
          <w:szCs w:val="24"/>
        </w:rPr>
        <w:t>сельского поселения Калачеевского муниципального района Воронежской области</w:t>
      </w:r>
      <w:r w:rsidR="00A61DEF" w:rsidRPr="008F2992">
        <w:rPr>
          <w:rFonts w:ascii="Arial" w:eastAsia="Times New Roman" w:hAnsi="Arial" w:cs="Arial"/>
          <w:color w:val="000000"/>
          <w:sz w:val="24"/>
          <w:szCs w:val="24"/>
        </w:rPr>
        <w:t>.</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000000"/>
          <w:sz w:val="24"/>
          <w:szCs w:val="24"/>
        </w:rPr>
        <w:t xml:space="preserve">8. Главные распорядители средств местного бюджета ежегодно представляют фрагменты Реестра по форме согласно </w:t>
      </w:r>
      <w:bookmarkStart w:id="0" w:name="_GoBack"/>
      <w:bookmarkEnd w:id="0"/>
      <w:r w:rsidRPr="008F2992">
        <w:rPr>
          <w:rFonts w:ascii="Arial" w:eastAsia="Times New Roman" w:hAnsi="Arial" w:cs="Arial"/>
          <w:color w:val="000000"/>
          <w:sz w:val="24"/>
          <w:szCs w:val="24"/>
        </w:rPr>
        <w:t>приложению 2 к настоящему П</w:t>
      </w:r>
      <w:r w:rsidR="00C83148" w:rsidRPr="008F2992">
        <w:rPr>
          <w:rFonts w:ascii="Arial" w:eastAsia="Times New Roman" w:hAnsi="Arial" w:cs="Arial"/>
          <w:color w:val="000000"/>
          <w:sz w:val="24"/>
          <w:szCs w:val="24"/>
        </w:rPr>
        <w:t>орядку старшему инспектору по финансам</w:t>
      </w:r>
      <w:r w:rsidR="00584013" w:rsidRPr="008F2992">
        <w:rPr>
          <w:rFonts w:ascii="Arial" w:eastAsia="Times New Roman" w:hAnsi="Arial" w:cs="Arial"/>
          <w:color w:val="000000"/>
          <w:sz w:val="24"/>
          <w:szCs w:val="24"/>
        </w:rPr>
        <w:t xml:space="preserve"> администрации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000000"/>
          <w:sz w:val="24"/>
          <w:szCs w:val="24"/>
        </w:rPr>
        <w:t>района Воронежской области в срок не позднее 15 апреля</w:t>
      </w:r>
      <w:r w:rsidR="00584013" w:rsidRPr="008F2992">
        <w:rPr>
          <w:rFonts w:ascii="Arial" w:eastAsia="Times New Roman" w:hAnsi="Arial" w:cs="Arial"/>
          <w:color w:val="000000"/>
          <w:sz w:val="24"/>
          <w:szCs w:val="24"/>
        </w:rPr>
        <w:t xml:space="preserve"> </w:t>
      </w:r>
      <w:r w:rsidRPr="008F2992">
        <w:rPr>
          <w:rFonts w:ascii="Arial" w:eastAsia="Times New Roman" w:hAnsi="Arial" w:cs="Arial"/>
          <w:color w:val="000000"/>
          <w:sz w:val="24"/>
          <w:szCs w:val="24"/>
        </w:rPr>
        <w:t>текущего финансового года.</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000000"/>
          <w:sz w:val="24"/>
          <w:szCs w:val="24"/>
        </w:rPr>
        <w:t>9.</w:t>
      </w:r>
      <w:r w:rsidR="00C83148" w:rsidRPr="008F2992">
        <w:rPr>
          <w:rFonts w:ascii="Arial" w:eastAsia="Times New Roman" w:hAnsi="Arial" w:cs="Arial"/>
          <w:color w:val="000000"/>
          <w:sz w:val="24"/>
          <w:szCs w:val="24"/>
        </w:rPr>
        <w:t xml:space="preserve"> Старший инспектор по финансам</w:t>
      </w:r>
      <w:r w:rsidR="00584013" w:rsidRPr="008F2992">
        <w:rPr>
          <w:rFonts w:ascii="Arial" w:eastAsia="Times New Roman" w:hAnsi="Arial" w:cs="Arial"/>
          <w:color w:val="000000"/>
          <w:sz w:val="24"/>
          <w:szCs w:val="24"/>
        </w:rPr>
        <w:t xml:space="preserve"> администрации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212121"/>
          <w:sz w:val="24"/>
          <w:szCs w:val="24"/>
        </w:rPr>
        <w:t>сельского поселения Калачеевского муниципального</w:t>
      </w:r>
      <w:r w:rsidR="00584013" w:rsidRPr="008F2992">
        <w:rPr>
          <w:rFonts w:ascii="Arial" w:eastAsia="Times New Roman" w:hAnsi="Arial" w:cs="Arial"/>
          <w:color w:val="212121"/>
          <w:sz w:val="24"/>
          <w:szCs w:val="24"/>
        </w:rPr>
        <w:t xml:space="preserve"> </w:t>
      </w:r>
      <w:r w:rsidRPr="008F2992">
        <w:rPr>
          <w:rFonts w:ascii="Arial" w:eastAsia="Times New Roman" w:hAnsi="Arial" w:cs="Arial"/>
          <w:color w:val="000000"/>
          <w:sz w:val="24"/>
          <w:szCs w:val="24"/>
        </w:rPr>
        <w:t>района Воронежской области в течение 25 календарных дней после получения фрагментов Реестра осуществляет свод и формирование Реестра по форме согласно приложению 2 к настоящему Порядку.</w:t>
      </w:r>
    </w:p>
    <w:p w:rsidR="00A61DEF" w:rsidRPr="008F2992" w:rsidRDefault="00A61DEF"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000000"/>
          <w:spacing w:val="2"/>
          <w:sz w:val="24"/>
          <w:szCs w:val="24"/>
          <w:shd w:val="clear" w:color="auto" w:fill="FFFFFF"/>
        </w:rPr>
        <w:t xml:space="preserve">10. </w:t>
      </w:r>
      <w:proofErr w:type="gramStart"/>
      <w:r w:rsidRPr="008F2992">
        <w:rPr>
          <w:rFonts w:ascii="Arial" w:eastAsia="Times New Roman" w:hAnsi="Arial" w:cs="Arial"/>
          <w:color w:val="000000"/>
          <w:spacing w:val="2"/>
          <w:sz w:val="24"/>
          <w:szCs w:val="24"/>
          <w:shd w:val="clear" w:color="auto" w:fill="FFFFFF"/>
        </w:rPr>
        <w:t>После принятия реш</w:t>
      </w:r>
      <w:r w:rsidR="00584013" w:rsidRPr="008F2992">
        <w:rPr>
          <w:rFonts w:ascii="Arial" w:eastAsia="Times New Roman" w:hAnsi="Arial" w:cs="Arial"/>
          <w:color w:val="000000"/>
          <w:spacing w:val="2"/>
          <w:sz w:val="24"/>
          <w:szCs w:val="24"/>
          <w:shd w:val="clear" w:color="auto" w:fill="FFFFFF"/>
        </w:rPr>
        <w:t xml:space="preserve">ения Советом народных депутатов </w:t>
      </w:r>
      <w:r w:rsidR="003157E8" w:rsidRPr="008F2992">
        <w:rPr>
          <w:rFonts w:ascii="Arial" w:eastAsia="Times New Roman" w:hAnsi="Arial" w:cs="Arial"/>
          <w:color w:val="212121"/>
          <w:sz w:val="24"/>
          <w:szCs w:val="24"/>
          <w:shd w:val="clear" w:color="auto" w:fill="FFFFFF"/>
        </w:rPr>
        <w:t>Коренновского</w:t>
      </w:r>
      <w:r w:rsidRPr="008F2992">
        <w:rPr>
          <w:rFonts w:ascii="Arial" w:eastAsia="Times New Roman" w:hAnsi="Arial" w:cs="Arial"/>
          <w:color w:val="212121"/>
          <w:sz w:val="24"/>
          <w:szCs w:val="24"/>
          <w:shd w:val="clear" w:color="auto" w:fill="FFFFFF"/>
        </w:rPr>
        <w:t xml:space="preserve"> сельского поселения Калачеевского муниципального</w:t>
      </w:r>
      <w:r w:rsidR="00584013" w:rsidRPr="008F2992">
        <w:rPr>
          <w:rFonts w:ascii="Arial" w:eastAsia="Times New Roman" w:hAnsi="Arial" w:cs="Arial"/>
          <w:color w:val="212121"/>
          <w:sz w:val="24"/>
          <w:szCs w:val="24"/>
          <w:shd w:val="clear" w:color="auto" w:fill="FFFFFF"/>
        </w:rPr>
        <w:t xml:space="preserve"> </w:t>
      </w:r>
      <w:r w:rsidRPr="008F2992">
        <w:rPr>
          <w:rFonts w:ascii="Arial" w:eastAsia="Times New Roman" w:hAnsi="Arial" w:cs="Arial"/>
          <w:color w:val="000000"/>
          <w:spacing w:val="2"/>
          <w:sz w:val="24"/>
          <w:szCs w:val="24"/>
          <w:shd w:val="clear" w:color="auto" w:fill="FFFFFF"/>
        </w:rPr>
        <w:t>район</w:t>
      </w:r>
      <w:r w:rsidR="00584013" w:rsidRPr="008F2992">
        <w:rPr>
          <w:rFonts w:ascii="Arial" w:eastAsia="Times New Roman" w:hAnsi="Arial" w:cs="Arial"/>
          <w:color w:val="000000"/>
          <w:spacing w:val="2"/>
          <w:sz w:val="24"/>
          <w:szCs w:val="24"/>
          <w:shd w:val="clear" w:color="auto" w:fill="FFFFFF"/>
        </w:rPr>
        <w:t xml:space="preserve">а Воронежской области о бюджете </w:t>
      </w:r>
      <w:r w:rsidR="003157E8" w:rsidRPr="008F2992">
        <w:rPr>
          <w:rFonts w:ascii="Arial" w:eastAsia="Times New Roman" w:hAnsi="Arial" w:cs="Arial"/>
          <w:color w:val="212121"/>
          <w:sz w:val="24"/>
          <w:szCs w:val="24"/>
          <w:shd w:val="clear" w:color="auto" w:fill="FFFFFF"/>
        </w:rPr>
        <w:t>Коренновского</w:t>
      </w:r>
      <w:r w:rsidR="00584013" w:rsidRPr="008F2992">
        <w:rPr>
          <w:rFonts w:ascii="Arial" w:eastAsia="Times New Roman" w:hAnsi="Arial" w:cs="Arial"/>
          <w:color w:val="212121"/>
          <w:sz w:val="24"/>
          <w:szCs w:val="24"/>
          <w:shd w:val="clear" w:color="auto" w:fill="FFFFFF"/>
        </w:rPr>
        <w:t xml:space="preserve"> </w:t>
      </w:r>
      <w:r w:rsidRPr="008F2992">
        <w:rPr>
          <w:rFonts w:ascii="Arial" w:eastAsia="Times New Roman" w:hAnsi="Arial" w:cs="Arial"/>
          <w:color w:val="212121"/>
          <w:sz w:val="24"/>
          <w:szCs w:val="24"/>
          <w:shd w:val="clear" w:color="auto" w:fill="FFFFFF"/>
        </w:rPr>
        <w:t>сельского поселения Калачеевского муниципального</w:t>
      </w:r>
      <w:r w:rsidR="00584013" w:rsidRPr="008F2992">
        <w:rPr>
          <w:rFonts w:ascii="Arial" w:eastAsia="Times New Roman" w:hAnsi="Arial" w:cs="Arial"/>
          <w:color w:val="212121"/>
          <w:sz w:val="24"/>
          <w:szCs w:val="24"/>
          <w:shd w:val="clear" w:color="auto" w:fill="FFFFFF"/>
        </w:rPr>
        <w:t xml:space="preserve"> </w:t>
      </w:r>
      <w:r w:rsidRPr="008F2992">
        <w:rPr>
          <w:rFonts w:ascii="Arial" w:eastAsia="Times New Roman" w:hAnsi="Arial" w:cs="Arial"/>
          <w:color w:val="000000"/>
          <w:spacing w:val="2"/>
          <w:sz w:val="24"/>
          <w:szCs w:val="24"/>
          <w:shd w:val="clear" w:color="auto" w:fill="FFFFFF"/>
        </w:rPr>
        <w:t>района Воронежской области на очередной финансовый год и на плановый период главные распорядители средств местного бюджета</w:t>
      </w:r>
      <w:r w:rsidR="00C83148" w:rsidRPr="008F2992">
        <w:rPr>
          <w:rFonts w:ascii="Arial" w:eastAsia="Times New Roman" w:hAnsi="Arial" w:cs="Arial"/>
          <w:color w:val="000000"/>
          <w:spacing w:val="2"/>
          <w:sz w:val="24"/>
          <w:szCs w:val="24"/>
          <w:shd w:val="clear" w:color="auto" w:fill="FFFFFF"/>
        </w:rPr>
        <w:t xml:space="preserve"> представляют старшему инспектору по финансам</w:t>
      </w:r>
      <w:r w:rsidRPr="008F2992">
        <w:rPr>
          <w:rFonts w:ascii="Arial" w:eastAsia="Times New Roman" w:hAnsi="Arial" w:cs="Arial"/>
          <w:color w:val="000000"/>
          <w:spacing w:val="2"/>
          <w:sz w:val="24"/>
          <w:szCs w:val="24"/>
          <w:shd w:val="clear" w:color="auto" w:fill="FFFFFF"/>
        </w:rPr>
        <w:t xml:space="preserve"> администрации</w:t>
      </w:r>
      <w:r w:rsidR="00584013" w:rsidRPr="008F2992">
        <w:rPr>
          <w:rFonts w:ascii="Arial" w:eastAsia="Times New Roman" w:hAnsi="Arial" w:cs="Arial"/>
          <w:color w:val="000000"/>
          <w:spacing w:val="2"/>
          <w:sz w:val="24"/>
          <w:szCs w:val="24"/>
          <w:shd w:val="clear" w:color="auto" w:fill="FFFFFF"/>
        </w:rPr>
        <w:t xml:space="preserve"> </w:t>
      </w:r>
      <w:r w:rsidR="003157E8" w:rsidRPr="008F2992">
        <w:rPr>
          <w:rFonts w:ascii="Arial" w:eastAsia="Times New Roman" w:hAnsi="Arial" w:cs="Arial"/>
          <w:color w:val="212121"/>
          <w:sz w:val="24"/>
          <w:szCs w:val="24"/>
          <w:shd w:val="clear" w:color="auto" w:fill="FFFFFF"/>
        </w:rPr>
        <w:t>Коренновского</w:t>
      </w:r>
      <w:r w:rsidRPr="008F2992">
        <w:rPr>
          <w:rFonts w:ascii="Arial" w:eastAsia="Times New Roman" w:hAnsi="Arial" w:cs="Arial"/>
          <w:color w:val="212121"/>
          <w:sz w:val="24"/>
          <w:szCs w:val="24"/>
          <w:shd w:val="clear" w:color="auto" w:fill="FFFFFF"/>
        </w:rPr>
        <w:t xml:space="preserve"> сельского поселения Калачеевского муниципального</w:t>
      </w:r>
      <w:r w:rsidR="00584013" w:rsidRPr="008F2992">
        <w:rPr>
          <w:rFonts w:ascii="Arial" w:eastAsia="Times New Roman" w:hAnsi="Arial" w:cs="Arial"/>
          <w:color w:val="212121"/>
          <w:sz w:val="24"/>
          <w:szCs w:val="24"/>
          <w:shd w:val="clear" w:color="auto" w:fill="FFFFFF"/>
        </w:rPr>
        <w:t xml:space="preserve"> </w:t>
      </w:r>
      <w:r w:rsidRPr="008F2992">
        <w:rPr>
          <w:rFonts w:ascii="Arial" w:eastAsia="Times New Roman" w:hAnsi="Arial" w:cs="Arial"/>
          <w:color w:val="000000"/>
          <w:spacing w:val="2"/>
          <w:sz w:val="24"/>
          <w:szCs w:val="24"/>
          <w:shd w:val="clear" w:color="auto" w:fill="FFFFFF"/>
        </w:rPr>
        <w:t>района Воронежской области обновленные фрагменты Реестра с учетом норм решения Совета народных</w:t>
      </w:r>
      <w:proofErr w:type="gramEnd"/>
      <w:r w:rsidRPr="008F2992">
        <w:rPr>
          <w:rFonts w:ascii="Arial" w:eastAsia="Times New Roman" w:hAnsi="Arial" w:cs="Arial"/>
          <w:color w:val="000000"/>
          <w:spacing w:val="2"/>
          <w:sz w:val="24"/>
          <w:szCs w:val="24"/>
          <w:shd w:val="clear" w:color="auto" w:fill="FFFFFF"/>
        </w:rPr>
        <w:t xml:space="preserve"> депутатов</w:t>
      </w:r>
      <w:r w:rsidR="00584013" w:rsidRPr="008F2992">
        <w:rPr>
          <w:rFonts w:ascii="Arial" w:eastAsia="Times New Roman" w:hAnsi="Arial" w:cs="Arial"/>
          <w:color w:val="000000"/>
          <w:spacing w:val="2"/>
          <w:sz w:val="24"/>
          <w:szCs w:val="24"/>
          <w:shd w:val="clear" w:color="auto" w:fill="FFFFFF"/>
        </w:rPr>
        <w:t xml:space="preserve"> </w:t>
      </w:r>
      <w:r w:rsidR="003157E8" w:rsidRPr="008F2992">
        <w:rPr>
          <w:rFonts w:ascii="Arial" w:eastAsia="Times New Roman" w:hAnsi="Arial" w:cs="Arial"/>
          <w:color w:val="212121"/>
          <w:sz w:val="24"/>
          <w:szCs w:val="24"/>
          <w:shd w:val="clear" w:color="auto" w:fill="FFFFFF"/>
        </w:rPr>
        <w:t>Коренновского</w:t>
      </w:r>
      <w:r w:rsidR="00584013" w:rsidRPr="008F2992">
        <w:rPr>
          <w:rFonts w:ascii="Arial" w:eastAsia="Times New Roman" w:hAnsi="Arial" w:cs="Arial"/>
          <w:color w:val="212121"/>
          <w:sz w:val="24"/>
          <w:szCs w:val="24"/>
          <w:shd w:val="clear" w:color="auto" w:fill="FFFFFF"/>
        </w:rPr>
        <w:t xml:space="preserve"> </w:t>
      </w:r>
      <w:r w:rsidRPr="008F2992">
        <w:rPr>
          <w:rFonts w:ascii="Arial" w:eastAsia="Times New Roman" w:hAnsi="Arial" w:cs="Arial"/>
          <w:color w:val="212121"/>
          <w:sz w:val="24"/>
          <w:szCs w:val="24"/>
          <w:shd w:val="clear" w:color="auto" w:fill="FFFFFF"/>
        </w:rPr>
        <w:t>сельского поселения Калачеевского муниципального</w:t>
      </w:r>
      <w:r w:rsidR="00584013" w:rsidRPr="008F2992">
        <w:rPr>
          <w:rFonts w:ascii="Arial" w:eastAsia="Times New Roman" w:hAnsi="Arial" w:cs="Arial"/>
          <w:color w:val="212121"/>
          <w:sz w:val="24"/>
          <w:szCs w:val="24"/>
          <w:shd w:val="clear" w:color="auto" w:fill="FFFFFF"/>
        </w:rPr>
        <w:t xml:space="preserve"> </w:t>
      </w:r>
      <w:r w:rsidRPr="008F2992">
        <w:rPr>
          <w:rFonts w:ascii="Arial" w:eastAsia="Times New Roman" w:hAnsi="Arial" w:cs="Arial"/>
          <w:color w:val="000000"/>
          <w:spacing w:val="2"/>
          <w:sz w:val="24"/>
          <w:szCs w:val="24"/>
          <w:shd w:val="clear" w:color="auto" w:fill="FFFFFF"/>
        </w:rPr>
        <w:t>района Воронежской области о бюджете</w:t>
      </w:r>
      <w:r w:rsidR="00584013" w:rsidRPr="008F2992">
        <w:rPr>
          <w:rFonts w:ascii="Arial" w:eastAsia="Times New Roman" w:hAnsi="Arial" w:cs="Arial"/>
          <w:color w:val="000000"/>
          <w:spacing w:val="2"/>
          <w:sz w:val="24"/>
          <w:szCs w:val="24"/>
          <w:shd w:val="clear" w:color="auto" w:fill="FFFFFF"/>
        </w:rPr>
        <w:t xml:space="preserve"> </w:t>
      </w:r>
      <w:r w:rsidR="003157E8" w:rsidRPr="008F2992">
        <w:rPr>
          <w:rFonts w:ascii="Arial" w:eastAsia="Times New Roman" w:hAnsi="Arial" w:cs="Arial"/>
          <w:color w:val="212121"/>
          <w:sz w:val="24"/>
          <w:szCs w:val="24"/>
          <w:shd w:val="clear" w:color="auto" w:fill="FFFFFF"/>
        </w:rPr>
        <w:t>Коренновского</w:t>
      </w:r>
      <w:r w:rsidRPr="008F2992">
        <w:rPr>
          <w:rFonts w:ascii="Arial" w:eastAsia="Times New Roman" w:hAnsi="Arial" w:cs="Arial"/>
          <w:color w:val="212121"/>
          <w:sz w:val="24"/>
          <w:szCs w:val="24"/>
          <w:shd w:val="clear" w:color="auto" w:fill="FFFFFF"/>
        </w:rPr>
        <w:t xml:space="preserve"> сельского поселения Калачеевского муниципального</w:t>
      </w:r>
      <w:r w:rsidR="00584013" w:rsidRPr="008F2992">
        <w:rPr>
          <w:rFonts w:ascii="Arial" w:eastAsia="Times New Roman" w:hAnsi="Arial" w:cs="Arial"/>
          <w:color w:val="000000"/>
          <w:spacing w:val="2"/>
          <w:sz w:val="24"/>
          <w:szCs w:val="24"/>
          <w:shd w:val="clear" w:color="auto" w:fill="FFFFFF"/>
        </w:rPr>
        <w:t xml:space="preserve"> </w:t>
      </w:r>
      <w:r w:rsidRPr="008F2992">
        <w:rPr>
          <w:rFonts w:ascii="Arial" w:eastAsia="Times New Roman" w:hAnsi="Arial" w:cs="Arial"/>
          <w:color w:val="000000"/>
          <w:spacing w:val="2"/>
          <w:sz w:val="24"/>
          <w:szCs w:val="24"/>
          <w:shd w:val="clear" w:color="auto" w:fill="FFFFFF"/>
        </w:rPr>
        <w:t>района Воронежской области на очередной финансовый год и на плановый период и с учетом изменений (дополнений) состава расходных обязательств</w:t>
      </w:r>
      <w:r w:rsidR="00584013" w:rsidRPr="008F2992">
        <w:rPr>
          <w:rFonts w:ascii="Arial" w:eastAsia="Times New Roman" w:hAnsi="Arial" w:cs="Arial"/>
          <w:color w:val="000000"/>
          <w:spacing w:val="2"/>
          <w:sz w:val="24"/>
          <w:szCs w:val="24"/>
          <w:shd w:val="clear" w:color="auto" w:fill="FFFFFF"/>
        </w:rPr>
        <w:t xml:space="preserve"> </w:t>
      </w:r>
      <w:r w:rsidR="003157E8" w:rsidRPr="008F2992">
        <w:rPr>
          <w:rFonts w:ascii="Arial" w:eastAsia="Times New Roman" w:hAnsi="Arial" w:cs="Arial"/>
          <w:color w:val="212121"/>
          <w:sz w:val="24"/>
          <w:szCs w:val="24"/>
          <w:shd w:val="clear" w:color="auto" w:fill="FFFFFF"/>
        </w:rPr>
        <w:t>Коренновского</w:t>
      </w:r>
      <w:r w:rsidRPr="008F2992">
        <w:rPr>
          <w:rFonts w:ascii="Arial" w:eastAsia="Times New Roman" w:hAnsi="Arial" w:cs="Arial"/>
          <w:color w:val="212121"/>
          <w:sz w:val="24"/>
          <w:szCs w:val="24"/>
          <w:shd w:val="clear" w:color="auto" w:fill="FFFFFF"/>
        </w:rPr>
        <w:t xml:space="preserve"> сельского поселения Калачеевского муниципального</w:t>
      </w:r>
      <w:r w:rsidR="00584013" w:rsidRPr="008F2992">
        <w:rPr>
          <w:rFonts w:ascii="Arial" w:eastAsia="Times New Roman" w:hAnsi="Arial" w:cs="Arial"/>
          <w:color w:val="000000"/>
          <w:spacing w:val="2"/>
          <w:sz w:val="24"/>
          <w:szCs w:val="24"/>
          <w:shd w:val="clear" w:color="auto" w:fill="FFFFFF"/>
        </w:rPr>
        <w:t xml:space="preserve"> </w:t>
      </w:r>
      <w:r w:rsidRPr="008F2992">
        <w:rPr>
          <w:rFonts w:ascii="Arial" w:eastAsia="Times New Roman" w:hAnsi="Arial" w:cs="Arial"/>
          <w:color w:val="000000"/>
          <w:spacing w:val="2"/>
          <w:sz w:val="24"/>
          <w:szCs w:val="24"/>
          <w:shd w:val="clear" w:color="auto" w:fill="FFFFFF"/>
        </w:rPr>
        <w:t>района Воронежской области</w:t>
      </w:r>
    </w:p>
    <w:p w:rsidR="00A61DEF" w:rsidRPr="008F2992" w:rsidRDefault="00C83148"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000000"/>
          <w:spacing w:val="2"/>
          <w:sz w:val="24"/>
          <w:szCs w:val="24"/>
          <w:shd w:val="clear" w:color="auto" w:fill="FFFFFF"/>
        </w:rPr>
        <w:lastRenderedPageBreak/>
        <w:t>11. Старший инспектор по финансам</w:t>
      </w:r>
      <w:r w:rsidR="00A61DEF" w:rsidRPr="008F2992">
        <w:rPr>
          <w:rFonts w:ascii="Arial" w:eastAsia="Times New Roman" w:hAnsi="Arial" w:cs="Arial"/>
          <w:color w:val="000000"/>
          <w:spacing w:val="2"/>
          <w:sz w:val="24"/>
          <w:szCs w:val="24"/>
          <w:shd w:val="clear" w:color="auto" w:fill="FFFFFF"/>
        </w:rPr>
        <w:t xml:space="preserve"> администрации</w:t>
      </w:r>
      <w:r w:rsidR="00584013" w:rsidRPr="008F2992">
        <w:rPr>
          <w:rFonts w:ascii="Arial" w:eastAsia="Times New Roman" w:hAnsi="Arial" w:cs="Arial"/>
          <w:color w:val="000000"/>
          <w:spacing w:val="2"/>
          <w:sz w:val="24"/>
          <w:szCs w:val="24"/>
          <w:shd w:val="clear" w:color="auto" w:fill="FFFFFF"/>
        </w:rPr>
        <w:t xml:space="preserve"> </w:t>
      </w:r>
      <w:r w:rsidR="003157E8" w:rsidRPr="008F2992">
        <w:rPr>
          <w:rFonts w:ascii="Arial" w:eastAsia="Times New Roman" w:hAnsi="Arial" w:cs="Arial"/>
          <w:color w:val="212121"/>
          <w:sz w:val="24"/>
          <w:szCs w:val="24"/>
          <w:shd w:val="clear" w:color="auto" w:fill="FFFFFF"/>
        </w:rPr>
        <w:t>Коренновского</w:t>
      </w:r>
      <w:r w:rsidR="00584013" w:rsidRPr="008F2992">
        <w:rPr>
          <w:rFonts w:ascii="Arial" w:eastAsia="Times New Roman" w:hAnsi="Arial" w:cs="Arial"/>
          <w:color w:val="212121"/>
          <w:sz w:val="24"/>
          <w:szCs w:val="24"/>
          <w:shd w:val="clear" w:color="auto" w:fill="FFFFFF"/>
        </w:rPr>
        <w:t xml:space="preserve"> </w:t>
      </w:r>
      <w:r w:rsidR="00A61DEF" w:rsidRPr="008F2992">
        <w:rPr>
          <w:rFonts w:ascii="Arial" w:eastAsia="Times New Roman" w:hAnsi="Arial" w:cs="Arial"/>
          <w:color w:val="212121"/>
          <w:sz w:val="24"/>
          <w:szCs w:val="24"/>
          <w:shd w:val="clear" w:color="auto" w:fill="FFFFFF"/>
        </w:rPr>
        <w:t>сельского поселения Калачеевского муниципального</w:t>
      </w:r>
      <w:r w:rsidR="00584013" w:rsidRPr="008F2992">
        <w:rPr>
          <w:rFonts w:ascii="Arial" w:eastAsia="Times New Roman" w:hAnsi="Arial" w:cs="Arial"/>
          <w:color w:val="212121"/>
          <w:sz w:val="24"/>
          <w:szCs w:val="24"/>
          <w:shd w:val="clear" w:color="auto" w:fill="FFFFFF"/>
        </w:rPr>
        <w:t xml:space="preserve"> </w:t>
      </w:r>
      <w:r w:rsidR="00A61DEF" w:rsidRPr="008F2992">
        <w:rPr>
          <w:rFonts w:ascii="Arial" w:eastAsia="Times New Roman" w:hAnsi="Arial" w:cs="Arial"/>
          <w:color w:val="000000"/>
          <w:spacing w:val="2"/>
          <w:sz w:val="24"/>
          <w:szCs w:val="24"/>
          <w:shd w:val="clear" w:color="auto" w:fill="FFFFFF"/>
        </w:rPr>
        <w:t>района Воронежской области в течение 25 календарных дней осуществляет сведение обновленных фрагментов Реестра и формирование (обновление) Реестра.</w:t>
      </w:r>
    </w:p>
    <w:p w:rsidR="00A61DEF" w:rsidRPr="008F2992" w:rsidRDefault="00C83148" w:rsidP="00B94670">
      <w:pPr>
        <w:shd w:val="clear" w:color="auto" w:fill="FFFFFF"/>
        <w:spacing w:after="0" w:line="240" w:lineRule="auto"/>
        <w:ind w:firstLine="709"/>
        <w:jc w:val="both"/>
        <w:rPr>
          <w:rFonts w:ascii="Arial" w:eastAsia="Times New Roman" w:hAnsi="Arial" w:cs="Arial"/>
          <w:color w:val="212121"/>
          <w:sz w:val="24"/>
          <w:szCs w:val="24"/>
        </w:rPr>
      </w:pPr>
      <w:r w:rsidRPr="008F2992">
        <w:rPr>
          <w:rFonts w:ascii="Arial" w:eastAsia="Times New Roman" w:hAnsi="Arial" w:cs="Arial"/>
          <w:color w:val="000000"/>
          <w:sz w:val="24"/>
          <w:szCs w:val="24"/>
        </w:rPr>
        <w:t>12. Старший инспектор по финансам</w:t>
      </w:r>
      <w:r w:rsidR="00A61DEF" w:rsidRPr="008F2992">
        <w:rPr>
          <w:rFonts w:ascii="Arial" w:eastAsia="Times New Roman" w:hAnsi="Arial" w:cs="Arial"/>
          <w:color w:val="000000"/>
          <w:sz w:val="24"/>
          <w:szCs w:val="24"/>
        </w:rPr>
        <w:t xml:space="preserve"> администрации</w:t>
      </w:r>
      <w:r w:rsidR="00584013" w:rsidRPr="008F2992">
        <w:rPr>
          <w:rFonts w:ascii="Arial" w:eastAsia="Times New Roman" w:hAnsi="Arial" w:cs="Arial"/>
          <w:color w:val="000000"/>
          <w:sz w:val="24"/>
          <w:szCs w:val="24"/>
        </w:rPr>
        <w:t xml:space="preserve"> </w:t>
      </w:r>
      <w:r w:rsidR="003157E8"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w:t>
      </w:r>
      <w:r w:rsidR="00A61DEF" w:rsidRPr="008F2992">
        <w:rPr>
          <w:rFonts w:ascii="Arial" w:eastAsia="Times New Roman" w:hAnsi="Arial" w:cs="Arial"/>
          <w:color w:val="212121"/>
          <w:sz w:val="24"/>
          <w:szCs w:val="24"/>
        </w:rPr>
        <w:t>сельского поселения Калачеевского муниципального</w:t>
      </w:r>
      <w:r w:rsidR="00584013" w:rsidRPr="008F2992">
        <w:rPr>
          <w:rFonts w:ascii="Arial" w:eastAsia="Times New Roman" w:hAnsi="Arial" w:cs="Arial"/>
          <w:color w:val="212121"/>
          <w:sz w:val="24"/>
          <w:szCs w:val="24"/>
        </w:rPr>
        <w:t xml:space="preserve"> </w:t>
      </w:r>
      <w:r w:rsidR="00A61DEF" w:rsidRPr="008F2992">
        <w:rPr>
          <w:rFonts w:ascii="Arial" w:eastAsia="Times New Roman" w:hAnsi="Arial" w:cs="Arial"/>
          <w:color w:val="000000"/>
          <w:sz w:val="24"/>
          <w:szCs w:val="24"/>
        </w:rPr>
        <w:t>Воронежской области представляет Реестр в финансовый отдел администрации Калачеевского муниципального района Воронежской области в соответствии со сроками и в порядке, установленном финансовым отделом администрации Калачеевского</w:t>
      </w:r>
      <w:r w:rsidR="00584013" w:rsidRPr="008F2992">
        <w:rPr>
          <w:rFonts w:ascii="Arial" w:eastAsia="Times New Roman" w:hAnsi="Arial" w:cs="Arial"/>
          <w:color w:val="000000"/>
          <w:sz w:val="24"/>
          <w:szCs w:val="24"/>
        </w:rPr>
        <w:t xml:space="preserve"> </w:t>
      </w:r>
      <w:r w:rsidR="00A61DEF" w:rsidRPr="008F2992">
        <w:rPr>
          <w:rFonts w:ascii="Arial" w:eastAsia="Times New Roman" w:hAnsi="Arial" w:cs="Arial"/>
          <w:color w:val="000000"/>
          <w:sz w:val="24"/>
          <w:szCs w:val="24"/>
        </w:rPr>
        <w:t>муниципального района Воронежской области.</w:t>
      </w:r>
    </w:p>
    <w:p w:rsidR="00584013" w:rsidRPr="008F2992" w:rsidRDefault="00584013">
      <w:pPr>
        <w:spacing w:after="160" w:line="259" w:lineRule="auto"/>
        <w:rPr>
          <w:rFonts w:ascii="Arial" w:eastAsia="Times New Roman" w:hAnsi="Arial" w:cs="Arial"/>
          <w:color w:val="000000"/>
          <w:sz w:val="24"/>
          <w:szCs w:val="24"/>
        </w:rPr>
      </w:pPr>
      <w:r w:rsidRPr="008F2992">
        <w:rPr>
          <w:rFonts w:ascii="Arial" w:eastAsia="Times New Roman" w:hAnsi="Arial" w:cs="Arial"/>
          <w:color w:val="000000"/>
          <w:sz w:val="24"/>
          <w:szCs w:val="24"/>
        </w:rPr>
        <w:br w:type="page"/>
      </w:r>
    </w:p>
    <w:p w:rsidR="00584013" w:rsidRPr="008F2992" w:rsidRDefault="00584013" w:rsidP="00584013">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000000"/>
          <w:sz w:val="24"/>
          <w:szCs w:val="24"/>
        </w:rPr>
        <w:lastRenderedPageBreak/>
        <w:t>Приложение 1</w:t>
      </w:r>
    </w:p>
    <w:p w:rsidR="00584013" w:rsidRPr="008F2992" w:rsidRDefault="00584013" w:rsidP="00584013">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000000"/>
          <w:sz w:val="24"/>
          <w:szCs w:val="24"/>
        </w:rPr>
        <w:t>к Порядку ведения реестра расходных обязательств</w:t>
      </w:r>
    </w:p>
    <w:p w:rsidR="00584013" w:rsidRPr="008F2992" w:rsidRDefault="003157E8" w:rsidP="00584013">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Коренновского</w:t>
      </w:r>
      <w:r w:rsidR="00584013" w:rsidRPr="008F2992">
        <w:rPr>
          <w:rFonts w:ascii="Arial" w:eastAsia="Times New Roman" w:hAnsi="Arial" w:cs="Arial"/>
          <w:color w:val="212121"/>
          <w:sz w:val="24"/>
          <w:szCs w:val="24"/>
        </w:rPr>
        <w:t xml:space="preserve"> сельского поселения </w:t>
      </w:r>
      <w:r w:rsidR="009960DA" w:rsidRPr="008F2992">
        <w:rPr>
          <w:rFonts w:ascii="Arial" w:eastAsia="Times New Roman" w:hAnsi="Arial" w:cs="Arial"/>
          <w:color w:val="212121"/>
          <w:sz w:val="24"/>
          <w:szCs w:val="24"/>
        </w:rPr>
        <w:t>Калачеевского</w:t>
      </w:r>
    </w:p>
    <w:p w:rsidR="00584013" w:rsidRPr="008F2992" w:rsidRDefault="00584013" w:rsidP="00584013">
      <w:pPr>
        <w:shd w:val="clear" w:color="auto" w:fill="FFFFFF"/>
        <w:spacing w:after="0" w:line="240" w:lineRule="auto"/>
        <w:jc w:val="right"/>
        <w:rPr>
          <w:rFonts w:ascii="Arial" w:eastAsia="Times New Roman" w:hAnsi="Arial" w:cs="Arial"/>
          <w:color w:val="212121"/>
          <w:sz w:val="24"/>
          <w:szCs w:val="24"/>
        </w:rPr>
      </w:pPr>
      <w:proofErr w:type="gramStart"/>
      <w:r w:rsidRPr="008F2992">
        <w:rPr>
          <w:rFonts w:ascii="Arial" w:eastAsia="Times New Roman" w:hAnsi="Arial" w:cs="Arial"/>
          <w:color w:val="212121"/>
          <w:sz w:val="24"/>
          <w:szCs w:val="24"/>
        </w:rPr>
        <w:t>муниципального</w:t>
      </w:r>
      <w:proofErr w:type="gramEnd"/>
      <w:r w:rsidRPr="008F2992">
        <w:rPr>
          <w:rFonts w:ascii="Arial" w:eastAsia="Times New Roman" w:hAnsi="Arial" w:cs="Arial"/>
          <w:color w:val="212121"/>
          <w:sz w:val="24"/>
          <w:szCs w:val="24"/>
        </w:rPr>
        <w:t xml:space="preserve"> района Воронежской области</w:t>
      </w:r>
    </w:p>
    <w:p w:rsidR="00584013" w:rsidRPr="008F2992" w:rsidRDefault="00584013" w:rsidP="00584013">
      <w:pPr>
        <w:shd w:val="clear" w:color="auto" w:fill="FFFFFF"/>
        <w:spacing w:after="0" w:line="240" w:lineRule="auto"/>
        <w:rPr>
          <w:rFonts w:ascii="Arial" w:eastAsia="Times New Roman" w:hAnsi="Arial" w:cs="Arial"/>
          <w:color w:val="212121"/>
          <w:sz w:val="24"/>
          <w:szCs w:val="24"/>
        </w:rPr>
      </w:pPr>
      <w:r w:rsidRPr="008F2992">
        <w:rPr>
          <w:rFonts w:ascii="Arial" w:eastAsia="Times New Roman" w:hAnsi="Arial" w:cs="Arial"/>
          <w:color w:val="212121"/>
          <w:sz w:val="24"/>
          <w:szCs w:val="24"/>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1951"/>
        <w:gridCol w:w="7371"/>
      </w:tblGrid>
      <w:tr w:rsidR="00584013" w:rsidRPr="008F2992" w:rsidTr="00584013">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b/>
                <w:bCs/>
                <w:color w:val="212121"/>
                <w:sz w:val="24"/>
                <w:szCs w:val="24"/>
              </w:rPr>
              <w:t>Код</w:t>
            </w:r>
          </w:p>
        </w:tc>
        <w:tc>
          <w:tcPr>
            <w:tcW w:w="7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b/>
                <w:bCs/>
                <w:color w:val="212121"/>
                <w:sz w:val="24"/>
                <w:szCs w:val="24"/>
              </w:rPr>
              <w:t>Наименование расходного обязательства</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2849CE"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w:t>
            </w:r>
            <w:r w:rsidR="00584013" w:rsidRPr="008F2992">
              <w:rPr>
                <w:rFonts w:ascii="Arial" w:eastAsia="Times New Roman" w:hAnsi="Arial" w:cs="Arial"/>
                <w:color w:val="212121"/>
                <w:sz w:val="24"/>
                <w:szCs w:val="24"/>
              </w:rPr>
              <w:t>00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000000"/>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2849CE"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5001</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2849CE"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5002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F2992">
              <w:rPr>
                <w:rFonts w:ascii="Arial" w:eastAsia="Times New Roman" w:hAnsi="Arial" w:cs="Arial"/>
                <w:color w:val="212121"/>
                <w:sz w:val="24"/>
                <w:szCs w:val="24"/>
              </w:rPr>
              <w:t>контроля за</w:t>
            </w:r>
            <w:proofErr w:type="gramEnd"/>
            <w:r w:rsidRPr="008F2992">
              <w:rPr>
                <w:rFonts w:ascii="Arial" w:eastAsia="Times New Roman" w:hAnsi="Arial" w:cs="Arial"/>
                <w:color w:val="212121"/>
                <w:sz w:val="24"/>
                <w:szCs w:val="24"/>
              </w:rPr>
              <w:t xml:space="preserve"> его исполнением, составление и утверждение  отчета об исполнении бюджета сельского поселения</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2849CE"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5005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Обеспечение первичных мер пожарной безопасности в границах населенных пунктов сельского поселения</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2849CE"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5007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Создание условий для организации досуга и обеспечение жителей сельского поселения услугами организации культуры</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5010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 xml:space="preserve">Утверждение правил благоустройства территории сельского поселения, </w:t>
            </w:r>
            <w:proofErr w:type="gramStart"/>
            <w:r w:rsidRPr="008F2992">
              <w:rPr>
                <w:rFonts w:ascii="Arial" w:eastAsia="Times New Roman" w:hAnsi="Arial" w:cs="Arial"/>
                <w:color w:val="212121"/>
                <w:sz w:val="24"/>
                <w:szCs w:val="24"/>
              </w:rPr>
              <w:t>устанавливающих</w:t>
            </w:r>
            <w:proofErr w:type="gramEnd"/>
            <w:r w:rsidRPr="008F2992">
              <w:rPr>
                <w:rFonts w:ascii="Arial" w:eastAsia="Times New Roman" w:hAnsi="Arial" w:cs="Arial"/>
                <w:color w:val="212121"/>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00CC24ED" w:rsidRPr="008F2992">
              <w:rPr>
                <w:rFonts w:ascii="Arial" w:eastAsia="Times New Roman" w:hAnsi="Arial" w:cs="Arial"/>
                <w:color w:val="212121"/>
                <w:sz w:val="24"/>
                <w:szCs w:val="24"/>
              </w:rPr>
              <w:t>;</w:t>
            </w:r>
            <w:r w:rsidR="00CC24ED" w:rsidRPr="008F2992">
              <w:rPr>
                <w:rFonts w:ascii="Arial" w:hAnsi="Arial" w:cs="Arial"/>
                <w:sz w:val="24"/>
                <w:szCs w:val="24"/>
              </w:rPr>
              <w:t xml:space="preserve"> </w:t>
            </w:r>
            <w:r w:rsidR="00CC24ED" w:rsidRPr="008F2992">
              <w:rPr>
                <w:rFonts w:ascii="Arial" w:eastAsia="Times New Roman" w:hAnsi="Arial" w:cs="Arial"/>
                <w:color w:val="212121"/>
                <w:sz w:val="24"/>
                <w:szCs w:val="24"/>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r>
      <w:tr w:rsidR="00CC24ED"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C24ED" w:rsidRPr="008F2992" w:rsidRDefault="00CC24ED"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5012</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C24ED" w:rsidRPr="008F2992" w:rsidRDefault="00CC24ED"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Содействие в развитии сельскохозяйственного производства, создание условий для развития малого и среднего предпринимательства на территории сельского поселения</w:t>
            </w:r>
          </w:p>
        </w:tc>
      </w:tr>
      <w:tr w:rsidR="00CC24ED"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C24ED" w:rsidRPr="008F2992" w:rsidRDefault="00CC24ED"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5015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C24ED" w:rsidRPr="008F2992" w:rsidRDefault="00CC24ED"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Организация в границах сельского поселения электро-, тепл</w:t>
            </w:r>
            <w:proofErr w:type="gramStart"/>
            <w:r w:rsidRPr="008F2992">
              <w:rPr>
                <w:rFonts w:ascii="Arial" w:eastAsia="Times New Roman" w:hAnsi="Arial" w:cs="Arial"/>
                <w:color w:val="212121"/>
                <w:sz w:val="24"/>
                <w:szCs w:val="24"/>
              </w:rPr>
              <w:t>о-</w:t>
            </w:r>
            <w:proofErr w:type="gramEnd"/>
            <w:r w:rsidRPr="008F2992">
              <w:rPr>
                <w:rFonts w:ascii="Arial" w:eastAsia="Times New Roman" w:hAnsi="Arial" w:cs="Arial"/>
                <w:color w:val="212121"/>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5016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584013">
            <w:pPr>
              <w:spacing w:after="0" w:line="240" w:lineRule="auto"/>
              <w:jc w:val="both"/>
              <w:rPr>
                <w:rFonts w:ascii="Arial" w:eastAsia="Times New Roman" w:hAnsi="Arial" w:cs="Arial"/>
                <w:color w:val="212121"/>
                <w:sz w:val="24"/>
                <w:szCs w:val="24"/>
              </w:rPr>
            </w:pPr>
            <w:proofErr w:type="gramStart"/>
            <w:r w:rsidRPr="008F2992">
              <w:rPr>
                <w:rFonts w:ascii="Arial" w:eastAsia="Times New Roman" w:hAnsi="Arial" w:cs="Arial"/>
                <w:color w:val="212121"/>
                <w:sz w:val="24"/>
                <w:szCs w:val="24"/>
              </w:rPr>
              <w:t>Дорожная деятельность в отношении автомобильных дорог местного значения в границах нас пунктов сельского поселения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CC24ED" w:rsidRPr="008F2992">
              <w:rPr>
                <w:rFonts w:ascii="Arial" w:eastAsia="Times New Roman" w:hAnsi="Arial" w:cs="Arial"/>
                <w:color w:val="212121"/>
                <w:sz w:val="24"/>
                <w:szCs w:val="24"/>
              </w:rPr>
              <w:t>,</w:t>
            </w:r>
            <w:r w:rsidR="00CC24ED" w:rsidRPr="008F2992">
              <w:rPr>
                <w:rFonts w:ascii="Arial" w:hAnsi="Arial" w:cs="Arial"/>
                <w:sz w:val="24"/>
                <w:szCs w:val="24"/>
              </w:rPr>
              <w:t xml:space="preserve"> </w:t>
            </w:r>
            <w:r w:rsidR="00CC24ED" w:rsidRPr="008F2992">
              <w:rPr>
                <w:rFonts w:ascii="Arial" w:eastAsia="Times New Roman" w:hAnsi="Arial" w:cs="Arial"/>
                <w:color w:val="212121"/>
                <w:sz w:val="24"/>
                <w:szCs w:val="24"/>
              </w:rPr>
              <w:t xml:space="preserve">а также осуществление иных полномочий в области использования </w:t>
            </w:r>
            <w:r w:rsidR="00CC24ED" w:rsidRPr="008F2992">
              <w:rPr>
                <w:rFonts w:ascii="Arial" w:eastAsia="Times New Roman" w:hAnsi="Arial" w:cs="Arial"/>
                <w:color w:val="212121"/>
                <w:sz w:val="24"/>
                <w:szCs w:val="24"/>
              </w:rPr>
              <w:lastRenderedPageBreak/>
              <w:t>автомобильных дорог и осуществления дорожной деятельности в соответствии с законодательством Российской Федерации</w:t>
            </w:r>
            <w:proofErr w:type="gramEnd"/>
          </w:p>
        </w:tc>
      </w:tr>
      <w:tr w:rsidR="00CC24ED" w:rsidRPr="008F2992" w:rsidTr="00CC24ED">
        <w:tc>
          <w:tcPr>
            <w:tcW w:w="195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C24ED" w:rsidRPr="008F2992" w:rsidRDefault="00CC24ED"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lastRenderedPageBreak/>
              <w:t>5019</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bottom"/>
            <w:hideMark/>
          </w:tcPr>
          <w:p w:rsidR="00CC24ED" w:rsidRPr="008F2992" w:rsidRDefault="00CC24ED" w:rsidP="00CC24ED">
            <w:pPr>
              <w:spacing w:after="0" w:line="240" w:lineRule="auto"/>
              <w:jc w:val="both"/>
              <w:rPr>
                <w:rFonts w:ascii="Arial" w:eastAsia="Times New Roman" w:hAnsi="Arial" w:cs="Arial"/>
                <w:color w:val="000000"/>
                <w:sz w:val="24"/>
                <w:szCs w:val="24"/>
              </w:rPr>
            </w:pPr>
            <w:r w:rsidRPr="008F2992">
              <w:rPr>
                <w:rFonts w:ascii="Arial" w:hAnsi="Arial" w:cs="Arial"/>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r>
      <w:tr w:rsidR="00584013" w:rsidRPr="008F2992" w:rsidTr="00CC24ED">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84013" w:rsidRPr="008F2992" w:rsidRDefault="00584013"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CC24ED" w:rsidRPr="008F2992">
              <w:rPr>
                <w:rFonts w:ascii="Arial" w:eastAsia="Times New Roman" w:hAnsi="Arial" w:cs="Arial"/>
                <w:color w:val="212121"/>
                <w:sz w:val="24"/>
                <w:szCs w:val="24"/>
              </w:rPr>
              <w:t>021</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Участие в предупреждении и ликвидации последствий чрезвычайных ситуаций в границах сельского поселения</w:t>
            </w:r>
          </w:p>
        </w:tc>
      </w:tr>
      <w:tr w:rsidR="00584013" w:rsidRPr="008F2992" w:rsidTr="00CC24ED">
        <w:tc>
          <w:tcPr>
            <w:tcW w:w="19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CC24ED" w:rsidRPr="008F2992">
              <w:rPr>
                <w:rFonts w:ascii="Arial" w:eastAsia="Times New Roman" w:hAnsi="Arial" w:cs="Arial"/>
                <w:color w:val="212121"/>
                <w:sz w:val="24"/>
                <w:szCs w:val="24"/>
              </w:rPr>
              <w:t>022</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CC24ED" w:rsidRPr="008F2992">
              <w:rPr>
                <w:rFonts w:ascii="Arial" w:eastAsia="Times New Roman" w:hAnsi="Arial" w:cs="Arial"/>
                <w:color w:val="212121"/>
                <w:sz w:val="24"/>
                <w:szCs w:val="24"/>
              </w:rPr>
              <w:t>023</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CC24ED" w:rsidRPr="008F2992">
              <w:rPr>
                <w:rFonts w:ascii="Arial" w:eastAsia="Times New Roman" w:hAnsi="Arial" w:cs="Arial"/>
                <w:color w:val="212121"/>
                <w:sz w:val="24"/>
                <w:szCs w:val="24"/>
              </w:rPr>
              <w:t>025</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584013">
            <w:pPr>
              <w:spacing w:after="0" w:line="240" w:lineRule="auto"/>
              <w:jc w:val="both"/>
              <w:rPr>
                <w:rFonts w:ascii="Arial" w:eastAsia="Times New Roman" w:hAnsi="Arial" w:cs="Arial"/>
                <w:color w:val="212121"/>
                <w:sz w:val="24"/>
                <w:szCs w:val="24"/>
              </w:rPr>
            </w:pPr>
            <w:r w:rsidRPr="008F2992">
              <w:rPr>
                <w:rFonts w:ascii="Arial" w:eastAsia="Times New Roman" w:hAnsi="Arial" w:cs="Arial"/>
                <w:color w:val="212121"/>
                <w:sz w:val="24"/>
                <w:szCs w:val="24"/>
              </w:rP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584013" w:rsidRPr="008F2992">
              <w:rPr>
                <w:rFonts w:ascii="Arial" w:eastAsia="Times New Roman" w:hAnsi="Arial" w:cs="Arial"/>
                <w:color w:val="212121"/>
                <w:sz w:val="24"/>
                <w:szCs w:val="24"/>
              </w:rPr>
              <w:t>0</w:t>
            </w:r>
            <w:r w:rsidRPr="008F2992">
              <w:rPr>
                <w:rFonts w:ascii="Arial" w:eastAsia="Times New Roman" w:hAnsi="Arial" w:cs="Arial"/>
                <w:color w:val="212121"/>
                <w:sz w:val="24"/>
                <w:szCs w:val="24"/>
              </w:rPr>
              <w:t>26</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CC24ED" w:rsidRPr="008F2992">
              <w:rPr>
                <w:rFonts w:ascii="Arial" w:eastAsia="Times New Roman" w:hAnsi="Arial" w:cs="Arial"/>
                <w:color w:val="212121"/>
                <w:sz w:val="24"/>
                <w:szCs w:val="24"/>
              </w:rPr>
              <w:t>027</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proofErr w:type="gramStart"/>
            <w:r w:rsidRPr="008F2992">
              <w:rPr>
                <w:rFonts w:ascii="Arial" w:hAnsi="Arial" w:cs="Arial"/>
                <w:color w:val="000000"/>
                <w:sz w:val="24"/>
                <w:szCs w:val="24"/>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rsidRPr="008F2992">
              <w:rPr>
                <w:rFonts w:ascii="Arial" w:hAnsi="Arial" w:cs="Arial"/>
                <w:color w:val="000000"/>
                <w:sz w:val="24"/>
                <w:szCs w:val="24"/>
              </w:rPr>
              <w:t xml:space="preserve">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CC24ED">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50</w:t>
            </w:r>
            <w:r w:rsidR="00CC24ED" w:rsidRPr="008F2992">
              <w:rPr>
                <w:rFonts w:ascii="Arial" w:eastAsia="Times New Roman" w:hAnsi="Arial" w:cs="Arial"/>
                <w:color w:val="212121"/>
                <w:sz w:val="24"/>
                <w:szCs w:val="24"/>
              </w:rPr>
              <w:t>28</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Организация ритуальных услуг и содержание мест захоронения</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3F4FF7" w:rsidRPr="008F2992">
              <w:rPr>
                <w:rFonts w:ascii="Arial" w:eastAsia="Times New Roman" w:hAnsi="Arial" w:cs="Arial"/>
                <w:color w:val="212121"/>
                <w:sz w:val="24"/>
                <w:szCs w:val="24"/>
              </w:rPr>
              <w:t>029</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CC24ED" w:rsidP="00CC24ED">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 xml:space="preserve">Организация и осуществление мероприятий по территориальной обороне и гражданской обороне, защите населения и территории сельского поселения от </w:t>
            </w:r>
            <w:r w:rsidRPr="008F2992">
              <w:rPr>
                <w:rFonts w:ascii="Arial" w:hAnsi="Arial" w:cs="Arial"/>
                <w:color w:val="000000"/>
                <w:sz w:val="24"/>
                <w:szCs w:val="24"/>
              </w:rPr>
              <w:lastRenderedPageBreak/>
              <w:t>чрезвычайных ситуаций природного и техногенного характера</w:t>
            </w:r>
          </w:p>
        </w:tc>
      </w:tr>
      <w:tr w:rsidR="00584013" w:rsidRPr="008F2992" w:rsidTr="00584013">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lastRenderedPageBreak/>
              <w:t>5</w:t>
            </w:r>
            <w:r w:rsidR="003F4FF7" w:rsidRPr="008F2992">
              <w:rPr>
                <w:rFonts w:ascii="Arial" w:eastAsia="Times New Roman" w:hAnsi="Arial" w:cs="Arial"/>
                <w:color w:val="212121"/>
                <w:sz w:val="24"/>
                <w:szCs w:val="24"/>
              </w:rPr>
              <w:t>100</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3F4FF7" w:rsidP="003F4FF7">
            <w:pPr>
              <w:spacing w:after="0" w:line="240" w:lineRule="auto"/>
              <w:jc w:val="both"/>
              <w:rPr>
                <w:rFonts w:ascii="Arial" w:eastAsia="Times New Roman" w:hAnsi="Arial" w:cs="Arial"/>
                <w:color w:val="212121"/>
                <w:sz w:val="24"/>
                <w:szCs w:val="24"/>
              </w:rPr>
            </w:pPr>
            <w:r w:rsidRPr="008F2992">
              <w:rPr>
                <w:rFonts w:ascii="Arial" w:hAnsi="Arial" w:cs="Arial"/>
                <w:bCs/>
                <w:color w:val="000000"/>
                <w:sz w:val="24"/>
                <w:szCs w:val="24"/>
              </w:rPr>
              <w:t xml:space="preserve">Расходные обязательства, возникшие в результате принятия нормативных правовых актов сельского поселения, заключения договоров (соглашений) в рамках </w:t>
            </w:r>
            <w:proofErr w:type="gramStart"/>
            <w:r w:rsidRPr="008F2992">
              <w:rPr>
                <w:rFonts w:ascii="Arial" w:hAnsi="Arial" w:cs="Arial"/>
                <w:bCs/>
                <w:color w:val="000000"/>
                <w:sz w:val="24"/>
                <w:szCs w:val="24"/>
              </w:rPr>
              <w:t>реализации полномочий органов местного самоуправления сельского поселения</w:t>
            </w:r>
            <w:proofErr w:type="gramEnd"/>
            <w:r w:rsidRPr="008F2992">
              <w:rPr>
                <w:rFonts w:ascii="Arial" w:hAnsi="Arial" w:cs="Arial"/>
                <w:bCs/>
                <w:color w:val="000000"/>
                <w:sz w:val="24"/>
                <w:szCs w:val="24"/>
              </w:rPr>
              <w:t xml:space="preserve"> по решению вопросов местного значения сельского поселения, всего</w:t>
            </w:r>
          </w:p>
        </w:tc>
      </w:tr>
      <w:tr w:rsidR="00584013" w:rsidRPr="008F2992" w:rsidTr="009960DA">
        <w:tc>
          <w:tcPr>
            <w:tcW w:w="195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84013"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5101</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584013" w:rsidRPr="008F2992" w:rsidRDefault="003F4FF7" w:rsidP="003F4FF7">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Функционирование органов местного самоуправления</w:t>
            </w:r>
          </w:p>
        </w:tc>
      </w:tr>
      <w:tr w:rsidR="00584013" w:rsidRPr="008F2992" w:rsidTr="009960DA">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84013" w:rsidRPr="008F2992" w:rsidRDefault="00584013"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3F4FF7" w:rsidRPr="008F2992">
              <w:rPr>
                <w:rFonts w:ascii="Arial" w:eastAsia="Times New Roman" w:hAnsi="Arial" w:cs="Arial"/>
                <w:color w:val="212121"/>
                <w:sz w:val="24"/>
                <w:szCs w:val="24"/>
              </w:rPr>
              <w:t>105</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84013" w:rsidRPr="008F2992" w:rsidRDefault="003F4FF7" w:rsidP="003F4FF7">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r>
      <w:tr w:rsidR="00584013" w:rsidRPr="008F2992" w:rsidTr="009960DA">
        <w:tc>
          <w:tcPr>
            <w:tcW w:w="19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584013"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w:t>
            </w:r>
            <w:r w:rsidR="003F4FF7" w:rsidRPr="008F2992">
              <w:rPr>
                <w:rFonts w:ascii="Arial" w:eastAsia="Times New Roman" w:hAnsi="Arial" w:cs="Arial"/>
                <w:color w:val="212121"/>
                <w:sz w:val="24"/>
                <w:szCs w:val="24"/>
              </w:rPr>
              <w:t>110</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584013" w:rsidRPr="008F2992" w:rsidRDefault="003F4FF7" w:rsidP="003F4FF7">
            <w:pPr>
              <w:spacing w:after="0" w:line="240" w:lineRule="auto"/>
              <w:jc w:val="both"/>
              <w:rPr>
                <w:rFonts w:ascii="Arial" w:eastAsia="Times New Roman" w:hAnsi="Arial" w:cs="Arial"/>
                <w:color w:val="212121"/>
                <w:sz w:val="24"/>
                <w:szCs w:val="24"/>
              </w:rPr>
            </w:pPr>
            <w:r w:rsidRPr="008F2992">
              <w:rPr>
                <w:rFonts w:ascii="Arial" w:hAnsi="Arial" w:cs="Arial"/>
                <w:color w:val="00000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r>
      <w:tr w:rsidR="00584013" w:rsidRPr="008F2992" w:rsidTr="003F4FF7">
        <w:tc>
          <w:tcPr>
            <w:tcW w:w="195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84013"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5200</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584013" w:rsidRPr="008F2992" w:rsidRDefault="003F4FF7" w:rsidP="003F4FF7">
            <w:pPr>
              <w:spacing w:after="0" w:line="240" w:lineRule="auto"/>
              <w:jc w:val="both"/>
              <w:rPr>
                <w:rFonts w:ascii="Arial" w:eastAsia="Times New Roman" w:hAnsi="Arial" w:cs="Arial"/>
                <w:color w:val="212121"/>
                <w:sz w:val="24"/>
                <w:szCs w:val="24"/>
              </w:rPr>
            </w:pPr>
            <w:r w:rsidRPr="008F2992">
              <w:rPr>
                <w:rFonts w:ascii="Arial" w:hAnsi="Arial" w:cs="Arial"/>
                <w:bCs/>
                <w:color w:val="000000"/>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5201</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По перечню, предусмотренному Федеральным законом от 06.10.2003 № 131-ФЗ «Об общих принципах организации местного самоуправления в Российской Федерации»,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5202</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color w:val="000000"/>
                <w:sz w:val="24"/>
                <w:szCs w:val="24"/>
              </w:rPr>
              <w:t>Создание музеев сельского поселения</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5300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eastAsia="Times New Roman" w:hAnsi="Arial" w:cs="Arial"/>
                <w:bCs/>
                <w:color w:val="000000"/>
                <w:sz w:val="24"/>
                <w:szCs w:val="24"/>
              </w:rPr>
            </w:pPr>
            <w:r w:rsidRPr="008F2992">
              <w:rPr>
                <w:rFonts w:ascii="Arial" w:hAnsi="Arial" w:cs="Arial"/>
                <w:bCs/>
                <w:color w:val="000000"/>
                <w:sz w:val="24"/>
                <w:szCs w:val="24"/>
              </w:rPr>
              <w:t>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p w:rsidR="003F4FF7" w:rsidRPr="008F2992" w:rsidRDefault="003F4FF7" w:rsidP="003F4FF7">
            <w:pPr>
              <w:spacing w:after="0" w:line="240" w:lineRule="auto"/>
              <w:jc w:val="both"/>
              <w:rPr>
                <w:rFonts w:ascii="Arial" w:hAnsi="Arial" w:cs="Arial"/>
                <w:bCs/>
                <w:color w:val="000000"/>
                <w:sz w:val="24"/>
                <w:szCs w:val="24"/>
              </w:rPr>
            </w:pP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5400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5401</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color w:val="000000"/>
                <w:sz w:val="24"/>
                <w:szCs w:val="24"/>
              </w:rPr>
              <w:t>На обеспечение мероприятий по капитальному ремонту многоквартирных домов и переселение граждан из аварийного жилищного фонда</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5402</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color w:val="000000"/>
                <w:sz w:val="24"/>
                <w:szCs w:val="24"/>
              </w:rPr>
              <w:t>на содействие занятости населения, снижение напряженности на рынке труда</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584013">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5403</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color w:val="000000"/>
                <w:sz w:val="24"/>
                <w:szCs w:val="24"/>
              </w:rPr>
              <w:t xml:space="preserve">на социальное обеспечение населения, социальное </w:t>
            </w:r>
            <w:r w:rsidRPr="008F2992">
              <w:rPr>
                <w:rFonts w:ascii="Arial" w:hAnsi="Arial" w:cs="Arial"/>
                <w:color w:val="000000"/>
                <w:sz w:val="24"/>
                <w:szCs w:val="24"/>
              </w:rPr>
              <w:lastRenderedPageBreak/>
              <w:t>поддержка и социальное обслуживание граждан пожилого возраста и инвалидов, граждан, находящихся в трудной жизненной ситуации, а также детей-сирот</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lastRenderedPageBreak/>
              <w:t>5500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5501</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за счет субвенций, предоставленных из федерального бюджета или бюджета субъекта Российской Федерации,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5504</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color w:val="000000"/>
                <w:sz w:val="24"/>
                <w:szCs w:val="24"/>
              </w:rPr>
              <w:t>на осуществление воинского учета на территориях, на которых отсутствуют структурные подразделения военных комиссариатов</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5600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за счет собственных доходов и источников финансирования дефицита бюджета сельского поселения,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5700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5701</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по предоставлению субсидий,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5702</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color w:val="000000"/>
                <w:sz w:val="24"/>
                <w:szCs w:val="24"/>
              </w:rPr>
              <w:t>в бюджет субъекта Российской Федерации,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5703</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в бюджет муниципального района на решение вопросов местного значения межмуниципального характера,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5800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по предоставлению иных межбюджетных трансфертов,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5801</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3F4FF7" w:rsidP="003F4FF7">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5807</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9960DA">
            <w:pPr>
              <w:spacing w:after="0" w:line="240" w:lineRule="auto"/>
              <w:jc w:val="both"/>
              <w:rPr>
                <w:rFonts w:ascii="Arial" w:hAnsi="Arial" w:cs="Arial"/>
                <w:bCs/>
                <w:color w:val="000000"/>
                <w:sz w:val="24"/>
                <w:szCs w:val="24"/>
              </w:rPr>
            </w:pPr>
            <w:r w:rsidRPr="008F2992">
              <w:rPr>
                <w:rFonts w:ascii="Arial" w:hAnsi="Arial" w:cs="Arial"/>
                <w:color w:val="333333"/>
                <w:sz w:val="24"/>
                <w:szCs w:val="24"/>
              </w:rPr>
              <w:t>На развитие градостроительной деятельности, подготовку документации по планировке территорий</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5900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9960DA">
            <w:pPr>
              <w:spacing w:after="0" w:line="240" w:lineRule="auto"/>
              <w:jc w:val="both"/>
              <w:outlineLvl w:val="0"/>
              <w:rPr>
                <w:rFonts w:ascii="Arial" w:hAnsi="Arial" w:cs="Arial"/>
                <w:bCs/>
                <w:color w:val="000000"/>
                <w:sz w:val="24"/>
                <w:szCs w:val="24"/>
              </w:rPr>
            </w:pPr>
            <w:r w:rsidRPr="008F2992">
              <w:rPr>
                <w:rFonts w:ascii="Arial" w:hAnsi="Arial" w:cs="Arial"/>
                <w:bCs/>
                <w:color w:val="000000"/>
                <w:sz w:val="24"/>
                <w:szCs w:val="24"/>
              </w:rPr>
              <w:t>в иных случаях, не связанных с заключением соглашений, предусмотренных в подпункте 5.5.2.1, всего из них:</w:t>
            </w:r>
          </w:p>
        </w:tc>
      </w:tr>
      <w:tr w:rsidR="003F4FF7" w:rsidRPr="008F2992" w:rsidTr="003F4FF7">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3F4FF7">
            <w:pPr>
              <w:spacing w:after="0" w:line="240" w:lineRule="auto"/>
              <w:jc w:val="center"/>
              <w:rPr>
                <w:rFonts w:ascii="Arial" w:eastAsia="Times New Roman" w:hAnsi="Arial" w:cs="Arial"/>
                <w:color w:val="212121"/>
                <w:sz w:val="24"/>
                <w:szCs w:val="24"/>
              </w:rPr>
            </w:pPr>
            <w:r w:rsidRPr="008F2992">
              <w:rPr>
                <w:rFonts w:ascii="Arial" w:eastAsia="Times New Roman" w:hAnsi="Arial" w:cs="Arial"/>
                <w:color w:val="212121"/>
                <w:sz w:val="24"/>
                <w:szCs w:val="24"/>
              </w:rPr>
              <w:t>8000</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4FF7" w:rsidRPr="008F2992" w:rsidRDefault="009960DA" w:rsidP="009960DA">
            <w:pPr>
              <w:spacing w:after="0" w:line="240" w:lineRule="auto"/>
              <w:jc w:val="both"/>
              <w:rPr>
                <w:rFonts w:ascii="Arial" w:hAnsi="Arial" w:cs="Arial"/>
                <w:bCs/>
                <w:color w:val="000000"/>
                <w:sz w:val="24"/>
                <w:szCs w:val="24"/>
              </w:rPr>
            </w:pPr>
            <w:r w:rsidRPr="008F2992">
              <w:rPr>
                <w:rFonts w:ascii="Arial" w:hAnsi="Arial" w:cs="Arial"/>
                <w:bCs/>
                <w:color w:val="000000"/>
                <w:sz w:val="24"/>
                <w:szCs w:val="24"/>
              </w:rPr>
              <w:t>Итого расходных обязательств муниципальных образований</w:t>
            </w:r>
          </w:p>
        </w:tc>
      </w:tr>
    </w:tbl>
    <w:p w:rsidR="009960DA" w:rsidRPr="008F2992" w:rsidRDefault="009960DA" w:rsidP="00032CE4">
      <w:pPr>
        <w:shd w:val="clear" w:color="auto" w:fill="FFFFFF"/>
        <w:spacing w:after="0" w:line="240" w:lineRule="auto"/>
        <w:rPr>
          <w:rFonts w:ascii="Arial" w:eastAsia="Times New Roman" w:hAnsi="Arial" w:cs="Arial"/>
          <w:color w:val="000000"/>
          <w:sz w:val="24"/>
          <w:szCs w:val="24"/>
        </w:rPr>
      </w:pPr>
    </w:p>
    <w:p w:rsidR="009960DA" w:rsidRPr="008F2992" w:rsidRDefault="009960DA">
      <w:pPr>
        <w:spacing w:after="160" w:line="259" w:lineRule="auto"/>
        <w:rPr>
          <w:rFonts w:ascii="Arial" w:eastAsia="Times New Roman" w:hAnsi="Arial" w:cs="Arial"/>
          <w:color w:val="000000"/>
          <w:sz w:val="24"/>
          <w:szCs w:val="24"/>
        </w:rPr>
      </w:pPr>
      <w:r w:rsidRPr="008F2992">
        <w:rPr>
          <w:rFonts w:ascii="Arial" w:eastAsia="Times New Roman" w:hAnsi="Arial" w:cs="Arial"/>
          <w:color w:val="000000"/>
          <w:sz w:val="24"/>
          <w:szCs w:val="24"/>
        </w:rPr>
        <w:br w:type="page"/>
      </w:r>
    </w:p>
    <w:p w:rsidR="009960DA" w:rsidRPr="008F2992" w:rsidRDefault="009960DA" w:rsidP="00032CE4">
      <w:pPr>
        <w:shd w:val="clear" w:color="auto" w:fill="FFFFFF"/>
        <w:spacing w:after="0" w:line="240" w:lineRule="auto"/>
        <w:rPr>
          <w:rFonts w:ascii="Arial" w:eastAsia="Times New Roman" w:hAnsi="Arial" w:cs="Arial"/>
          <w:color w:val="000000"/>
          <w:sz w:val="24"/>
          <w:szCs w:val="24"/>
        </w:rPr>
        <w:sectPr w:rsidR="009960DA" w:rsidRPr="008F2992" w:rsidSect="008F2992">
          <w:pgSz w:w="11906" w:h="16838"/>
          <w:pgMar w:top="2268" w:right="567" w:bottom="567" w:left="1701" w:header="709" w:footer="709" w:gutter="0"/>
          <w:cols w:space="708"/>
          <w:docGrid w:linePitch="360"/>
        </w:sectPr>
      </w:pPr>
    </w:p>
    <w:p w:rsidR="009960DA" w:rsidRPr="008F2992" w:rsidRDefault="009960DA" w:rsidP="009960DA">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lastRenderedPageBreak/>
        <w:t>Приложение 2</w:t>
      </w:r>
    </w:p>
    <w:p w:rsidR="009960DA" w:rsidRPr="008F2992" w:rsidRDefault="009960DA" w:rsidP="009960DA">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к Порядку ведения реестра расходных обязательств</w:t>
      </w:r>
    </w:p>
    <w:p w:rsidR="009960DA" w:rsidRPr="008F2992" w:rsidRDefault="003157E8" w:rsidP="009960DA">
      <w:pPr>
        <w:shd w:val="clear" w:color="auto" w:fill="FFFFFF"/>
        <w:spacing w:after="0" w:line="240" w:lineRule="auto"/>
        <w:jc w:val="right"/>
        <w:rPr>
          <w:rFonts w:ascii="Arial" w:eastAsia="Times New Roman" w:hAnsi="Arial" w:cs="Arial"/>
          <w:color w:val="212121"/>
          <w:sz w:val="24"/>
          <w:szCs w:val="24"/>
        </w:rPr>
      </w:pPr>
      <w:r w:rsidRPr="008F2992">
        <w:rPr>
          <w:rFonts w:ascii="Arial" w:eastAsia="Times New Roman" w:hAnsi="Arial" w:cs="Arial"/>
          <w:color w:val="212121"/>
          <w:sz w:val="24"/>
          <w:szCs w:val="24"/>
        </w:rPr>
        <w:t>Коренновского</w:t>
      </w:r>
      <w:r w:rsidR="009960DA" w:rsidRPr="008F2992">
        <w:rPr>
          <w:rFonts w:ascii="Arial" w:eastAsia="Times New Roman" w:hAnsi="Arial" w:cs="Arial"/>
          <w:color w:val="212121"/>
          <w:sz w:val="24"/>
          <w:szCs w:val="24"/>
        </w:rPr>
        <w:t xml:space="preserve"> сельского поселения Калачеевского</w:t>
      </w:r>
    </w:p>
    <w:p w:rsidR="009960DA" w:rsidRPr="008F2992" w:rsidRDefault="009960DA" w:rsidP="009960DA">
      <w:pPr>
        <w:shd w:val="clear" w:color="auto" w:fill="FFFFFF"/>
        <w:spacing w:after="0" w:line="240" w:lineRule="auto"/>
        <w:jc w:val="right"/>
        <w:rPr>
          <w:rFonts w:ascii="Arial" w:eastAsia="Times New Roman" w:hAnsi="Arial" w:cs="Arial"/>
          <w:color w:val="212121"/>
          <w:sz w:val="24"/>
          <w:szCs w:val="24"/>
        </w:rPr>
      </w:pPr>
      <w:proofErr w:type="gramStart"/>
      <w:r w:rsidRPr="008F2992">
        <w:rPr>
          <w:rFonts w:ascii="Arial" w:eastAsia="Times New Roman" w:hAnsi="Arial" w:cs="Arial"/>
          <w:color w:val="212121"/>
          <w:sz w:val="24"/>
          <w:szCs w:val="24"/>
        </w:rPr>
        <w:t>муниципального</w:t>
      </w:r>
      <w:proofErr w:type="gramEnd"/>
      <w:r w:rsidRPr="008F2992">
        <w:rPr>
          <w:rFonts w:ascii="Arial" w:eastAsia="Times New Roman" w:hAnsi="Arial" w:cs="Arial"/>
          <w:color w:val="212121"/>
          <w:sz w:val="24"/>
          <w:szCs w:val="24"/>
        </w:rPr>
        <w:t xml:space="preserve"> района Воронежской области</w:t>
      </w:r>
    </w:p>
    <w:p w:rsidR="009960DA" w:rsidRPr="008F2992" w:rsidRDefault="009960DA" w:rsidP="009960DA">
      <w:pPr>
        <w:shd w:val="clear" w:color="auto" w:fill="FFFFFF"/>
        <w:spacing w:after="0" w:line="240" w:lineRule="auto"/>
        <w:jc w:val="right"/>
        <w:rPr>
          <w:rFonts w:ascii="Arial" w:eastAsia="Times New Roman" w:hAnsi="Arial" w:cs="Arial"/>
          <w:color w:val="212121"/>
          <w:sz w:val="24"/>
          <w:szCs w:val="24"/>
        </w:rPr>
      </w:pPr>
    </w:p>
    <w:tbl>
      <w:tblPr>
        <w:tblW w:w="15088" w:type="dxa"/>
        <w:tblInd w:w="5" w:type="dxa"/>
        <w:shd w:val="clear" w:color="auto" w:fill="FFFFFF"/>
        <w:tblLayout w:type="fixed"/>
        <w:tblCellMar>
          <w:top w:w="15" w:type="dxa"/>
          <w:left w:w="15" w:type="dxa"/>
          <w:bottom w:w="15" w:type="dxa"/>
          <w:right w:w="15" w:type="dxa"/>
        </w:tblCellMar>
        <w:tblLook w:val="04A0"/>
      </w:tblPr>
      <w:tblGrid>
        <w:gridCol w:w="174"/>
        <w:gridCol w:w="530"/>
        <w:gridCol w:w="3402"/>
        <w:gridCol w:w="851"/>
        <w:gridCol w:w="460"/>
        <w:gridCol w:w="709"/>
        <w:gridCol w:w="992"/>
        <w:gridCol w:w="992"/>
        <w:gridCol w:w="957"/>
        <w:gridCol w:w="1418"/>
        <w:gridCol w:w="709"/>
        <w:gridCol w:w="850"/>
        <w:gridCol w:w="92"/>
        <w:gridCol w:w="90"/>
        <w:gridCol w:w="527"/>
        <w:gridCol w:w="993"/>
        <w:gridCol w:w="1275"/>
        <w:gridCol w:w="67"/>
      </w:tblGrid>
      <w:tr w:rsidR="009960DA" w:rsidRPr="008F2992" w:rsidTr="009960DA">
        <w:trPr>
          <w:gridBefore w:val="1"/>
          <w:gridAfter w:val="4"/>
          <w:wBefore w:w="174" w:type="dxa"/>
          <w:wAfter w:w="2862" w:type="dxa"/>
          <w:trHeight w:val="465"/>
        </w:trPr>
        <w:tc>
          <w:tcPr>
            <w:tcW w:w="11962" w:type="dxa"/>
            <w:gridSpan w:val="12"/>
            <w:tcBorders>
              <w:top w:val="nil"/>
              <w:left w:val="nil"/>
              <w:bottom w:val="nil"/>
              <w:right w:val="nil"/>
            </w:tcBorders>
            <w:shd w:val="clear" w:color="auto" w:fill="FFFFFF"/>
            <w:tcMar>
              <w:top w:w="0" w:type="dxa"/>
              <w:left w:w="108" w:type="dxa"/>
              <w:bottom w:w="0" w:type="dxa"/>
              <w:right w:w="108" w:type="dxa"/>
            </w:tcMar>
            <w:hideMark/>
          </w:tcPr>
          <w:p w:rsidR="009960DA" w:rsidRPr="008F2992" w:rsidRDefault="009960DA" w:rsidP="009960DA">
            <w:pPr>
              <w:spacing w:after="0" w:line="240" w:lineRule="auto"/>
              <w:jc w:val="center"/>
              <w:rPr>
                <w:rFonts w:ascii="Arial" w:eastAsia="Times New Roman" w:hAnsi="Arial" w:cs="Arial"/>
                <w:color w:val="212121"/>
                <w:sz w:val="24"/>
                <w:szCs w:val="24"/>
              </w:rPr>
            </w:pPr>
            <w:r w:rsidRPr="008F2992">
              <w:rPr>
                <w:rFonts w:ascii="Arial" w:eastAsia="Times New Roman" w:hAnsi="Arial" w:cs="Arial"/>
                <w:b/>
                <w:bCs/>
                <w:color w:val="000000"/>
                <w:sz w:val="24"/>
                <w:szCs w:val="24"/>
              </w:rPr>
              <w:t xml:space="preserve">Реестр расходных обязательств </w:t>
            </w:r>
            <w:r w:rsidR="003157E8" w:rsidRPr="008F2992">
              <w:rPr>
                <w:rFonts w:ascii="Arial" w:eastAsia="Times New Roman" w:hAnsi="Arial" w:cs="Arial"/>
                <w:b/>
                <w:bCs/>
                <w:color w:val="000000"/>
                <w:sz w:val="24"/>
                <w:szCs w:val="24"/>
              </w:rPr>
              <w:t>Коренновского</w:t>
            </w:r>
            <w:r w:rsidRPr="008F2992">
              <w:rPr>
                <w:rFonts w:ascii="Arial" w:eastAsia="Times New Roman" w:hAnsi="Arial" w:cs="Arial"/>
                <w:b/>
                <w:bCs/>
                <w:color w:val="000000"/>
                <w:sz w:val="24"/>
                <w:szCs w:val="24"/>
              </w:rPr>
              <w:t xml:space="preserve"> сельского поселения за</w:t>
            </w:r>
            <w:proofErr w:type="gramStart"/>
            <w:r w:rsidRPr="008F2992">
              <w:rPr>
                <w:rFonts w:ascii="Arial" w:eastAsia="Times New Roman" w:hAnsi="Arial" w:cs="Arial"/>
                <w:b/>
                <w:bCs/>
                <w:color w:val="000000"/>
                <w:sz w:val="24"/>
                <w:szCs w:val="24"/>
              </w:rPr>
              <w:t xml:space="preserve"> (_________) </w:t>
            </w:r>
            <w:proofErr w:type="gramEnd"/>
            <w:r w:rsidRPr="008F2992">
              <w:rPr>
                <w:rFonts w:ascii="Arial" w:eastAsia="Times New Roman" w:hAnsi="Arial" w:cs="Arial"/>
                <w:b/>
                <w:bCs/>
                <w:color w:val="000000"/>
                <w:sz w:val="24"/>
                <w:szCs w:val="24"/>
              </w:rPr>
              <w:t>год</w:t>
            </w:r>
          </w:p>
          <w:p w:rsidR="009960DA" w:rsidRPr="008F2992" w:rsidRDefault="009960DA" w:rsidP="009960DA">
            <w:pPr>
              <w:spacing w:after="0" w:line="240" w:lineRule="auto"/>
              <w:rPr>
                <w:rFonts w:ascii="Arial" w:eastAsia="Times New Roman" w:hAnsi="Arial" w:cs="Arial"/>
                <w:color w:val="212121"/>
                <w:sz w:val="24"/>
                <w:szCs w:val="24"/>
              </w:rPr>
            </w:pPr>
          </w:p>
        </w:tc>
        <w:tc>
          <w:tcPr>
            <w:tcW w:w="90" w:type="dxa"/>
            <w:tcBorders>
              <w:top w:val="nil"/>
              <w:left w:val="nil"/>
              <w:bottom w:val="nil"/>
              <w:right w:val="nil"/>
            </w:tcBorders>
            <w:shd w:val="clear" w:color="auto" w:fill="FFFFFF"/>
            <w:vAlign w:val="center"/>
            <w:hideMark/>
          </w:tcPr>
          <w:p w:rsidR="009960DA" w:rsidRPr="008F2992" w:rsidRDefault="009960DA" w:rsidP="009960DA">
            <w:pPr>
              <w:spacing w:after="0" w:line="240" w:lineRule="auto"/>
              <w:rPr>
                <w:rFonts w:ascii="Arial" w:eastAsia="Times New Roman" w:hAnsi="Arial" w:cs="Arial"/>
                <w:color w:val="212121"/>
                <w:sz w:val="24"/>
                <w:szCs w:val="24"/>
              </w:rPr>
            </w:pPr>
            <w:r w:rsidRPr="008F2992">
              <w:rPr>
                <w:rFonts w:ascii="Arial" w:eastAsia="Times New Roman" w:hAnsi="Arial" w:cs="Arial"/>
                <w:color w:val="212121"/>
                <w:sz w:val="24"/>
                <w:szCs w:val="24"/>
              </w:rPr>
              <w:t> </w:t>
            </w:r>
          </w:p>
        </w:tc>
      </w:tr>
      <w:tr w:rsidR="009960DA" w:rsidRPr="008F2992" w:rsidTr="009960DA">
        <w:trPr>
          <w:gridBefore w:val="1"/>
          <w:gridAfter w:val="4"/>
          <w:wBefore w:w="174" w:type="dxa"/>
          <w:wAfter w:w="2862" w:type="dxa"/>
          <w:trHeight w:val="285"/>
        </w:trPr>
        <w:tc>
          <w:tcPr>
            <w:tcW w:w="11962" w:type="dxa"/>
            <w:gridSpan w:val="12"/>
            <w:tcBorders>
              <w:top w:val="nil"/>
              <w:left w:val="nil"/>
              <w:bottom w:val="nil"/>
              <w:right w:val="nil"/>
            </w:tcBorders>
            <w:shd w:val="clear" w:color="auto" w:fill="FFFFFF"/>
            <w:tcMar>
              <w:top w:w="0" w:type="dxa"/>
              <w:left w:w="108" w:type="dxa"/>
              <w:bottom w:w="0" w:type="dxa"/>
              <w:right w:w="108" w:type="dxa"/>
            </w:tcMar>
            <w:hideMark/>
          </w:tcPr>
          <w:p w:rsidR="009960DA" w:rsidRPr="008F2992" w:rsidRDefault="009960DA" w:rsidP="009960DA">
            <w:pPr>
              <w:spacing w:after="0" w:line="240" w:lineRule="auto"/>
              <w:rPr>
                <w:rFonts w:ascii="Arial" w:eastAsia="Times New Roman" w:hAnsi="Arial" w:cs="Arial"/>
                <w:color w:val="212121"/>
                <w:sz w:val="24"/>
                <w:szCs w:val="24"/>
              </w:rPr>
            </w:pPr>
            <w:r w:rsidRPr="008F2992">
              <w:rPr>
                <w:rFonts w:ascii="Arial" w:eastAsia="Times New Roman" w:hAnsi="Arial" w:cs="Arial"/>
                <w:color w:val="000000"/>
                <w:sz w:val="24"/>
                <w:szCs w:val="24"/>
              </w:rPr>
              <w:t>Единица измерения: тыс. руб. (с точностью до первого десятичного знака)</w:t>
            </w:r>
          </w:p>
        </w:tc>
        <w:tc>
          <w:tcPr>
            <w:tcW w:w="90" w:type="dxa"/>
            <w:shd w:val="clear" w:color="auto" w:fill="FFFFFF"/>
            <w:vAlign w:val="center"/>
            <w:hideMark/>
          </w:tcPr>
          <w:p w:rsidR="009960DA" w:rsidRPr="008F2992" w:rsidRDefault="009960DA" w:rsidP="009960DA">
            <w:pPr>
              <w:spacing w:after="0" w:line="240" w:lineRule="auto"/>
              <w:rPr>
                <w:rFonts w:ascii="Arial" w:eastAsia="Times New Roman" w:hAnsi="Arial" w:cs="Arial"/>
                <w:sz w:val="24"/>
                <w:szCs w:val="24"/>
              </w:rPr>
            </w:pPr>
          </w:p>
        </w:tc>
      </w:tr>
      <w:tr w:rsidR="009960DA" w:rsidRPr="008F2992" w:rsidTr="009960DA">
        <w:tblPrEx>
          <w:shd w:val="clear" w:color="auto" w:fill="auto"/>
          <w:tblCellMar>
            <w:top w:w="0" w:type="dxa"/>
            <w:left w:w="108" w:type="dxa"/>
            <w:bottom w:w="0" w:type="dxa"/>
            <w:right w:w="108" w:type="dxa"/>
          </w:tblCellMar>
        </w:tblPrEx>
        <w:trPr>
          <w:trHeight w:val="315"/>
        </w:trPr>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 </w:t>
            </w:r>
            <w:proofErr w:type="spellStart"/>
            <w:r w:rsidRPr="008F2992">
              <w:rPr>
                <w:rFonts w:ascii="Arial" w:eastAsia="Times New Roman" w:hAnsi="Arial" w:cs="Arial"/>
                <w:b/>
                <w:bCs/>
                <w:color w:val="000000"/>
                <w:sz w:val="24"/>
                <w:szCs w:val="24"/>
              </w:rPr>
              <w:t>пп</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Наименование расходного обязательства, вопроса местного значения, полномочия, права муниципального образования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Код строки</w:t>
            </w:r>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Код расхода по БК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6021" w:type="dxa"/>
            <w:gridSpan w:val="9"/>
            <w:tcBorders>
              <w:top w:val="single" w:sz="4" w:space="0" w:color="auto"/>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Объем средств на исполнение расходного обязательства</w:t>
            </w: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315"/>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1418" w:type="dxa"/>
            <w:tcBorders>
              <w:top w:val="nil"/>
              <w:left w:val="single" w:sz="4" w:space="0" w:color="auto"/>
              <w:bottom w:val="single" w:sz="4" w:space="0" w:color="auto"/>
              <w:right w:val="nil"/>
            </w:tcBorders>
            <w:shd w:val="clear" w:color="auto" w:fill="auto"/>
            <w:vAlign w:val="center"/>
            <w:hideMark/>
          </w:tcPr>
          <w:p w:rsidR="009960DA" w:rsidRPr="008F2992" w:rsidRDefault="009960DA" w:rsidP="00A75AC1">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Плановые значения на </w:t>
            </w:r>
            <w:r w:rsidR="00A75AC1" w:rsidRPr="008F2992">
              <w:rPr>
                <w:rFonts w:ascii="Arial" w:eastAsia="Times New Roman" w:hAnsi="Arial" w:cs="Arial"/>
                <w:b/>
                <w:bCs/>
                <w:color w:val="000000"/>
                <w:sz w:val="24"/>
                <w:szCs w:val="24"/>
                <w:lang w:val="en-US"/>
              </w:rPr>
              <w:t>__</w:t>
            </w:r>
            <w:r w:rsidRPr="008F2992">
              <w:rPr>
                <w:rFonts w:ascii="Arial" w:eastAsia="Times New Roman" w:hAnsi="Arial" w:cs="Arial"/>
                <w:b/>
                <w:bCs/>
                <w:color w:val="000000"/>
                <w:sz w:val="24"/>
                <w:szCs w:val="24"/>
              </w:rPr>
              <w:t xml:space="preserve"> год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960DA" w:rsidRPr="008F2992" w:rsidRDefault="009960DA" w:rsidP="00A75AC1">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Фактическое исполнение за </w:t>
            </w:r>
            <w:r w:rsidR="00A75AC1" w:rsidRPr="008F2992">
              <w:rPr>
                <w:rFonts w:ascii="Arial" w:eastAsia="Times New Roman" w:hAnsi="Arial" w:cs="Arial"/>
                <w:b/>
                <w:bCs/>
                <w:color w:val="000000"/>
                <w:sz w:val="24"/>
                <w:szCs w:val="24"/>
                <w:lang w:val="en-US"/>
              </w:rPr>
              <w:t>__</w:t>
            </w:r>
            <w:r w:rsidRPr="008F2992">
              <w:rPr>
                <w:rFonts w:ascii="Arial" w:eastAsia="Times New Roman" w:hAnsi="Arial" w:cs="Arial"/>
                <w:b/>
                <w:bCs/>
                <w:color w:val="000000"/>
                <w:sz w:val="24"/>
                <w:szCs w:val="24"/>
              </w:rPr>
              <w:t xml:space="preserve"> год</w:t>
            </w:r>
          </w:p>
        </w:tc>
        <w:tc>
          <w:tcPr>
            <w:tcW w:w="850" w:type="dxa"/>
            <w:tcBorders>
              <w:top w:val="nil"/>
              <w:left w:val="single" w:sz="4" w:space="0" w:color="auto"/>
              <w:bottom w:val="single" w:sz="4" w:space="0" w:color="auto"/>
              <w:right w:val="nil"/>
            </w:tcBorders>
            <w:shd w:val="clear" w:color="auto" w:fill="auto"/>
            <w:vAlign w:val="center"/>
            <w:hideMark/>
          </w:tcPr>
          <w:p w:rsidR="009960DA" w:rsidRPr="008F2992" w:rsidRDefault="009960DA" w:rsidP="00A75AC1">
            <w:pPr>
              <w:spacing w:after="0" w:line="240" w:lineRule="auto"/>
              <w:jc w:val="center"/>
              <w:rPr>
                <w:rFonts w:ascii="Arial" w:eastAsia="Times New Roman" w:hAnsi="Arial" w:cs="Arial"/>
                <w:b/>
                <w:bCs/>
                <w:color w:val="000000"/>
                <w:sz w:val="24"/>
                <w:szCs w:val="24"/>
                <w:lang w:val="en-US"/>
              </w:rPr>
            </w:pPr>
            <w:r w:rsidRPr="008F2992">
              <w:rPr>
                <w:rFonts w:ascii="Arial" w:eastAsia="Times New Roman" w:hAnsi="Arial" w:cs="Arial"/>
                <w:b/>
                <w:bCs/>
                <w:color w:val="000000"/>
                <w:sz w:val="24"/>
                <w:szCs w:val="24"/>
              </w:rPr>
              <w:t>Плановые значения на 01.04.20</w:t>
            </w:r>
            <w:r w:rsidR="00A75AC1" w:rsidRPr="008F2992">
              <w:rPr>
                <w:rFonts w:ascii="Arial" w:eastAsia="Times New Roman" w:hAnsi="Arial" w:cs="Arial"/>
                <w:b/>
                <w:bCs/>
                <w:color w:val="000000"/>
                <w:sz w:val="24"/>
                <w:szCs w:val="24"/>
                <w:lang w:val="en-US"/>
              </w:rPr>
              <w:t>__</w:t>
            </w:r>
          </w:p>
        </w:tc>
        <w:tc>
          <w:tcPr>
            <w:tcW w:w="709" w:type="dxa"/>
            <w:gridSpan w:val="3"/>
            <w:tcBorders>
              <w:top w:val="nil"/>
              <w:left w:val="single" w:sz="4" w:space="0" w:color="auto"/>
              <w:bottom w:val="single" w:sz="4" w:space="0" w:color="auto"/>
              <w:right w:val="nil"/>
            </w:tcBorders>
            <w:shd w:val="clear" w:color="auto" w:fill="auto"/>
            <w:vAlign w:val="center"/>
            <w:hideMark/>
          </w:tcPr>
          <w:p w:rsidR="009960DA" w:rsidRPr="008F2992" w:rsidRDefault="009960DA" w:rsidP="00A75AC1">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П</w:t>
            </w:r>
            <w:r w:rsidR="00A75AC1" w:rsidRPr="008F2992">
              <w:rPr>
                <w:rFonts w:ascii="Arial" w:eastAsia="Times New Roman" w:hAnsi="Arial" w:cs="Arial"/>
                <w:b/>
                <w:bCs/>
                <w:color w:val="000000"/>
                <w:sz w:val="24"/>
                <w:szCs w:val="24"/>
              </w:rPr>
              <w:t>лановые значения на  20</w:t>
            </w:r>
            <w:r w:rsidR="00A75AC1" w:rsidRPr="008F2992">
              <w:rPr>
                <w:rFonts w:ascii="Arial" w:eastAsia="Times New Roman" w:hAnsi="Arial" w:cs="Arial"/>
                <w:b/>
                <w:bCs/>
                <w:color w:val="000000"/>
                <w:sz w:val="24"/>
                <w:szCs w:val="24"/>
                <w:lang w:val="en-US"/>
              </w:rPr>
              <w:t>__</w:t>
            </w:r>
            <w:r w:rsidRPr="008F2992">
              <w:rPr>
                <w:rFonts w:ascii="Arial" w:eastAsia="Times New Roman" w:hAnsi="Arial" w:cs="Arial"/>
                <w:b/>
                <w:bCs/>
                <w:color w:val="000000"/>
                <w:sz w:val="24"/>
                <w:szCs w:val="24"/>
              </w:rPr>
              <w:t xml:space="preserve"> год</w:t>
            </w:r>
          </w:p>
        </w:tc>
        <w:tc>
          <w:tcPr>
            <w:tcW w:w="993" w:type="dxa"/>
            <w:tcBorders>
              <w:top w:val="nil"/>
              <w:left w:val="single" w:sz="4" w:space="0" w:color="auto"/>
              <w:bottom w:val="single" w:sz="4" w:space="0" w:color="auto"/>
              <w:right w:val="nil"/>
            </w:tcBorders>
            <w:shd w:val="clear" w:color="auto" w:fill="auto"/>
            <w:vAlign w:val="center"/>
            <w:hideMark/>
          </w:tcPr>
          <w:p w:rsidR="009960DA" w:rsidRPr="008F2992" w:rsidRDefault="009960DA" w:rsidP="00A75AC1">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Плановые значения на  20</w:t>
            </w:r>
            <w:r w:rsidR="00A75AC1" w:rsidRPr="008F2992">
              <w:rPr>
                <w:rFonts w:ascii="Arial" w:eastAsia="Times New Roman" w:hAnsi="Arial" w:cs="Arial"/>
                <w:b/>
                <w:bCs/>
                <w:color w:val="000000"/>
                <w:sz w:val="24"/>
                <w:szCs w:val="24"/>
                <w:lang w:val="en-US"/>
              </w:rPr>
              <w:t>_</w:t>
            </w:r>
            <w:r w:rsidRPr="008F2992">
              <w:rPr>
                <w:rFonts w:ascii="Arial" w:eastAsia="Times New Roman" w:hAnsi="Arial" w:cs="Arial"/>
                <w:b/>
                <w:bCs/>
                <w:color w:val="000000"/>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DA" w:rsidRPr="008F2992" w:rsidRDefault="009960DA" w:rsidP="00A75AC1">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Плановые значения на  20</w:t>
            </w:r>
            <w:r w:rsidR="00A75AC1" w:rsidRPr="008F2992">
              <w:rPr>
                <w:rFonts w:ascii="Arial" w:eastAsia="Times New Roman" w:hAnsi="Arial" w:cs="Arial"/>
                <w:b/>
                <w:bCs/>
                <w:color w:val="000000"/>
                <w:sz w:val="24"/>
                <w:szCs w:val="24"/>
                <w:lang w:val="en-US"/>
              </w:rPr>
              <w:t>__</w:t>
            </w:r>
            <w:r w:rsidRPr="008F2992">
              <w:rPr>
                <w:rFonts w:ascii="Arial" w:eastAsia="Times New Roman" w:hAnsi="Arial" w:cs="Arial"/>
                <w:b/>
                <w:bCs/>
                <w:color w:val="000000"/>
                <w:sz w:val="24"/>
                <w:szCs w:val="24"/>
              </w:rPr>
              <w:t>2 год</w:t>
            </w: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300"/>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proofErr w:type="spellStart"/>
            <w:r w:rsidRPr="008F2992">
              <w:rPr>
                <w:rFonts w:ascii="Arial" w:eastAsia="Times New Roman" w:hAnsi="Arial" w:cs="Arial"/>
                <w:b/>
                <w:bCs/>
                <w:color w:val="000000"/>
                <w:sz w:val="24"/>
                <w:szCs w:val="24"/>
              </w:rPr>
              <w:t>Рз</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proofErr w:type="gramStart"/>
            <w:r w:rsidRPr="008F2992">
              <w:rPr>
                <w:rFonts w:ascii="Arial" w:eastAsia="Times New Roman" w:hAnsi="Arial" w:cs="Arial"/>
                <w:b/>
                <w:bCs/>
                <w:color w:val="000000"/>
                <w:sz w:val="24"/>
                <w:szCs w:val="24"/>
              </w:rPr>
              <w:t>ПР</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ЦСР</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ВР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КОСГУ</w:t>
            </w:r>
          </w:p>
        </w:tc>
        <w:tc>
          <w:tcPr>
            <w:tcW w:w="1418" w:type="dxa"/>
            <w:vMerge w:val="restart"/>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vMerge w:val="restart"/>
            <w:tcBorders>
              <w:top w:val="nil"/>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850" w:type="dxa"/>
            <w:vMerge w:val="restart"/>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gridSpan w:val="3"/>
            <w:vMerge w:val="restart"/>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3" w:type="dxa"/>
            <w:vMerge w:val="restart"/>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306"/>
        </w:trPr>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460" w:type="dxa"/>
            <w:vMerge/>
            <w:tcBorders>
              <w:top w:val="nil"/>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1418" w:type="dxa"/>
            <w:vMerge/>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850" w:type="dxa"/>
            <w:vMerge/>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gridSpan w:val="3"/>
            <w:vMerge/>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3" w:type="dxa"/>
            <w:vMerge/>
            <w:tcBorders>
              <w:top w:val="nil"/>
              <w:left w:val="single" w:sz="4" w:space="0" w:color="auto"/>
              <w:bottom w:val="single" w:sz="4" w:space="0" w:color="auto"/>
              <w:right w:val="nil"/>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60DA" w:rsidRPr="008F2992" w:rsidRDefault="009960DA" w:rsidP="009960DA">
            <w:pPr>
              <w:spacing w:after="0" w:line="240" w:lineRule="auto"/>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jc w:val="center"/>
              <w:rPr>
                <w:rFonts w:ascii="Arial" w:eastAsia="Times New Roman" w:hAnsi="Arial" w:cs="Arial"/>
                <w:bCs/>
                <w:color w:val="000000"/>
                <w:sz w:val="24"/>
                <w:szCs w:val="24"/>
              </w:rPr>
            </w:pPr>
            <w:r w:rsidRPr="008F2992">
              <w:rPr>
                <w:rFonts w:ascii="Arial" w:eastAsia="Times New Roman" w:hAnsi="Arial" w:cs="Arial"/>
                <w:bCs/>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Cs/>
                <w:color w:val="000000"/>
                <w:sz w:val="24"/>
                <w:szCs w:val="24"/>
              </w:rPr>
            </w:pPr>
            <w:r w:rsidRPr="008F2992">
              <w:rPr>
                <w:rFonts w:ascii="Arial" w:eastAsia="Times New Roman" w:hAnsi="Arial" w:cs="Arial"/>
                <w:bCs/>
                <w:color w:val="000000"/>
                <w:sz w:val="24"/>
                <w:szCs w:val="24"/>
              </w:rPr>
              <w:t>2</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Cs/>
                <w:color w:val="000000"/>
                <w:sz w:val="24"/>
                <w:szCs w:val="24"/>
              </w:rPr>
            </w:pPr>
            <w:r w:rsidRPr="008F2992">
              <w:rPr>
                <w:rFonts w:ascii="Arial" w:eastAsia="Times New Roman" w:hAnsi="Arial" w:cs="Arial"/>
                <w:bCs/>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4</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6</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7</w:t>
            </w:r>
          </w:p>
        </w:tc>
        <w:tc>
          <w:tcPr>
            <w:tcW w:w="957"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9</w:t>
            </w:r>
          </w:p>
        </w:tc>
        <w:tc>
          <w:tcPr>
            <w:tcW w:w="709" w:type="dxa"/>
            <w:tcBorders>
              <w:top w:val="nil"/>
              <w:left w:val="nil"/>
              <w:bottom w:val="single" w:sz="4" w:space="0" w:color="auto"/>
              <w:right w:val="nil"/>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10</w:t>
            </w:r>
          </w:p>
        </w:tc>
        <w:tc>
          <w:tcPr>
            <w:tcW w:w="850" w:type="dxa"/>
            <w:tcBorders>
              <w:top w:val="nil"/>
              <w:left w:val="single" w:sz="4" w:space="0" w:color="auto"/>
              <w:bottom w:val="single" w:sz="4" w:space="0" w:color="auto"/>
              <w:right w:val="nil"/>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11</w:t>
            </w:r>
          </w:p>
        </w:tc>
        <w:tc>
          <w:tcPr>
            <w:tcW w:w="709" w:type="dxa"/>
            <w:gridSpan w:val="3"/>
            <w:tcBorders>
              <w:top w:val="nil"/>
              <w:left w:val="single" w:sz="4" w:space="0" w:color="auto"/>
              <w:bottom w:val="single" w:sz="4" w:space="0" w:color="auto"/>
              <w:right w:val="nil"/>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12</w:t>
            </w:r>
          </w:p>
        </w:tc>
        <w:tc>
          <w:tcPr>
            <w:tcW w:w="993" w:type="dxa"/>
            <w:tcBorders>
              <w:top w:val="nil"/>
              <w:left w:val="single" w:sz="4" w:space="0" w:color="auto"/>
              <w:bottom w:val="single" w:sz="4" w:space="0" w:color="auto"/>
              <w:right w:val="nil"/>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14</w:t>
            </w: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57"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nil"/>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850" w:type="dxa"/>
            <w:tcBorders>
              <w:top w:val="nil"/>
              <w:left w:val="single" w:sz="4" w:space="0" w:color="auto"/>
              <w:bottom w:val="single" w:sz="4" w:space="0" w:color="auto"/>
              <w:right w:val="nil"/>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gridSpan w:val="3"/>
            <w:tcBorders>
              <w:top w:val="nil"/>
              <w:left w:val="single" w:sz="4" w:space="0" w:color="auto"/>
              <w:bottom w:val="single" w:sz="4" w:space="0" w:color="auto"/>
              <w:right w:val="nil"/>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3" w:type="dxa"/>
            <w:tcBorders>
              <w:top w:val="nil"/>
              <w:left w:val="single" w:sz="4" w:space="0" w:color="auto"/>
              <w:bottom w:val="single" w:sz="4" w:space="0" w:color="auto"/>
              <w:right w:val="nil"/>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26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Расходные обязательства, возникшие в результате принятия нормативных правовых актов сельского поселения, заключения договоров (соглашений), всего из </w:t>
            </w:r>
            <w:r w:rsidRPr="008F2992">
              <w:rPr>
                <w:rFonts w:ascii="Arial" w:eastAsia="Times New Roman" w:hAnsi="Arial" w:cs="Arial"/>
                <w:b/>
                <w:bCs/>
                <w:color w:val="000000"/>
                <w:sz w:val="24"/>
                <w:szCs w:val="24"/>
              </w:rPr>
              <w:lastRenderedPageBreak/>
              <w:t>них:</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5000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57"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89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5001</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89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F2992">
              <w:rPr>
                <w:rFonts w:ascii="Arial" w:eastAsia="Times New Roman" w:hAnsi="Arial" w:cs="Arial"/>
                <w:color w:val="000000"/>
                <w:sz w:val="24"/>
                <w:szCs w:val="24"/>
              </w:rPr>
              <w:t>контроля за</w:t>
            </w:r>
            <w:proofErr w:type="gramEnd"/>
            <w:r w:rsidRPr="008F2992">
              <w:rPr>
                <w:rFonts w:ascii="Arial" w:eastAsia="Times New Roman" w:hAnsi="Arial" w:cs="Arial"/>
                <w:color w:val="000000"/>
                <w:sz w:val="24"/>
                <w:szCs w:val="24"/>
              </w:rPr>
              <w:t xml:space="preserve"> его исполнением, составление и утверждение отчета об исполнении бюджета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5002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FF0000"/>
                <w:sz w:val="24"/>
                <w:szCs w:val="24"/>
              </w:rPr>
            </w:pPr>
            <w:r w:rsidRPr="008F2992">
              <w:rPr>
                <w:rFonts w:ascii="Arial" w:eastAsia="Times New Roman" w:hAnsi="Arial" w:cs="Arial"/>
                <w:color w:val="FF0000"/>
                <w:sz w:val="24"/>
                <w:szCs w:val="24"/>
              </w:rPr>
              <w:t>условно утвержденные 2021 г., 2022 г.</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57"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tcBorders>
              <w:top w:val="nil"/>
              <w:left w:val="nil"/>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gridSpan w:val="3"/>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color w:val="000000"/>
                <w:sz w:val="24"/>
                <w:szCs w:val="24"/>
              </w:rPr>
            </w:pPr>
          </w:p>
        </w:tc>
        <w:tc>
          <w:tcPr>
            <w:tcW w:w="1275"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5.1.3.</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владение, пользование и распоряжение имуществом, находящимся в муниципальной собственности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5004</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57"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5.1.4.</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обеспечение первичных мер пожарной безопасности в границах населенных пунктов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5005</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703"/>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создание условий для организации досуга и обеспечения жителей сельского поселения услугами организаций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5007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89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5008</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546"/>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 xml:space="preserve">утверждение правил благоустройства территории сельского поселения, </w:t>
            </w:r>
            <w:proofErr w:type="gramStart"/>
            <w:r w:rsidRPr="008F2992">
              <w:rPr>
                <w:rFonts w:ascii="Arial" w:eastAsia="Times New Roman" w:hAnsi="Arial" w:cs="Arial"/>
                <w:color w:val="000000"/>
                <w:sz w:val="24"/>
                <w:szCs w:val="24"/>
              </w:rPr>
              <w:t>устанавливающих</w:t>
            </w:r>
            <w:proofErr w:type="gramEnd"/>
            <w:r w:rsidRPr="008F2992">
              <w:rPr>
                <w:rFonts w:ascii="Arial" w:eastAsia="Times New Roman" w:hAnsi="Arial" w:cs="Arial"/>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w:t>
            </w:r>
            <w:r w:rsidRPr="008F2992">
              <w:rPr>
                <w:rFonts w:ascii="Arial" w:eastAsia="Times New Roman" w:hAnsi="Arial" w:cs="Arial"/>
                <w:color w:val="000000"/>
                <w:sz w:val="24"/>
                <w:szCs w:val="24"/>
              </w:rPr>
              <w:lastRenderedPageBreak/>
              <w:t>малых архитектурных форм)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5010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26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5.1.11.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содействие в развитии сельскохозяйственного производства, создание условий для развития малого и среднего предпринимательства на территории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5012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57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5.1.14.</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организация в границах сельского поселения электро-, тепл</w:t>
            </w:r>
            <w:proofErr w:type="gramStart"/>
            <w:r w:rsidRPr="008F2992">
              <w:rPr>
                <w:rFonts w:ascii="Arial" w:eastAsia="Times New Roman" w:hAnsi="Arial" w:cs="Arial"/>
                <w:color w:val="000000"/>
                <w:sz w:val="24"/>
                <w:szCs w:val="24"/>
              </w:rPr>
              <w:t>о-</w:t>
            </w:r>
            <w:proofErr w:type="gramEnd"/>
            <w:r w:rsidRPr="008F2992">
              <w:rPr>
                <w:rFonts w:ascii="Arial" w:eastAsia="Times New Roman"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5015</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55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A75AC1" w:rsidP="009960DA">
            <w:pPr>
              <w:spacing w:after="0" w:line="240" w:lineRule="auto"/>
              <w:jc w:val="both"/>
              <w:rPr>
                <w:rFonts w:ascii="Arial" w:eastAsia="Times New Roman" w:hAnsi="Arial" w:cs="Arial"/>
                <w:color w:val="000000"/>
                <w:sz w:val="24"/>
                <w:szCs w:val="24"/>
              </w:rPr>
            </w:pPr>
            <w:proofErr w:type="gramStart"/>
            <w:r w:rsidRPr="008F2992">
              <w:rPr>
                <w:rFonts w:ascii="Arial" w:eastAsia="Times New Roman" w:hAnsi="Arial" w:cs="Arial"/>
                <w:color w:val="000000"/>
                <w:sz w:val="24"/>
                <w:szCs w:val="24"/>
              </w:rPr>
              <w:t>Д</w:t>
            </w:r>
            <w:r w:rsidR="009960DA" w:rsidRPr="008F2992">
              <w:rPr>
                <w:rFonts w:ascii="Arial" w:eastAsia="Times New Roman" w:hAnsi="Arial" w:cs="Arial"/>
                <w:color w:val="000000"/>
                <w:sz w:val="24"/>
                <w:szCs w:val="24"/>
              </w:rPr>
              <w:t xml:space="preserve">орожная деятельность в отношении автомобильных дорог местного значения в границах населенных пунктов сельского поселения и обеспечение </w:t>
            </w:r>
            <w:r w:rsidR="009960DA" w:rsidRPr="008F2992">
              <w:rPr>
                <w:rFonts w:ascii="Arial" w:eastAsia="Times New Roman" w:hAnsi="Arial" w:cs="Arial"/>
                <w:color w:val="000000"/>
                <w:sz w:val="24"/>
                <w:szCs w:val="24"/>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9960DA" w:rsidRPr="008F2992">
              <w:rPr>
                <w:rFonts w:ascii="Arial" w:eastAsia="Times New Roman" w:hAnsi="Arial" w:cs="Arial"/>
                <w:color w:val="000000"/>
                <w:sz w:val="24"/>
                <w:szCs w:val="24"/>
              </w:rPr>
              <w:t xml:space="preserve"> с законодательством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5016</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26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5.1.18.</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A75AC1"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у</w:t>
            </w:r>
            <w:r w:rsidR="009960DA" w:rsidRPr="008F2992">
              <w:rPr>
                <w:rFonts w:ascii="Arial" w:eastAsia="Times New Roman" w:hAnsi="Arial" w:cs="Arial"/>
                <w:color w:val="000000"/>
                <w:sz w:val="24"/>
                <w:szCs w:val="24"/>
              </w:rPr>
              <w:t>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5019</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5.1.20.</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 xml:space="preserve">участие в предупреждении и ликвидации последствий чрезвычайных ситуаций в </w:t>
            </w:r>
            <w:r w:rsidRPr="008F2992">
              <w:rPr>
                <w:rFonts w:ascii="Arial" w:eastAsia="Times New Roman" w:hAnsi="Arial" w:cs="Arial"/>
                <w:color w:val="000000"/>
                <w:sz w:val="24"/>
                <w:szCs w:val="24"/>
              </w:rPr>
              <w:lastRenderedPageBreak/>
              <w:t>границах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5021</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703"/>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5022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703"/>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5.1.22.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5023</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189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5.1.24.</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 xml:space="preserve">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w:t>
            </w:r>
            <w:r w:rsidRPr="008F2992">
              <w:rPr>
                <w:rFonts w:ascii="Arial" w:eastAsia="Times New Roman" w:hAnsi="Arial" w:cs="Arial"/>
                <w:color w:val="000000"/>
                <w:sz w:val="24"/>
                <w:szCs w:val="24"/>
              </w:rPr>
              <w:lastRenderedPageBreak/>
              <w:t>пользования и их береговым полосам</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5025</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26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5.1.25.</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5026</w:t>
            </w:r>
          </w:p>
        </w:tc>
        <w:tc>
          <w:tcPr>
            <w:tcW w:w="460" w:type="dxa"/>
            <w:tcBorders>
              <w:top w:val="nil"/>
              <w:left w:val="nil"/>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404"/>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proofErr w:type="gramStart"/>
            <w:r w:rsidRPr="008F2992">
              <w:rPr>
                <w:rFonts w:ascii="Arial" w:eastAsia="Times New Roman" w:hAnsi="Arial" w:cs="Arial"/>
                <w:color w:val="000000"/>
                <w:sz w:val="24"/>
                <w:szCs w:val="24"/>
              </w:rPr>
              <w:t xml:space="preserve">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w:t>
            </w:r>
            <w:r w:rsidRPr="008F2992">
              <w:rPr>
                <w:rFonts w:ascii="Arial" w:eastAsia="Times New Roman" w:hAnsi="Arial" w:cs="Arial"/>
                <w:color w:val="000000"/>
                <w:sz w:val="24"/>
                <w:szCs w:val="24"/>
              </w:rPr>
              <w:lastRenderedPageBreak/>
              <w:t>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rsidRPr="008F2992">
              <w:rPr>
                <w:rFonts w:ascii="Arial" w:eastAsia="Times New Roman" w:hAnsi="Arial" w:cs="Arial"/>
                <w:color w:val="000000"/>
                <w:sz w:val="24"/>
                <w:szCs w:val="24"/>
              </w:rPr>
              <w:t xml:space="preserve">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5027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5.1.27.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организация ритуальных услуг и содержание мест захоронения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5028</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157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5.1.28.</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5029</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20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5.2.</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Расходные обязательства, возникшие в результате принятия нормативных правовых актов сельского поселения, заключения договоров (соглашений) в рамках </w:t>
            </w:r>
            <w:proofErr w:type="gramStart"/>
            <w:r w:rsidRPr="008F2992">
              <w:rPr>
                <w:rFonts w:ascii="Arial" w:eastAsia="Times New Roman" w:hAnsi="Arial" w:cs="Arial"/>
                <w:b/>
                <w:bCs/>
                <w:color w:val="000000"/>
                <w:sz w:val="24"/>
                <w:szCs w:val="24"/>
              </w:rPr>
              <w:t>реализации полномочий органов местного самоуправления сельского поселения</w:t>
            </w:r>
            <w:proofErr w:type="gramEnd"/>
            <w:r w:rsidRPr="008F2992">
              <w:rPr>
                <w:rFonts w:ascii="Arial" w:eastAsia="Times New Roman" w:hAnsi="Arial" w:cs="Arial"/>
                <w:b/>
                <w:bCs/>
                <w:color w:val="000000"/>
                <w:sz w:val="24"/>
                <w:szCs w:val="24"/>
              </w:rPr>
              <w:t xml:space="preserve"> по решению вопросов местного значения сельского поселения,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5100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63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функционирование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5101</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83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5.2.5.</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5105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83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5.2.10.</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rsidRPr="008F2992">
              <w:rPr>
                <w:rFonts w:ascii="Arial" w:eastAsia="Times New Roman" w:hAnsi="Arial" w:cs="Arial"/>
                <w:color w:val="000000"/>
                <w:sz w:val="24"/>
                <w:szCs w:val="24"/>
              </w:rPr>
              <w:lastRenderedPageBreak/>
              <w:t>преобразования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5110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52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5200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57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5.3.1.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по перечню, предусмотренному Федеральным законом от 06.10.2003 № 131-ФЗ «Об общих принципах организации местного самоуправления в </w:t>
            </w:r>
            <w:r w:rsidRPr="008F2992">
              <w:rPr>
                <w:rFonts w:ascii="Arial" w:eastAsia="Times New Roman" w:hAnsi="Arial" w:cs="Arial"/>
                <w:b/>
                <w:bCs/>
                <w:color w:val="000000"/>
                <w:sz w:val="24"/>
                <w:szCs w:val="24"/>
              </w:rPr>
              <w:lastRenderedPageBreak/>
              <w:t>Российской Федерации», всего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5201</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5.3.1.1.  </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создание музеев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5202</w:t>
            </w:r>
          </w:p>
        </w:tc>
        <w:tc>
          <w:tcPr>
            <w:tcW w:w="460" w:type="dxa"/>
            <w:tcBorders>
              <w:top w:val="nil"/>
              <w:left w:val="nil"/>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tcBorders>
              <w:top w:val="nil"/>
              <w:left w:val="nil"/>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gridSpan w:val="3"/>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275"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1412"/>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5.3.2.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5300</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220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5.3.3.</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xml:space="preserve">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w:t>
            </w:r>
            <w:r w:rsidRPr="008F2992">
              <w:rPr>
                <w:rFonts w:ascii="Arial" w:eastAsia="Times New Roman" w:hAnsi="Arial" w:cs="Arial"/>
                <w:b/>
                <w:bCs/>
                <w:color w:val="000000"/>
                <w:sz w:val="24"/>
                <w:szCs w:val="24"/>
              </w:rPr>
              <w:lastRenderedPageBreak/>
              <w:t>федеральными законами и законами субъектов Российской Федерации,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5400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lastRenderedPageBreak/>
              <w:t>5.3.3.1.</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на обеспечение мероприятий по капитальному ремонту многоквартирных домов и переселение граждан из аварийного жилищного фонда</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5401</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tcBorders>
              <w:top w:val="nil"/>
              <w:left w:val="nil"/>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gridSpan w:val="3"/>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275"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63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5.3.3.2.</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на содействие занятости населения, снижение напряженности на рынке труда</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5402</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561"/>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5.3.3.3.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на социальное обеспечение населения, социальное поддержка и социальное обслуживание граждан пожилого возраста и инвалидов, граждан, находящихся в трудной жизненной ситуации, а также детей-сирот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5403</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315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5.4.</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5500</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5.4.1.</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за счет субвенций, предоставленных из федерального бюджета или бюджета субъекта Российской Федерации,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5501</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5.4.1.3.</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на осуществление воинского учета на территориях, на которых отсутствуют структурные подразделения военных комиссариатов</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5504</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5.4.2.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за счет собственных доходов и источников финансирования дефицита бюджета сельского поселения, всего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5600</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252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5700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5.5.1.</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по предоставлению субсидий,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5701</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315"/>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5.5.1.1.</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000000"/>
                <w:sz w:val="24"/>
                <w:szCs w:val="24"/>
              </w:rPr>
            </w:pPr>
            <w:r w:rsidRPr="008F2992">
              <w:rPr>
                <w:rFonts w:ascii="Arial" w:eastAsia="Times New Roman" w:hAnsi="Arial" w:cs="Arial"/>
                <w:color w:val="000000"/>
                <w:sz w:val="24"/>
                <w:szCs w:val="24"/>
              </w:rPr>
              <w:t>в бюджет субъекта Российской Федерации,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5702</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tcBorders>
              <w:top w:val="nil"/>
              <w:left w:val="nil"/>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850"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709" w:type="dxa"/>
            <w:gridSpan w:val="3"/>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3" w:type="dxa"/>
            <w:tcBorders>
              <w:top w:val="nil"/>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rPr>
                <w:rFonts w:ascii="Arial" w:eastAsia="Times New Roman" w:hAnsi="Arial" w:cs="Arial"/>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5.5.1.2.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в бюджет муниципального района на решение вопросов местного значения межмуниципального характера, всего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5703</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630"/>
        </w:trPr>
        <w:tc>
          <w:tcPr>
            <w:tcW w:w="704" w:type="dxa"/>
            <w:gridSpan w:val="2"/>
            <w:tcBorders>
              <w:top w:val="nil"/>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lastRenderedPageBreak/>
              <w:t>5.5.2.</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по предоставлению иных межбюджетных трансфертов, всего</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5800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220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5801</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5.5.2.1.6.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rPr>
                <w:rFonts w:ascii="Arial" w:eastAsia="Times New Roman" w:hAnsi="Arial" w:cs="Arial"/>
                <w:color w:val="333333"/>
                <w:sz w:val="24"/>
                <w:szCs w:val="24"/>
              </w:rPr>
            </w:pPr>
            <w:r w:rsidRPr="008F2992">
              <w:rPr>
                <w:rFonts w:ascii="Arial" w:eastAsia="Times New Roman" w:hAnsi="Arial" w:cs="Arial"/>
                <w:color w:val="333333"/>
                <w:sz w:val="24"/>
                <w:szCs w:val="24"/>
              </w:rPr>
              <w:t>на развитие градостроительной деятельности, подготовку документации по планировке территорий</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color w:val="000000"/>
                <w:sz w:val="24"/>
                <w:szCs w:val="24"/>
              </w:rPr>
            </w:pPr>
            <w:r w:rsidRPr="008F2992">
              <w:rPr>
                <w:rFonts w:ascii="Arial" w:eastAsia="Times New Roman" w:hAnsi="Arial" w:cs="Arial"/>
                <w:color w:val="000000"/>
                <w:sz w:val="24"/>
                <w:szCs w:val="24"/>
              </w:rPr>
              <w:t>5807</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color w:val="000000"/>
                <w:sz w:val="24"/>
                <w:szCs w:val="24"/>
              </w:rPr>
            </w:pPr>
            <w:r w:rsidRPr="008F2992">
              <w:rPr>
                <w:rFonts w:ascii="Arial" w:eastAsia="Times New Roman" w:hAnsi="Arial" w:cs="Arial"/>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rPr>
                <w:rFonts w:ascii="Arial" w:eastAsia="Times New Roman" w:hAnsi="Arial" w:cs="Arial"/>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r w:rsidR="009960DA" w:rsidRPr="008F2992" w:rsidTr="00A75AC1">
        <w:tblPrEx>
          <w:shd w:val="clear" w:color="auto" w:fill="auto"/>
          <w:tblCellMar>
            <w:top w:w="0" w:type="dxa"/>
            <w:left w:w="108" w:type="dxa"/>
            <w:bottom w:w="0" w:type="dxa"/>
            <w:right w:w="108" w:type="dxa"/>
          </w:tblCellMar>
        </w:tblPrEx>
        <w:trPr>
          <w:gridAfter w:val="1"/>
          <w:wAfter w:w="67" w:type="dxa"/>
          <w:trHeight w:val="945"/>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5.5.2.2.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both"/>
              <w:outlineLvl w:val="0"/>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в иных случаях, не связанных с заключением соглашений, предусмотренных в подпункте 5.5.2.1, всего из них:</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5900</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p>
        </w:tc>
        <w:tc>
          <w:tcPr>
            <w:tcW w:w="957" w:type="dxa"/>
            <w:tcBorders>
              <w:top w:val="single" w:sz="4" w:space="0" w:color="auto"/>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outlineLvl w:val="0"/>
              <w:rPr>
                <w:rFonts w:ascii="Arial" w:eastAsia="Times New Roman" w:hAnsi="Arial" w:cs="Arial"/>
                <w:b/>
                <w:bCs/>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outlineLvl w:val="0"/>
              <w:rPr>
                <w:rFonts w:ascii="Arial" w:eastAsia="Times New Roman" w:hAnsi="Arial" w:cs="Arial"/>
                <w:b/>
                <w:bCs/>
                <w:color w:val="000000"/>
                <w:sz w:val="24"/>
                <w:szCs w:val="24"/>
              </w:rPr>
            </w:pPr>
          </w:p>
        </w:tc>
        <w:tc>
          <w:tcPr>
            <w:tcW w:w="709" w:type="dxa"/>
            <w:tcBorders>
              <w:top w:val="single" w:sz="4" w:space="0" w:color="auto"/>
              <w:left w:val="nil"/>
              <w:bottom w:val="single" w:sz="4" w:space="0" w:color="auto"/>
              <w:right w:val="nil"/>
            </w:tcBorders>
            <w:shd w:val="clear" w:color="auto" w:fill="auto"/>
            <w:noWrap/>
            <w:vAlign w:val="bottom"/>
          </w:tcPr>
          <w:p w:rsidR="009960DA" w:rsidRPr="008F2992" w:rsidRDefault="009960DA" w:rsidP="009960DA">
            <w:pPr>
              <w:spacing w:after="0" w:line="240" w:lineRule="auto"/>
              <w:jc w:val="right"/>
              <w:outlineLvl w:val="0"/>
              <w:rPr>
                <w:rFonts w:ascii="Arial" w:eastAsia="Times New Roman" w:hAnsi="Arial" w:cs="Arial"/>
                <w:b/>
                <w:bCs/>
                <w:color w:val="000000"/>
                <w:sz w:val="24"/>
                <w:szCs w:val="24"/>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outlineLvl w:val="0"/>
              <w:rPr>
                <w:rFonts w:ascii="Arial" w:eastAsia="Times New Roman" w:hAnsi="Arial" w:cs="Arial"/>
                <w:b/>
                <w:bCs/>
                <w:color w:val="000000"/>
                <w:sz w:val="24"/>
                <w:szCs w:val="24"/>
              </w:rPr>
            </w:pPr>
          </w:p>
        </w:tc>
        <w:tc>
          <w:tcPr>
            <w:tcW w:w="709" w:type="dxa"/>
            <w:gridSpan w:val="3"/>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outlineLvl w:val="0"/>
              <w:rPr>
                <w:rFonts w:ascii="Arial" w:eastAsia="Times New Roman" w:hAnsi="Arial" w:cs="Arial"/>
                <w:b/>
                <w:bCs/>
                <w:color w:val="000000"/>
                <w:sz w:val="24"/>
                <w:szCs w:val="24"/>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9960DA" w:rsidRPr="008F2992" w:rsidRDefault="009960DA" w:rsidP="009960DA">
            <w:pPr>
              <w:spacing w:after="0" w:line="240" w:lineRule="auto"/>
              <w:jc w:val="right"/>
              <w:outlineLvl w:val="0"/>
              <w:rPr>
                <w:rFonts w:ascii="Arial" w:eastAsia="Times New Roman" w:hAnsi="Arial" w:cs="Arial"/>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DA" w:rsidRPr="008F2992" w:rsidRDefault="009960DA" w:rsidP="009960DA">
            <w:pPr>
              <w:spacing w:after="0" w:line="240" w:lineRule="auto"/>
              <w:jc w:val="right"/>
              <w:outlineLvl w:val="0"/>
              <w:rPr>
                <w:rFonts w:ascii="Arial" w:eastAsia="Times New Roman" w:hAnsi="Arial" w:cs="Arial"/>
                <w:b/>
                <w:bCs/>
                <w:color w:val="000000"/>
                <w:sz w:val="24"/>
                <w:szCs w:val="24"/>
              </w:rPr>
            </w:pPr>
          </w:p>
        </w:tc>
      </w:tr>
      <w:tr w:rsidR="009960DA" w:rsidRPr="008F2992" w:rsidTr="009960DA">
        <w:tblPrEx>
          <w:shd w:val="clear" w:color="auto" w:fill="auto"/>
          <w:tblCellMar>
            <w:top w:w="0" w:type="dxa"/>
            <w:left w:w="108" w:type="dxa"/>
            <w:bottom w:w="0" w:type="dxa"/>
            <w:right w:w="108" w:type="dxa"/>
          </w:tblCellMar>
        </w:tblPrEx>
        <w:trPr>
          <w:gridAfter w:val="1"/>
          <w:wAfter w:w="67" w:type="dxa"/>
          <w:trHeight w:val="630"/>
        </w:trPr>
        <w:tc>
          <w:tcPr>
            <w:tcW w:w="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Итого расходных обязательств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8000</w:t>
            </w:r>
          </w:p>
        </w:tc>
        <w:tc>
          <w:tcPr>
            <w:tcW w:w="460"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bottom"/>
            <w:hideMark/>
          </w:tcPr>
          <w:p w:rsidR="009960DA" w:rsidRPr="008F2992" w:rsidRDefault="009960DA" w:rsidP="009960DA">
            <w:pPr>
              <w:spacing w:after="0" w:line="240" w:lineRule="auto"/>
              <w:jc w:val="center"/>
              <w:rPr>
                <w:rFonts w:ascii="Arial" w:eastAsia="Times New Roman" w:hAnsi="Arial" w:cs="Arial"/>
                <w:b/>
                <w:bCs/>
                <w:color w:val="000000"/>
                <w:sz w:val="24"/>
                <w:szCs w:val="24"/>
              </w:rPr>
            </w:pPr>
            <w:r w:rsidRPr="008F2992">
              <w:rPr>
                <w:rFonts w:ascii="Arial" w:eastAsia="Times New Roman" w:hAnsi="Arial" w:cs="Arial"/>
                <w:b/>
                <w:bCs/>
                <w:color w:val="000000"/>
                <w:sz w:val="24"/>
                <w:szCs w:val="24"/>
              </w:rPr>
              <w:t>X</w:t>
            </w: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957"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center"/>
              <w:rPr>
                <w:rFonts w:ascii="Arial" w:eastAsia="Times New Roman" w:hAnsi="Arial" w:cs="Arial"/>
                <w:b/>
                <w:bCs/>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850"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709" w:type="dxa"/>
            <w:gridSpan w:val="3"/>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993"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c>
          <w:tcPr>
            <w:tcW w:w="1275" w:type="dxa"/>
            <w:tcBorders>
              <w:top w:val="nil"/>
              <w:left w:val="nil"/>
              <w:bottom w:val="single" w:sz="4" w:space="0" w:color="auto"/>
              <w:right w:val="single" w:sz="4" w:space="0" w:color="auto"/>
            </w:tcBorders>
            <w:shd w:val="clear" w:color="auto" w:fill="auto"/>
            <w:vAlign w:val="bottom"/>
          </w:tcPr>
          <w:p w:rsidR="009960DA" w:rsidRPr="008F2992" w:rsidRDefault="009960DA" w:rsidP="009960DA">
            <w:pPr>
              <w:spacing w:after="0" w:line="240" w:lineRule="auto"/>
              <w:jc w:val="right"/>
              <w:rPr>
                <w:rFonts w:ascii="Arial" w:eastAsia="Times New Roman" w:hAnsi="Arial" w:cs="Arial"/>
                <w:b/>
                <w:bCs/>
                <w:color w:val="000000"/>
                <w:sz w:val="24"/>
                <w:szCs w:val="24"/>
              </w:rPr>
            </w:pPr>
          </w:p>
        </w:tc>
      </w:tr>
    </w:tbl>
    <w:p w:rsidR="00A61DEF" w:rsidRPr="008F2992" w:rsidRDefault="00A61DEF" w:rsidP="00032CE4">
      <w:pPr>
        <w:shd w:val="clear" w:color="auto" w:fill="FFFFFF"/>
        <w:spacing w:after="0" w:line="240" w:lineRule="auto"/>
        <w:rPr>
          <w:rFonts w:ascii="Arial" w:eastAsia="Times New Roman" w:hAnsi="Arial" w:cs="Arial"/>
          <w:color w:val="000000"/>
          <w:sz w:val="24"/>
          <w:szCs w:val="24"/>
        </w:rPr>
      </w:pPr>
    </w:p>
    <w:sectPr w:rsidR="00A61DEF" w:rsidRPr="008F2992" w:rsidSect="009960D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C30DF"/>
    <w:multiLevelType w:val="multilevel"/>
    <w:tmpl w:val="521E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E60"/>
    <w:rsid w:val="00032CE4"/>
    <w:rsid w:val="002456DB"/>
    <w:rsid w:val="00276A1C"/>
    <w:rsid w:val="002849CE"/>
    <w:rsid w:val="00286720"/>
    <w:rsid w:val="003157E8"/>
    <w:rsid w:val="003D77BB"/>
    <w:rsid w:val="003F4FF7"/>
    <w:rsid w:val="004003B0"/>
    <w:rsid w:val="004C604B"/>
    <w:rsid w:val="00584013"/>
    <w:rsid w:val="00695E19"/>
    <w:rsid w:val="0078650B"/>
    <w:rsid w:val="008B5FFA"/>
    <w:rsid w:val="008F2992"/>
    <w:rsid w:val="00987CA8"/>
    <w:rsid w:val="009960DA"/>
    <w:rsid w:val="00A61DEF"/>
    <w:rsid w:val="00A75AC1"/>
    <w:rsid w:val="00AE2826"/>
    <w:rsid w:val="00AF634C"/>
    <w:rsid w:val="00B27B03"/>
    <w:rsid w:val="00B3785F"/>
    <w:rsid w:val="00B47E60"/>
    <w:rsid w:val="00B94670"/>
    <w:rsid w:val="00BF2647"/>
    <w:rsid w:val="00C20871"/>
    <w:rsid w:val="00C83148"/>
    <w:rsid w:val="00CC24ED"/>
    <w:rsid w:val="00F248AD"/>
    <w:rsid w:val="00F90D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1D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A61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A61DEF"/>
    <w:rPr>
      <w:rFonts w:ascii="Times New Roman" w:eastAsia="Times New Roman" w:hAnsi="Times New Roman" w:cs="Times New Roman"/>
      <w:sz w:val="24"/>
      <w:szCs w:val="24"/>
      <w:lang w:eastAsia="ru-RU"/>
    </w:rPr>
  </w:style>
  <w:style w:type="paragraph" w:customStyle="1" w:styleId="formattext">
    <w:name w:val="formattext"/>
    <w:basedOn w:val="a"/>
    <w:rsid w:val="00A61DE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A61DEF"/>
    <w:rPr>
      <w:b/>
      <w:bCs/>
    </w:rPr>
  </w:style>
</w:styles>
</file>

<file path=word/webSettings.xml><?xml version="1.0" encoding="utf-8"?>
<w:webSettings xmlns:r="http://schemas.openxmlformats.org/officeDocument/2006/relationships" xmlns:w="http://schemas.openxmlformats.org/wordprocessingml/2006/main">
  <w:divs>
    <w:div w:id="4794700">
      <w:bodyDiv w:val="1"/>
      <w:marLeft w:val="0"/>
      <w:marRight w:val="0"/>
      <w:marTop w:val="0"/>
      <w:marBottom w:val="0"/>
      <w:divBdr>
        <w:top w:val="none" w:sz="0" w:space="0" w:color="auto"/>
        <w:left w:val="none" w:sz="0" w:space="0" w:color="auto"/>
        <w:bottom w:val="none" w:sz="0" w:space="0" w:color="auto"/>
        <w:right w:val="none" w:sz="0" w:space="0" w:color="auto"/>
      </w:divBdr>
    </w:div>
    <w:div w:id="22099943">
      <w:bodyDiv w:val="1"/>
      <w:marLeft w:val="0"/>
      <w:marRight w:val="0"/>
      <w:marTop w:val="0"/>
      <w:marBottom w:val="0"/>
      <w:divBdr>
        <w:top w:val="none" w:sz="0" w:space="0" w:color="auto"/>
        <w:left w:val="none" w:sz="0" w:space="0" w:color="auto"/>
        <w:bottom w:val="none" w:sz="0" w:space="0" w:color="auto"/>
        <w:right w:val="none" w:sz="0" w:space="0" w:color="auto"/>
      </w:divBdr>
    </w:div>
    <w:div w:id="108205321">
      <w:bodyDiv w:val="1"/>
      <w:marLeft w:val="0"/>
      <w:marRight w:val="0"/>
      <w:marTop w:val="0"/>
      <w:marBottom w:val="0"/>
      <w:divBdr>
        <w:top w:val="none" w:sz="0" w:space="0" w:color="auto"/>
        <w:left w:val="none" w:sz="0" w:space="0" w:color="auto"/>
        <w:bottom w:val="none" w:sz="0" w:space="0" w:color="auto"/>
        <w:right w:val="none" w:sz="0" w:space="0" w:color="auto"/>
      </w:divBdr>
    </w:div>
    <w:div w:id="121535470">
      <w:bodyDiv w:val="1"/>
      <w:marLeft w:val="0"/>
      <w:marRight w:val="0"/>
      <w:marTop w:val="0"/>
      <w:marBottom w:val="0"/>
      <w:divBdr>
        <w:top w:val="none" w:sz="0" w:space="0" w:color="auto"/>
        <w:left w:val="none" w:sz="0" w:space="0" w:color="auto"/>
        <w:bottom w:val="none" w:sz="0" w:space="0" w:color="auto"/>
        <w:right w:val="none" w:sz="0" w:space="0" w:color="auto"/>
      </w:divBdr>
    </w:div>
    <w:div w:id="180749170">
      <w:bodyDiv w:val="1"/>
      <w:marLeft w:val="0"/>
      <w:marRight w:val="0"/>
      <w:marTop w:val="0"/>
      <w:marBottom w:val="0"/>
      <w:divBdr>
        <w:top w:val="none" w:sz="0" w:space="0" w:color="auto"/>
        <w:left w:val="none" w:sz="0" w:space="0" w:color="auto"/>
        <w:bottom w:val="none" w:sz="0" w:space="0" w:color="auto"/>
        <w:right w:val="none" w:sz="0" w:space="0" w:color="auto"/>
      </w:divBdr>
    </w:div>
    <w:div w:id="204872116">
      <w:bodyDiv w:val="1"/>
      <w:marLeft w:val="0"/>
      <w:marRight w:val="0"/>
      <w:marTop w:val="0"/>
      <w:marBottom w:val="0"/>
      <w:divBdr>
        <w:top w:val="none" w:sz="0" w:space="0" w:color="auto"/>
        <w:left w:val="none" w:sz="0" w:space="0" w:color="auto"/>
        <w:bottom w:val="none" w:sz="0" w:space="0" w:color="auto"/>
        <w:right w:val="none" w:sz="0" w:space="0" w:color="auto"/>
      </w:divBdr>
    </w:div>
    <w:div w:id="260375050">
      <w:bodyDiv w:val="1"/>
      <w:marLeft w:val="0"/>
      <w:marRight w:val="0"/>
      <w:marTop w:val="0"/>
      <w:marBottom w:val="0"/>
      <w:divBdr>
        <w:top w:val="none" w:sz="0" w:space="0" w:color="auto"/>
        <w:left w:val="none" w:sz="0" w:space="0" w:color="auto"/>
        <w:bottom w:val="none" w:sz="0" w:space="0" w:color="auto"/>
        <w:right w:val="none" w:sz="0" w:space="0" w:color="auto"/>
      </w:divBdr>
    </w:div>
    <w:div w:id="300230700">
      <w:bodyDiv w:val="1"/>
      <w:marLeft w:val="0"/>
      <w:marRight w:val="0"/>
      <w:marTop w:val="0"/>
      <w:marBottom w:val="0"/>
      <w:divBdr>
        <w:top w:val="none" w:sz="0" w:space="0" w:color="auto"/>
        <w:left w:val="none" w:sz="0" w:space="0" w:color="auto"/>
        <w:bottom w:val="none" w:sz="0" w:space="0" w:color="auto"/>
        <w:right w:val="none" w:sz="0" w:space="0" w:color="auto"/>
      </w:divBdr>
    </w:div>
    <w:div w:id="349769610">
      <w:bodyDiv w:val="1"/>
      <w:marLeft w:val="0"/>
      <w:marRight w:val="0"/>
      <w:marTop w:val="0"/>
      <w:marBottom w:val="0"/>
      <w:divBdr>
        <w:top w:val="none" w:sz="0" w:space="0" w:color="auto"/>
        <w:left w:val="none" w:sz="0" w:space="0" w:color="auto"/>
        <w:bottom w:val="none" w:sz="0" w:space="0" w:color="auto"/>
        <w:right w:val="none" w:sz="0" w:space="0" w:color="auto"/>
      </w:divBdr>
    </w:div>
    <w:div w:id="397021324">
      <w:bodyDiv w:val="1"/>
      <w:marLeft w:val="0"/>
      <w:marRight w:val="0"/>
      <w:marTop w:val="0"/>
      <w:marBottom w:val="0"/>
      <w:divBdr>
        <w:top w:val="none" w:sz="0" w:space="0" w:color="auto"/>
        <w:left w:val="none" w:sz="0" w:space="0" w:color="auto"/>
        <w:bottom w:val="none" w:sz="0" w:space="0" w:color="auto"/>
        <w:right w:val="none" w:sz="0" w:space="0" w:color="auto"/>
      </w:divBdr>
    </w:div>
    <w:div w:id="461122459">
      <w:bodyDiv w:val="1"/>
      <w:marLeft w:val="0"/>
      <w:marRight w:val="0"/>
      <w:marTop w:val="0"/>
      <w:marBottom w:val="0"/>
      <w:divBdr>
        <w:top w:val="none" w:sz="0" w:space="0" w:color="auto"/>
        <w:left w:val="none" w:sz="0" w:space="0" w:color="auto"/>
        <w:bottom w:val="none" w:sz="0" w:space="0" w:color="auto"/>
        <w:right w:val="none" w:sz="0" w:space="0" w:color="auto"/>
      </w:divBdr>
    </w:div>
    <w:div w:id="504709213">
      <w:bodyDiv w:val="1"/>
      <w:marLeft w:val="0"/>
      <w:marRight w:val="0"/>
      <w:marTop w:val="0"/>
      <w:marBottom w:val="0"/>
      <w:divBdr>
        <w:top w:val="none" w:sz="0" w:space="0" w:color="auto"/>
        <w:left w:val="none" w:sz="0" w:space="0" w:color="auto"/>
        <w:bottom w:val="none" w:sz="0" w:space="0" w:color="auto"/>
        <w:right w:val="none" w:sz="0" w:space="0" w:color="auto"/>
      </w:divBdr>
    </w:div>
    <w:div w:id="532307811">
      <w:bodyDiv w:val="1"/>
      <w:marLeft w:val="0"/>
      <w:marRight w:val="0"/>
      <w:marTop w:val="0"/>
      <w:marBottom w:val="0"/>
      <w:divBdr>
        <w:top w:val="none" w:sz="0" w:space="0" w:color="auto"/>
        <w:left w:val="none" w:sz="0" w:space="0" w:color="auto"/>
        <w:bottom w:val="none" w:sz="0" w:space="0" w:color="auto"/>
        <w:right w:val="none" w:sz="0" w:space="0" w:color="auto"/>
      </w:divBdr>
    </w:div>
    <w:div w:id="622231102">
      <w:bodyDiv w:val="1"/>
      <w:marLeft w:val="0"/>
      <w:marRight w:val="0"/>
      <w:marTop w:val="0"/>
      <w:marBottom w:val="0"/>
      <w:divBdr>
        <w:top w:val="none" w:sz="0" w:space="0" w:color="auto"/>
        <w:left w:val="none" w:sz="0" w:space="0" w:color="auto"/>
        <w:bottom w:val="none" w:sz="0" w:space="0" w:color="auto"/>
        <w:right w:val="none" w:sz="0" w:space="0" w:color="auto"/>
      </w:divBdr>
    </w:div>
    <w:div w:id="719328974">
      <w:bodyDiv w:val="1"/>
      <w:marLeft w:val="0"/>
      <w:marRight w:val="0"/>
      <w:marTop w:val="0"/>
      <w:marBottom w:val="0"/>
      <w:divBdr>
        <w:top w:val="none" w:sz="0" w:space="0" w:color="auto"/>
        <w:left w:val="none" w:sz="0" w:space="0" w:color="auto"/>
        <w:bottom w:val="none" w:sz="0" w:space="0" w:color="auto"/>
        <w:right w:val="none" w:sz="0" w:space="0" w:color="auto"/>
      </w:divBdr>
    </w:div>
    <w:div w:id="723724011">
      <w:bodyDiv w:val="1"/>
      <w:marLeft w:val="0"/>
      <w:marRight w:val="0"/>
      <w:marTop w:val="0"/>
      <w:marBottom w:val="0"/>
      <w:divBdr>
        <w:top w:val="none" w:sz="0" w:space="0" w:color="auto"/>
        <w:left w:val="none" w:sz="0" w:space="0" w:color="auto"/>
        <w:bottom w:val="none" w:sz="0" w:space="0" w:color="auto"/>
        <w:right w:val="none" w:sz="0" w:space="0" w:color="auto"/>
      </w:divBdr>
    </w:div>
    <w:div w:id="772747153">
      <w:bodyDiv w:val="1"/>
      <w:marLeft w:val="0"/>
      <w:marRight w:val="0"/>
      <w:marTop w:val="0"/>
      <w:marBottom w:val="0"/>
      <w:divBdr>
        <w:top w:val="none" w:sz="0" w:space="0" w:color="auto"/>
        <w:left w:val="none" w:sz="0" w:space="0" w:color="auto"/>
        <w:bottom w:val="none" w:sz="0" w:space="0" w:color="auto"/>
        <w:right w:val="none" w:sz="0" w:space="0" w:color="auto"/>
      </w:divBdr>
    </w:div>
    <w:div w:id="773205967">
      <w:bodyDiv w:val="1"/>
      <w:marLeft w:val="0"/>
      <w:marRight w:val="0"/>
      <w:marTop w:val="0"/>
      <w:marBottom w:val="0"/>
      <w:divBdr>
        <w:top w:val="none" w:sz="0" w:space="0" w:color="auto"/>
        <w:left w:val="none" w:sz="0" w:space="0" w:color="auto"/>
        <w:bottom w:val="none" w:sz="0" w:space="0" w:color="auto"/>
        <w:right w:val="none" w:sz="0" w:space="0" w:color="auto"/>
      </w:divBdr>
    </w:div>
    <w:div w:id="779296848">
      <w:bodyDiv w:val="1"/>
      <w:marLeft w:val="0"/>
      <w:marRight w:val="0"/>
      <w:marTop w:val="0"/>
      <w:marBottom w:val="0"/>
      <w:divBdr>
        <w:top w:val="none" w:sz="0" w:space="0" w:color="auto"/>
        <w:left w:val="none" w:sz="0" w:space="0" w:color="auto"/>
        <w:bottom w:val="none" w:sz="0" w:space="0" w:color="auto"/>
        <w:right w:val="none" w:sz="0" w:space="0" w:color="auto"/>
      </w:divBdr>
    </w:div>
    <w:div w:id="865606972">
      <w:bodyDiv w:val="1"/>
      <w:marLeft w:val="0"/>
      <w:marRight w:val="0"/>
      <w:marTop w:val="0"/>
      <w:marBottom w:val="0"/>
      <w:divBdr>
        <w:top w:val="none" w:sz="0" w:space="0" w:color="auto"/>
        <w:left w:val="none" w:sz="0" w:space="0" w:color="auto"/>
        <w:bottom w:val="none" w:sz="0" w:space="0" w:color="auto"/>
        <w:right w:val="none" w:sz="0" w:space="0" w:color="auto"/>
      </w:divBdr>
    </w:div>
    <w:div w:id="912740976">
      <w:bodyDiv w:val="1"/>
      <w:marLeft w:val="0"/>
      <w:marRight w:val="0"/>
      <w:marTop w:val="0"/>
      <w:marBottom w:val="0"/>
      <w:divBdr>
        <w:top w:val="none" w:sz="0" w:space="0" w:color="auto"/>
        <w:left w:val="none" w:sz="0" w:space="0" w:color="auto"/>
        <w:bottom w:val="none" w:sz="0" w:space="0" w:color="auto"/>
        <w:right w:val="none" w:sz="0" w:space="0" w:color="auto"/>
      </w:divBdr>
    </w:div>
    <w:div w:id="919486304">
      <w:bodyDiv w:val="1"/>
      <w:marLeft w:val="0"/>
      <w:marRight w:val="0"/>
      <w:marTop w:val="0"/>
      <w:marBottom w:val="0"/>
      <w:divBdr>
        <w:top w:val="none" w:sz="0" w:space="0" w:color="auto"/>
        <w:left w:val="none" w:sz="0" w:space="0" w:color="auto"/>
        <w:bottom w:val="none" w:sz="0" w:space="0" w:color="auto"/>
        <w:right w:val="none" w:sz="0" w:space="0" w:color="auto"/>
      </w:divBdr>
    </w:div>
    <w:div w:id="963004966">
      <w:bodyDiv w:val="1"/>
      <w:marLeft w:val="0"/>
      <w:marRight w:val="0"/>
      <w:marTop w:val="0"/>
      <w:marBottom w:val="0"/>
      <w:divBdr>
        <w:top w:val="none" w:sz="0" w:space="0" w:color="auto"/>
        <w:left w:val="none" w:sz="0" w:space="0" w:color="auto"/>
        <w:bottom w:val="none" w:sz="0" w:space="0" w:color="auto"/>
        <w:right w:val="none" w:sz="0" w:space="0" w:color="auto"/>
      </w:divBdr>
    </w:div>
    <w:div w:id="978456521">
      <w:bodyDiv w:val="1"/>
      <w:marLeft w:val="0"/>
      <w:marRight w:val="0"/>
      <w:marTop w:val="0"/>
      <w:marBottom w:val="0"/>
      <w:divBdr>
        <w:top w:val="none" w:sz="0" w:space="0" w:color="auto"/>
        <w:left w:val="none" w:sz="0" w:space="0" w:color="auto"/>
        <w:bottom w:val="none" w:sz="0" w:space="0" w:color="auto"/>
        <w:right w:val="none" w:sz="0" w:space="0" w:color="auto"/>
      </w:divBdr>
    </w:div>
    <w:div w:id="1001008608">
      <w:bodyDiv w:val="1"/>
      <w:marLeft w:val="0"/>
      <w:marRight w:val="0"/>
      <w:marTop w:val="0"/>
      <w:marBottom w:val="0"/>
      <w:divBdr>
        <w:top w:val="none" w:sz="0" w:space="0" w:color="auto"/>
        <w:left w:val="none" w:sz="0" w:space="0" w:color="auto"/>
        <w:bottom w:val="none" w:sz="0" w:space="0" w:color="auto"/>
        <w:right w:val="none" w:sz="0" w:space="0" w:color="auto"/>
      </w:divBdr>
    </w:div>
    <w:div w:id="1058480730">
      <w:bodyDiv w:val="1"/>
      <w:marLeft w:val="0"/>
      <w:marRight w:val="0"/>
      <w:marTop w:val="0"/>
      <w:marBottom w:val="0"/>
      <w:divBdr>
        <w:top w:val="none" w:sz="0" w:space="0" w:color="auto"/>
        <w:left w:val="none" w:sz="0" w:space="0" w:color="auto"/>
        <w:bottom w:val="none" w:sz="0" w:space="0" w:color="auto"/>
        <w:right w:val="none" w:sz="0" w:space="0" w:color="auto"/>
      </w:divBdr>
    </w:div>
    <w:div w:id="1236671695">
      <w:bodyDiv w:val="1"/>
      <w:marLeft w:val="0"/>
      <w:marRight w:val="0"/>
      <w:marTop w:val="0"/>
      <w:marBottom w:val="0"/>
      <w:divBdr>
        <w:top w:val="none" w:sz="0" w:space="0" w:color="auto"/>
        <w:left w:val="none" w:sz="0" w:space="0" w:color="auto"/>
        <w:bottom w:val="none" w:sz="0" w:space="0" w:color="auto"/>
        <w:right w:val="none" w:sz="0" w:space="0" w:color="auto"/>
      </w:divBdr>
    </w:div>
    <w:div w:id="1285231289">
      <w:bodyDiv w:val="1"/>
      <w:marLeft w:val="0"/>
      <w:marRight w:val="0"/>
      <w:marTop w:val="0"/>
      <w:marBottom w:val="0"/>
      <w:divBdr>
        <w:top w:val="none" w:sz="0" w:space="0" w:color="auto"/>
        <w:left w:val="none" w:sz="0" w:space="0" w:color="auto"/>
        <w:bottom w:val="none" w:sz="0" w:space="0" w:color="auto"/>
        <w:right w:val="none" w:sz="0" w:space="0" w:color="auto"/>
      </w:divBdr>
    </w:div>
    <w:div w:id="1317880398">
      <w:bodyDiv w:val="1"/>
      <w:marLeft w:val="0"/>
      <w:marRight w:val="0"/>
      <w:marTop w:val="0"/>
      <w:marBottom w:val="0"/>
      <w:divBdr>
        <w:top w:val="none" w:sz="0" w:space="0" w:color="auto"/>
        <w:left w:val="none" w:sz="0" w:space="0" w:color="auto"/>
        <w:bottom w:val="none" w:sz="0" w:space="0" w:color="auto"/>
        <w:right w:val="none" w:sz="0" w:space="0" w:color="auto"/>
      </w:divBdr>
    </w:div>
    <w:div w:id="1343164850">
      <w:bodyDiv w:val="1"/>
      <w:marLeft w:val="0"/>
      <w:marRight w:val="0"/>
      <w:marTop w:val="0"/>
      <w:marBottom w:val="0"/>
      <w:divBdr>
        <w:top w:val="none" w:sz="0" w:space="0" w:color="auto"/>
        <w:left w:val="none" w:sz="0" w:space="0" w:color="auto"/>
        <w:bottom w:val="none" w:sz="0" w:space="0" w:color="auto"/>
        <w:right w:val="none" w:sz="0" w:space="0" w:color="auto"/>
      </w:divBdr>
    </w:div>
    <w:div w:id="1381785510">
      <w:bodyDiv w:val="1"/>
      <w:marLeft w:val="0"/>
      <w:marRight w:val="0"/>
      <w:marTop w:val="0"/>
      <w:marBottom w:val="0"/>
      <w:divBdr>
        <w:top w:val="none" w:sz="0" w:space="0" w:color="auto"/>
        <w:left w:val="none" w:sz="0" w:space="0" w:color="auto"/>
        <w:bottom w:val="none" w:sz="0" w:space="0" w:color="auto"/>
        <w:right w:val="none" w:sz="0" w:space="0" w:color="auto"/>
      </w:divBdr>
    </w:div>
    <w:div w:id="1474325124">
      <w:bodyDiv w:val="1"/>
      <w:marLeft w:val="0"/>
      <w:marRight w:val="0"/>
      <w:marTop w:val="0"/>
      <w:marBottom w:val="0"/>
      <w:divBdr>
        <w:top w:val="none" w:sz="0" w:space="0" w:color="auto"/>
        <w:left w:val="none" w:sz="0" w:space="0" w:color="auto"/>
        <w:bottom w:val="none" w:sz="0" w:space="0" w:color="auto"/>
        <w:right w:val="none" w:sz="0" w:space="0" w:color="auto"/>
      </w:divBdr>
    </w:div>
    <w:div w:id="1511263107">
      <w:bodyDiv w:val="1"/>
      <w:marLeft w:val="0"/>
      <w:marRight w:val="0"/>
      <w:marTop w:val="0"/>
      <w:marBottom w:val="0"/>
      <w:divBdr>
        <w:top w:val="none" w:sz="0" w:space="0" w:color="auto"/>
        <w:left w:val="none" w:sz="0" w:space="0" w:color="auto"/>
        <w:bottom w:val="none" w:sz="0" w:space="0" w:color="auto"/>
        <w:right w:val="none" w:sz="0" w:space="0" w:color="auto"/>
      </w:divBdr>
    </w:div>
    <w:div w:id="1557279428">
      <w:bodyDiv w:val="1"/>
      <w:marLeft w:val="0"/>
      <w:marRight w:val="0"/>
      <w:marTop w:val="0"/>
      <w:marBottom w:val="0"/>
      <w:divBdr>
        <w:top w:val="none" w:sz="0" w:space="0" w:color="auto"/>
        <w:left w:val="none" w:sz="0" w:space="0" w:color="auto"/>
        <w:bottom w:val="none" w:sz="0" w:space="0" w:color="auto"/>
        <w:right w:val="none" w:sz="0" w:space="0" w:color="auto"/>
      </w:divBdr>
    </w:div>
    <w:div w:id="1652254233">
      <w:bodyDiv w:val="1"/>
      <w:marLeft w:val="0"/>
      <w:marRight w:val="0"/>
      <w:marTop w:val="0"/>
      <w:marBottom w:val="0"/>
      <w:divBdr>
        <w:top w:val="none" w:sz="0" w:space="0" w:color="auto"/>
        <w:left w:val="none" w:sz="0" w:space="0" w:color="auto"/>
        <w:bottom w:val="none" w:sz="0" w:space="0" w:color="auto"/>
        <w:right w:val="none" w:sz="0" w:space="0" w:color="auto"/>
      </w:divBdr>
    </w:div>
    <w:div w:id="1786150448">
      <w:bodyDiv w:val="1"/>
      <w:marLeft w:val="0"/>
      <w:marRight w:val="0"/>
      <w:marTop w:val="0"/>
      <w:marBottom w:val="0"/>
      <w:divBdr>
        <w:top w:val="none" w:sz="0" w:space="0" w:color="auto"/>
        <w:left w:val="none" w:sz="0" w:space="0" w:color="auto"/>
        <w:bottom w:val="none" w:sz="0" w:space="0" w:color="auto"/>
        <w:right w:val="none" w:sz="0" w:space="0" w:color="auto"/>
      </w:divBdr>
    </w:div>
    <w:div w:id="1831210999">
      <w:bodyDiv w:val="1"/>
      <w:marLeft w:val="0"/>
      <w:marRight w:val="0"/>
      <w:marTop w:val="0"/>
      <w:marBottom w:val="0"/>
      <w:divBdr>
        <w:top w:val="none" w:sz="0" w:space="0" w:color="auto"/>
        <w:left w:val="none" w:sz="0" w:space="0" w:color="auto"/>
        <w:bottom w:val="none" w:sz="0" w:space="0" w:color="auto"/>
        <w:right w:val="none" w:sz="0" w:space="0" w:color="auto"/>
      </w:divBdr>
    </w:div>
    <w:div w:id="1869560877">
      <w:bodyDiv w:val="1"/>
      <w:marLeft w:val="0"/>
      <w:marRight w:val="0"/>
      <w:marTop w:val="0"/>
      <w:marBottom w:val="0"/>
      <w:divBdr>
        <w:top w:val="none" w:sz="0" w:space="0" w:color="auto"/>
        <w:left w:val="none" w:sz="0" w:space="0" w:color="auto"/>
        <w:bottom w:val="none" w:sz="0" w:space="0" w:color="auto"/>
        <w:right w:val="none" w:sz="0" w:space="0" w:color="auto"/>
      </w:divBdr>
    </w:div>
    <w:div w:id="1874540587">
      <w:bodyDiv w:val="1"/>
      <w:marLeft w:val="0"/>
      <w:marRight w:val="0"/>
      <w:marTop w:val="0"/>
      <w:marBottom w:val="0"/>
      <w:divBdr>
        <w:top w:val="none" w:sz="0" w:space="0" w:color="auto"/>
        <w:left w:val="none" w:sz="0" w:space="0" w:color="auto"/>
        <w:bottom w:val="none" w:sz="0" w:space="0" w:color="auto"/>
        <w:right w:val="none" w:sz="0" w:space="0" w:color="auto"/>
      </w:divBdr>
    </w:div>
    <w:div w:id="2036152286">
      <w:bodyDiv w:val="1"/>
      <w:marLeft w:val="0"/>
      <w:marRight w:val="0"/>
      <w:marTop w:val="0"/>
      <w:marBottom w:val="0"/>
      <w:divBdr>
        <w:top w:val="none" w:sz="0" w:space="0" w:color="auto"/>
        <w:left w:val="none" w:sz="0" w:space="0" w:color="auto"/>
        <w:bottom w:val="none" w:sz="0" w:space="0" w:color="auto"/>
        <w:right w:val="none" w:sz="0" w:space="0" w:color="auto"/>
      </w:divBdr>
    </w:div>
    <w:div w:id="20780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Sidenko</dc:creator>
  <cp:keywords/>
  <dc:description/>
  <cp:lastModifiedBy>User</cp:lastModifiedBy>
  <cp:revision>17</cp:revision>
  <dcterms:created xsi:type="dcterms:W3CDTF">2020-03-18T10:35:00Z</dcterms:created>
  <dcterms:modified xsi:type="dcterms:W3CDTF">2020-04-29T12:05:00Z</dcterms:modified>
</cp:coreProperties>
</file>