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DB" w:rsidRPr="00E24AB0" w:rsidRDefault="00AF57DB">
      <w:pPr>
        <w:spacing w:after="0" w:line="288" w:lineRule="auto"/>
        <w:ind w:firstLine="567"/>
        <w:jc w:val="center"/>
        <w:rPr>
          <w:rFonts w:ascii="Times New Roman" w:eastAsia="Arial" w:hAnsi="Times New Roman" w:cs="Times New Roman"/>
          <w:sz w:val="24"/>
          <w:szCs w:val="24"/>
        </w:rPr>
      </w:pPr>
    </w:p>
    <w:p w:rsidR="00AF57DB" w:rsidRPr="00E24AB0" w:rsidRDefault="009D6BFC">
      <w:pPr>
        <w:tabs>
          <w:tab w:val="left" w:pos="3402"/>
        </w:tabs>
        <w:suppressAutoHyphens/>
        <w:spacing w:after="0" w:line="240" w:lineRule="auto"/>
        <w:jc w:val="center"/>
        <w:rPr>
          <w:rFonts w:ascii="Times New Roman" w:eastAsia="Arial" w:hAnsi="Times New Roman" w:cs="Times New Roman"/>
          <w:b/>
          <w:sz w:val="24"/>
          <w:szCs w:val="24"/>
        </w:rPr>
      </w:pPr>
      <w:r w:rsidRPr="00E24AB0">
        <w:rPr>
          <w:rFonts w:ascii="Times New Roman" w:eastAsia="Arial" w:hAnsi="Times New Roman" w:cs="Times New Roman"/>
          <w:b/>
          <w:sz w:val="24"/>
          <w:szCs w:val="24"/>
        </w:rPr>
        <w:t>АДМИНИСТРАЦИЯ СТАРОМЕЛОВАТСКОГО СЕЛЬСКОГО ПОСЕЛЕНИЯ ПЕТРОПАВЛОВСКОГО МУНИЦИПАЛЬНОГО РАЙОНА</w:t>
      </w:r>
    </w:p>
    <w:p w:rsidR="00AF57DB" w:rsidRPr="00E24AB0" w:rsidRDefault="009D6BFC">
      <w:pPr>
        <w:suppressAutoHyphens/>
        <w:spacing w:after="0" w:line="240" w:lineRule="auto"/>
        <w:jc w:val="center"/>
        <w:rPr>
          <w:rFonts w:ascii="Times New Roman" w:eastAsia="Arial" w:hAnsi="Times New Roman" w:cs="Times New Roman"/>
          <w:b/>
          <w:sz w:val="24"/>
          <w:szCs w:val="24"/>
        </w:rPr>
      </w:pPr>
      <w:r w:rsidRPr="00E24AB0">
        <w:rPr>
          <w:rFonts w:ascii="Times New Roman" w:eastAsia="Arial" w:hAnsi="Times New Roman" w:cs="Times New Roman"/>
          <w:b/>
          <w:sz w:val="24"/>
          <w:szCs w:val="24"/>
        </w:rPr>
        <w:t>ВОРОНЕЖСКОЙ ОБЛАСТИ</w:t>
      </w:r>
    </w:p>
    <w:p w:rsidR="00AF57DB" w:rsidRPr="00E24AB0" w:rsidRDefault="00AF57DB">
      <w:pPr>
        <w:suppressAutoHyphens/>
        <w:spacing w:after="0" w:line="240" w:lineRule="auto"/>
        <w:jc w:val="center"/>
        <w:rPr>
          <w:rFonts w:ascii="Times New Roman" w:eastAsia="Arial" w:hAnsi="Times New Roman" w:cs="Times New Roman"/>
          <w:b/>
          <w:sz w:val="24"/>
          <w:szCs w:val="24"/>
        </w:rPr>
      </w:pPr>
    </w:p>
    <w:p w:rsidR="00AF57DB" w:rsidRPr="00E24AB0" w:rsidRDefault="009D6BFC">
      <w:pPr>
        <w:suppressAutoHyphens/>
        <w:spacing w:after="0" w:line="240" w:lineRule="auto"/>
        <w:jc w:val="center"/>
        <w:rPr>
          <w:rFonts w:ascii="Times New Roman" w:eastAsia="Arial Rounded MT Bold" w:hAnsi="Times New Roman" w:cs="Times New Roman"/>
          <w:b/>
          <w:sz w:val="24"/>
          <w:szCs w:val="24"/>
        </w:rPr>
      </w:pPr>
      <w:r w:rsidRPr="00E24AB0">
        <w:rPr>
          <w:rFonts w:ascii="Times New Roman" w:eastAsia="Arial" w:hAnsi="Times New Roman" w:cs="Times New Roman"/>
          <w:b/>
          <w:sz w:val="24"/>
          <w:szCs w:val="24"/>
        </w:rPr>
        <w:t>ПОСТАНОВЛЕНИЕ</w:t>
      </w:r>
    </w:p>
    <w:p w:rsidR="00AF57DB" w:rsidRPr="00E24AB0" w:rsidRDefault="00FC405B">
      <w:pPr>
        <w:spacing w:before="24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23.01.2020 г.                              № 7</w:t>
      </w:r>
      <w:r w:rsidR="009D6BFC" w:rsidRPr="00E24AB0">
        <w:rPr>
          <w:rFonts w:ascii="Times New Roman" w:eastAsia="Times New Roman" w:hAnsi="Times New Roman" w:cs="Times New Roman"/>
          <w:sz w:val="24"/>
          <w:szCs w:val="24"/>
        </w:rPr>
        <w:tab/>
        <w:t xml:space="preserve"> </w:t>
      </w:r>
    </w:p>
    <w:p w:rsidR="00AF57DB" w:rsidRPr="00E24AB0" w:rsidRDefault="009D6BFC">
      <w:pPr>
        <w:spacing w:before="240" w:after="60" w:line="240" w:lineRule="auto"/>
        <w:jc w:val="both"/>
        <w:rPr>
          <w:rFonts w:ascii="Times New Roman" w:eastAsia="Times New Roman" w:hAnsi="Times New Roman" w:cs="Times New Roman"/>
          <w:sz w:val="24"/>
          <w:szCs w:val="24"/>
        </w:rPr>
      </w:pPr>
      <w:proofErr w:type="gramStart"/>
      <w:r w:rsidRPr="00E24AB0">
        <w:rPr>
          <w:rFonts w:ascii="Times New Roman" w:eastAsia="Times New Roman" w:hAnsi="Times New Roman" w:cs="Times New Roman"/>
          <w:sz w:val="24"/>
          <w:szCs w:val="24"/>
        </w:rPr>
        <w:t>с</w:t>
      </w:r>
      <w:proofErr w:type="gramEnd"/>
      <w:r w:rsidRPr="00E24AB0">
        <w:rPr>
          <w:rFonts w:ascii="Times New Roman" w:eastAsia="Times New Roman" w:hAnsi="Times New Roman" w:cs="Times New Roman"/>
          <w:sz w:val="24"/>
          <w:szCs w:val="24"/>
        </w:rPr>
        <w:t xml:space="preserve">. </w:t>
      </w:r>
      <w:r w:rsidR="00FC405B">
        <w:rPr>
          <w:rFonts w:ascii="Times New Roman" w:eastAsia="Times New Roman" w:hAnsi="Times New Roman" w:cs="Times New Roman"/>
          <w:sz w:val="24"/>
          <w:szCs w:val="24"/>
        </w:rPr>
        <w:t>Старая Меловая</w:t>
      </w:r>
    </w:p>
    <w:p w:rsidR="00AF57DB" w:rsidRPr="00E24AB0" w:rsidRDefault="009D6BFC">
      <w:pPr>
        <w:spacing w:before="240" w:after="60" w:line="240" w:lineRule="auto"/>
        <w:ind w:right="4535" w:firstLine="567"/>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О внесении изменений в муниципальную программу Старомеловатского сельского поселения «Развитие местного самоуправления Старомеловатского сельского поселения» на 2014-2019 годы утвержденную постановлением администрации Старомеловатского сельского поселения Петропавловского муниципального района от 25.12.2013 года №113</w:t>
      </w:r>
    </w:p>
    <w:p w:rsidR="00AF57DB" w:rsidRPr="00E24AB0" w:rsidRDefault="00AF57DB">
      <w:pPr>
        <w:spacing w:before="240" w:after="60" w:line="240" w:lineRule="auto"/>
        <w:ind w:right="4535" w:firstLine="567"/>
        <w:jc w:val="both"/>
        <w:rPr>
          <w:rFonts w:ascii="Times New Roman" w:eastAsia="Times New Roman" w:hAnsi="Times New Roman" w:cs="Times New Roman"/>
          <w:sz w:val="24"/>
          <w:szCs w:val="24"/>
        </w:rPr>
      </w:pPr>
    </w:p>
    <w:p w:rsidR="00AF57DB" w:rsidRPr="00E24AB0" w:rsidRDefault="009D6BFC">
      <w:pPr>
        <w:spacing w:after="0" w:line="240" w:lineRule="auto"/>
        <w:ind w:firstLine="567"/>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В соответствии со статьей 179 Бюджетного кодекса Российской Федерации, постановлением администрации Старомеловатского сельского поселения Петропавловского муниципального района от 22.11.2013 № 101 «Об утверждении Порядка разработки  и оценки эффективности муниципальных программ Старомеловатского сельского поселения Петропавловского муниципального района Воронежской области», администрация</w:t>
      </w:r>
      <w:r w:rsidR="00FC405B">
        <w:rPr>
          <w:rFonts w:ascii="Times New Roman" w:eastAsia="Times New Roman" w:hAnsi="Times New Roman" w:cs="Times New Roman"/>
          <w:sz w:val="24"/>
          <w:szCs w:val="24"/>
        </w:rPr>
        <w:t xml:space="preserve"> </w:t>
      </w:r>
      <w:r w:rsidR="00FC405B" w:rsidRPr="00E24AB0">
        <w:rPr>
          <w:rFonts w:ascii="Times New Roman" w:eastAsia="Times New Roman" w:hAnsi="Times New Roman" w:cs="Times New Roman"/>
          <w:sz w:val="24"/>
          <w:szCs w:val="24"/>
        </w:rPr>
        <w:t>Старомеловатского сельского поселения</w:t>
      </w:r>
      <w:r w:rsidR="00FC405B">
        <w:rPr>
          <w:rFonts w:ascii="Times New Roman" w:eastAsia="Times New Roman" w:hAnsi="Times New Roman" w:cs="Times New Roman"/>
          <w:sz w:val="24"/>
          <w:szCs w:val="24"/>
        </w:rPr>
        <w:t xml:space="preserve"> </w:t>
      </w:r>
      <w:r w:rsidRPr="00E24AB0">
        <w:rPr>
          <w:rFonts w:ascii="Times New Roman" w:eastAsia="Times New Roman" w:hAnsi="Times New Roman" w:cs="Times New Roman"/>
          <w:sz w:val="24"/>
          <w:szCs w:val="24"/>
        </w:rPr>
        <w:t xml:space="preserve"> Петропавловского муниципального района постановляет:</w:t>
      </w:r>
    </w:p>
    <w:p w:rsidR="00AF57DB" w:rsidRPr="00E24AB0" w:rsidRDefault="009D6BFC">
      <w:pPr>
        <w:spacing w:after="0" w:line="240" w:lineRule="auto"/>
        <w:ind w:firstLine="709"/>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w:t>
      </w:r>
    </w:p>
    <w:p w:rsidR="00AF57DB" w:rsidRPr="00E24AB0" w:rsidRDefault="009D6BFC">
      <w:pPr>
        <w:spacing w:after="0" w:line="240" w:lineRule="auto"/>
        <w:ind w:firstLine="567"/>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1.Внести в постановление администрации Старомеловатского сельского поселения  Петропавловского муниципального района № 113 от 25.12.2013г. «Об утверждении муниципальной  программы Старомеловатского сельского поселения Петропавловского  муниципального района «Развитие местного самоуправления Старомеловатского сельского поселения»  на 2014-2019 годы следующие изменения:</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1.1. Наименование постановления администрации Старомеловатского сельского поселения Петропавловского муниципального района №113 от 25.12.2013г. «Об утверждении муниципальной  программы Старомеловатского сельского поселения Петропавловского  муниципального района «Развитие местного самоуправления Старомеловатского сельского поселения Петропавловского муниципального района» на 2014-20</w:t>
      </w:r>
      <w:r w:rsidR="00E24AB0">
        <w:rPr>
          <w:rFonts w:ascii="Times New Roman" w:eastAsia="Times New Roman" w:hAnsi="Times New Roman" w:cs="Times New Roman"/>
          <w:sz w:val="24"/>
          <w:szCs w:val="24"/>
        </w:rPr>
        <w:t>22</w:t>
      </w:r>
      <w:r w:rsidRPr="00E24AB0">
        <w:rPr>
          <w:rFonts w:ascii="Times New Roman" w:eastAsia="Times New Roman" w:hAnsi="Times New Roman" w:cs="Times New Roman"/>
          <w:sz w:val="24"/>
          <w:szCs w:val="24"/>
        </w:rPr>
        <w:t xml:space="preserve"> годы» изложить в следующей редакции:</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«Об утверждении муниципальной  программы Старомеловатского сельского поселения Петропавловского  муниципального района «Развитие местного самоуправления Старомеловатского сельского поселения Петропавловского муниципального района»;</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1.2. пункт 1 изложить в следующей редакции: </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 Утвердить прилагаемую муниципальную программу Старомеловатского сельского поселения Петропавловского муниципального района «Развитие местного самоуправления  Старомеловатского сельского поселения Петропавловского муниципального района»;</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1.3. приложение к постановлению администрации Старомеловатского сельского поселения Петропавловского муниципального района № 113 от 25.12.2013г. изложить в следующей редакции согласно приложению к настоящему постановлению.</w:t>
      </w:r>
    </w:p>
    <w:p w:rsidR="00AF57DB" w:rsidRPr="00E24AB0" w:rsidRDefault="009D6BFC" w:rsidP="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2.Настоящее постановление вступает в силу с момента его </w:t>
      </w:r>
      <w:r w:rsidR="001C474F">
        <w:rPr>
          <w:rFonts w:ascii="Times New Roman" w:eastAsia="Times New Roman" w:hAnsi="Times New Roman" w:cs="Times New Roman"/>
          <w:sz w:val="24"/>
          <w:szCs w:val="24"/>
        </w:rPr>
        <w:t>обнародования</w:t>
      </w:r>
      <w:r w:rsidR="00E24AB0">
        <w:rPr>
          <w:rFonts w:ascii="Times New Roman" w:eastAsia="Times New Roman" w:hAnsi="Times New Roman" w:cs="Times New Roman"/>
          <w:sz w:val="24"/>
          <w:szCs w:val="24"/>
        </w:rPr>
        <w:t>.</w:t>
      </w:r>
      <w:r w:rsidRPr="00E24AB0">
        <w:rPr>
          <w:rFonts w:ascii="Times New Roman" w:eastAsia="Times New Roman" w:hAnsi="Times New Roman" w:cs="Times New Roman"/>
          <w:sz w:val="24"/>
          <w:szCs w:val="24"/>
        </w:rPr>
        <w:t xml:space="preserve">                          </w:t>
      </w:r>
    </w:p>
    <w:p w:rsidR="00AF57DB" w:rsidRPr="00E24AB0" w:rsidRDefault="009D6BFC">
      <w:pPr>
        <w:spacing w:after="0" w:line="240" w:lineRule="auto"/>
        <w:ind w:firstLine="567"/>
        <w:jc w:val="right"/>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w:t>
      </w:r>
    </w:p>
    <w:p w:rsidR="009D6BFC" w:rsidRPr="00E24AB0" w:rsidRDefault="009D6BFC">
      <w:pPr>
        <w:spacing w:after="0" w:line="240" w:lineRule="auto"/>
        <w:ind w:firstLine="567"/>
        <w:jc w:val="right"/>
        <w:rPr>
          <w:rFonts w:ascii="Times New Roman" w:eastAsia="Times New Roman" w:hAnsi="Times New Roman" w:cs="Times New Roman"/>
          <w:sz w:val="24"/>
          <w:szCs w:val="24"/>
        </w:rPr>
      </w:pPr>
    </w:p>
    <w:p w:rsidR="009D6BFC" w:rsidRPr="00E24AB0" w:rsidRDefault="009D6BFC">
      <w:pPr>
        <w:spacing w:after="0" w:line="240" w:lineRule="auto"/>
        <w:ind w:firstLine="567"/>
        <w:jc w:val="right"/>
        <w:rPr>
          <w:rFonts w:ascii="Times New Roman" w:eastAsia="Times New Roman" w:hAnsi="Times New Roman" w:cs="Times New Roman"/>
          <w:sz w:val="24"/>
          <w:szCs w:val="24"/>
        </w:rPr>
      </w:pPr>
    </w:p>
    <w:p w:rsidR="009D6BFC" w:rsidRPr="00E24AB0" w:rsidRDefault="009D6BFC">
      <w:pPr>
        <w:spacing w:after="0" w:line="240" w:lineRule="auto"/>
        <w:ind w:firstLine="567"/>
        <w:jc w:val="right"/>
        <w:rPr>
          <w:rFonts w:ascii="Times New Roman" w:eastAsia="Times New Roman" w:hAnsi="Times New Roman" w:cs="Times New Roman"/>
          <w:sz w:val="24"/>
          <w:szCs w:val="24"/>
        </w:rPr>
      </w:pPr>
    </w:p>
    <w:p w:rsidR="009D6BFC" w:rsidRDefault="00FC405B" w:rsidP="00FC405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Старомеловатского</w:t>
      </w:r>
    </w:p>
    <w:p w:rsidR="00FC405B" w:rsidRPr="00E24AB0" w:rsidRDefault="00FC405B" w:rsidP="00FC405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В.И. Мирошников                               </w:t>
      </w:r>
    </w:p>
    <w:p w:rsidR="009D6BFC" w:rsidRPr="00E24AB0" w:rsidRDefault="009D6BFC">
      <w:pPr>
        <w:spacing w:after="0" w:line="240" w:lineRule="auto"/>
        <w:ind w:firstLine="567"/>
        <w:jc w:val="right"/>
        <w:rPr>
          <w:rFonts w:ascii="Times New Roman" w:eastAsia="Times New Roman" w:hAnsi="Times New Roman" w:cs="Times New Roman"/>
          <w:sz w:val="24"/>
          <w:szCs w:val="24"/>
        </w:rPr>
      </w:pPr>
    </w:p>
    <w:p w:rsidR="009D6BFC" w:rsidRPr="00E24AB0" w:rsidRDefault="009D6BFC">
      <w:pPr>
        <w:spacing w:after="0" w:line="240" w:lineRule="auto"/>
        <w:ind w:firstLine="567"/>
        <w:jc w:val="right"/>
        <w:rPr>
          <w:rFonts w:ascii="Times New Roman" w:eastAsia="Times New Roman" w:hAnsi="Times New Roman" w:cs="Times New Roman"/>
          <w:sz w:val="24"/>
          <w:szCs w:val="24"/>
        </w:rPr>
      </w:pPr>
    </w:p>
    <w:p w:rsidR="001C474F" w:rsidRDefault="001C474F">
      <w:pPr>
        <w:spacing w:after="0" w:line="240" w:lineRule="auto"/>
        <w:ind w:firstLine="567"/>
        <w:jc w:val="right"/>
        <w:rPr>
          <w:rFonts w:ascii="Times New Roman" w:eastAsia="Times New Roman" w:hAnsi="Times New Roman" w:cs="Times New Roman"/>
          <w:sz w:val="24"/>
          <w:szCs w:val="24"/>
        </w:rPr>
      </w:pPr>
    </w:p>
    <w:p w:rsidR="001C474F" w:rsidRDefault="001C474F">
      <w:pPr>
        <w:spacing w:after="0" w:line="240" w:lineRule="auto"/>
        <w:ind w:firstLine="567"/>
        <w:jc w:val="right"/>
        <w:rPr>
          <w:rFonts w:ascii="Times New Roman" w:eastAsia="Times New Roman" w:hAnsi="Times New Roman" w:cs="Times New Roman"/>
          <w:sz w:val="24"/>
          <w:szCs w:val="24"/>
        </w:rPr>
      </w:pPr>
    </w:p>
    <w:p w:rsidR="00AF57DB" w:rsidRPr="00E24AB0" w:rsidRDefault="009D6BFC">
      <w:pPr>
        <w:spacing w:after="0" w:line="240" w:lineRule="auto"/>
        <w:ind w:firstLine="567"/>
        <w:jc w:val="right"/>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lastRenderedPageBreak/>
        <w:t xml:space="preserve">УТВЕРЖДЕНА </w:t>
      </w:r>
    </w:p>
    <w:p w:rsidR="00AF57DB" w:rsidRPr="00E24AB0" w:rsidRDefault="009D6BFC">
      <w:pPr>
        <w:spacing w:after="0" w:line="240" w:lineRule="auto"/>
        <w:ind w:firstLine="567"/>
        <w:jc w:val="right"/>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постановлением администрации</w:t>
      </w:r>
    </w:p>
    <w:p w:rsidR="00AF57DB" w:rsidRPr="00E24AB0" w:rsidRDefault="009D6BFC">
      <w:pPr>
        <w:spacing w:after="0" w:line="240" w:lineRule="auto"/>
        <w:ind w:firstLine="567"/>
        <w:jc w:val="right"/>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Старомеловатского сельского поселения</w:t>
      </w:r>
    </w:p>
    <w:p w:rsidR="00AF57DB" w:rsidRPr="00E24AB0" w:rsidRDefault="009D6BFC">
      <w:pPr>
        <w:spacing w:after="0" w:line="240" w:lineRule="auto"/>
        <w:ind w:firstLine="567"/>
        <w:jc w:val="right"/>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Петропавловского муниципального района</w:t>
      </w:r>
    </w:p>
    <w:p w:rsidR="00AF57DB" w:rsidRPr="00E24AB0" w:rsidRDefault="009D6BFC">
      <w:pPr>
        <w:tabs>
          <w:tab w:val="left" w:pos="7488"/>
          <w:tab w:val="right" w:pos="9638"/>
        </w:tabs>
        <w:spacing w:after="0" w:line="240" w:lineRule="auto"/>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w:t>
      </w:r>
      <w:r w:rsidR="00FC405B">
        <w:rPr>
          <w:rFonts w:ascii="Times New Roman" w:eastAsia="Times New Roman" w:hAnsi="Times New Roman" w:cs="Times New Roman"/>
          <w:sz w:val="24"/>
          <w:szCs w:val="24"/>
        </w:rPr>
        <w:t>от 23.01</w:t>
      </w:r>
      <w:r w:rsidRPr="00E24AB0">
        <w:rPr>
          <w:rFonts w:ascii="Times New Roman" w:eastAsia="Times New Roman" w:hAnsi="Times New Roman" w:cs="Times New Roman"/>
          <w:sz w:val="24"/>
          <w:szCs w:val="24"/>
        </w:rPr>
        <w:t xml:space="preserve">.2020 г.           </w:t>
      </w:r>
      <w:r w:rsidR="00FC405B">
        <w:rPr>
          <w:rFonts w:ascii="Times New Roman" w:eastAsia="Times New Roman" w:hAnsi="Times New Roman" w:cs="Times New Roman"/>
          <w:sz w:val="24"/>
          <w:szCs w:val="24"/>
        </w:rPr>
        <w:t>№7</w:t>
      </w: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F3966" w:rsidRDefault="00AF57DB">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МУНИЦИПАЛЬНАЯ ПРОГРАММА</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«Развитие местного самоуправления  Старомеловатского сельского поселения Петропавловского муниципального района» </w:t>
      </w:r>
    </w:p>
    <w:p w:rsidR="00AF57DB" w:rsidRPr="00E24AB0" w:rsidRDefault="00AF57DB">
      <w:pPr>
        <w:spacing w:after="0" w:line="240" w:lineRule="auto"/>
        <w:ind w:firstLine="567"/>
        <w:jc w:val="center"/>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F3966" w:rsidRDefault="00AF57DB">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CA39B1" w:rsidRPr="00EF3966" w:rsidRDefault="00CA39B1">
      <w:pPr>
        <w:spacing w:after="0" w:line="240" w:lineRule="auto"/>
        <w:ind w:firstLine="567"/>
        <w:jc w:val="both"/>
        <w:rPr>
          <w:rFonts w:ascii="Times New Roman" w:eastAsia="Times New Roman" w:hAnsi="Times New Roman" w:cs="Times New Roman"/>
          <w:sz w:val="24"/>
          <w:szCs w:val="24"/>
        </w:rPr>
      </w:pPr>
    </w:p>
    <w:p w:rsidR="00AF57DB" w:rsidRPr="00E24AB0" w:rsidRDefault="00AF57DB">
      <w:pPr>
        <w:spacing w:after="0" w:line="240" w:lineRule="auto"/>
        <w:ind w:firstLine="567"/>
        <w:jc w:val="both"/>
        <w:rPr>
          <w:rFonts w:ascii="Times New Roman" w:eastAsia="Times New Roman" w:hAnsi="Times New Roman" w:cs="Times New Roman"/>
          <w:sz w:val="24"/>
          <w:szCs w:val="24"/>
        </w:rPr>
      </w:pPr>
    </w:p>
    <w:p w:rsidR="00AF57DB" w:rsidRPr="00E24AB0" w:rsidRDefault="009D6BFC">
      <w:pPr>
        <w:spacing w:after="0" w:line="240" w:lineRule="auto"/>
        <w:ind w:firstLine="567"/>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lastRenderedPageBreak/>
        <w:t xml:space="preserve"> </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ПАСПОРТ</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МУНИЦИПАЛЬНОЙ ПРОГРАММЫ</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Старомеловатского сельского поселения Петропавловского </w:t>
      </w:r>
      <w:r w:rsidR="00FC405B">
        <w:rPr>
          <w:rFonts w:ascii="Times New Roman" w:eastAsia="Times New Roman" w:hAnsi="Times New Roman" w:cs="Times New Roman"/>
          <w:sz w:val="24"/>
          <w:szCs w:val="24"/>
        </w:rPr>
        <w:t>м</w:t>
      </w:r>
      <w:r w:rsidRPr="00E24AB0">
        <w:rPr>
          <w:rFonts w:ascii="Times New Roman" w:eastAsia="Times New Roman" w:hAnsi="Times New Roman" w:cs="Times New Roman"/>
          <w:sz w:val="24"/>
          <w:szCs w:val="24"/>
        </w:rPr>
        <w:t>униципального района</w:t>
      </w:r>
    </w:p>
    <w:p w:rsidR="0033190E" w:rsidRPr="00EF3966"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«Развитие местного самоуправления Старомеловатского сельского поселения Петропавловского муниципального района»  (далее – муниципальная программа)</w:t>
      </w:r>
    </w:p>
    <w:p w:rsidR="00AF57DB" w:rsidRPr="00E24AB0" w:rsidRDefault="009D6BFC">
      <w:pPr>
        <w:spacing w:after="0" w:line="240" w:lineRule="auto"/>
        <w:ind w:firstLine="567"/>
        <w:jc w:val="center"/>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 на 2014-2022 годы</w:t>
      </w:r>
    </w:p>
    <w:tbl>
      <w:tblPr>
        <w:tblW w:w="0" w:type="auto"/>
        <w:tblInd w:w="40" w:type="dxa"/>
        <w:tblCellMar>
          <w:left w:w="10" w:type="dxa"/>
          <w:right w:w="10" w:type="dxa"/>
        </w:tblCellMar>
        <w:tblLook w:val="0000"/>
      </w:tblPr>
      <w:tblGrid>
        <w:gridCol w:w="3065"/>
        <w:gridCol w:w="1059"/>
        <w:gridCol w:w="975"/>
        <w:gridCol w:w="1385"/>
        <w:gridCol w:w="869"/>
        <w:gridCol w:w="2042"/>
      </w:tblGrid>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pacing w:val="-2"/>
                <w:sz w:val="24"/>
                <w:szCs w:val="24"/>
              </w:rPr>
              <w:t>Ответственный</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исполнитель</w:t>
            </w:r>
          </w:p>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Администрация Старомеловатского сельского поселения Петропавловского муниципального района</w:t>
            </w: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pacing w:val="-2"/>
                <w:sz w:val="24"/>
                <w:szCs w:val="24"/>
              </w:rPr>
              <w:t xml:space="preserve">Исполнители </w:t>
            </w:r>
            <w:r w:rsidRPr="00E24AB0">
              <w:rPr>
                <w:rFonts w:ascii="Times New Roman" w:eastAsia="Times New Roman" w:hAnsi="Times New Roman" w:cs="Times New Roman"/>
                <w:sz w:val="24"/>
                <w:szCs w:val="24"/>
              </w:rPr>
              <w:t>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Администрация Старомеловатского сельского поселения Петропавловского муниципального района, Муниципальное казенное учреждение Старомеловатского сельского поселения "Досуг"</w:t>
            </w: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Основные разработчики 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Администрация Старомеловатского сельского поселения Петропавловского муниципального района</w:t>
            </w:r>
          </w:p>
        </w:tc>
      </w:tr>
      <w:tr w:rsidR="00AF57DB" w:rsidRPr="00E24AB0" w:rsidTr="00F916D5">
        <w:trPr>
          <w:trHeight w:val="1662"/>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rsidP="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pacing w:val="-2"/>
                <w:sz w:val="24"/>
                <w:szCs w:val="24"/>
              </w:rPr>
              <w:t>Подпрограмм</w:t>
            </w:r>
            <w:r w:rsidR="00B36E27">
              <w:rPr>
                <w:rFonts w:ascii="Times New Roman" w:eastAsia="Times New Roman" w:hAnsi="Times New Roman" w:cs="Times New Roman"/>
                <w:spacing w:val="-2"/>
                <w:sz w:val="24"/>
                <w:szCs w:val="24"/>
              </w:rPr>
              <w:t>а</w:t>
            </w:r>
            <w:r w:rsidRPr="00E24AB0">
              <w:rPr>
                <w:rFonts w:ascii="Times New Roman" w:eastAsia="Times New Roman" w:hAnsi="Times New Roman" w:cs="Times New Roman"/>
                <w:spacing w:val="-2"/>
                <w:sz w:val="24"/>
                <w:szCs w:val="24"/>
              </w:rPr>
              <w:t xml:space="preserve"> </w:t>
            </w:r>
            <w:r w:rsidRPr="00E24AB0">
              <w:rPr>
                <w:rFonts w:ascii="Times New Roman" w:eastAsia="Times New Roman" w:hAnsi="Times New Roman" w:cs="Times New Roman"/>
                <w:sz w:val="24"/>
                <w:szCs w:val="24"/>
              </w:rPr>
              <w:t xml:space="preserve">муниципальной программы </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Подпрограмма 1. «Обеспечение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Петропавловского муниципального района» на 2014-2022 годы</w:t>
            </w:r>
            <w:r w:rsidR="00E24AB0">
              <w:rPr>
                <w:rFonts w:ascii="Times New Roman" w:eastAsia="Times New Roman" w:hAnsi="Times New Roman" w:cs="Times New Roman"/>
                <w:sz w:val="24"/>
                <w:szCs w:val="24"/>
              </w:rPr>
              <w:t>.</w:t>
            </w:r>
          </w:p>
          <w:p w:rsidR="00AF57DB" w:rsidRPr="00E24AB0" w:rsidRDefault="00AF57DB">
            <w:pPr>
              <w:suppressAutoHyphens/>
              <w:spacing w:after="240" w:line="240" w:lineRule="auto"/>
              <w:ind w:left="170" w:right="170"/>
              <w:jc w:val="both"/>
              <w:rPr>
                <w:rFonts w:ascii="Times New Roman" w:eastAsia="Times New Roman" w:hAnsi="Times New Roman" w:cs="Times New Roman"/>
                <w:sz w:val="24"/>
                <w:szCs w:val="24"/>
              </w:rPr>
            </w:pPr>
          </w:p>
          <w:p w:rsidR="00AF57DB" w:rsidRPr="00E24AB0" w:rsidRDefault="00AF57DB">
            <w:pPr>
              <w:spacing w:after="0" w:line="240" w:lineRule="auto"/>
              <w:jc w:val="both"/>
              <w:rPr>
                <w:rFonts w:ascii="Times New Roman" w:eastAsia="Times New Roman" w:hAnsi="Times New Roman" w:cs="Times New Roman"/>
                <w:color w:val="FF0000"/>
                <w:sz w:val="24"/>
                <w:szCs w:val="24"/>
              </w:rPr>
            </w:pPr>
          </w:p>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FF0000"/>
                <w:sz w:val="24"/>
                <w:szCs w:val="24"/>
              </w:rPr>
              <w:t xml:space="preserve"> </w:t>
            </w: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Цель 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совершенствование и оптимизация системы муниципального управления Старомеловатского сельского поселения Петропавловского муниципального района;</w:t>
            </w:r>
          </w:p>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повышение эффективности и информационной прозрачности деятельности органов местного самоуправления Старомеловатского сельского поселения Петропавловского муниципального района;</w:t>
            </w:r>
          </w:p>
          <w:p w:rsidR="00AF57DB" w:rsidRPr="00E24AB0" w:rsidRDefault="00AF57DB">
            <w:pPr>
              <w:spacing w:after="0" w:line="240" w:lineRule="auto"/>
              <w:jc w:val="both"/>
              <w:rPr>
                <w:rFonts w:ascii="Times New Roman" w:hAnsi="Times New Roman" w:cs="Times New Roman"/>
                <w:sz w:val="24"/>
                <w:szCs w:val="24"/>
              </w:rPr>
            </w:pP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Задачи 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96EF0" w:rsidRPr="00B36E27" w:rsidRDefault="00E96EF0" w:rsidP="00B36E27">
            <w:pPr>
              <w:spacing w:after="0" w:line="240" w:lineRule="auto"/>
              <w:ind w:left="170" w:right="170"/>
              <w:rPr>
                <w:rFonts w:ascii="Times New Roman" w:eastAsia="Calibri" w:hAnsi="Times New Roman" w:cs="Times New Roman"/>
                <w:sz w:val="24"/>
                <w:szCs w:val="24"/>
              </w:rPr>
            </w:pPr>
            <w:r w:rsidRPr="00B36E27">
              <w:rPr>
                <w:rFonts w:ascii="Times New Roman" w:hAnsi="Times New Roman" w:cs="Times New Roman"/>
                <w:sz w:val="24"/>
                <w:szCs w:val="24"/>
              </w:rPr>
              <w:t xml:space="preserve">- финансовое обеспечение деятельности органов местного    самоуправления и главы местного самоуправления; </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eastAsia="Calibri" w:hAnsi="Times New Roman" w:cs="Times New Roman"/>
                <w:sz w:val="24"/>
                <w:szCs w:val="24"/>
              </w:rPr>
              <w:t xml:space="preserve">  </w:t>
            </w:r>
            <w:r w:rsidRPr="00B36E27">
              <w:rPr>
                <w:rFonts w:ascii="Times New Roman" w:hAnsi="Times New Roman" w:cs="Times New Roman"/>
                <w:sz w:val="24"/>
                <w:szCs w:val="24"/>
              </w:rPr>
              <w:t>- обеспечение исполнения гражданами воинской обязанности, установленной законодательством РФ;</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E96EF0" w:rsidRPr="00B36E27" w:rsidRDefault="00E96EF0" w:rsidP="00B36E27">
            <w:pPr>
              <w:pStyle w:val="ConsPlusCell"/>
              <w:tabs>
                <w:tab w:val="left" w:pos="601"/>
              </w:tabs>
              <w:ind w:left="170" w:right="170"/>
            </w:pPr>
            <w:r w:rsidRPr="00B36E27">
              <w:t xml:space="preserve">  - 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развитие и содержание уличного освещения;</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организация и содержание мест захоронения сельского поселения;</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E96EF0" w:rsidRPr="00B36E27" w:rsidRDefault="00E96EF0" w:rsidP="00B36E27">
            <w:pPr>
              <w:tabs>
                <w:tab w:val="left" w:pos="146"/>
              </w:tabs>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организация библиотечного обслуживания населения, комплектование библиотечных фондов библиотек поселения; </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обеспечение жителей поселения услугами организаций культуры;</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ежемесячные доплаты за выслугу лет, выплачиваемые </w:t>
            </w:r>
            <w:r w:rsidRPr="00B36E27">
              <w:rPr>
                <w:rFonts w:ascii="Times New Roman" w:hAnsi="Times New Roman" w:cs="Times New Roman"/>
                <w:sz w:val="24"/>
                <w:szCs w:val="24"/>
              </w:rPr>
              <w:lastRenderedPageBreak/>
              <w:t>к трудовой пенсии муниципальным служащим;</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социальная поддержка отдельных категорий граждан;</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E96EF0" w:rsidRPr="00B36E27" w:rsidRDefault="00E96EF0" w:rsidP="00B36E27">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обеспечение благоустройства парков, скверов, бульваров, зон отдыха, садов; </w:t>
            </w:r>
          </w:p>
          <w:p w:rsidR="00E96EF0" w:rsidRPr="00B36E27" w:rsidRDefault="00E96EF0" w:rsidP="00B36E27">
            <w:pPr>
              <w:numPr>
                <w:ilvl w:val="0"/>
                <w:numId w:val="2"/>
              </w:numPr>
              <w:suppressAutoHyphens/>
              <w:spacing w:after="0" w:line="240" w:lineRule="auto"/>
              <w:ind w:left="170" w:right="170" w:firstLine="0"/>
              <w:rPr>
                <w:rFonts w:ascii="Times New Roman" w:hAnsi="Times New Roman" w:cs="Times New Roman"/>
                <w:sz w:val="24"/>
                <w:szCs w:val="24"/>
              </w:rPr>
            </w:pPr>
            <w:r w:rsidRPr="00B36E27">
              <w:rPr>
                <w:rFonts w:ascii="Times New Roman" w:hAnsi="Times New Roman" w:cs="Times New Roman"/>
                <w:sz w:val="24"/>
                <w:szCs w:val="24"/>
              </w:rPr>
              <w:t>организация благоустройства парка «Радуга» по ул</w:t>
            </w:r>
            <w:proofErr w:type="gramStart"/>
            <w:r w:rsidRPr="00B36E27">
              <w:rPr>
                <w:rFonts w:ascii="Times New Roman" w:hAnsi="Times New Roman" w:cs="Times New Roman"/>
                <w:sz w:val="24"/>
                <w:szCs w:val="24"/>
              </w:rPr>
              <w:t>.М</w:t>
            </w:r>
            <w:proofErr w:type="gramEnd"/>
            <w:r w:rsidRPr="00B36E27">
              <w:rPr>
                <w:rFonts w:ascii="Times New Roman" w:hAnsi="Times New Roman" w:cs="Times New Roman"/>
                <w:sz w:val="24"/>
                <w:szCs w:val="24"/>
              </w:rPr>
              <w:t>ира села Старая Меловая;</w:t>
            </w:r>
          </w:p>
          <w:p w:rsidR="00E96EF0" w:rsidRPr="00B36E27" w:rsidRDefault="00E96EF0" w:rsidP="00B36E27">
            <w:pPr>
              <w:numPr>
                <w:ilvl w:val="0"/>
                <w:numId w:val="2"/>
              </w:numPr>
              <w:suppressAutoHyphens/>
              <w:spacing w:after="0" w:line="240" w:lineRule="auto"/>
              <w:ind w:left="170" w:right="170" w:firstLine="0"/>
              <w:rPr>
                <w:rFonts w:ascii="Times New Roman" w:hAnsi="Times New Roman" w:cs="Times New Roman"/>
                <w:sz w:val="24"/>
                <w:szCs w:val="24"/>
              </w:rPr>
            </w:pPr>
            <w:r w:rsidRPr="00B36E27">
              <w:rPr>
                <w:rFonts w:ascii="Times New Roman" w:hAnsi="Times New Roman" w:cs="Times New Roman"/>
                <w:sz w:val="24"/>
                <w:szCs w:val="24"/>
              </w:rPr>
              <w:t>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E96EF0" w:rsidRPr="00B36E27" w:rsidRDefault="00E96EF0" w:rsidP="00B36E27">
            <w:pPr>
              <w:numPr>
                <w:ilvl w:val="0"/>
                <w:numId w:val="2"/>
              </w:numPr>
              <w:suppressAutoHyphens/>
              <w:spacing w:after="0" w:line="240" w:lineRule="auto"/>
              <w:rPr>
                <w:rFonts w:ascii="Times New Roman" w:hAnsi="Times New Roman" w:cs="Times New Roman"/>
                <w:sz w:val="24"/>
                <w:szCs w:val="24"/>
              </w:rPr>
            </w:pPr>
            <w:r w:rsidRPr="00B36E27">
              <w:rPr>
                <w:rFonts w:ascii="Times New Roman" w:hAnsi="Times New Roman" w:cs="Times New Roman"/>
                <w:sz w:val="24"/>
                <w:szCs w:val="24"/>
              </w:rPr>
              <w:t xml:space="preserve"> организация  устройства тротуаров в селе Старая Меловая;</w:t>
            </w:r>
          </w:p>
          <w:p w:rsidR="00E96EF0" w:rsidRPr="00B36E27" w:rsidRDefault="00E96EF0" w:rsidP="00B36E27">
            <w:pPr>
              <w:pStyle w:val="ConsPlusCell"/>
              <w:widowControl w:val="0"/>
              <w:numPr>
                <w:ilvl w:val="0"/>
                <w:numId w:val="2"/>
              </w:numPr>
              <w:suppressAutoHyphens/>
              <w:autoSpaceDN/>
              <w:adjustRightInd/>
              <w:ind w:left="362" w:hanging="2"/>
            </w:pPr>
            <w:r w:rsidRPr="00B36E27">
              <w:t xml:space="preserve">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  </w:t>
            </w:r>
          </w:p>
          <w:p w:rsidR="00E96EF0" w:rsidRPr="00B36E27" w:rsidRDefault="00E96EF0" w:rsidP="00B36E27">
            <w:pPr>
              <w:pStyle w:val="ConsPlusCell"/>
              <w:widowControl w:val="0"/>
              <w:numPr>
                <w:ilvl w:val="0"/>
                <w:numId w:val="2"/>
              </w:numPr>
              <w:tabs>
                <w:tab w:val="left" w:pos="362"/>
              </w:tabs>
              <w:suppressAutoHyphens/>
              <w:autoSpaceDN/>
              <w:adjustRightInd/>
              <w:ind w:left="362" w:right="244" w:hanging="2"/>
            </w:pPr>
            <w:proofErr w:type="spellStart"/>
            <w:r w:rsidRPr="00B36E27">
              <w:t>софинансирования</w:t>
            </w:r>
            <w:proofErr w:type="spellEnd"/>
            <w:r w:rsidRPr="00B36E27">
              <w:t xml:space="preserve"> расходных обязатель</w:t>
            </w:r>
            <w:proofErr w:type="gramStart"/>
            <w:r w:rsidRPr="00B36E27">
              <w:t>ств в сф</w:t>
            </w:r>
            <w:proofErr w:type="gramEnd"/>
            <w:r w:rsidRPr="00B36E27">
              <w:t>ере обеспечения уличного освещения;</w:t>
            </w:r>
          </w:p>
          <w:p w:rsidR="00E96EF0" w:rsidRPr="00B36E27" w:rsidRDefault="00E96EF0" w:rsidP="00B36E27">
            <w:pPr>
              <w:pStyle w:val="ConsPlusCell"/>
              <w:widowControl w:val="0"/>
              <w:numPr>
                <w:ilvl w:val="0"/>
                <w:numId w:val="2"/>
              </w:numPr>
              <w:tabs>
                <w:tab w:val="left" w:pos="362"/>
              </w:tabs>
              <w:suppressAutoHyphens/>
              <w:autoSpaceDN/>
              <w:adjustRightInd/>
              <w:ind w:left="362" w:right="244" w:hanging="2"/>
            </w:pPr>
            <w:r w:rsidRPr="00B36E27">
              <w:t xml:space="preserve">обеспечение уплаты процентных платежей по бюджетным кредитам; </w:t>
            </w:r>
          </w:p>
          <w:p w:rsidR="00E96EF0" w:rsidRPr="00B36E27" w:rsidRDefault="00E96EF0" w:rsidP="00B36E27">
            <w:pPr>
              <w:pStyle w:val="ConsPlusCell"/>
              <w:widowControl w:val="0"/>
              <w:numPr>
                <w:ilvl w:val="0"/>
                <w:numId w:val="2"/>
              </w:numPr>
              <w:tabs>
                <w:tab w:val="left" w:pos="362"/>
              </w:tabs>
              <w:suppressAutoHyphens/>
              <w:autoSpaceDN/>
              <w:adjustRightInd/>
              <w:ind w:left="362" w:right="102" w:hanging="2"/>
            </w:pPr>
            <w:r w:rsidRPr="00B36E27">
              <w:t>получение поощрений по результатам эффективности деятельности поселения;</w:t>
            </w:r>
          </w:p>
          <w:p w:rsidR="00E96EF0" w:rsidRPr="00B36E27" w:rsidRDefault="00E96EF0" w:rsidP="00B36E27">
            <w:pPr>
              <w:pStyle w:val="ConsPlusCell"/>
              <w:widowControl w:val="0"/>
              <w:numPr>
                <w:ilvl w:val="0"/>
                <w:numId w:val="2"/>
              </w:numPr>
              <w:tabs>
                <w:tab w:val="left" w:pos="362"/>
              </w:tabs>
              <w:suppressAutoHyphens/>
              <w:autoSpaceDN/>
              <w:adjustRightInd/>
              <w:ind w:left="362" w:right="244" w:hanging="2"/>
            </w:pPr>
            <w:r w:rsidRPr="00B36E27">
              <w:t xml:space="preserve">осуществление государственной поддержки муниципальным учреждениям культуры; </w:t>
            </w:r>
          </w:p>
          <w:p w:rsidR="00E96EF0" w:rsidRPr="00B36E27" w:rsidRDefault="00E96EF0" w:rsidP="00B36E27">
            <w:pPr>
              <w:pStyle w:val="ConsPlusCell"/>
              <w:widowControl w:val="0"/>
              <w:numPr>
                <w:ilvl w:val="0"/>
                <w:numId w:val="2"/>
              </w:numPr>
              <w:tabs>
                <w:tab w:val="left" w:pos="362"/>
              </w:tabs>
              <w:suppressAutoHyphens/>
              <w:autoSpaceDN/>
              <w:adjustRightInd/>
              <w:ind w:left="362" w:hanging="2"/>
            </w:pPr>
            <w:r w:rsidRPr="00B36E27">
              <w:t>развитие транспортной системы;</w:t>
            </w:r>
          </w:p>
          <w:p w:rsidR="00E96EF0" w:rsidRPr="00B36E27" w:rsidRDefault="00E96EF0" w:rsidP="00B36E27">
            <w:pPr>
              <w:pStyle w:val="ConsPlusCell"/>
              <w:widowControl w:val="0"/>
              <w:numPr>
                <w:ilvl w:val="0"/>
                <w:numId w:val="2"/>
              </w:numPr>
              <w:tabs>
                <w:tab w:val="left" w:pos="362"/>
              </w:tabs>
              <w:suppressAutoHyphens/>
              <w:autoSpaceDN/>
              <w:adjustRightInd/>
              <w:ind w:left="362" w:right="244" w:hanging="2"/>
            </w:pPr>
            <w:r w:rsidRPr="00B36E27">
              <w:t>осуществление передачи  части полномочий по вопросам градостроительства;</w:t>
            </w:r>
          </w:p>
          <w:p w:rsidR="00E96EF0" w:rsidRPr="00B36E27" w:rsidRDefault="00E96EF0" w:rsidP="00B36E27">
            <w:pPr>
              <w:pStyle w:val="ConsPlusCell"/>
              <w:widowControl w:val="0"/>
              <w:numPr>
                <w:ilvl w:val="0"/>
                <w:numId w:val="3"/>
              </w:numPr>
              <w:tabs>
                <w:tab w:val="left" w:pos="415"/>
              </w:tabs>
              <w:suppressAutoHyphens/>
              <w:autoSpaceDN/>
              <w:adjustRightInd/>
              <w:ind w:left="273" w:right="244" w:firstLine="87"/>
            </w:pPr>
            <w:r w:rsidRPr="00B36E27">
              <w:t>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E96EF0" w:rsidRPr="00B36E27" w:rsidRDefault="00E96EF0" w:rsidP="00B36E27">
            <w:pPr>
              <w:pStyle w:val="ConsPlusCell"/>
              <w:widowControl w:val="0"/>
              <w:numPr>
                <w:ilvl w:val="0"/>
                <w:numId w:val="2"/>
              </w:numPr>
              <w:tabs>
                <w:tab w:val="left" w:pos="362"/>
              </w:tabs>
              <w:suppressAutoHyphens/>
              <w:autoSpaceDN/>
              <w:adjustRightInd/>
              <w:ind w:left="362" w:hanging="2"/>
              <w:rPr>
                <w:color w:val="000000"/>
              </w:rPr>
            </w:pPr>
            <w:r w:rsidRPr="00B36E27">
              <w:t>осуществление регулирования вопросов административно-территориального устройства;</w:t>
            </w:r>
          </w:p>
          <w:p w:rsidR="00E96EF0" w:rsidRPr="00B36E27" w:rsidRDefault="00E96EF0" w:rsidP="00B36E27">
            <w:pPr>
              <w:spacing w:after="0" w:line="240" w:lineRule="auto"/>
              <w:ind w:left="362" w:right="385"/>
              <w:rPr>
                <w:rFonts w:ascii="Times New Roman" w:hAnsi="Times New Roman" w:cs="Times New Roman"/>
                <w:sz w:val="24"/>
                <w:szCs w:val="24"/>
              </w:rPr>
            </w:pPr>
            <w:r w:rsidRPr="00B36E27">
              <w:rPr>
                <w:rFonts w:ascii="Times New Roman" w:hAnsi="Times New Roman" w:cs="Times New Roman"/>
                <w:color w:val="000000"/>
                <w:sz w:val="24"/>
                <w:szCs w:val="24"/>
              </w:rPr>
              <w:t>- подготовка карт (планов) для установления границ населенных пунктов;</w:t>
            </w:r>
          </w:p>
          <w:p w:rsidR="00E96EF0" w:rsidRPr="00B36E27" w:rsidRDefault="00E96EF0" w:rsidP="00B36E27">
            <w:pPr>
              <w:pStyle w:val="ConsPlusCell"/>
              <w:widowControl w:val="0"/>
              <w:numPr>
                <w:ilvl w:val="0"/>
                <w:numId w:val="2"/>
              </w:numPr>
              <w:tabs>
                <w:tab w:val="left" w:pos="362"/>
              </w:tabs>
              <w:suppressAutoHyphens/>
              <w:autoSpaceDN/>
              <w:adjustRightInd/>
              <w:ind w:left="362" w:right="243" w:hanging="2"/>
            </w:pPr>
            <w:r w:rsidRPr="00B36E27">
              <w:t xml:space="preserve">передача полномочий по осуществлению </w:t>
            </w:r>
            <w:r w:rsidRPr="00B36E27">
              <w:rPr>
                <w:bCs/>
              </w:rPr>
              <w:t>внутреннего муниципального финансового контроля.</w:t>
            </w:r>
          </w:p>
          <w:p w:rsidR="00E96EF0" w:rsidRPr="00B36E27" w:rsidRDefault="00B36E27" w:rsidP="00B36E27">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hAnsi="Times New Roman" w:cs="Times New Roman"/>
                <w:sz w:val="24"/>
                <w:szCs w:val="24"/>
              </w:rPr>
              <w:t xml:space="preserve">- </w:t>
            </w:r>
            <w:r w:rsidR="00E96EF0" w:rsidRPr="00B36E27">
              <w:rPr>
                <w:rFonts w:ascii="Times New Roman" w:hAnsi="Times New Roman" w:cs="Times New Roman"/>
                <w:sz w:val="24"/>
                <w:szCs w:val="24"/>
              </w:rPr>
              <w:t>совершенствование деятельности сельских библиотек как информационных, культурных и образовательных центров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AF57DB" w:rsidRPr="00B36E27" w:rsidRDefault="00B36E27" w:rsidP="00B36E27">
            <w:pPr>
              <w:tabs>
                <w:tab w:val="left" w:pos="415"/>
              </w:tabs>
              <w:suppressAutoHyphens/>
              <w:spacing w:after="0" w:line="240" w:lineRule="auto"/>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9D6BFC" w:rsidRPr="00B36E27">
              <w:rPr>
                <w:rFonts w:ascii="Times New Roman" w:eastAsia="Times New Roman" w:hAnsi="Times New Roman" w:cs="Times New Roman"/>
                <w:sz w:val="24"/>
                <w:szCs w:val="24"/>
              </w:rPr>
              <w:t>Осуществление обеспечения качественными жилищно-коммунальными услугами населения Воронежской области.</w:t>
            </w:r>
          </w:p>
          <w:p w:rsidR="00AF57DB" w:rsidRPr="00B36E27" w:rsidRDefault="00B36E27" w:rsidP="00B36E27">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w:t>
            </w:r>
            <w:r w:rsidR="009D6BFC" w:rsidRPr="00B36E27">
              <w:rPr>
                <w:rFonts w:ascii="Times New Roman" w:eastAsia="Times New Roman" w:hAnsi="Times New Roman" w:cs="Times New Roman"/>
                <w:sz w:val="24"/>
                <w:szCs w:val="24"/>
              </w:rPr>
              <w:t>Осуществление обеспечения прочих общегосударственных вопросов.</w:t>
            </w:r>
          </w:p>
          <w:p w:rsidR="00AF57DB" w:rsidRPr="00B36E27" w:rsidRDefault="00B36E27" w:rsidP="00B36E27">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9D6BFC" w:rsidRPr="00B36E27">
              <w:rPr>
                <w:rFonts w:ascii="Times New Roman" w:eastAsia="Times New Roman" w:hAnsi="Times New Roman" w:cs="Times New Roman"/>
                <w:sz w:val="24"/>
                <w:szCs w:val="24"/>
              </w:rPr>
              <w:t xml:space="preserve">Осуществление  организации проведения </w:t>
            </w:r>
            <w:r w:rsidR="009D6BFC" w:rsidRPr="00B36E27">
              <w:rPr>
                <w:rFonts w:ascii="Times New Roman" w:eastAsia="Times New Roman" w:hAnsi="Times New Roman" w:cs="Times New Roman"/>
                <w:sz w:val="24"/>
                <w:szCs w:val="24"/>
              </w:rPr>
              <w:lastRenderedPageBreak/>
              <w:t>оплачиваемых общественных работ, предусмотренных государственной программой Воронежской области «Содействие занятости населения</w:t>
            </w:r>
            <w:r>
              <w:rPr>
                <w:rFonts w:ascii="Times New Roman" w:eastAsia="Times New Roman" w:hAnsi="Times New Roman" w:cs="Times New Roman"/>
                <w:sz w:val="24"/>
                <w:szCs w:val="24"/>
              </w:rPr>
              <w:t>».</w:t>
            </w:r>
          </w:p>
          <w:p w:rsidR="00AF57DB" w:rsidRPr="00B36E27" w:rsidRDefault="00B36E27" w:rsidP="00B36E27">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w:t>
            </w:r>
            <w:r w:rsidR="009D6BFC" w:rsidRPr="00B36E27">
              <w:rPr>
                <w:rFonts w:ascii="Times New Roman" w:eastAsia="Times New Roman" w:hAnsi="Times New Roman" w:cs="Times New Roman"/>
                <w:sz w:val="24"/>
                <w:szCs w:val="24"/>
              </w:rPr>
              <w:t>Осуществление муниципального земельного контроля</w:t>
            </w:r>
          </w:p>
          <w:p w:rsidR="00AF57DB" w:rsidRPr="00B36E27" w:rsidRDefault="00B36E27" w:rsidP="00B36E27">
            <w:pPr>
              <w:tabs>
                <w:tab w:val="left" w:pos="415"/>
              </w:tabs>
              <w:suppressAutoHyphens/>
              <w:spacing w:after="0" w:line="240" w:lineRule="auto"/>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9D6BFC" w:rsidRPr="00B36E27">
              <w:rPr>
                <w:rFonts w:ascii="Times New Roman" w:eastAsia="Times New Roman" w:hAnsi="Times New Roman" w:cs="Times New Roman"/>
                <w:sz w:val="24"/>
                <w:szCs w:val="24"/>
              </w:rPr>
              <w:t xml:space="preserve">Осуществление </w:t>
            </w:r>
            <w:r w:rsidR="009D6BFC" w:rsidRPr="00B36E27">
              <w:rPr>
                <w:rFonts w:ascii="Times New Roman" w:eastAsia="Times New Roman" w:hAnsi="Times New Roman" w:cs="Times New Roman"/>
                <w:color w:val="000000"/>
                <w:sz w:val="24"/>
                <w:szCs w:val="24"/>
              </w:rPr>
              <w:t>оказания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AF57DB" w:rsidRPr="00B36E27" w:rsidRDefault="00B36E27" w:rsidP="00B36E27">
            <w:pPr>
              <w:tabs>
                <w:tab w:val="left" w:pos="415"/>
              </w:tabs>
              <w:suppressAutoHyphens/>
              <w:spacing w:after="0" w:line="240" w:lineRule="auto"/>
              <w:ind w:left="360"/>
              <w:rPr>
                <w:rFonts w:ascii="Times New Roman" w:hAnsi="Times New Roman" w:cs="Times New Roman"/>
                <w:sz w:val="24"/>
                <w:szCs w:val="24"/>
              </w:rPr>
            </w:pPr>
            <w:r w:rsidRPr="00B36E27">
              <w:rPr>
                <w:rFonts w:ascii="Times New Roman" w:eastAsia="Times New Roman" w:hAnsi="Times New Roman" w:cs="Times New Roman"/>
                <w:color w:val="000000"/>
                <w:sz w:val="24"/>
                <w:szCs w:val="24"/>
              </w:rPr>
              <w:t xml:space="preserve">- </w:t>
            </w:r>
            <w:r w:rsidR="009D6BFC" w:rsidRPr="00B36E27">
              <w:rPr>
                <w:rFonts w:ascii="Times New Roman" w:eastAsia="Times New Roman" w:hAnsi="Times New Roman" w:cs="Times New Roman"/>
                <w:color w:val="000000"/>
                <w:sz w:val="24"/>
                <w:szCs w:val="24"/>
              </w:rPr>
              <w:t xml:space="preserve">Осуществление капитального ремонта МКУ Старомеловатского сельского поселения «Досуг», </w:t>
            </w:r>
            <w:proofErr w:type="spellStart"/>
            <w:r w:rsidR="009D6BFC" w:rsidRPr="00B36E27">
              <w:rPr>
                <w:rFonts w:ascii="Times New Roman" w:eastAsia="Times New Roman" w:hAnsi="Times New Roman" w:cs="Times New Roman"/>
                <w:color w:val="000000"/>
                <w:sz w:val="24"/>
                <w:szCs w:val="24"/>
              </w:rPr>
              <w:t>Дружбянский</w:t>
            </w:r>
            <w:proofErr w:type="spellEnd"/>
            <w:r w:rsidR="009D6BFC" w:rsidRPr="00B36E27">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p>
          <w:p w:rsidR="00B36E27" w:rsidRDefault="00B36E27" w:rsidP="00B36E27">
            <w:pPr>
              <w:suppressAutoHyphens/>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w:t>
            </w:r>
            <w:r w:rsidR="00893C66" w:rsidRPr="00B36E27">
              <w:rPr>
                <w:rFonts w:ascii="Times New Roman" w:hAnsi="Times New Roman" w:cs="Times New Roman"/>
                <w:sz w:val="24"/>
                <w:szCs w:val="24"/>
              </w:rPr>
              <w:t>Осуществление модернизации систем уличного освещения»</w:t>
            </w:r>
          </w:p>
          <w:p w:rsidR="00893C66" w:rsidRPr="00B36E27" w:rsidRDefault="00B36E27" w:rsidP="00B36E27">
            <w:pPr>
              <w:suppressAutoHyphens/>
              <w:spacing w:after="0" w:line="240" w:lineRule="auto"/>
              <w:ind w:left="170" w:right="170"/>
              <w:rPr>
                <w:sz w:val="24"/>
                <w:szCs w:val="24"/>
              </w:rPr>
            </w:pPr>
            <w:r w:rsidRPr="00B36E27">
              <w:rPr>
                <w:sz w:val="24"/>
                <w:szCs w:val="24"/>
              </w:rPr>
              <w:t xml:space="preserve">- </w:t>
            </w:r>
            <w:r w:rsidR="00893C66" w:rsidRPr="00B36E27">
              <w:rPr>
                <w:rFonts w:ascii="Times New Roman" w:hAnsi="Times New Roman" w:cs="Times New Roman"/>
                <w:sz w:val="24"/>
                <w:szCs w:val="24"/>
              </w:rPr>
              <w:t xml:space="preserve">Осуществление ремонта и благоустройство памятника  Стена Плача в х. </w:t>
            </w:r>
            <w:proofErr w:type="spellStart"/>
            <w:r w:rsidR="00893C66" w:rsidRPr="00B36E27">
              <w:rPr>
                <w:rFonts w:ascii="Times New Roman" w:hAnsi="Times New Roman" w:cs="Times New Roman"/>
                <w:sz w:val="24"/>
                <w:szCs w:val="24"/>
              </w:rPr>
              <w:t>Индычий</w:t>
            </w:r>
            <w:proofErr w:type="spellEnd"/>
            <w:r w:rsidR="00893C66" w:rsidRPr="00B36E27">
              <w:rPr>
                <w:rFonts w:ascii="Times New Roman" w:hAnsi="Times New Roman" w:cs="Times New Roman"/>
                <w:sz w:val="24"/>
                <w:szCs w:val="24"/>
              </w:rPr>
              <w:t xml:space="preserve"> Старомеловатского сельского поселения Петропавловского </w:t>
            </w:r>
            <w:r w:rsidR="00893C66" w:rsidRPr="00B36E27">
              <w:rPr>
                <w:sz w:val="24"/>
                <w:szCs w:val="24"/>
              </w:rPr>
              <w:t>муниципального района»</w:t>
            </w:r>
          </w:p>
          <w:p w:rsidR="00893C66" w:rsidRPr="00E24AB0" w:rsidRDefault="00893C66" w:rsidP="00B36E27">
            <w:pPr>
              <w:tabs>
                <w:tab w:val="left" w:pos="415"/>
              </w:tabs>
              <w:suppressAutoHyphens/>
              <w:spacing w:after="0" w:line="240" w:lineRule="auto"/>
              <w:ind w:left="360"/>
              <w:rPr>
                <w:rFonts w:ascii="Times New Roman" w:hAnsi="Times New Roman" w:cs="Times New Roman"/>
                <w:sz w:val="24"/>
                <w:szCs w:val="24"/>
              </w:rPr>
            </w:pP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lastRenderedPageBreak/>
              <w:t xml:space="preserve">Целевые </w:t>
            </w:r>
            <w:r w:rsidRPr="00E24AB0">
              <w:rPr>
                <w:rFonts w:ascii="Times New Roman" w:eastAsia="Times New Roman" w:hAnsi="Times New Roman" w:cs="Times New Roman"/>
                <w:spacing w:val="-2"/>
                <w:sz w:val="24"/>
                <w:szCs w:val="24"/>
              </w:rPr>
              <w:t xml:space="preserve">индикаторы и </w:t>
            </w:r>
            <w:r w:rsidRPr="00E24AB0">
              <w:rPr>
                <w:rFonts w:ascii="Times New Roman" w:eastAsia="Times New Roman" w:hAnsi="Times New Roman" w:cs="Times New Roman"/>
                <w:sz w:val="24"/>
                <w:szCs w:val="24"/>
              </w:rPr>
              <w:t>показатели муниципальной 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6BFC" w:rsidRPr="00E24AB0" w:rsidRDefault="009D6BFC" w:rsidP="00B36E27">
            <w:pPr>
              <w:pStyle w:val="ConsPlusCell"/>
              <w:ind w:firstLine="317"/>
            </w:pPr>
            <w:r w:rsidRPr="00E24AB0">
              <w:t>- доля освоенных средств бюджета Старомеловатского сельского поселения и бюджета Петропавловского муниципального района;</w:t>
            </w:r>
          </w:p>
          <w:p w:rsidR="009D6BFC" w:rsidRPr="00E24AB0" w:rsidRDefault="009D6BFC" w:rsidP="00B36E27">
            <w:pPr>
              <w:pStyle w:val="ConsPlusCell"/>
              <w:ind w:firstLine="317"/>
            </w:pPr>
            <w:r w:rsidRPr="00E24AB0">
              <w:t>-  доля неэффективных расходов бюджета сельского поселения;</w:t>
            </w:r>
          </w:p>
          <w:p w:rsidR="009D6BFC" w:rsidRPr="00E24AB0" w:rsidRDefault="009D6BFC" w:rsidP="00B36E27">
            <w:pPr>
              <w:pStyle w:val="ConsPlusCell"/>
              <w:ind w:firstLine="317"/>
            </w:pPr>
            <w:r w:rsidRPr="00E24AB0">
              <w:t>- осуществление первичного воинского учета на территориях, где отсутствуют военные комиссариаты;</w:t>
            </w:r>
          </w:p>
          <w:p w:rsidR="009D6BFC" w:rsidRPr="00E24AB0" w:rsidRDefault="009D6BFC" w:rsidP="00B36E27">
            <w:pPr>
              <w:ind w:firstLine="332"/>
              <w:rPr>
                <w:rFonts w:ascii="Times New Roman" w:hAnsi="Times New Roman" w:cs="Times New Roman"/>
                <w:sz w:val="24"/>
                <w:szCs w:val="24"/>
              </w:rPr>
            </w:pPr>
            <w:r w:rsidRPr="00E24AB0">
              <w:rPr>
                <w:rFonts w:ascii="Times New Roman" w:hAnsi="Times New Roman" w:cs="Times New Roman"/>
                <w:sz w:val="24"/>
                <w:szCs w:val="24"/>
              </w:rPr>
              <w:t>- сокращение ущерба материальных потерь от пожаров на территории поселения;</w:t>
            </w:r>
          </w:p>
          <w:p w:rsidR="009D6BFC" w:rsidRPr="00E24AB0" w:rsidRDefault="009D6BFC" w:rsidP="00B36E27">
            <w:pPr>
              <w:pStyle w:val="ConsPlusCell"/>
              <w:ind w:firstLine="317"/>
            </w:pPr>
            <w:r w:rsidRPr="00E24AB0">
              <w:rPr>
                <w:lang w:eastAsia="ru-RU"/>
              </w:rPr>
              <w:t xml:space="preserve">  -</w:t>
            </w:r>
            <w:r w:rsidRPr="00E24AB0">
              <w:t>доля отремонтированных (построенных) автомобильных дорог общего пользования;</w:t>
            </w:r>
          </w:p>
          <w:p w:rsidR="009D6BFC" w:rsidRPr="00E24AB0" w:rsidRDefault="009D6BFC" w:rsidP="00B36E27">
            <w:pPr>
              <w:pStyle w:val="ConsPlusCell"/>
              <w:ind w:firstLine="317"/>
            </w:pPr>
            <w:r w:rsidRPr="00E24AB0">
              <w:t>- доля протяженности дорог местного значения, в отношении которых производится очистка от снега;</w:t>
            </w:r>
          </w:p>
          <w:p w:rsidR="009D6BFC" w:rsidRPr="00E24AB0" w:rsidRDefault="009D6BFC" w:rsidP="00B36E27">
            <w:pPr>
              <w:pStyle w:val="ConsPlusCell"/>
              <w:ind w:firstLine="317"/>
            </w:pPr>
            <w:r w:rsidRPr="00E24AB0">
              <w:t>- общая протяженность освещенных частей улиц, к общей протяженности улиц на конец года;</w:t>
            </w:r>
          </w:p>
          <w:p w:rsidR="009D6BFC" w:rsidRPr="00E24AB0" w:rsidRDefault="009D6BFC" w:rsidP="00B36E27">
            <w:pPr>
              <w:pStyle w:val="ConsPlusCell"/>
              <w:ind w:firstLine="317"/>
            </w:pPr>
            <w:r w:rsidRPr="00E24AB0">
              <w:t>- доля граждан, привлеченных к работам по благоустройству, от общего числа граждан, проживающих в муниципальном образовании;</w:t>
            </w:r>
          </w:p>
          <w:p w:rsidR="009D6BFC" w:rsidRPr="00E24AB0" w:rsidRDefault="009D6BFC" w:rsidP="00B36E27">
            <w:pPr>
              <w:pStyle w:val="ConsPlusCell"/>
              <w:ind w:firstLine="317"/>
            </w:pPr>
            <w:r w:rsidRPr="00E24AB0">
              <w:t>- доля посаженных зеленых насаждений, убранного мусора, скошенной травы, убранных несанкционированных свалок, кладбищ;</w:t>
            </w:r>
          </w:p>
          <w:p w:rsidR="009D6BFC" w:rsidRPr="00E24AB0" w:rsidRDefault="009D6BFC" w:rsidP="00B36E27">
            <w:pPr>
              <w:pStyle w:val="ConsPlusCell"/>
              <w:ind w:firstLine="317"/>
              <w:rPr>
                <w:rFonts w:eastAsia="Times New Roman"/>
                <w:lang w:eastAsia="ar-SA"/>
              </w:rPr>
            </w:pPr>
            <w:r w:rsidRPr="00E24AB0">
              <w:t>-</w:t>
            </w:r>
            <w:r w:rsidRPr="00E24AB0">
              <w:rPr>
                <w:rFonts w:eastAsia="Times New Roman"/>
                <w:lang w:eastAsia="ar-SA"/>
              </w:rPr>
              <w:t xml:space="preserve"> количество жителей сельского поселения посещающих библиотеки;</w:t>
            </w:r>
          </w:p>
          <w:p w:rsidR="009D6BFC" w:rsidRPr="00E24AB0" w:rsidRDefault="009D6BFC" w:rsidP="00B36E27">
            <w:pPr>
              <w:rPr>
                <w:rFonts w:ascii="Times New Roman" w:hAnsi="Times New Roman" w:cs="Times New Roman"/>
                <w:sz w:val="24"/>
                <w:szCs w:val="24"/>
                <w:lang w:eastAsia="en-US"/>
              </w:rPr>
            </w:pPr>
            <w:r w:rsidRPr="00E24AB0">
              <w:rPr>
                <w:rFonts w:ascii="Times New Roman" w:hAnsi="Times New Roman" w:cs="Times New Roman"/>
                <w:sz w:val="24"/>
                <w:szCs w:val="24"/>
                <w:lang w:eastAsia="ar-SA"/>
              </w:rPr>
              <w:t xml:space="preserve">     -   </w:t>
            </w:r>
            <w:r w:rsidRPr="00E24AB0">
              <w:rPr>
                <w:rFonts w:ascii="Times New Roman" w:hAnsi="Times New Roman" w:cs="Times New Roman"/>
                <w:sz w:val="24"/>
                <w:szCs w:val="24"/>
              </w:rPr>
              <w:t>количество культурно-досуговых формирований;</w:t>
            </w:r>
          </w:p>
          <w:p w:rsidR="009D6BFC" w:rsidRPr="00E24AB0" w:rsidRDefault="009D6BFC" w:rsidP="00B36E27">
            <w:pPr>
              <w:tabs>
                <w:tab w:val="left" w:pos="1026"/>
              </w:tabs>
              <w:rPr>
                <w:rFonts w:ascii="Times New Roman" w:hAnsi="Times New Roman" w:cs="Times New Roman"/>
                <w:sz w:val="24"/>
                <w:szCs w:val="24"/>
                <w:lang w:eastAsia="ar-SA"/>
              </w:rPr>
            </w:pPr>
            <w:r w:rsidRPr="00E24AB0">
              <w:rPr>
                <w:rFonts w:ascii="Times New Roman" w:hAnsi="Times New Roman" w:cs="Times New Roman"/>
                <w:sz w:val="24"/>
                <w:szCs w:val="24"/>
                <w:lang w:eastAsia="ar-SA"/>
              </w:rPr>
              <w:t xml:space="preserve">     - количество культурно-досуговых мероприятий в год;</w:t>
            </w:r>
          </w:p>
          <w:p w:rsidR="009D6BFC" w:rsidRPr="00E24AB0" w:rsidRDefault="009D6BFC" w:rsidP="00B36E27">
            <w:pPr>
              <w:tabs>
                <w:tab w:val="left" w:pos="1026"/>
              </w:tabs>
              <w:rPr>
                <w:rFonts w:ascii="Times New Roman" w:hAnsi="Times New Roman" w:cs="Times New Roman"/>
                <w:sz w:val="24"/>
                <w:szCs w:val="24"/>
                <w:lang w:eastAsia="ar-SA"/>
              </w:rPr>
            </w:pPr>
            <w:r w:rsidRPr="00E24AB0">
              <w:rPr>
                <w:rFonts w:ascii="Times New Roman" w:hAnsi="Times New Roman" w:cs="Times New Roman"/>
                <w:sz w:val="24"/>
                <w:szCs w:val="24"/>
                <w:lang w:eastAsia="ar-SA"/>
              </w:rPr>
              <w:t xml:space="preserve">    - количество жителей сельского поселения участвующих в культурно-досуговых мероприятиях в год;</w:t>
            </w:r>
          </w:p>
          <w:p w:rsidR="009D6BFC" w:rsidRPr="00E24AB0" w:rsidRDefault="009D6BFC" w:rsidP="00B36E27">
            <w:pPr>
              <w:tabs>
                <w:tab w:val="left" w:pos="1026"/>
              </w:tabs>
              <w:rPr>
                <w:rFonts w:ascii="Times New Roman" w:hAnsi="Times New Roman" w:cs="Times New Roman"/>
                <w:sz w:val="24"/>
                <w:szCs w:val="24"/>
                <w:lang w:eastAsia="ar-SA"/>
              </w:rPr>
            </w:pPr>
            <w:r w:rsidRPr="00E24AB0">
              <w:rPr>
                <w:rFonts w:ascii="Times New Roman" w:hAnsi="Times New Roman" w:cs="Times New Roman"/>
                <w:sz w:val="24"/>
                <w:szCs w:val="24"/>
              </w:rPr>
              <w:t xml:space="preserve">      - пенсионное обеспечение муниципального служащего в администрации Старомеловатского сельского поселения;</w:t>
            </w:r>
          </w:p>
          <w:p w:rsidR="009D6BFC" w:rsidRPr="00E24AB0" w:rsidRDefault="009D6BFC" w:rsidP="00B36E27">
            <w:pPr>
              <w:tabs>
                <w:tab w:val="left" w:pos="1026"/>
              </w:tabs>
              <w:rPr>
                <w:rFonts w:ascii="Times New Roman" w:hAnsi="Times New Roman" w:cs="Times New Roman"/>
                <w:sz w:val="24"/>
                <w:szCs w:val="24"/>
                <w:lang w:eastAsia="ar-SA"/>
              </w:rPr>
            </w:pPr>
            <w:r w:rsidRPr="00E24AB0">
              <w:rPr>
                <w:rFonts w:ascii="Times New Roman" w:hAnsi="Times New Roman" w:cs="Times New Roman"/>
                <w:sz w:val="24"/>
                <w:szCs w:val="24"/>
                <w:lang w:eastAsia="ar-SA"/>
              </w:rPr>
              <w:t xml:space="preserve">   -</w:t>
            </w:r>
            <w:r w:rsidRPr="00E24AB0">
              <w:rPr>
                <w:rFonts w:ascii="Times New Roman" w:hAnsi="Times New Roman" w:cs="Times New Roman"/>
                <w:sz w:val="24"/>
                <w:szCs w:val="24"/>
              </w:rPr>
              <w:t xml:space="preserve">количество граждан, получивших материальную помощь за счет средств местного бюджета; </w:t>
            </w:r>
          </w:p>
          <w:p w:rsidR="009D6BFC" w:rsidRDefault="009D6BFC" w:rsidP="00B36E27">
            <w:pPr>
              <w:tabs>
                <w:tab w:val="left" w:pos="1026"/>
              </w:tabs>
              <w:rPr>
                <w:rFonts w:ascii="Times New Roman" w:hAnsi="Times New Roman" w:cs="Times New Roman"/>
                <w:sz w:val="24"/>
                <w:szCs w:val="24"/>
                <w:lang w:eastAsia="ar-SA"/>
              </w:rPr>
            </w:pPr>
            <w:r w:rsidRPr="00E24AB0">
              <w:rPr>
                <w:rFonts w:ascii="Times New Roman" w:hAnsi="Times New Roman" w:cs="Times New Roman"/>
                <w:sz w:val="24"/>
                <w:szCs w:val="24"/>
                <w:lang w:eastAsia="ar-SA"/>
              </w:rPr>
              <w:t xml:space="preserve">   - количество населения, систематически занимающегося физической культурой и спортом.</w:t>
            </w:r>
          </w:p>
          <w:p w:rsidR="00B36E27" w:rsidRPr="00E24AB0" w:rsidRDefault="00B36E27" w:rsidP="00B36E27">
            <w:pPr>
              <w:tabs>
                <w:tab w:val="left" w:pos="1026"/>
              </w:tabs>
              <w:rPr>
                <w:rFonts w:ascii="Times New Roman" w:hAnsi="Times New Roman" w:cs="Times New Roman"/>
                <w:sz w:val="24"/>
                <w:szCs w:val="24"/>
                <w:lang w:eastAsia="ar-SA"/>
              </w:rPr>
            </w:pPr>
          </w:p>
          <w:p w:rsidR="00AF57DB" w:rsidRPr="00E24AB0" w:rsidRDefault="00AF57DB" w:rsidP="00B36E27">
            <w:pPr>
              <w:spacing w:after="0" w:line="240" w:lineRule="auto"/>
              <w:rPr>
                <w:rFonts w:ascii="Times New Roman" w:hAnsi="Times New Roman" w:cs="Times New Roman"/>
                <w:sz w:val="24"/>
                <w:szCs w:val="24"/>
              </w:rPr>
            </w:pPr>
          </w:p>
        </w:tc>
      </w:tr>
      <w:tr w:rsidR="00AF57DB" w:rsidRPr="00E24AB0" w:rsidTr="00430E9D">
        <w:trPr>
          <w:trHeight w:val="1"/>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pacing w:val="-2"/>
                <w:sz w:val="24"/>
                <w:szCs w:val="24"/>
              </w:rPr>
              <w:lastRenderedPageBreak/>
              <w:t xml:space="preserve">Этапы и сроки </w:t>
            </w:r>
            <w:r w:rsidRPr="00E24AB0">
              <w:rPr>
                <w:rFonts w:ascii="Times New Roman" w:eastAsia="Times New Roman" w:hAnsi="Times New Roman" w:cs="Times New Roman"/>
                <w:sz w:val="24"/>
                <w:szCs w:val="24"/>
              </w:rPr>
              <w:t>реализации муниципальной</w:t>
            </w:r>
          </w:p>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программы</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2014 – 2022 годы</w:t>
            </w:r>
          </w:p>
        </w:tc>
      </w:tr>
      <w:tr w:rsidR="00B36E27" w:rsidRPr="00E24AB0" w:rsidTr="00B05901">
        <w:trPr>
          <w:trHeight w:val="1"/>
        </w:trPr>
        <w:tc>
          <w:tcPr>
            <w:tcW w:w="3065" w:type="dxa"/>
            <w:vMerge w:val="restart"/>
            <w:tcBorders>
              <w:top w:val="single" w:sz="6" w:space="0" w:color="000000"/>
              <w:left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Объемы и источники финансирования муниципальной программы (в действующих ценах каждого года реализации муниципальной программы)</w:t>
            </w:r>
          </w:p>
          <w:p w:rsidR="00B36E27" w:rsidRPr="00E24AB0" w:rsidRDefault="00B36E27">
            <w:pPr>
              <w:spacing w:after="0" w:line="240" w:lineRule="auto"/>
              <w:jc w:val="both"/>
              <w:rPr>
                <w:rFonts w:ascii="Times New Roman" w:hAnsi="Times New Roman" w:cs="Times New Roman"/>
                <w:sz w:val="24"/>
                <w:szCs w:val="24"/>
              </w:rPr>
            </w:pP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rsidP="00AD2DD2">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Объем бюджетных ассигнований на реализацию программы составляет 120 562,7 тыс. рублей, в том числе средства областного и федерального бюджета – 42 157,8  тыс. рублей, средства  бюджета Старомеловатского сельского поселения – 78404,7 тыс. рублей.</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Год</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Всего</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pacing w:val="-2"/>
                <w:sz w:val="24"/>
                <w:szCs w:val="24"/>
              </w:rPr>
              <w:t>Областной бюджет</w:t>
            </w:r>
          </w:p>
        </w:tc>
        <w:tc>
          <w:tcPr>
            <w:tcW w:w="86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eastAsia="Times New Roman" w:hAnsi="Times New Roman" w:cs="Times New Roman"/>
                <w:color w:val="000000"/>
                <w:spacing w:val="-2"/>
                <w:sz w:val="24"/>
                <w:szCs w:val="24"/>
              </w:rPr>
            </w:pPr>
            <w:proofErr w:type="spellStart"/>
            <w:r w:rsidRPr="00E24AB0">
              <w:rPr>
                <w:rFonts w:ascii="Times New Roman" w:eastAsia="Times New Roman" w:hAnsi="Times New Roman" w:cs="Times New Roman"/>
                <w:color w:val="000000"/>
                <w:spacing w:val="-2"/>
                <w:sz w:val="24"/>
                <w:szCs w:val="24"/>
              </w:rPr>
              <w:t>Федера</w:t>
            </w:r>
            <w:proofErr w:type="spellEnd"/>
          </w:p>
          <w:p w:rsidR="00B36E27" w:rsidRPr="00E24AB0" w:rsidRDefault="00B36E27">
            <w:pPr>
              <w:spacing w:after="0" w:line="240" w:lineRule="auto"/>
              <w:jc w:val="both"/>
              <w:rPr>
                <w:rFonts w:ascii="Times New Roman" w:eastAsia="Times New Roman" w:hAnsi="Times New Roman" w:cs="Times New Roman"/>
                <w:color w:val="000000"/>
                <w:spacing w:val="-2"/>
                <w:sz w:val="24"/>
                <w:szCs w:val="24"/>
              </w:rPr>
            </w:pPr>
            <w:proofErr w:type="spellStart"/>
            <w:r w:rsidRPr="00E24AB0">
              <w:rPr>
                <w:rFonts w:ascii="Times New Roman" w:eastAsia="Times New Roman" w:hAnsi="Times New Roman" w:cs="Times New Roman"/>
                <w:color w:val="000000"/>
                <w:spacing w:val="-2"/>
                <w:sz w:val="24"/>
                <w:szCs w:val="24"/>
              </w:rPr>
              <w:t>льный</w:t>
            </w:r>
            <w:proofErr w:type="spellEnd"/>
            <w:r w:rsidRPr="00E24AB0">
              <w:rPr>
                <w:rFonts w:ascii="Times New Roman" w:eastAsia="Times New Roman" w:hAnsi="Times New Roman" w:cs="Times New Roman"/>
                <w:color w:val="000000"/>
                <w:spacing w:val="-2"/>
                <w:sz w:val="24"/>
                <w:szCs w:val="24"/>
              </w:rPr>
              <w:t xml:space="preserve"> </w:t>
            </w:r>
          </w:p>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pacing w:val="-2"/>
                <w:sz w:val="24"/>
                <w:szCs w:val="24"/>
              </w:rPr>
              <w:t>бюджет</w:t>
            </w:r>
          </w:p>
        </w:tc>
        <w:tc>
          <w:tcPr>
            <w:tcW w:w="2042"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eastAsia="Times New Roman" w:hAnsi="Times New Roman" w:cs="Times New Roman"/>
                <w:color w:val="000000"/>
                <w:spacing w:val="-2"/>
                <w:sz w:val="24"/>
                <w:szCs w:val="24"/>
              </w:rPr>
            </w:pPr>
            <w:r w:rsidRPr="00E24AB0">
              <w:rPr>
                <w:rFonts w:ascii="Times New Roman" w:eastAsia="Times New Roman" w:hAnsi="Times New Roman" w:cs="Times New Roman"/>
                <w:color w:val="000000"/>
                <w:spacing w:val="-2"/>
                <w:sz w:val="24"/>
                <w:szCs w:val="24"/>
              </w:rPr>
              <w:t>Бюджет Старомеловатского сельского поселения Петропавловского муниципального района</w:t>
            </w:r>
          </w:p>
          <w:p w:rsidR="00B36E27" w:rsidRPr="00E24AB0" w:rsidRDefault="00B36E27">
            <w:pPr>
              <w:spacing w:after="0" w:line="240" w:lineRule="auto"/>
              <w:jc w:val="both"/>
              <w:rPr>
                <w:rFonts w:ascii="Times New Roman" w:eastAsia="Times New Roman" w:hAnsi="Times New Roman" w:cs="Times New Roman"/>
                <w:color w:val="000000"/>
                <w:spacing w:val="-2"/>
                <w:sz w:val="24"/>
                <w:szCs w:val="24"/>
              </w:rPr>
            </w:pPr>
          </w:p>
          <w:p w:rsidR="00B36E27" w:rsidRPr="00E24AB0" w:rsidRDefault="00B36E27">
            <w:pPr>
              <w:spacing w:after="0" w:line="240" w:lineRule="auto"/>
              <w:jc w:val="both"/>
              <w:rPr>
                <w:rFonts w:ascii="Times New Roman" w:hAnsi="Times New Roman" w:cs="Times New Roman"/>
                <w:sz w:val="24"/>
                <w:szCs w:val="24"/>
              </w:rPr>
            </w:pP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2014</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Times New Roman" w:hAnsi="Times New Roman" w:cs="Times New Roman"/>
                <w:color w:val="000000"/>
                <w:sz w:val="24"/>
                <w:szCs w:val="24"/>
              </w:rPr>
            </w:pPr>
            <w:r w:rsidRPr="00E24AB0">
              <w:rPr>
                <w:rFonts w:ascii="Times New Roman" w:eastAsia="Times New Roman" w:hAnsi="Times New Roman" w:cs="Times New Roman"/>
                <w:color w:val="000000"/>
                <w:sz w:val="24"/>
                <w:szCs w:val="24"/>
              </w:rPr>
              <w:t>12423,9</w:t>
            </w:r>
          </w:p>
          <w:p w:rsidR="00B36E27" w:rsidRPr="00E24AB0" w:rsidRDefault="00B36E27">
            <w:pPr>
              <w:spacing w:after="0" w:line="240" w:lineRule="auto"/>
              <w:jc w:val="both"/>
              <w:rPr>
                <w:rFonts w:ascii="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2231,8</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rsidP="00F147A8">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10192,1</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2015</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7056,6</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435,3</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6621,30</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2016</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10345,9</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2924,1</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7421,8</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2017</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13571,5</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3986,5</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9584,9</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2018</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13575,1</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4699,0</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188,3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8687,8</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2019</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26415,8</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16169,9</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78,8</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10167,0</w:t>
            </w:r>
          </w:p>
        </w:tc>
      </w:tr>
      <w:tr w:rsidR="00B36E27" w:rsidRPr="00E24AB0" w:rsidTr="00B05901">
        <w:trPr>
          <w:trHeight w:val="1"/>
        </w:trPr>
        <w:tc>
          <w:tcPr>
            <w:tcW w:w="3065" w:type="dxa"/>
            <w:vMerge/>
            <w:tcBorders>
              <w:left w:val="single" w:sz="6" w:space="0" w:color="000000"/>
              <w:right w:val="single" w:sz="6" w:space="0" w:color="000000"/>
            </w:tcBorders>
            <w:shd w:val="clear" w:color="000000" w:fill="FFFFFF"/>
            <w:tcMar>
              <w:left w:w="40" w:type="dxa"/>
              <w:right w:w="40" w:type="dxa"/>
            </w:tcMar>
            <w:vAlign w:val="center"/>
          </w:tcPr>
          <w:p w:rsidR="00B36E27" w:rsidRPr="00E24AB0" w:rsidRDefault="00B36E27">
            <w:pPr>
              <w:spacing w:after="0" w:line="288" w:lineRule="auto"/>
              <w:ind w:hanging="567"/>
              <w:jc w:val="center"/>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2020</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17279,5</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8464,4</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80,8</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8734,3</w:t>
            </w:r>
          </w:p>
        </w:tc>
      </w:tr>
      <w:tr w:rsidR="00B36E27" w:rsidRPr="00E24AB0" w:rsidTr="00B05901">
        <w:trPr>
          <w:trHeight w:val="1"/>
        </w:trPr>
        <w:tc>
          <w:tcPr>
            <w:tcW w:w="3065" w:type="dxa"/>
            <w:vMerge/>
            <w:tcBorders>
              <w:left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9692,9</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1698,1</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81,3</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7913,5</w:t>
            </w:r>
          </w:p>
        </w:tc>
      </w:tr>
      <w:tr w:rsidR="00B36E27" w:rsidRPr="00E24AB0" w:rsidTr="00B05901">
        <w:trPr>
          <w:trHeight w:val="1"/>
        </w:trPr>
        <w:tc>
          <w:tcPr>
            <w:tcW w:w="3065" w:type="dxa"/>
            <w:vMerge/>
            <w:tcBorders>
              <w:left w:val="single" w:sz="6" w:space="0" w:color="000000"/>
              <w:bottom w:val="single" w:sz="0"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36E27" w:rsidRPr="00E24AB0" w:rsidRDefault="00B36E27">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2022</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10201,5</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1035,5</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84,0</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vAlign w:val="bottom"/>
          </w:tcPr>
          <w:p w:rsidR="00B36E27" w:rsidRPr="00E24AB0" w:rsidRDefault="00B36E27">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9082,0</w:t>
            </w:r>
          </w:p>
        </w:tc>
      </w:tr>
      <w:tr w:rsidR="00AF57DB" w:rsidRPr="00E24AB0" w:rsidTr="00893C66">
        <w:trPr>
          <w:trHeight w:val="2536"/>
        </w:trPr>
        <w:tc>
          <w:tcPr>
            <w:tcW w:w="306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AF57DB" w:rsidRPr="00E24AB0" w:rsidRDefault="009D6BFC">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 xml:space="preserve">Ожидаемые конечные результаты реализации муниципальной программы </w:t>
            </w:r>
          </w:p>
        </w:tc>
        <w:tc>
          <w:tcPr>
            <w:tcW w:w="6330"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F796C" w:rsidRPr="00E24AB0" w:rsidRDefault="003F796C" w:rsidP="003F796C">
            <w:pPr>
              <w:jc w:val="both"/>
              <w:rPr>
                <w:rFonts w:ascii="Times New Roman" w:hAnsi="Times New Roman" w:cs="Times New Roman"/>
                <w:sz w:val="24"/>
                <w:szCs w:val="24"/>
              </w:rPr>
            </w:pPr>
            <w:r w:rsidRPr="00E24AB0">
              <w:rPr>
                <w:rFonts w:ascii="Times New Roman" w:hAnsi="Times New Roman" w:cs="Times New Roman"/>
                <w:sz w:val="24"/>
                <w:szCs w:val="24"/>
              </w:rPr>
              <w:t xml:space="preserve">1. Повышение эффективности деятельности органов местного самоуправления Старомеловатского сельского поселения. </w:t>
            </w:r>
          </w:p>
          <w:p w:rsidR="003F796C" w:rsidRPr="00E24AB0" w:rsidRDefault="003F796C" w:rsidP="003F796C">
            <w:pPr>
              <w:jc w:val="both"/>
              <w:rPr>
                <w:rFonts w:ascii="Times New Roman" w:hAnsi="Times New Roman" w:cs="Times New Roman"/>
                <w:color w:val="000000"/>
                <w:spacing w:val="1"/>
                <w:sz w:val="24"/>
                <w:szCs w:val="24"/>
              </w:rPr>
            </w:pPr>
            <w:r w:rsidRPr="00E24AB0">
              <w:rPr>
                <w:rFonts w:ascii="Times New Roman" w:hAnsi="Times New Roman" w:cs="Times New Roman"/>
                <w:sz w:val="24"/>
                <w:szCs w:val="24"/>
              </w:rPr>
              <w:t xml:space="preserve">2. </w:t>
            </w:r>
            <w:r w:rsidRPr="00E24AB0">
              <w:rPr>
                <w:rFonts w:ascii="Times New Roman" w:hAnsi="Times New Roman" w:cs="Times New Roman"/>
                <w:color w:val="000000"/>
                <w:spacing w:val="1"/>
                <w:sz w:val="24"/>
                <w:szCs w:val="24"/>
              </w:rPr>
              <w:t>Снижение материальных потерь от пожаров и ЧС природного и техногенного характера.</w:t>
            </w:r>
          </w:p>
          <w:p w:rsidR="003F796C" w:rsidRPr="00E24AB0" w:rsidRDefault="003F796C" w:rsidP="003F796C">
            <w:pPr>
              <w:rPr>
                <w:rFonts w:ascii="Times New Roman" w:hAnsi="Times New Roman" w:cs="Times New Roman"/>
                <w:sz w:val="24"/>
                <w:szCs w:val="24"/>
              </w:rPr>
            </w:pPr>
            <w:r w:rsidRPr="00E24AB0">
              <w:rPr>
                <w:rFonts w:ascii="Times New Roman" w:hAnsi="Times New Roman" w:cs="Times New Roman"/>
                <w:color w:val="000000"/>
                <w:spacing w:val="1"/>
                <w:sz w:val="24"/>
                <w:szCs w:val="24"/>
              </w:rPr>
              <w:t>3.</w:t>
            </w:r>
            <w:r w:rsidRPr="00E24AB0">
              <w:rPr>
                <w:rFonts w:ascii="Times New Roman" w:hAnsi="Times New Roman" w:cs="Times New Roman"/>
                <w:sz w:val="24"/>
                <w:szCs w:val="24"/>
              </w:rPr>
              <w:t xml:space="preserve"> Сохранение и эффективное использование культурного наследия.</w:t>
            </w:r>
          </w:p>
          <w:p w:rsidR="003F796C" w:rsidRPr="00E24AB0" w:rsidRDefault="003F796C" w:rsidP="003F796C">
            <w:pPr>
              <w:rPr>
                <w:rFonts w:ascii="Times New Roman" w:hAnsi="Times New Roman" w:cs="Times New Roman"/>
                <w:color w:val="000000"/>
                <w:spacing w:val="1"/>
                <w:sz w:val="24"/>
                <w:szCs w:val="24"/>
              </w:rPr>
            </w:pPr>
            <w:r w:rsidRPr="00E24AB0">
              <w:rPr>
                <w:rFonts w:ascii="Times New Roman" w:hAnsi="Times New Roman" w:cs="Times New Roman"/>
                <w:sz w:val="24"/>
                <w:szCs w:val="24"/>
              </w:rPr>
              <w:t>4. Увеличение количества отремонтированных дорог местного значения.</w:t>
            </w:r>
          </w:p>
          <w:p w:rsidR="003F796C" w:rsidRPr="00E24AB0" w:rsidRDefault="003F796C" w:rsidP="003F796C">
            <w:pPr>
              <w:jc w:val="both"/>
              <w:rPr>
                <w:rFonts w:ascii="Times New Roman" w:hAnsi="Times New Roman" w:cs="Times New Roman"/>
                <w:color w:val="000000"/>
                <w:spacing w:val="1"/>
                <w:sz w:val="24"/>
                <w:szCs w:val="24"/>
              </w:rPr>
            </w:pPr>
            <w:r w:rsidRPr="00E24AB0">
              <w:rPr>
                <w:rFonts w:ascii="Times New Roman" w:hAnsi="Times New Roman" w:cs="Times New Roman"/>
                <w:sz w:val="24"/>
                <w:szCs w:val="24"/>
                <w:lang w:eastAsia="en-US"/>
              </w:rPr>
              <w:t>5.Повышение уровня благоустройства сельской территории.</w:t>
            </w:r>
          </w:p>
          <w:p w:rsidR="003F796C" w:rsidRPr="00E24AB0" w:rsidRDefault="003F796C" w:rsidP="003F796C">
            <w:pPr>
              <w:jc w:val="both"/>
              <w:rPr>
                <w:rFonts w:ascii="Times New Roman" w:hAnsi="Times New Roman" w:cs="Times New Roman"/>
                <w:sz w:val="24"/>
                <w:szCs w:val="24"/>
              </w:rPr>
            </w:pPr>
            <w:r w:rsidRPr="00E24AB0">
              <w:rPr>
                <w:rFonts w:ascii="Times New Roman" w:hAnsi="Times New Roman" w:cs="Times New Roman"/>
                <w:sz w:val="24"/>
                <w:szCs w:val="24"/>
              </w:rPr>
              <w:t>6. Увеличение количества посещений библиотек.</w:t>
            </w:r>
          </w:p>
          <w:p w:rsidR="003F796C" w:rsidRPr="00E24AB0" w:rsidRDefault="003F796C" w:rsidP="003F796C">
            <w:pPr>
              <w:jc w:val="both"/>
              <w:rPr>
                <w:rFonts w:ascii="Times New Roman" w:hAnsi="Times New Roman" w:cs="Times New Roman"/>
                <w:sz w:val="24"/>
                <w:szCs w:val="24"/>
              </w:rPr>
            </w:pPr>
            <w:r w:rsidRPr="00E24AB0">
              <w:rPr>
                <w:rFonts w:ascii="Times New Roman" w:hAnsi="Times New Roman" w:cs="Times New Roman"/>
                <w:sz w:val="24"/>
                <w:szCs w:val="24"/>
              </w:rPr>
              <w:t>7. Сохранение и развития культуры Старомеловатского сельского поселения, а также средств эстетического, нравственного, патриотического воспитания населения.</w:t>
            </w:r>
          </w:p>
          <w:p w:rsidR="003F796C" w:rsidRPr="00E24AB0" w:rsidRDefault="003F796C" w:rsidP="003F796C">
            <w:pPr>
              <w:pStyle w:val="30"/>
              <w:spacing w:after="0"/>
              <w:ind w:left="0"/>
              <w:jc w:val="both"/>
              <w:rPr>
                <w:rFonts w:ascii="Times New Roman" w:hAnsi="Times New Roman" w:cs="Times New Roman"/>
                <w:sz w:val="24"/>
                <w:szCs w:val="24"/>
              </w:rPr>
            </w:pPr>
            <w:r w:rsidRPr="00E24AB0">
              <w:rPr>
                <w:rFonts w:ascii="Times New Roman" w:hAnsi="Times New Roman" w:cs="Times New Roman"/>
                <w:sz w:val="24"/>
                <w:szCs w:val="24"/>
              </w:rPr>
              <w:t>8. Улучшение развития массовой физической культуры и спорта среди жителей поселения, создание комфортных условий для занятий физической культурой и спортом.</w:t>
            </w:r>
          </w:p>
          <w:p w:rsidR="003F796C" w:rsidRPr="00E24AB0" w:rsidRDefault="003F796C" w:rsidP="003F796C">
            <w:pPr>
              <w:tabs>
                <w:tab w:val="left" w:pos="1026"/>
              </w:tabs>
              <w:jc w:val="both"/>
              <w:rPr>
                <w:rFonts w:ascii="Times New Roman" w:hAnsi="Times New Roman" w:cs="Times New Roman"/>
                <w:sz w:val="24"/>
                <w:szCs w:val="24"/>
                <w:lang w:eastAsia="ar-SA"/>
              </w:rPr>
            </w:pPr>
            <w:r w:rsidRPr="00E24AB0">
              <w:rPr>
                <w:rFonts w:ascii="Times New Roman" w:hAnsi="Times New Roman" w:cs="Times New Roman"/>
                <w:sz w:val="24"/>
                <w:szCs w:val="24"/>
                <w:lang w:eastAsia="ar-SA"/>
              </w:rPr>
              <w:t xml:space="preserve">9. Повышение удельного веса численности граждан, которым оказана материальная помощь из средств бюджета сельского поселения  в общей численности граждан,  </w:t>
            </w:r>
            <w:r w:rsidRPr="00E24AB0">
              <w:rPr>
                <w:rFonts w:ascii="Times New Roman" w:hAnsi="Times New Roman" w:cs="Times New Roman"/>
                <w:sz w:val="24"/>
                <w:szCs w:val="24"/>
                <w:lang w:eastAsia="ar-SA"/>
              </w:rPr>
              <w:lastRenderedPageBreak/>
              <w:t>обратившихся по вопросу оказания материальной помощи.</w:t>
            </w:r>
          </w:p>
          <w:p w:rsidR="003F796C" w:rsidRPr="00E24AB0" w:rsidRDefault="003F796C" w:rsidP="003F796C">
            <w:pPr>
              <w:pStyle w:val="a3"/>
              <w:rPr>
                <w:sz w:val="24"/>
                <w:szCs w:val="24"/>
              </w:rPr>
            </w:pPr>
            <w:r w:rsidRPr="00E24AB0">
              <w:rPr>
                <w:sz w:val="24"/>
                <w:szCs w:val="24"/>
              </w:rPr>
              <w:t>10. Создание эффективной системы планирования и управления реализацией мероприятий муниципальной программы.</w:t>
            </w:r>
          </w:p>
          <w:p w:rsidR="003F796C" w:rsidRDefault="003F796C" w:rsidP="003F796C">
            <w:pPr>
              <w:rPr>
                <w:rFonts w:ascii="Times New Roman" w:hAnsi="Times New Roman" w:cs="Times New Roman"/>
                <w:sz w:val="24"/>
                <w:szCs w:val="24"/>
              </w:rPr>
            </w:pPr>
            <w:r w:rsidRPr="00E24AB0">
              <w:rPr>
                <w:rFonts w:ascii="Times New Roman" w:hAnsi="Times New Roman" w:cs="Times New Roman"/>
                <w:sz w:val="24"/>
                <w:szCs w:val="24"/>
              </w:rPr>
              <w:t>11. Обеспечение эффективного и целенаправленного расходования бюджетных средств.</w:t>
            </w:r>
          </w:p>
          <w:p w:rsidR="00893C66" w:rsidRPr="00E24AB0" w:rsidRDefault="00893C66" w:rsidP="003F796C">
            <w:pPr>
              <w:rPr>
                <w:rFonts w:ascii="Times New Roman" w:hAnsi="Times New Roman" w:cs="Times New Roman"/>
                <w:sz w:val="24"/>
                <w:szCs w:val="24"/>
              </w:rPr>
            </w:pPr>
          </w:p>
          <w:p w:rsidR="00AF57DB" w:rsidRPr="00E24AB0" w:rsidRDefault="00AF57DB">
            <w:pPr>
              <w:spacing w:after="0" w:line="240" w:lineRule="auto"/>
              <w:jc w:val="both"/>
              <w:rPr>
                <w:rFonts w:ascii="Times New Roman" w:hAnsi="Times New Roman" w:cs="Times New Roman"/>
                <w:sz w:val="24"/>
                <w:szCs w:val="24"/>
              </w:rPr>
            </w:pPr>
          </w:p>
        </w:tc>
      </w:tr>
    </w:tbl>
    <w:p w:rsidR="00AF57DB" w:rsidRPr="00E24AB0" w:rsidRDefault="00AF57DB">
      <w:pPr>
        <w:spacing w:after="0" w:line="240" w:lineRule="auto"/>
        <w:jc w:val="both"/>
        <w:rPr>
          <w:rFonts w:ascii="Times New Roman" w:eastAsia="Times New Roman" w:hAnsi="Times New Roman" w:cs="Times New Roman"/>
          <w:sz w:val="24"/>
          <w:szCs w:val="24"/>
        </w:rPr>
      </w:pPr>
    </w:p>
    <w:p w:rsidR="00AF57DB" w:rsidRPr="00E24AB0" w:rsidRDefault="00AF57DB">
      <w:pPr>
        <w:spacing w:after="0" w:line="240" w:lineRule="auto"/>
        <w:jc w:val="both"/>
        <w:rPr>
          <w:rFonts w:ascii="Times New Roman" w:eastAsia="Times New Roman" w:hAnsi="Times New Roman" w:cs="Times New Roman"/>
          <w:sz w:val="24"/>
          <w:szCs w:val="24"/>
        </w:rPr>
      </w:pPr>
    </w:p>
    <w:p w:rsidR="00AF57DB" w:rsidRPr="00E24AB0" w:rsidRDefault="009D6BFC">
      <w:pPr>
        <w:spacing w:after="0" w:line="240" w:lineRule="auto"/>
        <w:jc w:val="both"/>
        <w:rPr>
          <w:rFonts w:ascii="Times New Roman" w:eastAsia="Times New Roman" w:hAnsi="Times New Roman" w:cs="Times New Roman"/>
          <w:b/>
          <w:sz w:val="24"/>
          <w:szCs w:val="24"/>
        </w:rPr>
      </w:pPr>
      <w:r w:rsidRPr="00E24AB0">
        <w:rPr>
          <w:rFonts w:ascii="Times New Roman" w:eastAsia="Times New Roman" w:hAnsi="Times New Roman" w:cs="Times New Roman"/>
          <w:b/>
          <w:sz w:val="24"/>
          <w:szCs w:val="24"/>
        </w:rPr>
        <w:t>Раздел 1. Общая характеристика сферы реализации муниципальной программы</w:t>
      </w:r>
    </w:p>
    <w:p w:rsidR="003F796C" w:rsidRPr="00E24AB0" w:rsidRDefault="003F796C" w:rsidP="00B36E27">
      <w:pPr>
        <w:pStyle w:val="ConsPlusNormal"/>
        <w:suppressAutoHyphens/>
        <w:spacing w:before="240" w:after="240"/>
        <w:rPr>
          <w:rFonts w:ascii="Times New Roman" w:hAnsi="Times New Roman" w:cs="Times New Roman"/>
          <w:sz w:val="24"/>
          <w:szCs w:val="24"/>
          <w:lang w:eastAsia="en-US"/>
        </w:rPr>
      </w:pPr>
      <w:r w:rsidRPr="00E24AB0">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r w:rsidR="00B36E27">
        <w:rPr>
          <w:rFonts w:ascii="Times New Roman" w:hAnsi="Times New Roman" w:cs="Times New Roman"/>
          <w:sz w:val="24"/>
          <w:szCs w:val="24"/>
        </w:rPr>
        <w:t xml:space="preserve"> </w:t>
      </w:r>
      <w:r w:rsidRPr="00E24AB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r w:rsidR="00B36E27">
        <w:rPr>
          <w:rFonts w:ascii="Times New Roman" w:hAnsi="Times New Roman" w:cs="Times New Roman"/>
          <w:sz w:val="24"/>
          <w:szCs w:val="24"/>
        </w:rPr>
        <w:t xml:space="preserve"> </w:t>
      </w:r>
      <w:r w:rsidRPr="00E24AB0">
        <w:rPr>
          <w:rFonts w:ascii="Times New Roman" w:hAnsi="Times New Roman" w:cs="Times New Roman"/>
          <w:sz w:val="24"/>
          <w:szCs w:val="24"/>
        </w:rPr>
        <w:t>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 зачисляемых в бюджеты муниципальных образований.</w:t>
      </w:r>
    </w:p>
    <w:p w:rsidR="003F796C" w:rsidRPr="00E24AB0" w:rsidRDefault="003F796C" w:rsidP="00B36E27">
      <w:pPr>
        <w:pStyle w:val="a5"/>
        <w:spacing w:before="240" w:after="240"/>
        <w:ind w:firstLine="709"/>
      </w:pPr>
      <w:r w:rsidRPr="00E24AB0">
        <w:t xml:space="preserve">В настоящее время Администрация </w:t>
      </w:r>
      <w:r w:rsidRPr="00E24AB0">
        <w:rPr>
          <w:bCs/>
        </w:rPr>
        <w:t>Старомеловатского сельского поселения</w:t>
      </w:r>
      <w:r w:rsidRPr="00E24AB0">
        <w:t xml:space="preserve"> при реализации полномочий по решению вопросов местного значения столкнулась с рядом проблем, среди которых наиболее актуальными являются:</w:t>
      </w:r>
    </w:p>
    <w:p w:rsidR="003F796C" w:rsidRPr="00E24AB0" w:rsidRDefault="003F796C" w:rsidP="00B36E27">
      <w:pPr>
        <w:spacing w:before="240" w:after="240" w:line="240" w:lineRule="auto"/>
        <w:ind w:firstLine="709"/>
        <w:rPr>
          <w:rFonts w:ascii="Times New Roman" w:hAnsi="Times New Roman" w:cs="Times New Roman"/>
          <w:sz w:val="24"/>
          <w:szCs w:val="24"/>
        </w:rPr>
      </w:pPr>
      <w:r w:rsidRPr="00E24AB0">
        <w:rPr>
          <w:rFonts w:ascii="Times New Roman" w:hAnsi="Times New Roman" w:cs="Times New Roman"/>
          <w:sz w:val="24"/>
          <w:szCs w:val="24"/>
        </w:rPr>
        <w:t>1) высокий уровень изношенности муниципального имущества;</w:t>
      </w:r>
    </w:p>
    <w:p w:rsidR="003F796C" w:rsidRPr="00E24AB0" w:rsidRDefault="003F796C" w:rsidP="00B36E27">
      <w:pPr>
        <w:spacing w:before="240" w:after="240" w:line="240" w:lineRule="auto"/>
        <w:ind w:firstLine="709"/>
        <w:rPr>
          <w:rFonts w:ascii="Times New Roman" w:hAnsi="Times New Roman" w:cs="Times New Roman"/>
          <w:sz w:val="24"/>
          <w:szCs w:val="24"/>
        </w:rPr>
      </w:pPr>
      <w:r w:rsidRPr="00E24AB0">
        <w:rPr>
          <w:rFonts w:ascii="Times New Roman" w:hAnsi="Times New Roman" w:cs="Times New Roman"/>
          <w:sz w:val="24"/>
          <w:szCs w:val="24"/>
        </w:rPr>
        <w:t>2) ненадлежащее состояние объектов благоустройства, уличного освещения, недостаточное озеленение улиц в муниципальном образовании;</w:t>
      </w:r>
    </w:p>
    <w:p w:rsidR="003F796C" w:rsidRPr="00E24AB0" w:rsidRDefault="003F796C" w:rsidP="00B36E27">
      <w:pPr>
        <w:spacing w:before="240" w:after="240" w:line="240" w:lineRule="auto"/>
        <w:ind w:firstLine="709"/>
        <w:rPr>
          <w:rFonts w:ascii="Times New Roman" w:hAnsi="Times New Roman" w:cs="Times New Roman"/>
          <w:sz w:val="24"/>
          <w:szCs w:val="24"/>
        </w:rPr>
      </w:pPr>
      <w:r w:rsidRPr="00E24AB0">
        <w:rPr>
          <w:rFonts w:ascii="Times New Roman" w:hAnsi="Times New Roman" w:cs="Times New Roman"/>
          <w:sz w:val="24"/>
          <w:szCs w:val="24"/>
        </w:rPr>
        <w:t>3) высокая доля муниципальных дорог и сооружений на них, находящихся в аварийном состоянии;</w:t>
      </w:r>
    </w:p>
    <w:p w:rsidR="003F796C" w:rsidRPr="00E24AB0" w:rsidRDefault="003F796C" w:rsidP="00B36E27">
      <w:pPr>
        <w:spacing w:before="240" w:after="240" w:line="240" w:lineRule="auto"/>
        <w:ind w:firstLine="709"/>
        <w:rPr>
          <w:rFonts w:ascii="Times New Roman" w:hAnsi="Times New Roman" w:cs="Times New Roman"/>
          <w:sz w:val="24"/>
          <w:szCs w:val="24"/>
        </w:rPr>
      </w:pPr>
      <w:r w:rsidRPr="00E24AB0">
        <w:rPr>
          <w:rFonts w:ascii="Times New Roman" w:hAnsi="Times New Roman" w:cs="Times New Roman"/>
          <w:sz w:val="24"/>
          <w:szCs w:val="24"/>
        </w:rPr>
        <w:t>4) несоответствие муниципальных учреждений современным санитарно-эпидемиологическим и противопожарным требованиям.</w:t>
      </w:r>
    </w:p>
    <w:p w:rsidR="003F796C" w:rsidRPr="00E24AB0" w:rsidRDefault="003F796C" w:rsidP="00B36E27">
      <w:pPr>
        <w:spacing w:before="240" w:after="240" w:line="240" w:lineRule="auto"/>
        <w:ind w:firstLine="709"/>
        <w:rPr>
          <w:rFonts w:ascii="Times New Roman" w:hAnsi="Times New Roman" w:cs="Times New Roman"/>
          <w:sz w:val="24"/>
          <w:szCs w:val="24"/>
        </w:rPr>
      </w:pPr>
      <w:r w:rsidRPr="00E24AB0">
        <w:rPr>
          <w:rFonts w:ascii="Times New Roman" w:hAnsi="Times New Roman" w:cs="Times New Roman"/>
          <w:sz w:val="24"/>
          <w:szCs w:val="24"/>
        </w:rPr>
        <w:t xml:space="preserve">В условиях ограниченности финансовых ресурсов орган местного самоуправления вынужден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3F796C" w:rsidRPr="00E24AB0" w:rsidRDefault="003F796C" w:rsidP="00B36E27">
      <w:pPr>
        <w:pStyle w:val="30"/>
        <w:spacing w:before="240" w:after="240"/>
        <w:ind w:left="0" w:right="-83"/>
        <w:rPr>
          <w:rFonts w:ascii="Times New Roman" w:hAnsi="Times New Roman" w:cs="Times New Roman"/>
          <w:sz w:val="24"/>
          <w:szCs w:val="24"/>
        </w:rPr>
      </w:pPr>
      <w:r w:rsidRPr="00E24AB0">
        <w:rPr>
          <w:rFonts w:ascii="Times New Roman" w:hAnsi="Times New Roman" w:cs="Times New Roman"/>
          <w:sz w:val="24"/>
          <w:szCs w:val="24"/>
        </w:rPr>
        <w:t xml:space="preserve">       Содействие повышению эффективности деятельности органов местного самоуправления планируется на базе муниципальной программы </w:t>
      </w:r>
      <w:r w:rsidRPr="00E24AB0">
        <w:rPr>
          <w:rFonts w:ascii="Times New Roman" w:hAnsi="Times New Roman" w:cs="Times New Roman"/>
          <w:bCs/>
          <w:sz w:val="24"/>
          <w:szCs w:val="24"/>
        </w:rPr>
        <w:t xml:space="preserve">Старомеловатского сельского поселения «Развитие местного самоуправления Старомеловатского сельского поселения» на 2014 </w:t>
      </w:r>
      <w:r w:rsidRPr="00E24AB0">
        <w:rPr>
          <w:rFonts w:ascii="Times New Roman" w:hAnsi="Times New Roman" w:cs="Times New Roman"/>
          <w:bCs/>
          <w:sz w:val="24"/>
          <w:szCs w:val="24"/>
        </w:rPr>
        <w:sym w:font="Symbol" w:char="F02D"/>
      </w:r>
      <w:r w:rsidRPr="00E24AB0">
        <w:rPr>
          <w:rFonts w:ascii="Times New Roman" w:hAnsi="Times New Roman" w:cs="Times New Roman"/>
          <w:bCs/>
          <w:sz w:val="24"/>
          <w:szCs w:val="24"/>
        </w:rPr>
        <w:t xml:space="preserve"> 2019 годы (далее </w:t>
      </w:r>
      <w:r w:rsidRPr="00E24AB0">
        <w:rPr>
          <w:rFonts w:ascii="Times New Roman" w:hAnsi="Times New Roman" w:cs="Times New Roman"/>
          <w:sz w:val="24"/>
          <w:szCs w:val="24"/>
        </w:rPr>
        <w:t>– Муниципальная  программа)</w:t>
      </w:r>
      <w:r w:rsidRPr="00E24AB0">
        <w:rPr>
          <w:rFonts w:ascii="Times New Roman" w:hAnsi="Times New Roman" w:cs="Times New Roman"/>
          <w:bCs/>
          <w:sz w:val="24"/>
          <w:szCs w:val="24"/>
        </w:rPr>
        <w:t>.</w:t>
      </w:r>
      <w:r w:rsidRPr="00E24AB0">
        <w:rPr>
          <w:rFonts w:ascii="Times New Roman" w:hAnsi="Times New Roman" w:cs="Times New Roman"/>
          <w:sz w:val="24"/>
          <w:szCs w:val="24"/>
        </w:rPr>
        <w:t xml:space="preserve">      Муниципальная  программа призвана обеспечить внедрение системной практики стимулирования органа местного самоуправления к эффективной реализации полномочий, закрепленных за муниципальным образованием.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E24AB0">
          <w:rPr>
            <w:rFonts w:ascii="Times New Roman" w:hAnsi="Times New Roman" w:cs="Times New Roman"/>
            <w:sz w:val="24"/>
            <w:szCs w:val="24"/>
          </w:rPr>
          <w:t>2003 г</w:t>
        </w:r>
      </w:smartTag>
      <w:r w:rsidRPr="00E24AB0">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объем полномочий органов местного </w:t>
      </w:r>
      <w:r w:rsidRPr="00E24AB0">
        <w:rPr>
          <w:rFonts w:ascii="Times New Roman" w:hAnsi="Times New Roman" w:cs="Times New Roman"/>
          <w:sz w:val="24"/>
          <w:szCs w:val="24"/>
        </w:rPr>
        <w:lastRenderedPageBreak/>
        <w:t>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3F796C" w:rsidRPr="00E24AB0" w:rsidRDefault="003F796C" w:rsidP="00B36E27">
      <w:pPr>
        <w:suppressAutoHyphens/>
        <w:spacing w:before="240" w:after="24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3F796C" w:rsidRPr="00E24AB0" w:rsidRDefault="003F796C" w:rsidP="00B36E27">
      <w:pPr>
        <w:suppressAutoHyphens/>
        <w:spacing w:before="240" w:after="24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Разработка и реализация настоящей муниципальной  программы направлена на мобилизацию внутренних ресурсов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Старомеловатского сельского поселения по решению вопросов местного значения поселения, определенных законодательством Российской Федерации.</w:t>
      </w:r>
    </w:p>
    <w:p w:rsidR="003F796C" w:rsidRPr="00E24AB0" w:rsidRDefault="003F796C" w:rsidP="0033190E">
      <w:pPr>
        <w:spacing w:after="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 xml:space="preserve">Реализация муниципальной программы позволит: </w:t>
      </w:r>
    </w:p>
    <w:p w:rsidR="003F796C" w:rsidRPr="00E24AB0" w:rsidRDefault="003F796C" w:rsidP="0033190E">
      <w:pPr>
        <w:spacing w:after="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-не допустить необоснованное увеличение бюджетных расходов на содержание системы муниципального управления;</w:t>
      </w:r>
    </w:p>
    <w:p w:rsidR="003F796C" w:rsidRPr="00E24AB0" w:rsidRDefault="003F796C" w:rsidP="0033190E">
      <w:pPr>
        <w:spacing w:after="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 xml:space="preserve">- осуществить </w:t>
      </w:r>
      <w:proofErr w:type="gramStart"/>
      <w:r w:rsidRPr="00E24AB0">
        <w:rPr>
          <w:rFonts w:ascii="Times New Roman" w:hAnsi="Times New Roman" w:cs="Times New Roman"/>
          <w:sz w:val="24"/>
          <w:szCs w:val="24"/>
        </w:rPr>
        <w:t>контроль за</w:t>
      </w:r>
      <w:proofErr w:type="gramEnd"/>
      <w:r w:rsidRPr="00E24AB0">
        <w:rPr>
          <w:rFonts w:ascii="Times New Roman" w:hAnsi="Times New Roman" w:cs="Times New Roman"/>
          <w:sz w:val="24"/>
          <w:szCs w:val="24"/>
        </w:rPr>
        <w:t xml:space="preserve">  исполнением мероприятий муниципальной  программы;</w:t>
      </w:r>
    </w:p>
    <w:p w:rsidR="003F796C" w:rsidRPr="00E24AB0" w:rsidRDefault="003F796C" w:rsidP="0033190E">
      <w:pPr>
        <w:spacing w:after="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 xml:space="preserve">-  осуществить </w:t>
      </w:r>
      <w:proofErr w:type="gramStart"/>
      <w:r w:rsidRPr="00E24AB0">
        <w:rPr>
          <w:rFonts w:ascii="Times New Roman" w:hAnsi="Times New Roman" w:cs="Times New Roman"/>
          <w:sz w:val="24"/>
          <w:szCs w:val="24"/>
        </w:rPr>
        <w:t>контроль за</w:t>
      </w:r>
      <w:proofErr w:type="gramEnd"/>
      <w:r w:rsidRPr="00E24AB0">
        <w:rPr>
          <w:rFonts w:ascii="Times New Roman" w:hAnsi="Times New Roman" w:cs="Times New Roman"/>
          <w:sz w:val="24"/>
          <w:szCs w:val="24"/>
        </w:rPr>
        <w:t xml:space="preserve"> достижением конечных результатов;</w:t>
      </w:r>
    </w:p>
    <w:p w:rsidR="003F796C" w:rsidRPr="00E24AB0" w:rsidRDefault="003F796C" w:rsidP="0033190E">
      <w:pPr>
        <w:spacing w:after="0" w:line="240" w:lineRule="auto"/>
        <w:ind w:firstLine="720"/>
        <w:rPr>
          <w:rFonts w:ascii="Times New Roman" w:hAnsi="Times New Roman" w:cs="Times New Roman"/>
          <w:sz w:val="24"/>
          <w:szCs w:val="24"/>
        </w:rPr>
      </w:pPr>
      <w:r w:rsidRPr="00E24AB0">
        <w:rPr>
          <w:rFonts w:ascii="Times New Roman" w:hAnsi="Times New Roman" w:cs="Times New Roman"/>
          <w:sz w:val="24"/>
          <w:szCs w:val="24"/>
        </w:rPr>
        <w:t>- эффективно использовать финансовые средства муниципальной  программы.</w:t>
      </w:r>
    </w:p>
    <w:p w:rsidR="003F796C" w:rsidRPr="00E24AB0" w:rsidRDefault="003F796C" w:rsidP="0033190E">
      <w:pPr>
        <w:spacing w:after="0"/>
        <w:ind w:firstLine="567"/>
        <w:jc w:val="both"/>
        <w:rPr>
          <w:rFonts w:ascii="Times New Roman" w:hAnsi="Times New Roman" w:cs="Times New Roman"/>
          <w:sz w:val="24"/>
          <w:szCs w:val="24"/>
        </w:rPr>
      </w:pPr>
    </w:p>
    <w:p w:rsidR="00AF57DB" w:rsidRPr="00E24AB0" w:rsidRDefault="009D6BFC" w:rsidP="0033190E">
      <w:pPr>
        <w:spacing w:after="0" w:line="240" w:lineRule="auto"/>
        <w:jc w:val="both"/>
        <w:rPr>
          <w:rFonts w:ascii="Times New Roman" w:eastAsia="Times New Roman" w:hAnsi="Times New Roman" w:cs="Times New Roman"/>
          <w:b/>
          <w:color w:val="FF0000"/>
          <w:sz w:val="24"/>
          <w:szCs w:val="24"/>
        </w:rPr>
      </w:pPr>
      <w:r w:rsidRPr="00E24AB0">
        <w:rPr>
          <w:rFonts w:ascii="Times New Roman" w:eastAsia="Times New Roman" w:hAnsi="Times New Roman" w:cs="Times New Roman"/>
          <w:b/>
          <w:sz w:val="24"/>
          <w:szCs w:val="24"/>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w:t>
      </w:r>
      <w:r w:rsidRPr="00E24AB0">
        <w:rPr>
          <w:rFonts w:ascii="Times New Roman" w:eastAsia="Times New Roman" w:hAnsi="Times New Roman" w:cs="Times New Roman"/>
          <w:sz w:val="24"/>
          <w:szCs w:val="24"/>
        </w:rPr>
        <w:t xml:space="preserve"> </w:t>
      </w:r>
      <w:r w:rsidRPr="00E24AB0">
        <w:rPr>
          <w:rFonts w:ascii="Times New Roman" w:eastAsia="Times New Roman" w:hAnsi="Times New Roman" w:cs="Times New Roman"/>
          <w:b/>
          <w:sz w:val="24"/>
          <w:szCs w:val="24"/>
        </w:rPr>
        <w:t>описание основных ожидаемых конечных результатов муниципальной программы, сроков и этапов реализации муниципальной программы.</w:t>
      </w:r>
    </w:p>
    <w:p w:rsidR="00925406" w:rsidRPr="00E24AB0" w:rsidRDefault="00925406" w:rsidP="00B36E27">
      <w:pPr>
        <w:spacing w:line="240" w:lineRule="auto"/>
        <w:jc w:val="both"/>
        <w:rPr>
          <w:rFonts w:ascii="Times New Roman" w:hAnsi="Times New Roman" w:cs="Times New Roman"/>
          <w:sz w:val="24"/>
          <w:szCs w:val="24"/>
        </w:rPr>
      </w:pPr>
      <w:r w:rsidRPr="00E24AB0">
        <w:rPr>
          <w:rFonts w:ascii="Times New Roman" w:hAnsi="Times New Roman" w:cs="Times New Roman"/>
          <w:b/>
          <w:sz w:val="24"/>
          <w:szCs w:val="24"/>
        </w:rPr>
        <w:t xml:space="preserve">             </w:t>
      </w:r>
      <w:r w:rsidRPr="00E24AB0">
        <w:rPr>
          <w:rFonts w:ascii="Times New Roman" w:hAnsi="Times New Roman" w:cs="Times New Roman"/>
          <w:sz w:val="24"/>
          <w:szCs w:val="24"/>
        </w:rPr>
        <w:t xml:space="preserve">Содействие развитию местного самоуправления определено одним </w:t>
      </w:r>
      <w:r w:rsidRPr="00E24AB0">
        <w:rPr>
          <w:rFonts w:ascii="Times New Roman" w:hAnsi="Times New Roman" w:cs="Times New Roman"/>
          <w:sz w:val="24"/>
          <w:szCs w:val="24"/>
        </w:rPr>
        <w:br/>
        <w:t xml:space="preserve">из важнейших принципов </w:t>
      </w:r>
      <w:proofErr w:type="gramStart"/>
      <w:r w:rsidRPr="00E24AB0">
        <w:rPr>
          <w:rFonts w:ascii="Times New Roman" w:hAnsi="Times New Roman" w:cs="Times New Roman"/>
          <w:sz w:val="24"/>
          <w:szCs w:val="24"/>
        </w:rPr>
        <w:t>деятельности органов государственной власти субъекта Российской Федерации</w:t>
      </w:r>
      <w:proofErr w:type="gramEnd"/>
      <w:r w:rsidRPr="00E24AB0">
        <w:rPr>
          <w:rFonts w:ascii="Times New Roman" w:hAnsi="Times New Roman" w:cs="Times New Roman"/>
          <w:sz w:val="24"/>
          <w:szCs w:val="24"/>
        </w:rPr>
        <w:t xml:space="preserve"> Федеральным </w:t>
      </w:r>
      <w:hyperlink r:id="rId6" w:history="1">
        <w:r w:rsidRPr="00E24AB0">
          <w:rPr>
            <w:rFonts w:ascii="Times New Roman" w:hAnsi="Times New Roman" w:cs="Times New Roman"/>
            <w:sz w:val="24"/>
            <w:szCs w:val="24"/>
          </w:rPr>
          <w:t>закон</w:t>
        </w:r>
      </w:hyperlink>
      <w:r w:rsidRPr="00E24AB0">
        <w:rPr>
          <w:rFonts w:ascii="Times New Roman" w:hAnsi="Times New Roman" w:cs="Times New Roman"/>
          <w:sz w:val="24"/>
          <w:szCs w:val="24"/>
        </w:rPr>
        <w:t xml:space="preserve">ом от 06.10.1999 №184-ФЗ </w:t>
      </w:r>
      <w:r w:rsidRPr="00E24AB0">
        <w:rPr>
          <w:rFonts w:ascii="Times New Roman" w:hAnsi="Times New Roman" w:cs="Times New Roman"/>
          <w:sz w:val="24"/>
          <w:szCs w:val="24"/>
        </w:rPr>
        <w:br/>
        <w:t xml:space="preserve">«Об общих принципах организации законодательных (представительных) </w:t>
      </w:r>
      <w:r w:rsidRPr="00E24AB0">
        <w:rPr>
          <w:rFonts w:ascii="Times New Roman" w:hAnsi="Times New Roman" w:cs="Times New Roman"/>
          <w:sz w:val="24"/>
          <w:szCs w:val="24"/>
        </w:rPr>
        <w:br/>
        <w:t>и исполнительных органов государственной власти субъектов Российской Федерации».</w:t>
      </w:r>
    </w:p>
    <w:p w:rsidR="00925406" w:rsidRPr="00E24AB0" w:rsidRDefault="00925406" w:rsidP="00B36E27">
      <w:pPr>
        <w:spacing w:after="0" w:line="240" w:lineRule="auto"/>
        <w:ind w:firstLine="709"/>
        <w:jc w:val="both"/>
        <w:rPr>
          <w:rFonts w:ascii="Times New Roman" w:hAnsi="Times New Roman" w:cs="Times New Roman"/>
          <w:sz w:val="24"/>
          <w:szCs w:val="24"/>
        </w:rPr>
      </w:pPr>
      <w:r w:rsidRPr="00E24AB0">
        <w:rPr>
          <w:rFonts w:ascii="Times New Roman" w:hAnsi="Times New Roman" w:cs="Times New Roman"/>
          <w:sz w:val="24"/>
          <w:szCs w:val="24"/>
        </w:rPr>
        <w:t>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Кодексом Российской Федерации, иными правовыми актами Российской Федерации и субъектов Российской Федерации. Однако 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rsidR="00925406" w:rsidRPr="00E24AB0" w:rsidRDefault="00925406" w:rsidP="00B36E27">
      <w:pPr>
        <w:suppressAutoHyphens/>
        <w:spacing w:after="0" w:line="240" w:lineRule="auto"/>
        <w:ind w:firstLine="709"/>
        <w:jc w:val="both"/>
        <w:rPr>
          <w:rFonts w:ascii="Times New Roman" w:hAnsi="Times New Roman" w:cs="Times New Roman"/>
          <w:sz w:val="24"/>
          <w:szCs w:val="24"/>
        </w:rPr>
      </w:pPr>
      <w:r w:rsidRPr="00E24AB0">
        <w:rPr>
          <w:rFonts w:ascii="Times New Roman" w:hAnsi="Times New Roman" w:cs="Times New Roman"/>
          <w:sz w:val="24"/>
          <w:szCs w:val="24"/>
        </w:rPr>
        <w:t>-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rsidR="00925406" w:rsidRPr="00E24AB0" w:rsidRDefault="00925406" w:rsidP="00B36E27">
      <w:pPr>
        <w:suppressAutoHyphens/>
        <w:spacing w:after="0" w:line="240" w:lineRule="auto"/>
        <w:ind w:firstLine="709"/>
        <w:jc w:val="both"/>
        <w:rPr>
          <w:rFonts w:ascii="Times New Roman" w:hAnsi="Times New Roman" w:cs="Times New Roman"/>
          <w:sz w:val="24"/>
          <w:szCs w:val="24"/>
        </w:rPr>
      </w:pPr>
      <w:r w:rsidRPr="00E24AB0">
        <w:rPr>
          <w:rFonts w:ascii="Times New Roman" w:hAnsi="Times New Roman" w:cs="Times New Roman"/>
          <w:sz w:val="24"/>
          <w:szCs w:val="24"/>
        </w:rPr>
        <w:t>- стимулирования органов местного самоуправления муниципальных образований к рациональному и эффективному использованию бюджетных средств.</w:t>
      </w:r>
    </w:p>
    <w:p w:rsidR="00925406" w:rsidRPr="00E24AB0" w:rsidRDefault="00925406" w:rsidP="00B36E27">
      <w:pPr>
        <w:shd w:val="clear" w:color="auto" w:fill="FFFFFF"/>
        <w:tabs>
          <w:tab w:val="left" w:pos="1253"/>
          <w:tab w:val="left" w:pos="2995"/>
          <w:tab w:val="left" w:pos="5184"/>
          <w:tab w:val="left" w:pos="6610"/>
          <w:tab w:val="left" w:pos="7104"/>
          <w:tab w:val="left" w:pos="8083"/>
        </w:tabs>
        <w:spacing w:after="0" w:line="240" w:lineRule="auto"/>
        <w:ind w:firstLine="567"/>
        <w:jc w:val="both"/>
        <w:rPr>
          <w:rFonts w:ascii="Times New Roman" w:hAnsi="Times New Roman" w:cs="Times New Roman"/>
          <w:sz w:val="24"/>
          <w:szCs w:val="24"/>
        </w:rPr>
      </w:pPr>
      <w:r w:rsidRPr="00E24AB0">
        <w:rPr>
          <w:rFonts w:ascii="Times New Roman" w:hAnsi="Times New Roman" w:cs="Times New Roman"/>
          <w:sz w:val="24"/>
          <w:szCs w:val="24"/>
        </w:rPr>
        <w:t>С учетом перечисленных приоритетов целью муниципальной  программы определено удовлетворение потребностей населения и организаций в качественных условиях, обеспечивающих благоприятные условия для проживания и успешной деятельности.</w:t>
      </w:r>
    </w:p>
    <w:p w:rsidR="00925406" w:rsidRPr="00E24AB0" w:rsidRDefault="00925406" w:rsidP="00B36E27">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 xml:space="preserve">       </w:t>
      </w:r>
      <w:r w:rsidRPr="00E24AB0">
        <w:rPr>
          <w:rFonts w:ascii="Times New Roman" w:hAnsi="Times New Roman" w:cs="Times New Roman"/>
          <w:sz w:val="24"/>
          <w:szCs w:val="24"/>
          <w:lang w:eastAsia="en-US"/>
        </w:rPr>
        <w:t xml:space="preserve">Основная цель </w:t>
      </w:r>
      <w:r w:rsidRPr="00E24AB0">
        <w:rPr>
          <w:rFonts w:ascii="Times New Roman" w:hAnsi="Times New Roman" w:cs="Times New Roman"/>
          <w:sz w:val="24"/>
          <w:szCs w:val="24"/>
        </w:rPr>
        <w:t>муниципальной  программы - содействие повышению комфортности условий жизнедеятельности в поселении  и эффективной реализации органом местного самоуправления полномочий, закрепленных за муниципальным образованием.</w:t>
      </w:r>
    </w:p>
    <w:p w:rsidR="00925406" w:rsidRPr="00E24AB0" w:rsidRDefault="00925406" w:rsidP="00B36E27">
      <w:pPr>
        <w:spacing w:after="0" w:line="240" w:lineRule="auto"/>
        <w:jc w:val="both"/>
        <w:rPr>
          <w:rFonts w:ascii="Times New Roman" w:hAnsi="Times New Roman" w:cs="Times New Roman"/>
          <w:sz w:val="24"/>
          <w:szCs w:val="24"/>
          <w:lang w:eastAsia="en-US"/>
        </w:rPr>
      </w:pPr>
      <w:r w:rsidRPr="00E24AB0">
        <w:rPr>
          <w:rFonts w:ascii="Times New Roman" w:hAnsi="Times New Roman" w:cs="Times New Roman"/>
          <w:sz w:val="24"/>
          <w:szCs w:val="24"/>
          <w:lang w:eastAsia="en-US"/>
        </w:rPr>
        <w:t xml:space="preserve">        </w:t>
      </w:r>
      <w:r w:rsidRPr="00E24AB0">
        <w:rPr>
          <w:rFonts w:ascii="Times New Roman" w:hAnsi="Times New Roman" w:cs="Times New Roman"/>
          <w:sz w:val="24"/>
          <w:szCs w:val="24"/>
        </w:rPr>
        <w:t>Для достижения поставленной цели необходимо решение следующих задач, сгруппированных по основным направлениям муниципальной  программы:</w:t>
      </w:r>
    </w:p>
    <w:p w:rsidR="00925406" w:rsidRPr="00E24AB0" w:rsidRDefault="00925406" w:rsidP="00B36E27">
      <w:pPr>
        <w:pStyle w:val="ConsPlusCell"/>
        <w:tabs>
          <w:tab w:val="left" w:pos="0"/>
        </w:tabs>
        <w:ind w:firstLine="709"/>
        <w:jc w:val="both"/>
      </w:pPr>
      <w:r w:rsidRPr="00E24AB0">
        <w:t xml:space="preserve">в части содействия повышению эффективности деятельности органа местного самоуправления в </w:t>
      </w:r>
      <w:proofErr w:type="spellStart"/>
      <w:r w:rsidRPr="00E24AB0">
        <w:rPr>
          <w:bCs/>
          <w:lang w:eastAsia="ru-RU"/>
        </w:rPr>
        <w:t>Старомеловатском</w:t>
      </w:r>
      <w:proofErr w:type="spellEnd"/>
      <w:r w:rsidRPr="00E24AB0">
        <w:rPr>
          <w:bCs/>
          <w:lang w:eastAsia="ru-RU"/>
        </w:rPr>
        <w:t xml:space="preserve"> сельском поселении</w:t>
      </w:r>
      <w:r w:rsidRPr="00E24AB0">
        <w:t>:</w:t>
      </w:r>
    </w:p>
    <w:p w:rsidR="00925406" w:rsidRPr="00E24AB0" w:rsidRDefault="00925406" w:rsidP="00B36E27">
      <w:pPr>
        <w:pStyle w:val="ConsPlusCell"/>
        <w:tabs>
          <w:tab w:val="left" w:pos="742"/>
        </w:tabs>
        <w:ind w:firstLine="709"/>
        <w:jc w:val="both"/>
      </w:pPr>
      <w:r w:rsidRPr="00E24AB0">
        <w:t>содействие вовлечению жителей в благоустройство населенного пункта;</w:t>
      </w:r>
    </w:p>
    <w:p w:rsidR="00925406" w:rsidRPr="00E24AB0" w:rsidRDefault="00925406" w:rsidP="00B36E27">
      <w:pPr>
        <w:pStyle w:val="ConsPlusCell"/>
        <w:tabs>
          <w:tab w:val="left" w:pos="742"/>
        </w:tabs>
        <w:ind w:firstLine="709"/>
        <w:jc w:val="both"/>
      </w:pPr>
      <w:r w:rsidRPr="00E24AB0">
        <w:tab/>
        <w:t>содействие повышению уровня транспортно-эксплуатационного состояния автомобильных дорог местного значения сельского поселения;</w:t>
      </w:r>
    </w:p>
    <w:p w:rsidR="00925406" w:rsidRPr="00E24AB0" w:rsidRDefault="00925406" w:rsidP="00B36E27">
      <w:pPr>
        <w:pStyle w:val="a6"/>
        <w:ind w:left="0" w:firstLine="709"/>
        <w:jc w:val="both"/>
        <w:rPr>
          <w:sz w:val="24"/>
          <w:szCs w:val="24"/>
        </w:rPr>
      </w:pPr>
      <w:r w:rsidRPr="00E24AB0">
        <w:rPr>
          <w:sz w:val="24"/>
          <w:szCs w:val="24"/>
        </w:rPr>
        <w:t xml:space="preserve">стимулирование муниципальных учреждений к созданию безопасных и комфортных условий функционирования объектов муниципальной собственности, развитию муниципальных </w:t>
      </w:r>
      <w:r w:rsidRPr="00E24AB0">
        <w:rPr>
          <w:sz w:val="24"/>
          <w:szCs w:val="24"/>
        </w:rPr>
        <w:lastRenderedPageBreak/>
        <w:t>учреждений.</w:t>
      </w:r>
    </w:p>
    <w:p w:rsidR="00925406" w:rsidRPr="00E24AB0" w:rsidRDefault="00925406" w:rsidP="00B36E27">
      <w:pPr>
        <w:spacing w:line="240" w:lineRule="auto"/>
        <w:jc w:val="both"/>
        <w:rPr>
          <w:rFonts w:ascii="Times New Roman" w:hAnsi="Times New Roman" w:cs="Times New Roman"/>
          <w:sz w:val="24"/>
          <w:szCs w:val="24"/>
          <w:lang w:eastAsia="en-US"/>
        </w:rPr>
      </w:pPr>
      <w:r w:rsidRPr="00E24AB0">
        <w:rPr>
          <w:rFonts w:ascii="Times New Roman" w:hAnsi="Times New Roman" w:cs="Times New Roman"/>
          <w:sz w:val="24"/>
          <w:szCs w:val="24"/>
        </w:rPr>
        <w:t xml:space="preserve">       </w:t>
      </w:r>
      <w:r w:rsidRPr="00E24AB0">
        <w:rPr>
          <w:rFonts w:ascii="Times New Roman" w:hAnsi="Times New Roman" w:cs="Times New Roman"/>
          <w:sz w:val="24"/>
          <w:szCs w:val="24"/>
          <w:lang w:eastAsia="en-US"/>
        </w:rPr>
        <w:t xml:space="preserve">Достижение цели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будет осуществляться путем решения задач в рамках подпрограммы.</w:t>
      </w:r>
    </w:p>
    <w:p w:rsidR="00925406" w:rsidRPr="00E24AB0" w:rsidRDefault="00925406" w:rsidP="00B36E27">
      <w:pPr>
        <w:spacing w:line="240" w:lineRule="auto"/>
        <w:jc w:val="both"/>
        <w:rPr>
          <w:rFonts w:ascii="Times New Roman" w:hAnsi="Times New Roman" w:cs="Times New Roman"/>
          <w:sz w:val="24"/>
          <w:szCs w:val="24"/>
          <w:lang w:eastAsia="en-US"/>
        </w:rPr>
      </w:pPr>
      <w:r w:rsidRPr="00E24AB0">
        <w:rPr>
          <w:rFonts w:ascii="Times New Roman" w:hAnsi="Times New Roman" w:cs="Times New Roman"/>
          <w:sz w:val="24"/>
          <w:szCs w:val="24"/>
        </w:rPr>
        <w:t xml:space="preserve">        </w:t>
      </w:r>
      <w:r w:rsidRPr="00E24AB0">
        <w:rPr>
          <w:rFonts w:ascii="Times New Roman" w:hAnsi="Times New Roman" w:cs="Times New Roman"/>
          <w:sz w:val="24"/>
          <w:szCs w:val="24"/>
          <w:lang w:eastAsia="en-US"/>
        </w:rPr>
        <w:t xml:space="preserve">Состава целей, задач и подпрограммы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требует решения комплекса задач подпрограммы.</w:t>
      </w:r>
    </w:p>
    <w:p w:rsidR="00925406" w:rsidRPr="00E24AB0" w:rsidRDefault="00925406" w:rsidP="00B36E27">
      <w:pPr>
        <w:spacing w:line="240" w:lineRule="auto"/>
        <w:jc w:val="both"/>
        <w:rPr>
          <w:rFonts w:ascii="Times New Roman" w:hAnsi="Times New Roman" w:cs="Times New Roman"/>
          <w:sz w:val="24"/>
          <w:szCs w:val="24"/>
          <w:lang w:eastAsia="en-US"/>
        </w:rPr>
      </w:pPr>
      <w:r w:rsidRPr="00E24AB0">
        <w:rPr>
          <w:rFonts w:ascii="Times New Roman" w:hAnsi="Times New Roman" w:cs="Times New Roman"/>
          <w:sz w:val="24"/>
          <w:szCs w:val="24"/>
        </w:rPr>
        <w:t xml:space="preserve">       </w:t>
      </w:r>
      <w:r w:rsidRPr="00E24AB0">
        <w:rPr>
          <w:rFonts w:ascii="Times New Roman" w:hAnsi="Times New Roman" w:cs="Times New Roman"/>
          <w:sz w:val="24"/>
          <w:szCs w:val="24"/>
          <w:lang w:eastAsia="en-US"/>
        </w:rPr>
        <w:t xml:space="preserve">Паспорта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и ее подпрограммы содержат описание ожидаемых результатов их реализации, а также количественные характеристики в виде целевых индикаторов и показателей</w:t>
      </w:r>
      <w:r w:rsidRPr="00E24AB0">
        <w:rPr>
          <w:rFonts w:ascii="Times New Roman" w:hAnsi="Times New Roman" w:cs="Times New Roman"/>
          <w:sz w:val="24"/>
          <w:szCs w:val="24"/>
        </w:rPr>
        <w:t xml:space="preserve"> муниципальной  программы</w:t>
      </w:r>
      <w:r w:rsidRPr="00E24AB0">
        <w:rPr>
          <w:rFonts w:ascii="Times New Roman" w:hAnsi="Times New Roman" w:cs="Times New Roman"/>
          <w:sz w:val="24"/>
          <w:szCs w:val="24"/>
          <w:lang w:eastAsia="en-US"/>
        </w:rPr>
        <w:t xml:space="preserve"> (подпрограммы).</w:t>
      </w:r>
    </w:p>
    <w:p w:rsidR="00925406" w:rsidRPr="00E24AB0" w:rsidRDefault="00925406" w:rsidP="00B36E27">
      <w:pPr>
        <w:spacing w:line="240" w:lineRule="auto"/>
        <w:jc w:val="both"/>
        <w:rPr>
          <w:rFonts w:ascii="Times New Roman" w:hAnsi="Times New Roman" w:cs="Times New Roman"/>
          <w:sz w:val="24"/>
          <w:szCs w:val="24"/>
          <w:lang w:eastAsia="en-US"/>
        </w:rPr>
      </w:pPr>
      <w:r w:rsidRPr="00E24AB0">
        <w:rPr>
          <w:rFonts w:ascii="Times New Roman" w:hAnsi="Times New Roman" w:cs="Times New Roman"/>
          <w:sz w:val="24"/>
          <w:szCs w:val="24"/>
        </w:rPr>
        <w:t xml:space="preserve">       </w:t>
      </w:r>
      <w:r w:rsidRPr="00E24AB0">
        <w:rPr>
          <w:rFonts w:ascii="Times New Roman" w:hAnsi="Times New Roman" w:cs="Times New Roman"/>
          <w:sz w:val="24"/>
          <w:szCs w:val="24"/>
          <w:lang w:eastAsia="en-US"/>
        </w:rPr>
        <w:t xml:space="preserve">Количественные и качественные результаты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будут определяться по итоговым значениям индикаторов согласно приложению  № 1 к </w:t>
      </w:r>
      <w:r w:rsidRPr="00E24AB0">
        <w:rPr>
          <w:rFonts w:ascii="Times New Roman" w:hAnsi="Times New Roman" w:cs="Times New Roman"/>
          <w:sz w:val="24"/>
          <w:szCs w:val="24"/>
        </w:rPr>
        <w:t>муниципальной  программе</w:t>
      </w:r>
      <w:r w:rsidRPr="00E24AB0">
        <w:rPr>
          <w:rFonts w:ascii="Times New Roman" w:hAnsi="Times New Roman" w:cs="Times New Roman"/>
          <w:sz w:val="24"/>
          <w:szCs w:val="24"/>
          <w:lang w:eastAsia="en-US"/>
        </w:rPr>
        <w:t>.</w:t>
      </w:r>
    </w:p>
    <w:p w:rsidR="00925406" w:rsidRPr="00E24AB0" w:rsidRDefault="00925406" w:rsidP="00B36E27">
      <w:pPr>
        <w:spacing w:line="240" w:lineRule="auto"/>
        <w:jc w:val="both"/>
        <w:rPr>
          <w:rFonts w:ascii="Times New Roman" w:hAnsi="Times New Roman" w:cs="Times New Roman"/>
          <w:sz w:val="24"/>
          <w:szCs w:val="24"/>
          <w:lang w:eastAsia="en-US"/>
        </w:rPr>
      </w:pPr>
      <w:r w:rsidRPr="00E24AB0">
        <w:rPr>
          <w:rFonts w:ascii="Times New Roman" w:hAnsi="Times New Roman" w:cs="Times New Roman"/>
          <w:b/>
          <w:sz w:val="24"/>
          <w:szCs w:val="24"/>
          <w:lang w:eastAsia="en-US"/>
        </w:rPr>
        <w:tab/>
      </w:r>
      <w:r w:rsidRPr="00E24AB0">
        <w:rPr>
          <w:rFonts w:ascii="Times New Roman" w:hAnsi="Times New Roman" w:cs="Times New Roman"/>
          <w:sz w:val="24"/>
          <w:szCs w:val="24"/>
          <w:lang w:eastAsia="en-US"/>
        </w:rPr>
        <w:t xml:space="preserve">Мероприятия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и подпрограммы, связанные с социально-экономическим развитием сельского поселения, носят постоянный, непрерывный характер, а финансирование мероприятий зависит от возможностей бюджета </w:t>
      </w:r>
      <w:r w:rsidRPr="00E24AB0">
        <w:rPr>
          <w:rFonts w:ascii="Times New Roman" w:hAnsi="Times New Roman" w:cs="Times New Roman"/>
          <w:bCs/>
          <w:spacing w:val="-1"/>
          <w:sz w:val="24"/>
          <w:szCs w:val="24"/>
        </w:rPr>
        <w:t>Старомеловатского</w:t>
      </w:r>
      <w:r w:rsidRPr="00E24AB0">
        <w:rPr>
          <w:rFonts w:ascii="Times New Roman" w:hAnsi="Times New Roman" w:cs="Times New Roman"/>
          <w:sz w:val="24"/>
          <w:szCs w:val="24"/>
          <w:lang w:eastAsia="en-US"/>
        </w:rPr>
        <w:t xml:space="preserve"> сельского поселения. В связи с этим, в пределах срока действия программы этап реализации соответствует одному году. Программа рассчитана на 2014-2022 годы. Реализация </w:t>
      </w:r>
      <w:r w:rsidRPr="00E24AB0">
        <w:rPr>
          <w:rFonts w:ascii="Times New Roman" w:hAnsi="Times New Roman" w:cs="Times New Roman"/>
          <w:sz w:val="24"/>
          <w:szCs w:val="24"/>
        </w:rPr>
        <w:t>муниципальной  программы</w:t>
      </w:r>
      <w:r w:rsidRPr="00E24AB0">
        <w:rPr>
          <w:rFonts w:ascii="Times New Roman" w:hAnsi="Times New Roman" w:cs="Times New Roman"/>
          <w:sz w:val="24"/>
          <w:szCs w:val="24"/>
          <w:lang w:eastAsia="en-US"/>
        </w:rPr>
        <w:t xml:space="preserve"> осуществляется ежегодно.</w:t>
      </w:r>
    </w:p>
    <w:p w:rsidR="00AF57DB" w:rsidRPr="00E24AB0" w:rsidRDefault="009D6BFC">
      <w:pPr>
        <w:spacing w:after="0" w:line="240" w:lineRule="auto"/>
        <w:jc w:val="both"/>
        <w:rPr>
          <w:rFonts w:ascii="Times New Roman" w:eastAsia="Times New Roman" w:hAnsi="Times New Roman" w:cs="Times New Roman"/>
          <w:b/>
          <w:sz w:val="24"/>
          <w:szCs w:val="24"/>
        </w:rPr>
      </w:pPr>
      <w:r w:rsidRPr="00E24AB0">
        <w:rPr>
          <w:rFonts w:ascii="Times New Roman" w:eastAsia="Times New Roman" w:hAnsi="Times New Roman" w:cs="Times New Roman"/>
          <w:b/>
          <w:sz w:val="24"/>
          <w:szCs w:val="24"/>
        </w:rPr>
        <w:t xml:space="preserve">Раздел 3. Обоснование выделения </w:t>
      </w:r>
      <w:r w:rsidR="00CA5739" w:rsidRPr="00E24AB0">
        <w:rPr>
          <w:rFonts w:ascii="Times New Roman" w:eastAsia="Times New Roman" w:hAnsi="Times New Roman" w:cs="Times New Roman"/>
          <w:b/>
          <w:sz w:val="24"/>
          <w:szCs w:val="24"/>
        </w:rPr>
        <w:t>подпрограмм</w:t>
      </w:r>
      <w:r w:rsidRPr="00E24AB0">
        <w:rPr>
          <w:rFonts w:ascii="Times New Roman" w:eastAsia="Times New Roman" w:hAnsi="Times New Roman" w:cs="Times New Roman"/>
          <w:b/>
          <w:sz w:val="24"/>
          <w:szCs w:val="24"/>
        </w:rPr>
        <w:t>, и обобщенная характеристика основных мероприятий муниципальной программы</w:t>
      </w:r>
    </w:p>
    <w:p w:rsidR="00CA5739" w:rsidRPr="00E24AB0" w:rsidRDefault="00CA5739" w:rsidP="00B36E27">
      <w:pPr>
        <w:spacing w:after="0"/>
        <w:ind w:firstLine="709"/>
        <w:jc w:val="both"/>
        <w:rPr>
          <w:rFonts w:ascii="Times New Roman" w:hAnsi="Times New Roman" w:cs="Times New Roman"/>
          <w:sz w:val="24"/>
          <w:szCs w:val="24"/>
        </w:rPr>
      </w:pPr>
      <w:r w:rsidRPr="00E24AB0">
        <w:rPr>
          <w:rFonts w:ascii="Times New Roman" w:hAnsi="Times New Roman" w:cs="Times New Roman"/>
          <w:sz w:val="24"/>
          <w:szCs w:val="24"/>
        </w:rPr>
        <w:t>Для достижения заявленных целей и решения поставленных задач в рамках настоящей муниципальной программы « Развитие местного самоуправления Старомеловатского сельского поселения» на 2014-20</w:t>
      </w:r>
      <w:r w:rsidR="00EB1C7A">
        <w:rPr>
          <w:rFonts w:ascii="Times New Roman" w:hAnsi="Times New Roman" w:cs="Times New Roman"/>
          <w:sz w:val="24"/>
          <w:szCs w:val="24"/>
        </w:rPr>
        <w:t>22</w:t>
      </w:r>
      <w:r w:rsidRPr="00E24AB0">
        <w:rPr>
          <w:rFonts w:ascii="Times New Roman" w:hAnsi="Times New Roman" w:cs="Times New Roman"/>
          <w:sz w:val="24"/>
          <w:szCs w:val="24"/>
        </w:rPr>
        <w:t xml:space="preserve"> годы предусмотрена реализация одной   подпрограммы «Обеспечение реализации муниципальной программы». 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CA5739" w:rsidRPr="00E24AB0" w:rsidRDefault="00CA5739" w:rsidP="00CA5739">
      <w:pPr>
        <w:pStyle w:val="a6"/>
        <w:ind w:left="0" w:firstLine="709"/>
        <w:contextualSpacing w:val="0"/>
        <w:jc w:val="both"/>
        <w:rPr>
          <w:sz w:val="24"/>
          <w:szCs w:val="24"/>
        </w:rPr>
      </w:pPr>
      <w:r w:rsidRPr="00E24AB0">
        <w:rPr>
          <w:sz w:val="24"/>
          <w:szCs w:val="24"/>
        </w:rPr>
        <w:t xml:space="preserve">По подпрограмме 1 « Обеспечение реализации муниципальной программы » </w:t>
      </w:r>
      <w:r w:rsidRPr="006117D6">
        <w:rPr>
          <w:sz w:val="24"/>
          <w:szCs w:val="24"/>
        </w:rPr>
        <w:t xml:space="preserve">предусмотрено тридцать </w:t>
      </w:r>
      <w:r w:rsidR="006117D6" w:rsidRPr="006117D6">
        <w:rPr>
          <w:sz w:val="24"/>
          <w:szCs w:val="24"/>
        </w:rPr>
        <w:t>шесть</w:t>
      </w:r>
      <w:r w:rsidRPr="006117D6">
        <w:rPr>
          <w:sz w:val="24"/>
          <w:szCs w:val="24"/>
        </w:rPr>
        <w:t xml:space="preserve">   основных мероприятий</w:t>
      </w:r>
      <w:r w:rsidRPr="00E24AB0">
        <w:rPr>
          <w:sz w:val="24"/>
          <w:szCs w:val="24"/>
        </w:rPr>
        <w:t>:</w:t>
      </w:r>
    </w:p>
    <w:p w:rsidR="00CA5739" w:rsidRPr="00E24AB0" w:rsidRDefault="00CA5739" w:rsidP="00CA5739">
      <w:pPr>
        <w:pStyle w:val="a6"/>
        <w:ind w:left="0" w:firstLine="709"/>
        <w:contextualSpacing w:val="0"/>
        <w:jc w:val="both"/>
        <w:rPr>
          <w:sz w:val="24"/>
          <w:szCs w:val="24"/>
        </w:rPr>
      </w:pP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hAnsi="Times New Roman" w:cs="Times New Roman"/>
          <w:sz w:val="24"/>
          <w:szCs w:val="24"/>
        </w:rPr>
        <w:t xml:space="preserve">          </w:t>
      </w:r>
      <w:r w:rsidRPr="00E24AB0">
        <w:rPr>
          <w:rFonts w:ascii="Times New Roman" w:eastAsia="Times New Roman" w:hAnsi="Times New Roman" w:cs="Times New Roman"/>
          <w:sz w:val="24"/>
          <w:szCs w:val="24"/>
        </w:rPr>
        <w:t xml:space="preserve">1.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                                                   </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 Расходы на обеспечение деятельности главы местного самоуправления.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3. Проведение выборов главы местного самоуправления.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4. Осуществление первичного воинского учета на территориях, где отсутствуют военные комиссариаты.</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5. Мероприятия в сфере защиты населения от чрезвычайных ситуаций и пожаров.</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6. Мероприятия по развитию сети автомобильных дорог  общего пользования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7. Мероприятия по развитию и содержанию уличного освещения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8. Мероприятия по организации и содержанию мест захоронения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9.  Прочие мероприятия  по благоустройству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10. Комплектование книжных фондов библиотек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11. 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12.  Доплаты к пенсиям муниципальных служащих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13. Выплата социальной помощи  отдельным категориям граждан  сельского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14. Мероприятия в области физической культуры и спорта.</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15. Благоустройство парков, скверов, бульваров, зон отдыха, садов.</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16. Благоустройство парка «Радуга» по ул. Мира   села Старая Меловая Петропавловского района Воронежской области.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17. Развитие социальной и инженерной инфраструктуры.</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 xml:space="preserve">18. Устройство тротуаров в селе </w:t>
      </w:r>
      <w:proofErr w:type="gramStart"/>
      <w:r w:rsidRPr="00E24AB0">
        <w:rPr>
          <w:rFonts w:ascii="Times New Roman" w:eastAsia="Times New Roman" w:hAnsi="Times New Roman" w:cs="Times New Roman"/>
          <w:sz w:val="24"/>
          <w:szCs w:val="24"/>
        </w:rPr>
        <w:t>Старая</w:t>
      </w:r>
      <w:proofErr w:type="gramEnd"/>
      <w:r w:rsidRPr="00E24AB0">
        <w:rPr>
          <w:rFonts w:ascii="Times New Roman" w:eastAsia="Times New Roman" w:hAnsi="Times New Roman" w:cs="Times New Roman"/>
          <w:sz w:val="24"/>
          <w:szCs w:val="24"/>
        </w:rPr>
        <w:t xml:space="preserve"> Меловая Петропавловского муниципального района Воронежской области.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lastRenderedPageBreak/>
        <w:t xml:space="preserve">19. Основное мероприятие «Финансирование обеспечения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 (Резервный фонд правительства Воронежской области). </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20. Повышение энергетической  эффективности  экономики Воронежской области и сокращение энергетических издержек в бюджетном секторе на 2011-2020 годы.</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21. Процентные платежи по муниципальному долгу Старомеловатского сельского поселения Петропавловского муниципального района Воронежской области.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22. Поощрение поселений Петропавловского района по результатам оценки  эффективности их деятельности.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23. Государственная поддержка муниципальных учреждений культуры.</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24. Иные межбюджетные трансферты на осуществление части полномочий по решению вопросов местного значения.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26. Регулирование вопросов административно-территориального устройства.</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27. Развитие библиотечного дела.</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28. Расходы по обеспечению качественными жилищно-коммунальными услугами населения (приобретение коммунальной специализированной техники).</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29. Прочие общегосударственные расходы.</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color w:val="000000"/>
          <w:sz w:val="24"/>
          <w:szCs w:val="24"/>
        </w:rPr>
      </w:pPr>
      <w:r w:rsidRPr="00E24AB0">
        <w:rPr>
          <w:rFonts w:ascii="Times New Roman" w:eastAsia="Times New Roman" w:hAnsi="Times New Roman" w:cs="Times New Roman"/>
          <w:sz w:val="24"/>
          <w:szCs w:val="24"/>
        </w:rPr>
        <w:t xml:space="preserve">30. </w:t>
      </w:r>
      <w:r w:rsidRPr="00E24AB0">
        <w:rPr>
          <w:rFonts w:ascii="Times New Roman" w:eastAsia="Times New Roman" w:hAnsi="Times New Roman" w:cs="Times New Roman"/>
          <w:color w:val="000000"/>
          <w:sz w:val="24"/>
          <w:szCs w:val="24"/>
        </w:rPr>
        <w:t>Основное мероприятие «Оказание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color w:val="000000"/>
          <w:sz w:val="24"/>
          <w:szCs w:val="24"/>
        </w:rPr>
      </w:pPr>
      <w:r w:rsidRPr="00E24AB0">
        <w:rPr>
          <w:rFonts w:ascii="Times New Roman" w:eastAsia="Times New Roman" w:hAnsi="Times New Roman" w:cs="Times New Roman"/>
          <w:color w:val="000000"/>
          <w:sz w:val="24"/>
          <w:szCs w:val="24"/>
        </w:rPr>
        <w:t xml:space="preserve">31. Основное мероприятие «Мероприятие в </w:t>
      </w:r>
      <w:r w:rsidRPr="00E24AB0">
        <w:rPr>
          <w:rFonts w:ascii="Times New Roman" w:eastAsia="Times New Roman" w:hAnsi="Times New Roman" w:cs="Times New Roman"/>
          <w:sz w:val="24"/>
          <w:szCs w:val="24"/>
        </w:rPr>
        <w:t>области коммунального хозяйства</w:t>
      </w:r>
      <w:r w:rsidRPr="00E24AB0">
        <w:rPr>
          <w:rFonts w:ascii="Times New Roman" w:eastAsia="Times New Roman" w:hAnsi="Times New Roman" w:cs="Times New Roman"/>
          <w:color w:val="000000"/>
          <w:sz w:val="24"/>
          <w:szCs w:val="24"/>
        </w:rPr>
        <w:t xml:space="preserve"> поселения»</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color w:val="000000"/>
          <w:sz w:val="24"/>
          <w:szCs w:val="24"/>
        </w:rPr>
        <w:t xml:space="preserve">32. </w:t>
      </w:r>
      <w:r w:rsidRPr="00E24AB0">
        <w:rPr>
          <w:rFonts w:ascii="Times New Roman" w:eastAsia="Times New Roman" w:hAnsi="Times New Roman" w:cs="Times New Roman"/>
          <w:sz w:val="24"/>
          <w:szCs w:val="24"/>
        </w:rPr>
        <w:t xml:space="preserve">Основное мероприятие «Организация проведения оплачиваемых общественных работ, предусмотренных государственной программой Воронежской области «Содействие занятости населения» </w:t>
      </w:r>
    </w:p>
    <w:p w:rsidR="00CA5739" w:rsidRPr="00E24AB0" w:rsidRDefault="00CA5739" w:rsidP="00B36E27">
      <w:pPr>
        <w:suppressAutoHyphens/>
        <w:spacing w:after="0" w:line="240" w:lineRule="auto"/>
        <w:ind w:left="170" w:right="170"/>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33. Основное мероприятие «Муниципальный земельный контроль»</w:t>
      </w:r>
    </w:p>
    <w:p w:rsidR="00CA5739" w:rsidRDefault="00CA5739" w:rsidP="00B36E27">
      <w:pPr>
        <w:suppressAutoHyphens/>
        <w:spacing w:after="0" w:line="240" w:lineRule="auto"/>
        <w:ind w:left="170" w:right="170"/>
        <w:jc w:val="both"/>
        <w:rPr>
          <w:rFonts w:ascii="Times New Roman" w:eastAsia="Times New Roman" w:hAnsi="Times New Roman" w:cs="Times New Roman"/>
          <w:color w:val="000000"/>
          <w:sz w:val="24"/>
          <w:szCs w:val="24"/>
        </w:rPr>
      </w:pPr>
      <w:r w:rsidRPr="00E24AB0">
        <w:rPr>
          <w:rFonts w:ascii="Times New Roman" w:eastAsia="Times New Roman" w:hAnsi="Times New Roman" w:cs="Times New Roman"/>
          <w:sz w:val="24"/>
          <w:szCs w:val="24"/>
        </w:rPr>
        <w:t xml:space="preserve">34. </w:t>
      </w:r>
      <w:r w:rsidRPr="00E24AB0">
        <w:rPr>
          <w:rFonts w:ascii="Times New Roman" w:eastAsia="Times New Roman" w:hAnsi="Times New Roman" w:cs="Times New Roman"/>
          <w:color w:val="000000"/>
          <w:sz w:val="24"/>
          <w:szCs w:val="24"/>
        </w:rPr>
        <w:t xml:space="preserve">Основное мероприятие  «Капитальный ремонт МКУ Старомеловатского сельского поселения «Досуг», </w:t>
      </w:r>
      <w:proofErr w:type="spellStart"/>
      <w:r w:rsidRPr="00E24AB0">
        <w:rPr>
          <w:rFonts w:ascii="Times New Roman" w:eastAsia="Times New Roman" w:hAnsi="Times New Roman" w:cs="Times New Roman"/>
          <w:color w:val="000000"/>
          <w:sz w:val="24"/>
          <w:szCs w:val="24"/>
        </w:rPr>
        <w:t>Дружбянский</w:t>
      </w:r>
      <w:proofErr w:type="spellEnd"/>
      <w:r w:rsidRPr="00E24AB0">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p>
    <w:p w:rsidR="00EB1C7A" w:rsidRPr="00EB1C7A" w:rsidRDefault="00EB1C7A" w:rsidP="00B36E27">
      <w:pPr>
        <w:suppressAutoHyphens/>
        <w:spacing w:after="0" w:line="240" w:lineRule="auto"/>
        <w:ind w:left="170" w:right="170"/>
        <w:jc w:val="both"/>
        <w:rPr>
          <w:rFonts w:ascii="Times New Roman" w:hAnsi="Times New Roman" w:cs="Times New Roman"/>
          <w:sz w:val="24"/>
          <w:szCs w:val="24"/>
        </w:rPr>
      </w:pPr>
      <w:r w:rsidRPr="00EB1C7A">
        <w:rPr>
          <w:rFonts w:ascii="Times New Roman" w:eastAsia="Times New Roman" w:hAnsi="Times New Roman" w:cs="Times New Roman"/>
          <w:color w:val="000000"/>
          <w:sz w:val="24"/>
          <w:szCs w:val="24"/>
        </w:rPr>
        <w:t>35.</w:t>
      </w:r>
      <w:r w:rsidRPr="00EB1C7A">
        <w:rPr>
          <w:rFonts w:ascii="Times New Roman" w:hAnsi="Times New Roman" w:cs="Times New Roman"/>
          <w:sz w:val="24"/>
          <w:szCs w:val="24"/>
        </w:rPr>
        <w:t xml:space="preserve"> Основное мероприятие Старомеловатского сельского поселения Петропавловского муниципального района Воронежской области «Модернизация систем уличного освещения»</w:t>
      </w:r>
    </w:p>
    <w:p w:rsidR="00EB1C7A" w:rsidRPr="00EB1C7A" w:rsidRDefault="00EB1C7A" w:rsidP="00B36E27">
      <w:pPr>
        <w:pStyle w:val="formattext"/>
        <w:spacing w:after="0" w:afterAutospacing="0"/>
      </w:pPr>
      <w:r>
        <w:rPr>
          <w:color w:val="000000"/>
        </w:rPr>
        <w:t xml:space="preserve">   </w:t>
      </w:r>
      <w:r w:rsidRPr="00EB1C7A">
        <w:rPr>
          <w:color w:val="000000"/>
        </w:rPr>
        <w:t>36.</w:t>
      </w:r>
      <w:r w:rsidRPr="00EB1C7A">
        <w:t xml:space="preserve"> Основное мероприятие </w:t>
      </w:r>
      <w:r w:rsidRPr="00EB1C7A">
        <w:rPr>
          <w:color w:val="000000"/>
        </w:rPr>
        <w:t xml:space="preserve"> «</w:t>
      </w:r>
      <w:r w:rsidRPr="00EB1C7A">
        <w:t xml:space="preserve">Ремонт и благоустройство памятника  Стена Плача в х. </w:t>
      </w:r>
      <w:r>
        <w:t xml:space="preserve">     </w:t>
      </w:r>
      <w:proofErr w:type="spellStart"/>
      <w:r w:rsidRPr="00EB1C7A">
        <w:t>Индычий</w:t>
      </w:r>
      <w:proofErr w:type="spellEnd"/>
      <w:r w:rsidRPr="00EB1C7A">
        <w:t xml:space="preserve"> Старомеловатского сельского поселения Петропавловского муниципального района»</w:t>
      </w:r>
    </w:p>
    <w:p w:rsidR="00EB1C7A" w:rsidRPr="00E24AB0" w:rsidRDefault="00EB1C7A" w:rsidP="00B36E27">
      <w:pPr>
        <w:suppressAutoHyphens/>
        <w:spacing w:after="0" w:line="240" w:lineRule="auto"/>
        <w:ind w:left="170" w:right="170"/>
        <w:jc w:val="both"/>
        <w:rPr>
          <w:rFonts w:ascii="Times New Roman" w:eastAsia="Times New Roman" w:hAnsi="Times New Roman" w:cs="Times New Roman"/>
          <w:sz w:val="24"/>
          <w:szCs w:val="24"/>
        </w:rPr>
      </w:pPr>
    </w:p>
    <w:p w:rsidR="00CA5739" w:rsidRPr="00E24AB0" w:rsidRDefault="00CA5739" w:rsidP="00B36E27">
      <w:pPr>
        <w:spacing w:after="0"/>
        <w:jc w:val="both"/>
        <w:outlineLvl w:val="0"/>
        <w:rPr>
          <w:rFonts w:ascii="Times New Roman" w:hAnsi="Times New Roman" w:cs="Times New Roman"/>
          <w:sz w:val="24"/>
          <w:szCs w:val="24"/>
        </w:rPr>
      </w:pPr>
      <w:r w:rsidRPr="00E24AB0">
        <w:rPr>
          <w:rFonts w:ascii="Times New Roman" w:hAnsi="Times New Roman" w:cs="Times New Roman"/>
          <w:sz w:val="24"/>
          <w:szCs w:val="24"/>
        </w:rPr>
        <w:t xml:space="preserve">     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CA5739" w:rsidRPr="00E24AB0" w:rsidRDefault="00CA5739" w:rsidP="00CA5739">
      <w:pPr>
        <w:pStyle w:val="ConsPlusNormal"/>
        <w:ind w:firstLine="709"/>
        <w:jc w:val="both"/>
        <w:rPr>
          <w:rFonts w:ascii="Times New Roman" w:hAnsi="Times New Roman" w:cs="Times New Roman"/>
          <w:sz w:val="24"/>
          <w:szCs w:val="24"/>
        </w:rPr>
      </w:pPr>
      <w:proofErr w:type="gramStart"/>
      <w:r w:rsidRPr="00E24AB0">
        <w:rPr>
          <w:rFonts w:ascii="Times New Roman" w:hAnsi="Times New Roman" w:cs="Times New Roman"/>
          <w:sz w:val="24"/>
          <w:szCs w:val="24"/>
        </w:rPr>
        <w:t>Реализация основных мероприятий вне подпрограммы муниципальной программой не предусмотрены.</w:t>
      </w:r>
      <w:proofErr w:type="gramEnd"/>
    </w:p>
    <w:p w:rsidR="00AF57DB" w:rsidRPr="00E24AB0" w:rsidRDefault="00AF57DB" w:rsidP="00B36E27">
      <w:pPr>
        <w:spacing w:after="0" w:line="240" w:lineRule="auto"/>
        <w:jc w:val="both"/>
        <w:rPr>
          <w:rFonts w:ascii="Times New Roman" w:eastAsia="Times New Roman" w:hAnsi="Times New Roman" w:cs="Times New Roman"/>
          <w:sz w:val="24"/>
          <w:szCs w:val="24"/>
        </w:rPr>
      </w:pPr>
    </w:p>
    <w:p w:rsidR="00AF57DB" w:rsidRPr="00E24AB0" w:rsidRDefault="009D6BFC" w:rsidP="00B36E27">
      <w:pPr>
        <w:spacing w:after="0" w:line="240" w:lineRule="auto"/>
        <w:jc w:val="both"/>
        <w:rPr>
          <w:rFonts w:ascii="Times New Roman" w:eastAsia="Times New Roman" w:hAnsi="Times New Roman" w:cs="Times New Roman"/>
          <w:b/>
          <w:sz w:val="24"/>
          <w:szCs w:val="24"/>
        </w:rPr>
      </w:pPr>
      <w:r w:rsidRPr="00E24AB0">
        <w:rPr>
          <w:rFonts w:ascii="Times New Roman" w:eastAsia="Times New Roman" w:hAnsi="Times New Roman" w:cs="Times New Roman"/>
          <w:b/>
          <w:sz w:val="24"/>
          <w:szCs w:val="24"/>
        </w:rPr>
        <w:t>Раздел 4. Ресурсное обеспечение реализации муниципальной программы</w:t>
      </w:r>
    </w:p>
    <w:p w:rsidR="00AF57DB" w:rsidRPr="00E24AB0" w:rsidRDefault="00AF57DB">
      <w:pPr>
        <w:spacing w:after="0" w:line="240" w:lineRule="auto"/>
        <w:jc w:val="both"/>
        <w:rPr>
          <w:rFonts w:ascii="Times New Roman" w:eastAsia="Times New Roman" w:hAnsi="Times New Roman" w:cs="Times New Roman"/>
          <w:sz w:val="24"/>
          <w:szCs w:val="24"/>
        </w:rPr>
      </w:pPr>
    </w:p>
    <w:p w:rsidR="00CA5739" w:rsidRPr="00E24AB0" w:rsidRDefault="00CA5739" w:rsidP="00B36E27">
      <w:pPr>
        <w:pStyle w:val="ConsPlusCell"/>
        <w:ind w:firstLine="709"/>
        <w:jc w:val="both"/>
      </w:pPr>
      <w:r w:rsidRPr="00E24AB0">
        <w:t>Финансирование мероприятий муниципальной  программы предусмотрено за счет средств  областного, районного и местного  бюджетов.</w:t>
      </w:r>
    </w:p>
    <w:p w:rsidR="00CA5739" w:rsidRPr="00E24AB0" w:rsidRDefault="00CA5739" w:rsidP="00B36E27">
      <w:pPr>
        <w:spacing w:line="240" w:lineRule="auto"/>
        <w:ind w:firstLine="709"/>
        <w:jc w:val="both"/>
        <w:rPr>
          <w:rFonts w:ascii="Times New Roman" w:hAnsi="Times New Roman" w:cs="Times New Roman"/>
          <w:sz w:val="24"/>
          <w:szCs w:val="24"/>
        </w:rPr>
      </w:pPr>
      <w:r w:rsidRPr="00E24AB0">
        <w:rPr>
          <w:rFonts w:ascii="Times New Roman" w:hAnsi="Times New Roman" w:cs="Times New Roman"/>
          <w:sz w:val="24"/>
          <w:szCs w:val="24"/>
        </w:rPr>
        <w:t>Информация о расходах бюджета Старомеловатского сельского поселения на реализацию муниципальной программы Старомеловатского сельского поселения «Р</w:t>
      </w:r>
      <w:r w:rsidR="00B36E27">
        <w:rPr>
          <w:rFonts w:ascii="Times New Roman" w:hAnsi="Times New Roman" w:cs="Times New Roman"/>
          <w:sz w:val="24"/>
          <w:szCs w:val="24"/>
        </w:rPr>
        <w:t>азвитие местного самоуправления</w:t>
      </w:r>
      <w:r w:rsidRPr="00E24AB0">
        <w:rPr>
          <w:rFonts w:ascii="Times New Roman" w:hAnsi="Times New Roman" w:cs="Times New Roman"/>
          <w:sz w:val="24"/>
          <w:szCs w:val="24"/>
        </w:rPr>
        <w:t xml:space="preserve">» на 2014 – 2022 годы представлена в </w:t>
      </w:r>
      <w:r w:rsidRPr="0033190E">
        <w:rPr>
          <w:rFonts w:ascii="Times New Roman" w:hAnsi="Times New Roman" w:cs="Times New Roman"/>
          <w:sz w:val="24"/>
          <w:szCs w:val="24"/>
        </w:rPr>
        <w:t>приложении № 2</w:t>
      </w:r>
      <w:r w:rsidRPr="00E24AB0">
        <w:rPr>
          <w:rFonts w:ascii="Times New Roman" w:hAnsi="Times New Roman" w:cs="Times New Roman"/>
          <w:sz w:val="24"/>
          <w:szCs w:val="24"/>
        </w:rPr>
        <w:t xml:space="preserve"> муниципальной  программы.</w:t>
      </w:r>
    </w:p>
    <w:p w:rsidR="00CA5739" w:rsidRPr="00E24AB0" w:rsidRDefault="00CA5739" w:rsidP="00B36E27">
      <w:pPr>
        <w:spacing w:line="240" w:lineRule="auto"/>
        <w:ind w:firstLine="709"/>
        <w:jc w:val="both"/>
        <w:rPr>
          <w:rFonts w:ascii="Times New Roman" w:hAnsi="Times New Roman" w:cs="Times New Roman"/>
          <w:sz w:val="24"/>
          <w:szCs w:val="24"/>
        </w:rPr>
      </w:pPr>
      <w:r w:rsidRPr="00E24AB0">
        <w:rPr>
          <w:rFonts w:ascii="Times New Roman" w:hAnsi="Times New Roman" w:cs="Times New Roman"/>
          <w:sz w:val="24"/>
          <w:szCs w:val="24"/>
        </w:rPr>
        <w:t>Объем финансирования за счет бюджета сельского поселения подлежит корректировке в соответствии с решением Совета народных депутатов Старомеловатского сельского поселения о  бюджете сельского поселения на очередной финансовый год.</w:t>
      </w:r>
    </w:p>
    <w:p w:rsidR="00AF57DB" w:rsidRPr="00E24AB0" w:rsidRDefault="009D6BFC">
      <w:pPr>
        <w:spacing w:after="0" w:line="240" w:lineRule="auto"/>
        <w:jc w:val="both"/>
        <w:rPr>
          <w:rFonts w:ascii="Times New Roman" w:eastAsia="Times New Roman" w:hAnsi="Times New Roman" w:cs="Times New Roman"/>
          <w:b/>
          <w:sz w:val="24"/>
          <w:szCs w:val="24"/>
        </w:rPr>
      </w:pPr>
      <w:r w:rsidRPr="00E24AB0">
        <w:rPr>
          <w:rFonts w:ascii="Times New Roman" w:eastAsia="Times New Roman" w:hAnsi="Times New Roman" w:cs="Times New Roman"/>
          <w:b/>
          <w:sz w:val="24"/>
          <w:szCs w:val="24"/>
        </w:rPr>
        <w:lastRenderedPageBreak/>
        <w:t>Раздел 5. Анализ рисков реализации муниципальной программы и описание мер управления рисками реализации муниципальной программы</w:t>
      </w:r>
    </w:p>
    <w:p w:rsidR="00CA5739" w:rsidRPr="00E24AB0" w:rsidRDefault="00CA5739" w:rsidP="00B36E27">
      <w:pPr>
        <w:shd w:val="clear" w:color="auto" w:fill="FFFFFF"/>
        <w:spacing w:before="278" w:after="0"/>
        <w:ind w:right="10" w:firstLine="567"/>
        <w:jc w:val="both"/>
        <w:rPr>
          <w:rFonts w:ascii="Times New Roman" w:hAnsi="Times New Roman" w:cs="Times New Roman"/>
          <w:sz w:val="24"/>
          <w:szCs w:val="24"/>
        </w:rPr>
      </w:pPr>
      <w:r w:rsidRPr="00E24AB0">
        <w:rPr>
          <w:rFonts w:ascii="Times New Roman" w:hAnsi="Times New Roman" w:cs="Times New Roman"/>
          <w:sz w:val="24"/>
          <w:szCs w:val="24"/>
        </w:rPr>
        <w:t>Реализация муниципальной программы сопряжена с рядом рисков, которые могут препятствовать достижению запланированных результатов, в их числе риски макроэкономические, финансовые, природные.</w:t>
      </w:r>
    </w:p>
    <w:p w:rsidR="00CA5739" w:rsidRPr="00E24AB0" w:rsidRDefault="00CA5739" w:rsidP="00B36E27">
      <w:pPr>
        <w:shd w:val="clear" w:color="auto" w:fill="FFFFFF"/>
        <w:spacing w:after="0"/>
        <w:ind w:right="10"/>
        <w:jc w:val="both"/>
        <w:rPr>
          <w:rFonts w:ascii="Times New Roman" w:hAnsi="Times New Roman" w:cs="Times New Roman"/>
          <w:sz w:val="24"/>
          <w:szCs w:val="24"/>
        </w:rPr>
      </w:pPr>
      <w:r w:rsidRPr="00E24AB0">
        <w:rPr>
          <w:rFonts w:ascii="Times New Roman" w:hAnsi="Times New Roman" w:cs="Times New Roman"/>
          <w:sz w:val="24"/>
          <w:szCs w:val="24"/>
        </w:rPr>
        <w:tab/>
        <w:t>Макроэкономические риски связаны с возможностью ухудшения внутренней и внешней экономической конъюнктуры, замедлением темпов роста экономики и повышением уровня инфляции.</w:t>
      </w:r>
    </w:p>
    <w:p w:rsidR="00CA5739" w:rsidRPr="00E24AB0" w:rsidRDefault="00CA5739" w:rsidP="00B36E27">
      <w:pPr>
        <w:shd w:val="clear" w:color="auto" w:fill="FFFFFF"/>
        <w:spacing w:after="0"/>
        <w:ind w:right="10"/>
        <w:jc w:val="both"/>
        <w:rPr>
          <w:rFonts w:ascii="Times New Roman" w:hAnsi="Times New Roman" w:cs="Times New Roman"/>
          <w:sz w:val="24"/>
          <w:szCs w:val="24"/>
        </w:rPr>
      </w:pPr>
      <w:r w:rsidRPr="00E24AB0">
        <w:rPr>
          <w:rFonts w:ascii="Times New Roman" w:hAnsi="Times New Roman" w:cs="Times New Roman"/>
          <w:sz w:val="24"/>
          <w:szCs w:val="24"/>
        </w:rPr>
        <w:tab/>
        <w:t>Финансовые риски связаны с возможностью возникновения бюджетного дефицита и вследствие этого недостаточным уровнем бюджетного финансирования.</w:t>
      </w:r>
    </w:p>
    <w:p w:rsidR="00CA5739" w:rsidRPr="00E24AB0" w:rsidRDefault="00CA5739" w:rsidP="00B36E27">
      <w:pPr>
        <w:shd w:val="clear" w:color="auto" w:fill="FFFFFF"/>
        <w:spacing w:after="0"/>
        <w:ind w:right="10"/>
        <w:jc w:val="both"/>
        <w:rPr>
          <w:rFonts w:ascii="Times New Roman" w:hAnsi="Times New Roman" w:cs="Times New Roman"/>
          <w:sz w:val="24"/>
          <w:szCs w:val="24"/>
        </w:rPr>
      </w:pPr>
      <w:r w:rsidRPr="00E24AB0">
        <w:rPr>
          <w:rFonts w:ascii="Times New Roman" w:hAnsi="Times New Roman" w:cs="Times New Roman"/>
          <w:sz w:val="24"/>
          <w:szCs w:val="24"/>
        </w:rPr>
        <w:tab/>
        <w:t>Природные риски связаны с воздействием на жизнедеятельность сельского поселения опасных природных явлений.</w:t>
      </w:r>
    </w:p>
    <w:p w:rsidR="00CA5739" w:rsidRPr="00E24AB0" w:rsidRDefault="00CA5739" w:rsidP="00B36E27">
      <w:pPr>
        <w:spacing w:after="0"/>
        <w:ind w:firstLine="567"/>
        <w:jc w:val="both"/>
        <w:rPr>
          <w:rFonts w:ascii="Times New Roman" w:hAnsi="Times New Roman" w:cs="Times New Roman"/>
          <w:sz w:val="24"/>
          <w:szCs w:val="24"/>
        </w:rPr>
      </w:pPr>
      <w:r w:rsidRPr="00E24AB0">
        <w:rPr>
          <w:rFonts w:ascii="Times New Roman" w:hAnsi="Times New Roman" w:cs="Times New Roman"/>
          <w:sz w:val="24"/>
          <w:szCs w:val="24"/>
        </w:rPr>
        <w:t xml:space="preserve"> Данные риски являются неуправляемыми. В ходе реализации муниципальной программы возможны стандартные риски:</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недостаточная оценка бюджетных средств, необходимых для достижения поставленных целей;</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изменение федерального законодательства.</w:t>
      </w:r>
    </w:p>
    <w:p w:rsidR="00CA5739" w:rsidRPr="00E24AB0" w:rsidRDefault="00CA5739" w:rsidP="00B36E27">
      <w:pPr>
        <w:shd w:val="clear" w:color="auto" w:fill="FFFFFF"/>
        <w:spacing w:after="0"/>
        <w:ind w:right="10"/>
        <w:jc w:val="both"/>
        <w:rPr>
          <w:rFonts w:ascii="Times New Roman" w:hAnsi="Times New Roman" w:cs="Times New Roman"/>
          <w:sz w:val="24"/>
          <w:szCs w:val="24"/>
        </w:rPr>
      </w:pPr>
      <w:r w:rsidRPr="00E24AB0">
        <w:rPr>
          <w:rFonts w:ascii="Times New Roman" w:hAnsi="Times New Roman" w:cs="Times New Roman"/>
          <w:sz w:val="24"/>
          <w:szCs w:val="24"/>
        </w:rPr>
        <w:t xml:space="preserve">       Снижению возможных рисков будет способствовать качественное выполнение намеченных программных мероприятий. </w:t>
      </w:r>
      <w:r w:rsidRPr="00E24AB0">
        <w:rPr>
          <w:rFonts w:ascii="Times New Roman" w:hAnsi="Times New Roman" w:cs="Times New Roman"/>
          <w:sz w:val="24"/>
          <w:szCs w:val="24"/>
        </w:rPr>
        <w:tab/>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Предложения по мерам управления рисками реализации муниципальной программы таковы:</w:t>
      </w:r>
    </w:p>
    <w:p w:rsidR="00CA5739" w:rsidRPr="00E24AB0" w:rsidRDefault="00CA5739" w:rsidP="00B36E27">
      <w:pPr>
        <w:spacing w:after="0"/>
        <w:ind w:firstLine="500"/>
        <w:jc w:val="both"/>
        <w:rPr>
          <w:rFonts w:ascii="Times New Roman" w:hAnsi="Times New Roman" w:cs="Times New Roman"/>
          <w:sz w:val="24"/>
          <w:szCs w:val="24"/>
        </w:rPr>
      </w:pPr>
      <w:r w:rsidRPr="00E24AB0">
        <w:rPr>
          <w:rFonts w:ascii="Times New Roman" w:hAnsi="Times New Roman" w:cs="Times New Roman"/>
          <w:sz w:val="24"/>
          <w:szCs w:val="24"/>
        </w:rPr>
        <w:t xml:space="preserve">    -    планирование реализации муниципальной программы;</w:t>
      </w:r>
    </w:p>
    <w:p w:rsidR="00CA5739" w:rsidRPr="00E24AB0" w:rsidRDefault="00CA5739" w:rsidP="00B36E27">
      <w:pPr>
        <w:spacing w:after="0"/>
        <w:ind w:firstLine="500"/>
        <w:jc w:val="both"/>
        <w:rPr>
          <w:rFonts w:ascii="Times New Roman" w:hAnsi="Times New Roman" w:cs="Times New Roman"/>
          <w:sz w:val="24"/>
          <w:szCs w:val="24"/>
        </w:rPr>
      </w:pPr>
      <w:r w:rsidRPr="00E24AB0">
        <w:rPr>
          <w:rFonts w:ascii="Times New Roman" w:hAnsi="Times New Roman" w:cs="Times New Roman"/>
          <w:sz w:val="24"/>
          <w:szCs w:val="24"/>
        </w:rPr>
        <w:t xml:space="preserve">    - системный мониторинг выполнения мероприятий муниципальной программы;</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в ходе реализации муниципальной программы возможно внесение корректировок в разделы муниципальной программы;</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A5739" w:rsidRPr="00E24AB0" w:rsidRDefault="00CA5739" w:rsidP="00B36E27">
      <w:pPr>
        <w:spacing w:after="0"/>
        <w:jc w:val="both"/>
        <w:rPr>
          <w:rFonts w:ascii="Times New Roman" w:hAnsi="Times New Roman" w:cs="Times New Roman"/>
          <w:sz w:val="24"/>
          <w:szCs w:val="24"/>
        </w:rPr>
      </w:pPr>
      <w:r w:rsidRPr="00E24AB0">
        <w:rPr>
          <w:rFonts w:ascii="Times New Roman" w:hAnsi="Times New Roman" w:cs="Times New Roman"/>
          <w:sz w:val="24"/>
          <w:szCs w:val="24"/>
        </w:rPr>
        <w:t xml:space="preserve">          - изменения в действующие нормативно-правовые акты органов местного самоуправления Старомеловатского сельского поселения должны вноситься своевременно.</w:t>
      </w:r>
    </w:p>
    <w:p w:rsidR="00CA5739" w:rsidRPr="00E24AB0" w:rsidRDefault="00CA5739" w:rsidP="00B36E27">
      <w:pPr>
        <w:spacing w:after="0"/>
        <w:ind w:firstLine="709"/>
        <w:jc w:val="both"/>
        <w:rPr>
          <w:rFonts w:ascii="Times New Roman" w:hAnsi="Times New Roman" w:cs="Times New Roman"/>
          <w:sz w:val="24"/>
          <w:szCs w:val="24"/>
        </w:rPr>
      </w:pPr>
      <w:r w:rsidRPr="00E24AB0">
        <w:rPr>
          <w:rFonts w:ascii="Times New Roman" w:hAnsi="Times New Roman" w:cs="Times New Roman"/>
          <w:sz w:val="24"/>
          <w:szCs w:val="24"/>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CA5739" w:rsidRPr="00EF3966" w:rsidRDefault="00CA5739" w:rsidP="00B36E27">
      <w:pPr>
        <w:spacing w:after="0"/>
        <w:jc w:val="both"/>
        <w:rPr>
          <w:rFonts w:ascii="Times New Roman" w:hAnsi="Times New Roman" w:cs="Times New Roman"/>
          <w:b/>
          <w:sz w:val="24"/>
          <w:szCs w:val="24"/>
        </w:rPr>
      </w:pPr>
    </w:p>
    <w:p w:rsidR="0033190E" w:rsidRPr="00EF3966" w:rsidRDefault="0033190E" w:rsidP="00B36E27">
      <w:pPr>
        <w:spacing w:after="0"/>
        <w:jc w:val="both"/>
        <w:rPr>
          <w:rFonts w:ascii="Times New Roman" w:hAnsi="Times New Roman" w:cs="Times New Roman"/>
          <w:b/>
          <w:sz w:val="24"/>
          <w:szCs w:val="24"/>
        </w:rPr>
      </w:pPr>
    </w:p>
    <w:p w:rsidR="0033190E" w:rsidRPr="00EF3966" w:rsidRDefault="0033190E" w:rsidP="00B36E27">
      <w:pPr>
        <w:spacing w:after="0"/>
        <w:jc w:val="both"/>
        <w:rPr>
          <w:rFonts w:ascii="Times New Roman" w:hAnsi="Times New Roman" w:cs="Times New Roman"/>
          <w:b/>
          <w:sz w:val="24"/>
          <w:szCs w:val="24"/>
        </w:rPr>
      </w:pPr>
    </w:p>
    <w:p w:rsidR="0033190E" w:rsidRPr="00EF3966" w:rsidRDefault="0033190E" w:rsidP="00B36E27">
      <w:pPr>
        <w:spacing w:after="0"/>
        <w:jc w:val="both"/>
        <w:rPr>
          <w:rFonts w:ascii="Times New Roman" w:hAnsi="Times New Roman" w:cs="Times New Roman"/>
          <w:b/>
          <w:sz w:val="24"/>
          <w:szCs w:val="24"/>
        </w:rPr>
      </w:pPr>
    </w:p>
    <w:p w:rsidR="00AF57DB" w:rsidRPr="00E24AB0" w:rsidRDefault="00AF57DB">
      <w:pPr>
        <w:spacing w:after="0" w:line="240" w:lineRule="auto"/>
        <w:jc w:val="both"/>
        <w:rPr>
          <w:rFonts w:ascii="Times New Roman" w:eastAsia="Times New Roman" w:hAnsi="Times New Roman" w:cs="Times New Roman"/>
          <w:sz w:val="24"/>
          <w:szCs w:val="24"/>
        </w:rPr>
      </w:pPr>
    </w:p>
    <w:p w:rsidR="00AF57DB" w:rsidRPr="00E24AB0" w:rsidRDefault="00AF57DB">
      <w:pPr>
        <w:spacing w:after="0" w:line="240" w:lineRule="auto"/>
        <w:jc w:val="both"/>
        <w:rPr>
          <w:rFonts w:ascii="Times New Roman" w:eastAsia="Times New Roman" w:hAnsi="Times New Roman" w:cs="Times New Roman"/>
          <w:sz w:val="24"/>
          <w:szCs w:val="24"/>
        </w:rPr>
      </w:pPr>
    </w:p>
    <w:p w:rsidR="00AF57DB" w:rsidRPr="00E24AB0" w:rsidRDefault="009D6BFC">
      <w:pPr>
        <w:spacing w:after="0" w:line="240" w:lineRule="auto"/>
        <w:jc w:val="both"/>
        <w:rPr>
          <w:rFonts w:ascii="Times New Roman" w:eastAsia="Times New Roman" w:hAnsi="Times New Roman" w:cs="Times New Roman"/>
          <w:b/>
          <w:sz w:val="24"/>
          <w:szCs w:val="24"/>
        </w:rPr>
      </w:pPr>
      <w:r w:rsidRPr="00E24AB0">
        <w:rPr>
          <w:rFonts w:ascii="Times New Roman" w:eastAsia="Times New Roman" w:hAnsi="Times New Roman" w:cs="Times New Roman"/>
          <w:b/>
          <w:sz w:val="24"/>
          <w:szCs w:val="24"/>
        </w:rPr>
        <w:t>Раздел 6. Методика оценки эффективности реализации муниципальной программы</w:t>
      </w:r>
    </w:p>
    <w:p w:rsidR="00CA5739" w:rsidRPr="00E24AB0" w:rsidRDefault="00CA5739" w:rsidP="0033190E">
      <w:pPr>
        <w:spacing w:after="0"/>
        <w:ind w:firstLine="709"/>
        <w:rPr>
          <w:rFonts w:ascii="Times New Roman" w:hAnsi="Times New Roman" w:cs="Times New Roman"/>
          <w:sz w:val="24"/>
          <w:szCs w:val="24"/>
        </w:rPr>
      </w:pPr>
      <w:r w:rsidRPr="00E24AB0">
        <w:rPr>
          <w:rFonts w:ascii="Times New Roman" w:hAnsi="Times New Roman" w:cs="Times New Roman"/>
          <w:sz w:val="24"/>
          <w:szCs w:val="24"/>
        </w:rPr>
        <w:t>В результате реализации мероприятий муниципальной программы в 2014 - 20</w:t>
      </w:r>
      <w:r w:rsidR="00B36E27">
        <w:rPr>
          <w:rFonts w:ascii="Times New Roman" w:hAnsi="Times New Roman" w:cs="Times New Roman"/>
          <w:sz w:val="24"/>
          <w:szCs w:val="24"/>
        </w:rPr>
        <w:t>22</w:t>
      </w:r>
      <w:r w:rsidRPr="00E24AB0">
        <w:rPr>
          <w:rFonts w:ascii="Times New Roman" w:hAnsi="Times New Roman" w:cs="Times New Roman"/>
          <w:sz w:val="24"/>
          <w:szCs w:val="24"/>
        </w:rPr>
        <w:t xml:space="preserve"> годах планируется достижение следующих показателей, характеризующих эффективность реализации муниципальной программы:</w:t>
      </w:r>
    </w:p>
    <w:p w:rsidR="00CA5739" w:rsidRPr="00E24AB0" w:rsidRDefault="00CA5739" w:rsidP="0033190E">
      <w:pPr>
        <w:spacing w:after="0"/>
        <w:rPr>
          <w:rFonts w:ascii="Times New Roman" w:hAnsi="Times New Roman" w:cs="Times New Roman"/>
          <w:sz w:val="24"/>
          <w:szCs w:val="24"/>
        </w:rPr>
      </w:pPr>
      <w:r w:rsidRPr="00E24AB0">
        <w:rPr>
          <w:rFonts w:ascii="Times New Roman" w:hAnsi="Times New Roman" w:cs="Times New Roman"/>
          <w:sz w:val="24"/>
          <w:szCs w:val="24"/>
        </w:rPr>
        <w:lastRenderedPageBreak/>
        <w:t xml:space="preserve">       - финансовое обеспечение деятельности органов местного самоуправления;</w:t>
      </w:r>
    </w:p>
    <w:p w:rsidR="00CA5739" w:rsidRPr="00E24AB0" w:rsidRDefault="00CA5739" w:rsidP="0033190E">
      <w:pPr>
        <w:spacing w:after="0"/>
        <w:rPr>
          <w:rFonts w:ascii="Times New Roman" w:hAnsi="Times New Roman" w:cs="Times New Roman"/>
          <w:sz w:val="24"/>
          <w:szCs w:val="24"/>
        </w:rPr>
      </w:pPr>
      <w:r w:rsidRPr="00E24AB0">
        <w:rPr>
          <w:rFonts w:ascii="Times New Roman" w:hAnsi="Times New Roman" w:cs="Times New Roman"/>
          <w:sz w:val="24"/>
          <w:szCs w:val="24"/>
        </w:rPr>
        <w:t xml:space="preserve">       - обеспечение выполнения функций главой местного самоуправления;</w:t>
      </w:r>
    </w:p>
    <w:p w:rsidR="00CA5739" w:rsidRPr="00E24AB0" w:rsidRDefault="00CA5739" w:rsidP="0033190E">
      <w:pPr>
        <w:spacing w:after="0"/>
        <w:rPr>
          <w:rFonts w:ascii="Times New Roman" w:hAnsi="Times New Roman" w:cs="Times New Roman"/>
          <w:sz w:val="24"/>
          <w:szCs w:val="24"/>
        </w:rPr>
      </w:pPr>
      <w:r w:rsidRPr="00E24AB0">
        <w:rPr>
          <w:rFonts w:ascii="Times New Roman" w:hAnsi="Times New Roman" w:cs="Times New Roman"/>
          <w:sz w:val="24"/>
          <w:szCs w:val="24"/>
        </w:rPr>
        <w:t xml:space="preserve">       -обеспечение исполнения гражданами воинской обязанности, установленной законодательством РФ;</w:t>
      </w:r>
    </w:p>
    <w:p w:rsidR="00CA5739" w:rsidRPr="00E24AB0" w:rsidRDefault="00CA5739" w:rsidP="0033190E">
      <w:pPr>
        <w:spacing w:after="0"/>
        <w:ind w:firstLine="330"/>
        <w:rPr>
          <w:rFonts w:ascii="Times New Roman" w:hAnsi="Times New Roman" w:cs="Times New Roman"/>
          <w:sz w:val="24"/>
          <w:szCs w:val="24"/>
        </w:rPr>
      </w:pPr>
      <w:r w:rsidRPr="00E24AB0">
        <w:rPr>
          <w:rFonts w:ascii="Times New Roman" w:hAnsi="Times New Roman" w:cs="Times New Roman"/>
          <w:sz w:val="24"/>
          <w:szCs w:val="24"/>
        </w:rPr>
        <w:t xml:space="preserve">     -документальное оформление сведений первичного воинского учета о гражданах, состоящих на воинском учете и проживающих на территории администрации </w:t>
      </w:r>
      <w:r w:rsidRPr="00E24AB0">
        <w:rPr>
          <w:rFonts w:ascii="Times New Roman" w:hAnsi="Times New Roman" w:cs="Times New Roman"/>
          <w:bCs/>
          <w:sz w:val="24"/>
          <w:szCs w:val="24"/>
        </w:rPr>
        <w:t>Старомеловатского сельского поселения</w:t>
      </w:r>
      <w:r w:rsidRPr="00E24AB0">
        <w:rPr>
          <w:rFonts w:ascii="Times New Roman" w:hAnsi="Times New Roman" w:cs="Times New Roman"/>
          <w:sz w:val="24"/>
          <w:szCs w:val="24"/>
        </w:rPr>
        <w:t>;</w:t>
      </w:r>
    </w:p>
    <w:p w:rsidR="00CA5739" w:rsidRPr="00E24AB0" w:rsidRDefault="00CA5739" w:rsidP="0033190E">
      <w:pPr>
        <w:spacing w:after="0"/>
        <w:ind w:firstLine="330"/>
        <w:rPr>
          <w:rFonts w:ascii="Times New Roman" w:hAnsi="Times New Roman" w:cs="Times New Roman"/>
          <w:sz w:val="24"/>
          <w:szCs w:val="24"/>
        </w:rPr>
      </w:pPr>
      <w:r w:rsidRPr="00E24AB0">
        <w:rPr>
          <w:rFonts w:ascii="Times New Roman" w:hAnsi="Times New Roman" w:cs="Times New Roman"/>
          <w:sz w:val="24"/>
          <w:szCs w:val="24"/>
        </w:rPr>
        <w:t xml:space="preserve">     -приобретение первичных мер пожарной безопасности; </w:t>
      </w:r>
    </w:p>
    <w:p w:rsidR="00CA5739" w:rsidRPr="00E24AB0" w:rsidRDefault="00CA5739" w:rsidP="0033190E">
      <w:pPr>
        <w:spacing w:after="0"/>
        <w:ind w:firstLine="200"/>
        <w:rPr>
          <w:rFonts w:ascii="Times New Roman" w:hAnsi="Times New Roman" w:cs="Times New Roman"/>
          <w:sz w:val="24"/>
          <w:szCs w:val="24"/>
        </w:rPr>
      </w:pPr>
      <w:r w:rsidRPr="00E24AB0">
        <w:rPr>
          <w:rFonts w:ascii="Times New Roman" w:hAnsi="Times New Roman" w:cs="Times New Roman"/>
          <w:sz w:val="24"/>
          <w:szCs w:val="24"/>
        </w:rPr>
        <w:t xml:space="preserve">      - повышение готовности к ликвидации чрезвычайных ситуаций; </w:t>
      </w:r>
    </w:p>
    <w:p w:rsidR="00CA5739" w:rsidRPr="00E24AB0" w:rsidRDefault="00CA5739" w:rsidP="0033190E">
      <w:pPr>
        <w:pStyle w:val="a5"/>
        <w:spacing w:after="0"/>
        <w:ind w:firstLine="330"/>
      </w:pPr>
      <w:r w:rsidRPr="00E24AB0">
        <w:t xml:space="preserve">    -приведение в нормативное состояние автомобильных дорог местного значения сельского поселения: их текущий ремонт и очистка от снега ежегодно.</w:t>
      </w:r>
    </w:p>
    <w:p w:rsidR="00CA5739" w:rsidRPr="00E24AB0" w:rsidRDefault="00CA5739" w:rsidP="0033190E">
      <w:pPr>
        <w:pStyle w:val="a5"/>
        <w:spacing w:after="0"/>
        <w:ind w:firstLine="330"/>
      </w:pPr>
      <w:r w:rsidRPr="00E24AB0">
        <w:t xml:space="preserve">    -оплата уличного освещения, ремонт светильников, переход на энергосберегающие лампы уличного освещения ежегодно;</w:t>
      </w:r>
    </w:p>
    <w:p w:rsidR="00CA5739" w:rsidRPr="00E24AB0" w:rsidRDefault="00CA5739" w:rsidP="0033190E">
      <w:pPr>
        <w:pStyle w:val="a5"/>
        <w:spacing w:after="0"/>
        <w:ind w:firstLine="330"/>
      </w:pPr>
      <w:r w:rsidRPr="00E24AB0">
        <w:t xml:space="preserve">    -косметический ремонт памятников воинам ВОВ ежегодно;</w:t>
      </w:r>
    </w:p>
    <w:p w:rsidR="00CA5739" w:rsidRPr="00E24AB0" w:rsidRDefault="00CA5739" w:rsidP="0033190E">
      <w:pPr>
        <w:pStyle w:val="a5"/>
        <w:spacing w:after="0"/>
      </w:pPr>
      <w:r w:rsidRPr="00E24AB0">
        <w:t xml:space="preserve">        -приведение в надлежащее состояние  парков по территории поселения ежегодно; </w:t>
      </w:r>
    </w:p>
    <w:p w:rsidR="00CA5739" w:rsidRPr="00E24AB0" w:rsidRDefault="00CA5739" w:rsidP="0033190E">
      <w:pPr>
        <w:spacing w:after="0"/>
        <w:ind w:firstLine="330"/>
        <w:rPr>
          <w:rFonts w:ascii="Times New Roman" w:hAnsi="Times New Roman" w:cs="Times New Roman"/>
          <w:sz w:val="24"/>
          <w:szCs w:val="24"/>
        </w:rPr>
      </w:pPr>
      <w:r w:rsidRPr="00E24AB0">
        <w:rPr>
          <w:rFonts w:ascii="Times New Roman" w:hAnsi="Times New Roman" w:cs="Times New Roman"/>
          <w:sz w:val="24"/>
          <w:szCs w:val="24"/>
        </w:rPr>
        <w:t xml:space="preserve">  -организация сбора и вывоза бытовых отходов и мусора с территории поселения ежегодно; </w:t>
      </w:r>
    </w:p>
    <w:p w:rsidR="00CA5739" w:rsidRPr="00E24AB0" w:rsidRDefault="00CA5739" w:rsidP="0033190E">
      <w:pPr>
        <w:spacing w:after="0"/>
        <w:ind w:firstLine="330"/>
        <w:rPr>
          <w:rFonts w:ascii="Times New Roman" w:hAnsi="Times New Roman" w:cs="Times New Roman"/>
          <w:sz w:val="24"/>
          <w:szCs w:val="24"/>
        </w:rPr>
      </w:pPr>
      <w:r w:rsidRPr="00E24AB0">
        <w:rPr>
          <w:rFonts w:ascii="Times New Roman" w:hAnsi="Times New Roman" w:cs="Times New Roman"/>
          <w:sz w:val="24"/>
          <w:szCs w:val="24"/>
        </w:rPr>
        <w:t xml:space="preserve"> - ежегодное комплектование книжных фондов библиотек сельского поселения;</w:t>
      </w:r>
    </w:p>
    <w:p w:rsidR="00CA5739" w:rsidRPr="00E24AB0" w:rsidRDefault="00CA5739" w:rsidP="0033190E">
      <w:pPr>
        <w:pStyle w:val="a6"/>
        <w:ind w:left="0" w:firstLine="330"/>
        <w:outlineLvl w:val="0"/>
        <w:rPr>
          <w:sz w:val="24"/>
          <w:szCs w:val="24"/>
        </w:rPr>
      </w:pPr>
      <w:r w:rsidRPr="00E24AB0">
        <w:rPr>
          <w:sz w:val="24"/>
          <w:szCs w:val="24"/>
        </w:rPr>
        <w:t xml:space="preserve"> -ежегодно поселение  улучшит материально-техническое состояние  и\или проведет работы по  повышению безопасности и комфортности функционирования ряда муниципальных учреждений и объектов  жизнедеятельности;</w:t>
      </w:r>
    </w:p>
    <w:p w:rsidR="00CA5739" w:rsidRPr="00E24AB0" w:rsidRDefault="00CA5739" w:rsidP="0033190E">
      <w:pPr>
        <w:pStyle w:val="a6"/>
        <w:ind w:left="0" w:firstLine="330"/>
        <w:outlineLvl w:val="0"/>
        <w:rPr>
          <w:sz w:val="24"/>
          <w:szCs w:val="24"/>
        </w:rPr>
      </w:pPr>
      <w:r w:rsidRPr="00E24AB0">
        <w:rPr>
          <w:sz w:val="24"/>
          <w:szCs w:val="24"/>
        </w:rPr>
        <w:t xml:space="preserve">-доплата к пенсии муниципальных служащих </w:t>
      </w:r>
      <w:r w:rsidRPr="00E24AB0">
        <w:rPr>
          <w:bCs/>
          <w:sz w:val="24"/>
          <w:szCs w:val="24"/>
        </w:rPr>
        <w:t>Старомеловатского сельского поселения</w:t>
      </w:r>
      <w:r w:rsidRPr="00E24AB0">
        <w:rPr>
          <w:sz w:val="24"/>
          <w:szCs w:val="24"/>
        </w:rPr>
        <w:t xml:space="preserve"> (ежегодно);</w:t>
      </w:r>
    </w:p>
    <w:p w:rsidR="00CA5739" w:rsidRPr="00E24AB0" w:rsidRDefault="00CA5739" w:rsidP="0033190E">
      <w:pPr>
        <w:spacing w:after="0"/>
        <w:ind w:firstLine="330"/>
        <w:rPr>
          <w:rFonts w:ascii="Times New Roman" w:hAnsi="Times New Roman" w:cs="Times New Roman"/>
          <w:sz w:val="24"/>
          <w:szCs w:val="24"/>
        </w:rPr>
      </w:pPr>
      <w:r w:rsidRPr="00E24AB0">
        <w:rPr>
          <w:rFonts w:ascii="Times New Roman" w:hAnsi="Times New Roman" w:cs="Times New Roman"/>
          <w:sz w:val="24"/>
          <w:szCs w:val="24"/>
        </w:rPr>
        <w:t>-обеспечение выплаты материальной помощи отдельным категориям граждан поселения;</w:t>
      </w:r>
    </w:p>
    <w:p w:rsidR="00CA5739" w:rsidRPr="00E24AB0" w:rsidRDefault="00CA5739" w:rsidP="0033190E">
      <w:pPr>
        <w:pStyle w:val="30"/>
        <w:spacing w:after="0"/>
        <w:ind w:left="0"/>
        <w:rPr>
          <w:rFonts w:ascii="Times New Roman" w:hAnsi="Times New Roman" w:cs="Times New Roman"/>
          <w:sz w:val="24"/>
          <w:szCs w:val="24"/>
        </w:rPr>
      </w:pPr>
      <w:r w:rsidRPr="00E24AB0">
        <w:rPr>
          <w:rFonts w:ascii="Times New Roman" w:hAnsi="Times New Roman" w:cs="Times New Roman"/>
          <w:sz w:val="24"/>
          <w:szCs w:val="24"/>
        </w:rPr>
        <w:t xml:space="preserve">    - обеспечение развития массовой физической культуры и спорта среди жителей поселения, создание комфортных условий для занятий физической культурой и спортом.</w:t>
      </w:r>
    </w:p>
    <w:p w:rsidR="00CA5739" w:rsidRPr="00E24AB0" w:rsidRDefault="00CA5739" w:rsidP="0033190E">
      <w:pPr>
        <w:spacing w:after="0"/>
        <w:rPr>
          <w:rFonts w:ascii="Times New Roman" w:hAnsi="Times New Roman" w:cs="Times New Roman"/>
          <w:sz w:val="24"/>
          <w:szCs w:val="24"/>
        </w:rPr>
      </w:pPr>
      <w:r w:rsidRPr="00E24AB0">
        <w:rPr>
          <w:rFonts w:ascii="Times New Roman" w:hAnsi="Times New Roman" w:cs="Times New Roman"/>
          <w:sz w:val="24"/>
          <w:szCs w:val="24"/>
        </w:rPr>
        <w:t xml:space="preserve">      Оценка эффективности реализации муниципальной программы представляет собой механизм </w:t>
      </w:r>
      <w:proofErr w:type="gramStart"/>
      <w:r w:rsidRPr="00E24AB0">
        <w:rPr>
          <w:rFonts w:ascii="Times New Roman" w:hAnsi="Times New Roman" w:cs="Times New Roman"/>
          <w:sz w:val="24"/>
          <w:szCs w:val="24"/>
        </w:rPr>
        <w:t>контроля за</w:t>
      </w:r>
      <w:proofErr w:type="gramEnd"/>
      <w:r w:rsidRPr="00E24AB0">
        <w:rPr>
          <w:rFonts w:ascii="Times New Roman" w:hAnsi="Times New Roman" w:cs="Times New Roman"/>
          <w:sz w:val="24"/>
          <w:szCs w:val="24"/>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CA5739" w:rsidRPr="00E24AB0" w:rsidRDefault="00CA5739" w:rsidP="0033190E">
      <w:pPr>
        <w:spacing w:after="0"/>
        <w:ind w:firstLine="720"/>
        <w:rPr>
          <w:rFonts w:ascii="Times New Roman" w:hAnsi="Times New Roman" w:cs="Times New Roman"/>
          <w:sz w:val="24"/>
          <w:szCs w:val="24"/>
        </w:rPr>
      </w:pPr>
      <w:r w:rsidRPr="00E24AB0">
        <w:rPr>
          <w:rFonts w:ascii="Times New Roman" w:hAnsi="Times New Roman" w:cs="Times New Roman"/>
          <w:sz w:val="24"/>
          <w:szCs w:val="24"/>
        </w:rPr>
        <w:t>Эффективность реализации муниципальной программы определяется по следующим направлениям:</w:t>
      </w:r>
    </w:p>
    <w:p w:rsidR="00CA5739" w:rsidRPr="00E24AB0" w:rsidRDefault="00CA5739" w:rsidP="0033190E">
      <w:pPr>
        <w:spacing w:after="0"/>
        <w:ind w:firstLine="720"/>
        <w:rPr>
          <w:rFonts w:ascii="Times New Roman" w:hAnsi="Times New Roman" w:cs="Times New Roman"/>
          <w:sz w:val="24"/>
          <w:szCs w:val="24"/>
        </w:rPr>
      </w:pPr>
      <w:r w:rsidRPr="00E24AB0">
        <w:rPr>
          <w:rFonts w:ascii="Times New Roman" w:hAnsi="Times New Roman" w:cs="Times New Roman"/>
          <w:sz w:val="24"/>
          <w:szCs w:val="24"/>
        </w:rPr>
        <w:t>а) оценка степени достижения цели и решения задач муниципальной программы в целом;</w:t>
      </w:r>
    </w:p>
    <w:p w:rsidR="00CA5739" w:rsidRPr="00E24AB0" w:rsidRDefault="00CA5739" w:rsidP="0033190E">
      <w:pPr>
        <w:spacing w:after="0"/>
        <w:ind w:firstLine="720"/>
        <w:rPr>
          <w:rFonts w:ascii="Times New Roman" w:hAnsi="Times New Roman" w:cs="Times New Roman"/>
          <w:sz w:val="24"/>
          <w:szCs w:val="24"/>
        </w:rPr>
      </w:pPr>
      <w:r w:rsidRPr="00E24AB0">
        <w:rPr>
          <w:rFonts w:ascii="Times New Roman" w:hAnsi="Times New Roman" w:cs="Times New Roman"/>
          <w:sz w:val="24"/>
          <w:szCs w:val="24"/>
        </w:rPr>
        <w:t xml:space="preserve">б) оценка </w:t>
      </w:r>
      <w:proofErr w:type="gramStart"/>
      <w:r w:rsidRPr="00E24AB0">
        <w:rPr>
          <w:rFonts w:ascii="Times New Roman" w:hAnsi="Times New Roman" w:cs="Times New Roman"/>
          <w:sz w:val="24"/>
          <w:szCs w:val="24"/>
        </w:rPr>
        <w:t>степени исполнения запланированного уровня расходов местного бюджета</w:t>
      </w:r>
      <w:proofErr w:type="gramEnd"/>
      <w:r w:rsidRPr="00E24AB0">
        <w:rPr>
          <w:rFonts w:ascii="Times New Roman" w:hAnsi="Times New Roman" w:cs="Times New Roman"/>
          <w:sz w:val="24"/>
          <w:szCs w:val="24"/>
        </w:rPr>
        <w:t>;</w:t>
      </w:r>
    </w:p>
    <w:p w:rsidR="00CA5739" w:rsidRPr="00E24AB0" w:rsidRDefault="00CA5739" w:rsidP="0033190E">
      <w:pPr>
        <w:spacing w:after="0"/>
        <w:ind w:firstLine="720"/>
        <w:rPr>
          <w:rFonts w:ascii="Times New Roman" w:hAnsi="Times New Roman" w:cs="Times New Roman"/>
          <w:sz w:val="24"/>
          <w:szCs w:val="24"/>
        </w:rPr>
      </w:pPr>
      <w:r w:rsidRPr="00E24AB0">
        <w:rPr>
          <w:rFonts w:ascii="Times New Roman" w:hAnsi="Times New Roman" w:cs="Times New Roman"/>
          <w:sz w:val="24"/>
          <w:szCs w:val="24"/>
        </w:rPr>
        <w:t>в) оценка эффективности использования средств местного бюджета;</w:t>
      </w:r>
    </w:p>
    <w:p w:rsidR="00CA5739" w:rsidRDefault="00CA5739" w:rsidP="0033190E">
      <w:pPr>
        <w:spacing w:after="0"/>
        <w:ind w:firstLine="720"/>
        <w:rPr>
          <w:rFonts w:ascii="Times New Roman" w:hAnsi="Times New Roman" w:cs="Times New Roman"/>
          <w:sz w:val="24"/>
          <w:szCs w:val="24"/>
        </w:rPr>
      </w:pPr>
      <w:r w:rsidRPr="00E24AB0">
        <w:rPr>
          <w:rFonts w:ascii="Times New Roman" w:hAnsi="Times New Roman" w:cs="Times New Roman"/>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B36E27" w:rsidRDefault="00B36E27" w:rsidP="0033190E">
      <w:pPr>
        <w:spacing w:after="0"/>
        <w:ind w:firstLine="720"/>
        <w:rPr>
          <w:rFonts w:ascii="Times New Roman" w:hAnsi="Times New Roman" w:cs="Times New Roman"/>
          <w:sz w:val="24"/>
          <w:szCs w:val="24"/>
        </w:rPr>
      </w:pPr>
    </w:p>
    <w:p w:rsidR="00B36E27" w:rsidRDefault="00B36E27" w:rsidP="0033190E">
      <w:pPr>
        <w:spacing w:after="0"/>
        <w:ind w:firstLine="720"/>
        <w:rPr>
          <w:rFonts w:ascii="Times New Roman" w:hAnsi="Times New Roman" w:cs="Times New Roman"/>
          <w:sz w:val="24"/>
          <w:szCs w:val="24"/>
        </w:rPr>
      </w:pPr>
    </w:p>
    <w:p w:rsidR="00B36E27" w:rsidRDefault="00B36E27" w:rsidP="00B36E27">
      <w:pPr>
        <w:spacing w:after="0"/>
        <w:ind w:firstLine="720"/>
        <w:jc w:val="both"/>
        <w:rPr>
          <w:rFonts w:ascii="Times New Roman" w:hAnsi="Times New Roman" w:cs="Times New Roman"/>
          <w:sz w:val="24"/>
          <w:szCs w:val="24"/>
        </w:rPr>
      </w:pPr>
    </w:p>
    <w:p w:rsidR="00B36E27" w:rsidRDefault="00B36E27" w:rsidP="00B36E27">
      <w:pPr>
        <w:spacing w:after="0"/>
        <w:ind w:firstLine="720"/>
        <w:jc w:val="both"/>
        <w:rPr>
          <w:rFonts w:ascii="Times New Roman" w:hAnsi="Times New Roman" w:cs="Times New Roman"/>
          <w:sz w:val="24"/>
          <w:szCs w:val="24"/>
        </w:rPr>
      </w:pPr>
    </w:p>
    <w:p w:rsidR="00B36E27" w:rsidRPr="00EF3966" w:rsidRDefault="00B36E27"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33190E" w:rsidRPr="00EF3966" w:rsidRDefault="0033190E" w:rsidP="00B36E27">
      <w:pPr>
        <w:spacing w:after="0"/>
        <w:ind w:firstLine="720"/>
        <w:jc w:val="both"/>
        <w:rPr>
          <w:rFonts w:ascii="Times New Roman" w:hAnsi="Times New Roman" w:cs="Times New Roman"/>
          <w:sz w:val="24"/>
          <w:szCs w:val="24"/>
        </w:rPr>
      </w:pPr>
    </w:p>
    <w:p w:rsidR="00B36E27" w:rsidRDefault="00B36E27" w:rsidP="00B36E27">
      <w:pPr>
        <w:spacing w:after="0"/>
        <w:ind w:firstLine="720"/>
        <w:jc w:val="both"/>
        <w:rPr>
          <w:rFonts w:ascii="Times New Roman" w:hAnsi="Times New Roman" w:cs="Times New Roman"/>
          <w:sz w:val="24"/>
          <w:szCs w:val="24"/>
        </w:rPr>
      </w:pPr>
    </w:p>
    <w:p w:rsidR="00B36E27" w:rsidRPr="00E24AB0" w:rsidRDefault="00B36E27" w:rsidP="00B36E27">
      <w:pPr>
        <w:spacing w:after="0"/>
        <w:ind w:firstLine="720"/>
        <w:jc w:val="both"/>
        <w:rPr>
          <w:rFonts w:ascii="Times New Roman" w:hAnsi="Times New Roman" w:cs="Times New Roman"/>
          <w:sz w:val="24"/>
          <w:szCs w:val="24"/>
        </w:rPr>
      </w:pPr>
    </w:p>
    <w:p w:rsidR="00CA5739" w:rsidRDefault="00CA5739" w:rsidP="00B36E27">
      <w:pPr>
        <w:spacing w:after="0"/>
        <w:ind w:right="-1" w:firstLine="426"/>
        <w:jc w:val="center"/>
        <w:rPr>
          <w:b/>
          <w:sz w:val="28"/>
          <w:szCs w:val="28"/>
        </w:rPr>
      </w:pPr>
      <w:r w:rsidRPr="005C5AF1">
        <w:rPr>
          <w:b/>
          <w:sz w:val="28"/>
          <w:szCs w:val="28"/>
        </w:rPr>
        <w:t xml:space="preserve">Раздел 7. </w:t>
      </w:r>
      <w:r>
        <w:rPr>
          <w:b/>
          <w:sz w:val="28"/>
          <w:szCs w:val="28"/>
        </w:rPr>
        <w:t>П</w:t>
      </w:r>
      <w:r w:rsidRPr="005C5AF1">
        <w:rPr>
          <w:b/>
          <w:sz w:val="28"/>
          <w:szCs w:val="28"/>
        </w:rPr>
        <w:t>одпрограммы</w:t>
      </w:r>
      <w:r>
        <w:rPr>
          <w:b/>
          <w:sz w:val="28"/>
          <w:szCs w:val="28"/>
        </w:rPr>
        <w:t xml:space="preserve"> </w:t>
      </w:r>
      <w:r w:rsidRPr="005C5AF1">
        <w:rPr>
          <w:b/>
          <w:sz w:val="28"/>
          <w:szCs w:val="28"/>
        </w:rPr>
        <w:t>муниципальной программы</w:t>
      </w:r>
    </w:p>
    <w:p w:rsidR="00EB1C7A" w:rsidRDefault="005C3376" w:rsidP="00CA5739">
      <w:pPr>
        <w:ind w:right="-1" w:firstLine="426"/>
        <w:jc w:val="center"/>
        <w:rPr>
          <w:b/>
          <w:sz w:val="28"/>
          <w:szCs w:val="28"/>
        </w:rPr>
      </w:pPr>
      <w:r>
        <w:rPr>
          <w:b/>
          <w:sz w:val="28"/>
          <w:szCs w:val="28"/>
        </w:rPr>
        <w:t>Подпрограмма 1.</w:t>
      </w:r>
    </w:p>
    <w:p w:rsidR="005C3376" w:rsidRDefault="005C3376" w:rsidP="00CA5739">
      <w:pPr>
        <w:ind w:right="-1" w:firstLine="426"/>
        <w:jc w:val="center"/>
        <w:rPr>
          <w:b/>
          <w:sz w:val="28"/>
          <w:szCs w:val="28"/>
        </w:rPr>
      </w:pPr>
      <w:r>
        <w:rPr>
          <w:b/>
          <w:sz w:val="28"/>
          <w:szCs w:val="28"/>
        </w:rPr>
        <w:lastRenderedPageBreak/>
        <w:t>«Обеспечение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на 2014 – 2022 годы</w:t>
      </w:r>
    </w:p>
    <w:p w:rsidR="005C3376" w:rsidRPr="00ED1FDC" w:rsidRDefault="005C3376" w:rsidP="00CA5739">
      <w:pPr>
        <w:ind w:right="-1" w:firstLine="426"/>
        <w:jc w:val="center"/>
        <w:rPr>
          <w:rFonts w:ascii="Times New Roman" w:hAnsi="Times New Roman" w:cs="Times New Roman"/>
          <w:b/>
          <w:sz w:val="24"/>
          <w:szCs w:val="24"/>
        </w:rPr>
      </w:pPr>
      <w:proofErr w:type="gramStart"/>
      <w:r>
        <w:rPr>
          <w:b/>
          <w:sz w:val="28"/>
          <w:szCs w:val="28"/>
        </w:rPr>
        <w:t>П</w:t>
      </w:r>
      <w:proofErr w:type="gramEnd"/>
      <w:r>
        <w:rPr>
          <w:b/>
          <w:sz w:val="28"/>
          <w:szCs w:val="28"/>
        </w:rPr>
        <w:t xml:space="preserve"> А С П О Р Т</w:t>
      </w:r>
    </w:p>
    <w:p w:rsidR="005C3376" w:rsidRDefault="005C3376" w:rsidP="005C3376">
      <w:pPr>
        <w:spacing w:after="0" w:line="240" w:lineRule="auto"/>
        <w:ind w:right="-1" w:firstLine="426"/>
        <w:jc w:val="center"/>
        <w:rPr>
          <w:rFonts w:ascii="Times New Roman" w:hAnsi="Times New Roman" w:cs="Times New Roman"/>
          <w:sz w:val="24"/>
          <w:szCs w:val="24"/>
        </w:rPr>
      </w:pPr>
      <w:r w:rsidRPr="00ED1FDC">
        <w:rPr>
          <w:rFonts w:ascii="Times New Roman" w:hAnsi="Times New Roman" w:cs="Times New Roman"/>
          <w:sz w:val="24"/>
          <w:szCs w:val="24"/>
        </w:rPr>
        <w:t>Подпрограммы «Обеспечение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на 2014 – 2022 годы</w:t>
      </w:r>
    </w:p>
    <w:p w:rsidR="00ED1FDC" w:rsidRPr="00ED1FDC" w:rsidRDefault="00ED1FDC" w:rsidP="005C3376">
      <w:pPr>
        <w:spacing w:after="0" w:line="240" w:lineRule="auto"/>
        <w:ind w:right="-1" w:firstLine="426"/>
        <w:jc w:val="center"/>
        <w:rPr>
          <w:rFonts w:ascii="Times New Roman" w:hAnsi="Times New Roman" w:cs="Times New Roman"/>
          <w:sz w:val="24"/>
          <w:szCs w:val="24"/>
        </w:rPr>
      </w:pPr>
    </w:p>
    <w:tbl>
      <w:tblPr>
        <w:tblW w:w="0" w:type="auto"/>
        <w:tblInd w:w="-160" w:type="dxa"/>
        <w:tblLayout w:type="fixed"/>
        <w:tblCellMar>
          <w:left w:w="40" w:type="dxa"/>
          <w:right w:w="40" w:type="dxa"/>
        </w:tblCellMar>
        <w:tblLook w:val="0000"/>
      </w:tblPr>
      <w:tblGrid>
        <w:gridCol w:w="2734"/>
        <w:gridCol w:w="868"/>
        <w:gridCol w:w="2038"/>
        <w:gridCol w:w="1453"/>
        <w:gridCol w:w="1453"/>
        <w:gridCol w:w="1454"/>
      </w:tblGrid>
      <w:tr w:rsidR="00ED1FDC" w:rsidRPr="00ED1FDC" w:rsidTr="00ED11CA">
        <w:trPr>
          <w:trHeight w:val="368"/>
        </w:trPr>
        <w:tc>
          <w:tcPr>
            <w:tcW w:w="2734" w:type="dxa"/>
            <w:tcBorders>
              <w:top w:val="single" w:sz="6" w:space="0" w:color="auto"/>
              <w:left w:val="single" w:sz="6" w:space="0" w:color="auto"/>
              <w:bottom w:val="single" w:sz="4" w:space="0" w:color="auto"/>
              <w:right w:val="single" w:sz="6" w:space="0" w:color="auto"/>
            </w:tcBorders>
            <w:shd w:val="clear" w:color="auto" w:fill="FFFFFF"/>
          </w:tcPr>
          <w:p w:rsidR="00ED1FDC" w:rsidRPr="00ED1FDC" w:rsidRDefault="00ED1FDC" w:rsidP="00ED11CA">
            <w:pPr>
              <w:rPr>
                <w:rFonts w:ascii="Times New Roman" w:hAnsi="Times New Roman" w:cs="Times New Roman"/>
                <w:b/>
                <w:sz w:val="24"/>
                <w:szCs w:val="24"/>
              </w:rPr>
            </w:pPr>
            <w:r w:rsidRPr="00ED1FDC">
              <w:rPr>
                <w:rFonts w:ascii="Times New Roman" w:hAnsi="Times New Roman" w:cs="Times New Roman"/>
                <w:b/>
                <w:sz w:val="24"/>
                <w:szCs w:val="24"/>
              </w:rPr>
              <w:t>Наименование подпрограммы</w:t>
            </w:r>
          </w:p>
        </w:tc>
        <w:tc>
          <w:tcPr>
            <w:tcW w:w="7266" w:type="dxa"/>
            <w:gridSpan w:val="5"/>
            <w:tcBorders>
              <w:top w:val="single" w:sz="6" w:space="0" w:color="auto"/>
              <w:left w:val="single" w:sz="6" w:space="0" w:color="auto"/>
              <w:bottom w:val="single" w:sz="4" w:space="0" w:color="auto"/>
              <w:right w:val="single" w:sz="6" w:space="0" w:color="auto"/>
            </w:tcBorders>
            <w:shd w:val="clear" w:color="auto" w:fill="FFFFFF"/>
          </w:tcPr>
          <w:p w:rsidR="00ED1FDC" w:rsidRPr="00ED1FDC" w:rsidRDefault="00ED1FDC" w:rsidP="00ED11CA">
            <w:pPr>
              <w:ind w:right="-1"/>
              <w:jc w:val="both"/>
              <w:rPr>
                <w:rFonts w:ascii="Times New Roman" w:hAnsi="Times New Roman" w:cs="Times New Roman"/>
                <w:sz w:val="24"/>
                <w:szCs w:val="24"/>
              </w:rPr>
            </w:pPr>
            <w:r w:rsidRPr="00ED1FDC">
              <w:rPr>
                <w:rFonts w:ascii="Times New Roman" w:hAnsi="Times New Roman" w:cs="Times New Roman"/>
                <w:sz w:val="24"/>
                <w:szCs w:val="24"/>
              </w:rPr>
              <w:t xml:space="preserve"> «Обеспечение реализации муниципальной программы» муниципальной программы Старомеловатского сельского поселения «Развитие местного самоуправления Старомеловатского сельского поселения» на 2014-20</w:t>
            </w:r>
            <w:r>
              <w:rPr>
                <w:rFonts w:ascii="Times New Roman" w:hAnsi="Times New Roman" w:cs="Times New Roman"/>
                <w:sz w:val="24"/>
                <w:szCs w:val="24"/>
              </w:rPr>
              <w:t>22</w:t>
            </w:r>
            <w:r w:rsidRPr="00ED1FDC">
              <w:rPr>
                <w:rFonts w:ascii="Times New Roman" w:hAnsi="Times New Roman" w:cs="Times New Roman"/>
                <w:sz w:val="24"/>
                <w:szCs w:val="24"/>
              </w:rPr>
              <w:t xml:space="preserve"> годы</w:t>
            </w:r>
          </w:p>
          <w:p w:rsidR="00ED1FDC" w:rsidRPr="00ED1FDC" w:rsidRDefault="00ED1FDC" w:rsidP="00ED11CA">
            <w:pPr>
              <w:jc w:val="both"/>
              <w:rPr>
                <w:rFonts w:ascii="Times New Roman" w:hAnsi="Times New Roman" w:cs="Times New Roman"/>
                <w:sz w:val="24"/>
                <w:szCs w:val="24"/>
              </w:rPr>
            </w:pPr>
          </w:p>
        </w:tc>
      </w:tr>
      <w:tr w:rsidR="00ED1FDC" w:rsidRPr="00ED1FDC" w:rsidTr="00ED11CA">
        <w:trPr>
          <w:trHeight w:val="357"/>
        </w:trPr>
        <w:tc>
          <w:tcPr>
            <w:tcW w:w="2734" w:type="dxa"/>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jc w:val="both"/>
              <w:rPr>
                <w:rFonts w:ascii="Times New Roman" w:hAnsi="Times New Roman" w:cs="Times New Roman"/>
                <w:b/>
                <w:sz w:val="24"/>
                <w:szCs w:val="24"/>
              </w:rPr>
            </w:pPr>
            <w:r w:rsidRPr="00ED1FDC">
              <w:rPr>
                <w:rFonts w:ascii="Times New Roman" w:hAnsi="Times New Roman" w:cs="Times New Roman"/>
                <w:b/>
                <w:sz w:val="24"/>
                <w:szCs w:val="24"/>
              </w:rPr>
              <w:t>Ответственный исполнитель подпрограммы</w:t>
            </w:r>
          </w:p>
        </w:tc>
        <w:tc>
          <w:tcPr>
            <w:tcW w:w="7266" w:type="dxa"/>
            <w:gridSpan w:val="5"/>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jc w:val="both"/>
              <w:rPr>
                <w:rFonts w:ascii="Times New Roman" w:hAnsi="Times New Roman" w:cs="Times New Roman"/>
                <w:sz w:val="24"/>
                <w:szCs w:val="24"/>
              </w:rPr>
            </w:pPr>
            <w:r w:rsidRPr="00ED1FDC">
              <w:rPr>
                <w:rFonts w:ascii="Times New Roman" w:hAnsi="Times New Roman" w:cs="Times New Roman"/>
                <w:spacing w:val="-1"/>
                <w:sz w:val="24"/>
                <w:szCs w:val="24"/>
              </w:rPr>
              <w:t xml:space="preserve">Администрация Старомеловатского сельского поселения  </w:t>
            </w:r>
            <w:r w:rsidRPr="00ED1FDC">
              <w:rPr>
                <w:rFonts w:ascii="Times New Roman" w:hAnsi="Times New Roman" w:cs="Times New Roman"/>
                <w:bCs/>
                <w:sz w:val="24"/>
                <w:szCs w:val="24"/>
              </w:rPr>
              <w:t>Петропавловского</w:t>
            </w:r>
            <w:r w:rsidRPr="00ED1FDC">
              <w:rPr>
                <w:rFonts w:ascii="Times New Roman" w:hAnsi="Times New Roman" w:cs="Times New Roman"/>
                <w:spacing w:val="-1"/>
                <w:sz w:val="24"/>
                <w:szCs w:val="24"/>
              </w:rPr>
              <w:t xml:space="preserve"> муниципального района Воронежской области</w:t>
            </w:r>
          </w:p>
        </w:tc>
      </w:tr>
      <w:tr w:rsidR="00ED1FDC" w:rsidRPr="00ED1FDC" w:rsidTr="00ED11CA">
        <w:trPr>
          <w:trHeight w:val="1232"/>
        </w:trPr>
        <w:tc>
          <w:tcPr>
            <w:tcW w:w="2734" w:type="dxa"/>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b/>
                <w:bCs/>
                <w:sz w:val="24"/>
                <w:szCs w:val="24"/>
              </w:rPr>
            </w:pPr>
            <w:r w:rsidRPr="00ED1FDC">
              <w:rPr>
                <w:rFonts w:ascii="Times New Roman" w:hAnsi="Times New Roman" w:cs="Times New Roman"/>
                <w:b/>
                <w:bCs/>
                <w:sz w:val="24"/>
                <w:szCs w:val="24"/>
              </w:rPr>
              <w:t xml:space="preserve">Исполнители подпрограммы </w:t>
            </w:r>
          </w:p>
        </w:tc>
        <w:tc>
          <w:tcPr>
            <w:tcW w:w="7266" w:type="dxa"/>
            <w:gridSpan w:val="5"/>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sz w:val="24"/>
                <w:szCs w:val="24"/>
              </w:rPr>
            </w:pPr>
            <w:r w:rsidRPr="00ED1FDC">
              <w:rPr>
                <w:rFonts w:ascii="Times New Roman" w:hAnsi="Times New Roman" w:cs="Times New Roman"/>
                <w:spacing w:val="-1"/>
                <w:sz w:val="24"/>
                <w:szCs w:val="24"/>
              </w:rPr>
              <w:t xml:space="preserve">Администрация Старомеловатского сельского поселения  </w:t>
            </w:r>
            <w:r w:rsidRPr="00ED1FDC">
              <w:rPr>
                <w:rFonts w:ascii="Times New Roman" w:hAnsi="Times New Roman" w:cs="Times New Roman"/>
                <w:bCs/>
                <w:sz w:val="24"/>
                <w:szCs w:val="24"/>
              </w:rPr>
              <w:t>Петропавловского</w:t>
            </w:r>
            <w:r w:rsidRPr="00ED1FDC">
              <w:rPr>
                <w:rFonts w:ascii="Times New Roman" w:hAnsi="Times New Roman" w:cs="Times New Roman"/>
                <w:spacing w:val="-1"/>
                <w:sz w:val="24"/>
                <w:szCs w:val="24"/>
              </w:rPr>
              <w:t xml:space="preserve"> муниципального района Воронежской области, Муниципальное казенное учреждение Старомеловатского сельского поселения «Досуг»</w:t>
            </w:r>
          </w:p>
        </w:tc>
      </w:tr>
      <w:tr w:rsidR="00ED1FDC" w:rsidRPr="00ED1FDC" w:rsidTr="00ED11CA">
        <w:trPr>
          <w:trHeight w:val="369"/>
        </w:trPr>
        <w:tc>
          <w:tcPr>
            <w:tcW w:w="2734" w:type="dxa"/>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b/>
                <w:bCs/>
                <w:sz w:val="24"/>
                <w:szCs w:val="24"/>
              </w:rPr>
            </w:pPr>
            <w:r w:rsidRPr="00ED1FDC">
              <w:rPr>
                <w:rFonts w:ascii="Times New Roman" w:hAnsi="Times New Roman" w:cs="Times New Roman"/>
                <w:b/>
                <w:sz w:val="24"/>
                <w:szCs w:val="24"/>
              </w:rPr>
              <w:t>Основные разработчики подпрограммы</w:t>
            </w:r>
          </w:p>
        </w:tc>
        <w:tc>
          <w:tcPr>
            <w:tcW w:w="7266" w:type="dxa"/>
            <w:gridSpan w:val="5"/>
            <w:tcBorders>
              <w:top w:val="single" w:sz="4" w:space="0" w:color="auto"/>
              <w:left w:val="single" w:sz="6" w:space="0" w:color="auto"/>
              <w:bottom w:val="single" w:sz="4"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spacing w:val="-1"/>
                <w:sz w:val="24"/>
                <w:szCs w:val="24"/>
              </w:rPr>
            </w:pPr>
            <w:r w:rsidRPr="00ED1FDC">
              <w:rPr>
                <w:rFonts w:ascii="Times New Roman" w:hAnsi="Times New Roman" w:cs="Times New Roman"/>
                <w:spacing w:val="-1"/>
                <w:sz w:val="24"/>
                <w:szCs w:val="24"/>
              </w:rPr>
              <w:t xml:space="preserve">Администрация Старомеловатского сельского поселения  </w:t>
            </w:r>
            <w:r w:rsidRPr="00ED1FDC">
              <w:rPr>
                <w:rFonts w:ascii="Times New Roman" w:hAnsi="Times New Roman" w:cs="Times New Roman"/>
                <w:bCs/>
                <w:sz w:val="24"/>
                <w:szCs w:val="24"/>
              </w:rPr>
              <w:t>Петропавловского</w:t>
            </w:r>
            <w:r w:rsidRPr="00ED1FDC">
              <w:rPr>
                <w:rFonts w:ascii="Times New Roman" w:hAnsi="Times New Roman" w:cs="Times New Roman"/>
                <w:spacing w:val="-1"/>
                <w:sz w:val="24"/>
                <w:szCs w:val="24"/>
              </w:rPr>
              <w:t xml:space="preserve"> муниципального района Воронежской области</w:t>
            </w:r>
          </w:p>
        </w:tc>
      </w:tr>
      <w:tr w:rsidR="00ED1FDC" w:rsidRPr="00ED1FDC" w:rsidTr="002A74BE">
        <w:trPr>
          <w:trHeight w:val="2113"/>
        </w:trPr>
        <w:tc>
          <w:tcPr>
            <w:tcW w:w="2734" w:type="dxa"/>
            <w:tcBorders>
              <w:top w:val="single" w:sz="4" w:space="0" w:color="auto"/>
              <w:left w:val="single" w:sz="6"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sz w:val="24"/>
                <w:szCs w:val="24"/>
              </w:rPr>
            </w:pPr>
            <w:r w:rsidRPr="00ED1FDC">
              <w:rPr>
                <w:rFonts w:ascii="Times New Roman" w:hAnsi="Times New Roman" w:cs="Times New Roman"/>
                <w:b/>
                <w:bCs/>
                <w:spacing w:val="-2"/>
                <w:sz w:val="24"/>
                <w:szCs w:val="24"/>
              </w:rPr>
              <w:t>Основные мероприятия, входящие в состав подпрограммы муниципальной программы</w:t>
            </w:r>
          </w:p>
        </w:tc>
        <w:tc>
          <w:tcPr>
            <w:tcW w:w="7266" w:type="dxa"/>
            <w:gridSpan w:val="5"/>
            <w:tcBorders>
              <w:top w:val="single" w:sz="4" w:space="0" w:color="auto"/>
              <w:left w:val="single" w:sz="6" w:space="0" w:color="auto"/>
              <w:right w:val="single" w:sz="6" w:space="0" w:color="auto"/>
            </w:tcBorders>
            <w:shd w:val="clear" w:color="auto" w:fill="FFFFFF"/>
          </w:tcPr>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proofErr w:type="gramStart"/>
            <w:r w:rsidR="00ED1FDC" w:rsidRPr="00E24AB0">
              <w:rPr>
                <w:rFonts w:ascii="Times New Roman" w:eastAsia="Times New Roman" w:hAnsi="Times New Roman" w:cs="Times New Roman"/>
                <w:sz w:val="24"/>
                <w:szCs w:val="24"/>
              </w:rPr>
              <w:t>1</w:t>
            </w:r>
            <w:proofErr w:type="gramEnd"/>
            <w:r w:rsidR="00ED1FDC" w:rsidRPr="00E24AB0">
              <w:rPr>
                <w:rFonts w:ascii="Times New Roman" w:eastAsia="Times New Roman" w:hAnsi="Times New Roman" w:cs="Times New Roman"/>
                <w:sz w:val="24"/>
                <w:szCs w:val="24"/>
              </w:rPr>
              <w:t xml:space="preserve">.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                                                   </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 Расходы на обеспечение деятельности главы местного самоуправления.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3. Проведение выборов главы местного самоуправления.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4. Осуществление первичного воинского учета на территориях, где отсутствуют военные комиссариаты.</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5. Мероприятия в сфере защиты населения от чрезвычайных ситуаций и пожаров.</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6. Мероприятия по развитию сети автомобильных дорог  общего пользования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7. Мероприятия по развитию и содержанию уличного освещения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8. Мероприятия по организации и содержанию мест захоронения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9.  Прочие мероприятия  по благоустройству </w:t>
            </w:r>
            <w:r w:rsidR="00ED1FDC" w:rsidRPr="00E24AB0">
              <w:rPr>
                <w:rFonts w:ascii="Times New Roman" w:eastAsia="Times New Roman" w:hAnsi="Times New Roman" w:cs="Times New Roman"/>
                <w:sz w:val="24"/>
                <w:szCs w:val="24"/>
              </w:rPr>
              <w:lastRenderedPageBreak/>
              <w:t>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10. Комплектование книжных фондов библиотек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11. 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12.  Доплаты к пенсиям муниципальных служащих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13. Выплата социальной помощи  отдельным категориям граждан  сельского поселения.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14. Мероприятия в области физической культуры и спорта.</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15. Благоустройство парков, скверов, бульваров, зон отдыха, садов.</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16. Благоустройство парка «Радуга» по ул. Мира   села Старая Меловая Петропавловского района Воронежской области.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17. Развитие социальной и инженерной инфраструктуры.</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18. Устройство тротуаров в селе </w:t>
            </w:r>
            <w:proofErr w:type="gramStart"/>
            <w:r w:rsidR="00ED1FDC" w:rsidRPr="00E24AB0">
              <w:rPr>
                <w:rFonts w:ascii="Times New Roman" w:eastAsia="Times New Roman" w:hAnsi="Times New Roman" w:cs="Times New Roman"/>
                <w:sz w:val="24"/>
                <w:szCs w:val="24"/>
              </w:rPr>
              <w:t>Старая</w:t>
            </w:r>
            <w:proofErr w:type="gramEnd"/>
            <w:r w:rsidR="00ED1FDC" w:rsidRPr="00E24AB0">
              <w:rPr>
                <w:rFonts w:ascii="Times New Roman" w:eastAsia="Times New Roman" w:hAnsi="Times New Roman" w:cs="Times New Roman"/>
                <w:sz w:val="24"/>
                <w:szCs w:val="24"/>
              </w:rPr>
              <w:t xml:space="preserve"> Меловая Петропавловского муниципального района Воронежской области.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19. Основное мероприятие «Финансирование обеспечения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 (Резервный фонд правительства Воронежской области). </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20. Повышение энергетической  эффективности  экономики Воронежской области и сокращение энергетических издержек в бюджетном секторе на 2011-2020 годы.</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21. Процентные платежи по муниципальному долгу Старомеловатского сельского поселения Петропавловского муниципального района Воронежской области.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22. Поощрение поселений Петропавловского района по результатам оценки  эффективности их деятельности.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23. Государственная поддержка муниципальных учреждений культуры.</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24. Иные межбюджетные трансферты на осуществление части полномочий по решению вопросов местного значения.</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w:t>
            </w:r>
            <w:r w:rsidR="00ED1FDC" w:rsidRPr="00E24AB0">
              <w:rPr>
                <w:rFonts w:ascii="Times New Roman" w:eastAsia="Times New Roman" w:hAnsi="Times New Roman" w:cs="Times New Roman"/>
                <w:sz w:val="24"/>
                <w:szCs w:val="24"/>
              </w:rPr>
              <w:lastRenderedPageBreak/>
              <w:t>Старомеловатского сельского поселения Петропавловского муниципального района Воронежской области.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26. Регулирование вопросов административно-территориального устройства.</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27. Развитие библиотечного дела.</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28. Расходы по обеспечению качественными жилищно-коммунальными услугами населения (приобретение коммунальной специализированной техники).</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29. Прочие общегосударственные расходы.</w:t>
            </w:r>
          </w:p>
          <w:p w:rsidR="00ED1FDC" w:rsidRPr="00E24AB0" w:rsidRDefault="00B36E27" w:rsidP="00A45C96">
            <w:pPr>
              <w:suppressAutoHyphens/>
              <w:spacing w:after="240" w:line="240" w:lineRule="auto"/>
              <w:ind w:left="170" w:right="17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30. </w:t>
            </w:r>
            <w:r w:rsidR="00ED1FDC" w:rsidRPr="00E24AB0">
              <w:rPr>
                <w:rFonts w:ascii="Times New Roman" w:eastAsia="Times New Roman" w:hAnsi="Times New Roman" w:cs="Times New Roman"/>
                <w:color w:val="000000"/>
                <w:sz w:val="24"/>
                <w:szCs w:val="24"/>
              </w:rPr>
              <w:t>Оказание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ED1FDC" w:rsidRPr="00E24AB0" w:rsidRDefault="00B36E27" w:rsidP="00A45C96">
            <w:pPr>
              <w:suppressAutoHyphens/>
              <w:spacing w:after="240" w:line="240" w:lineRule="auto"/>
              <w:ind w:left="170" w:right="17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color w:val="000000"/>
                <w:sz w:val="24"/>
                <w:szCs w:val="24"/>
              </w:rPr>
              <w:t xml:space="preserve"> </w:t>
            </w:r>
            <w:r w:rsidR="00ED1FDC" w:rsidRPr="00E24AB0">
              <w:rPr>
                <w:rFonts w:ascii="Times New Roman" w:eastAsia="Times New Roman" w:hAnsi="Times New Roman" w:cs="Times New Roman"/>
                <w:color w:val="000000"/>
                <w:sz w:val="24"/>
                <w:szCs w:val="24"/>
              </w:rPr>
              <w:t xml:space="preserve">31. Мероприятие в </w:t>
            </w:r>
            <w:r w:rsidR="00ED1FDC" w:rsidRPr="00E24AB0">
              <w:rPr>
                <w:rFonts w:ascii="Times New Roman" w:eastAsia="Times New Roman" w:hAnsi="Times New Roman" w:cs="Times New Roman"/>
                <w:sz w:val="24"/>
                <w:szCs w:val="24"/>
              </w:rPr>
              <w:t>области коммунального хозяйства</w:t>
            </w:r>
            <w:r w:rsidR="00ED1FDC" w:rsidRPr="00E24AB0">
              <w:rPr>
                <w:rFonts w:ascii="Times New Roman" w:eastAsia="Times New Roman" w:hAnsi="Times New Roman" w:cs="Times New Roman"/>
                <w:color w:val="000000"/>
                <w:sz w:val="24"/>
                <w:szCs w:val="24"/>
              </w:rPr>
              <w:t xml:space="preserve"> поселения</w:t>
            </w:r>
            <w:r w:rsidR="00A45C96">
              <w:rPr>
                <w:rFonts w:ascii="Times New Roman" w:eastAsia="Times New Roman" w:hAnsi="Times New Roman" w:cs="Times New Roman"/>
                <w:color w:val="000000"/>
                <w:sz w:val="24"/>
                <w:szCs w:val="24"/>
              </w:rPr>
              <w:t>.</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color w:val="000000"/>
                <w:sz w:val="24"/>
                <w:szCs w:val="24"/>
              </w:rPr>
              <w:t xml:space="preserve"> </w:t>
            </w:r>
            <w:r w:rsidR="00ED1FDC" w:rsidRPr="00E24AB0">
              <w:rPr>
                <w:rFonts w:ascii="Times New Roman" w:eastAsia="Times New Roman" w:hAnsi="Times New Roman" w:cs="Times New Roman"/>
                <w:color w:val="000000"/>
                <w:sz w:val="24"/>
                <w:szCs w:val="24"/>
              </w:rPr>
              <w:t xml:space="preserve">32. </w:t>
            </w:r>
            <w:r w:rsidR="00ED1FDC" w:rsidRPr="00E24AB0">
              <w:rPr>
                <w:rFonts w:ascii="Times New Roman" w:eastAsia="Times New Roman" w:hAnsi="Times New Roman" w:cs="Times New Roman"/>
                <w:sz w:val="24"/>
                <w:szCs w:val="24"/>
              </w:rPr>
              <w:t>Организация проведения оплачиваемых общественных работ, предусмотренных государственной программой Воронежской области «Содействие занятости населения</w:t>
            </w:r>
            <w:r w:rsidR="00A45C96">
              <w:rPr>
                <w:rFonts w:ascii="Times New Roman" w:eastAsia="Times New Roman" w:hAnsi="Times New Roman" w:cs="Times New Roman"/>
                <w:sz w:val="24"/>
                <w:szCs w:val="24"/>
              </w:rPr>
              <w:t>.</w:t>
            </w:r>
            <w:r w:rsidR="00ED1FDC" w:rsidRPr="00E24AB0">
              <w:rPr>
                <w:rFonts w:ascii="Times New Roman" w:eastAsia="Times New Roman" w:hAnsi="Times New Roman" w:cs="Times New Roman"/>
                <w:sz w:val="24"/>
                <w:szCs w:val="24"/>
              </w:rPr>
              <w:t xml:space="preserve"> </w:t>
            </w:r>
          </w:p>
          <w:p w:rsidR="00ED1FDC" w:rsidRPr="00E24AB0" w:rsidRDefault="00B36E27" w:rsidP="00A45C96">
            <w:pPr>
              <w:suppressAutoHyphens/>
              <w:spacing w:after="240" w:line="240" w:lineRule="auto"/>
              <w:ind w:left="170"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33. Муниципальный земельный контроль</w:t>
            </w:r>
            <w:r w:rsidR="00A45C96">
              <w:rPr>
                <w:rFonts w:ascii="Times New Roman" w:eastAsia="Times New Roman" w:hAnsi="Times New Roman" w:cs="Times New Roman"/>
                <w:sz w:val="24"/>
                <w:szCs w:val="24"/>
              </w:rPr>
              <w:t>.</w:t>
            </w:r>
          </w:p>
          <w:p w:rsidR="00ED1FDC" w:rsidRDefault="00B36E27" w:rsidP="00A45C96">
            <w:pPr>
              <w:suppressAutoHyphens/>
              <w:spacing w:after="240" w:line="240" w:lineRule="auto"/>
              <w:ind w:left="170" w:right="17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Мероприятие</w:t>
            </w:r>
            <w:r w:rsidRPr="00E24AB0">
              <w:rPr>
                <w:rFonts w:ascii="Times New Roman" w:eastAsia="Times New Roman" w:hAnsi="Times New Roman" w:cs="Times New Roman"/>
                <w:sz w:val="24"/>
                <w:szCs w:val="24"/>
              </w:rPr>
              <w:t xml:space="preserve"> </w:t>
            </w:r>
            <w:r w:rsidR="00ED1FDC" w:rsidRPr="00E24AB0">
              <w:rPr>
                <w:rFonts w:ascii="Times New Roman" w:eastAsia="Times New Roman" w:hAnsi="Times New Roman" w:cs="Times New Roman"/>
                <w:sz w:val="24"/>
                <w:szCs w:val="24"/>
              </w:rPr>
              <w:t xml:space="preserve">34. </w:t>
            </w:r>
            <w:r w:rsidR="00ED1FDC" w:rsidRPr="00E24AB0">
              <w:rPr>
                <w:rFonts w:ascii="Times New Roman" w:eastAsia="Times New Roman" w:hAnsi="Times New Roman" w:cs="Times New Roman"/>
                <w:color w:val="000000"/>
                <w:sz w:val="24"/>
                <w:szCs w:val="24"/>
              </w:rPr>
              <w:t xml:space="preserve">Капитальный ремонт МКУ Старомеловатского сельского поселения «Досуг», </w:t>
            </w:r>
            <w:proofErr w:type="spellStart"/>
            <w:r w:rsidR="00ED1FDC" w:rsidRPr="00E24AB0">
              <w:rPr>
                <w:rFonts w:ascii="Times New Roman" w:eastAsia="Times New Roman" w:hAnsi="Times New Roman" w:cs="Times New Roman"/>
                <w:color w:val="000000"/>
                <w:sz w:val="24"/>
                <w:szCs w:val="24"/>
              </w:rPr>
              <w:t>Дружбянский</w:t>
            </w:r>
            <w:proofErr w:type="spellEnd"/>
            <w:r w:rsidR="00ED1FDC" w:rsidRPr="00E24AB0">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r w:rsidR="00A45C96">
              <w:rPr>
                <w:rFonts w:ascii="Times New Roman" w:eastAsia="Times New Roman" w:hAnsi="Times New Roman" w:cs="Times New Roman"/>
                <w:color w:val="000000"/>
                <w:sz w:val="24"/>
                <w:szCs w:val="24"/>
              </w:rPr>
              <w:t>.</w:t>
            </w:r>
          </w:p>
          <w:p w:rsidR="00ED1FDC" w:rsidRPr="00EB1C7A" w:rsidRDefault="00B36E27" w:rsidP="00A45C96">
            <w:pPr>
              <w:suppressAutoHyphens/>
              <w:spacing w:after="240" w:line="240" w:lineRule="auto"/>
              <w:ind w:left="170" w:right="170"/>
              <w:rPr>
                <w:rFonts w:ascii="Times New Roman" w:hAnsi="Times New Roman" w:cs="Times New Roman"/>
                <w:sz w:val="24"/>
                <w:szCs w:val="24"/>
              </w:rPr>
            </w:pPr>
            <w:r>
              <w:rPr>
                <w:rFonts w:ascii="Times New Roman" w:eastAsia="Times New Roman" w:hAnsi="Times New Roman" w:cs="Times New Roman"/>
                <w:sz w:val="24"/>
                <w:szCs w:val="24"/>
              </w:rPr>
              <w:t>Мероприятие</w:t>
            </w:r>
            <w:r w:rsidRPr="00EB1C7A">
              <w:rPr>
                <w:rFonts w:ascii="Times New Roman" w:eastAsia="Times New Roman" w:hAnsi="Times New Roman" w:cs="Times New Roman"/>
                <w:color w:val="000000"/>
                <w:sz w:val="24"/>
                <w:szCs w:val="24"/>
              </w:rPr>
              <w:t xml:space="preserve"> </w:t>
            </w:r>
            <w:r w:rsidR="00ED1FDC" w:rsidRPr="00EB1C7A">
              <w:rPr>
                <w:rFonts w:ascii="Times New Roman" w:eastAsia="Times New Roman" w:hAnsi="Times New Roman" w:cs="Times New Roman"/>
                <w:color w:val="000000"/>
                <w:sz w:val="24"/>
                <w:szCs w:val="24"/>
              </w:rPr>
              <w:t>35.</w:t>
            </w:r>
            <w:r w:rsidR="00ED1FDC" w:rsidRPr="00EB1C7A">
              <w:rPr>
                <w:rFonts w:ascii="Times New Roman" w:hAnsi="Times New Roman" w:cs="Times New Roman"/>
                <w:sz w:val="24"/>
                <w:szCs w:val="24"/>
              </w:rPr>
              <w:t xml:space="preserve"> Модернизация систем уличного освещения</w:t>
            </w:r>
            <w:r w:rsidR="00A45C96">
              <w:rPr>
                <w:rFonts w:ascii="Times New Roman" w:hAnsi="Times New Roman" w:cs="Times New Roman"/>
                <w:sz w:val="24"/>
                <w:szCs w:val="24"/>
              </w:rPr>
              <w:t>.</w:t>
            </w:r>
          </w:p>
          <w:p w:rsidR="00ED1FDC" w:rsidRPr="00EB1C7A" w:rsidRDefault="00ED1FDC" w:rsidP="00A45C96">
            <w:pPr>
              <w:pStyle w:val="formattext"/>
            </w:pPr>
            <w:r>
              <w:rPr>
                <w:color w:val="000000"/>
              </w:rPr>
              <w:t xml:space="preserve">  </w:t>
            </w:r>
            <w:r w:rsidR="00B36E27">
              <w:t>Мероприятие</w:t>
            </w:r>
            <w:r>
              <w:rPr>
                <w:color w:val="000000"/>
              </w:rPr>
              <w:t xml:space="preserve"> </w:t>
            </w:r>
            <w:r w:rsidRPr="00EB1C7A">
              <w:rPr>
                <w:color w:val="000000"/>
              </w:rPr>
              <w:t>36.</w:t>
            </w:r>
            <w:r w:rsidRPr="00EB1C7A">
              <w:t xml:space="preserve"> Ремонт и </w:t>
            </w:r>
            <w:r w:rsidR="00B36E27">
              <w:t xml:space="preserve"> </w:t>
            </w:r>
            <w:r w:rsidRPr="00EB1C7A">
              <w:t>благоустройс</w:t>
            </w:r>
            <w:r w:rsidR="002A74BE">
              <w:t xml:space="preserve">тво памятника  Стена Плача в х. </w:t>
            </w:r>
            <w:proofErr w:type="spellStart"/>
            <w:r w:rsidRPr="00EB1C7A">
              <w:t>Индычий</w:t>
            </w:r>
            <w:proofErr w:type="spellEnd"/>
            <w:r w:rsidRPr="00EB1C7A">
              <w:t xml:space="preserve"> Старомеловатского сельского поселения Петропавловского муниципального района</w:t>
            </w:r>
            <w:r w:rsidR="00A45C96">
              <w:t>.</w:t>
            </w:r>
          </w:p>
          <w:p w:rsidR="00ED1FDC" w:rsidRPr="00E24AB0" w:rsidRDefault="00ED1FDC" w:rsidP="00A45C96">
            <w:pPr>
              <w:suppressAutoHyphens/>
              <w:spacing w:after="240" w:line="240" w:lineRule="auto"/>
              <w:ind w:left="170" w:right="170"/>
              <w:rPr>
                <w:rFonts w:ascii="Times New Roman" w:eastAsia="Times New Roman" w:hAnsi="Times New Roman" w:cs="Times New Roman"/>
                <w:sz w:val="24"/>
                <w:szCs w:val="24"/>
              </w:rPr>
            </w:pPr>
          </w:p>
          <w:p w:rsidR="00ED1FDC" w:rsidRPr="00ED1FDC" w:rsidRDefault="00ED1FDC" w:rsidP="00ED11CA">
            <w:pPr>
              <w:spacing w:after="240"/>
              <w:jc w:val="both"/>
              <w:rPr>
                <w:rFonts w:ascii="Times New Roman" w:hAnsi="Times New Roman" w:cs="Times New Roman"/>
                <w:sz w:val="24"/>
                <w:szCs w:val="24"/>
              </w:rPr>
            </w:pPr>
          </w:p>
        </w:tc>
      </w:tr>
      <w:tr w:rsidR="00ED1FDC" w:rsidRPr="00ED1FDC" w:rsidTr="00ED11CA">
        <w:tc>
          <w:tcPr>
            <w:tcW w:w="2734" w:type="dxa"/>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sz w:val="24"/>
                <w:szCs w:val="24"/>
              </w:rPr>
            </w:pPr>
            <w:r w:rsidRPr="00ED1FDC">
              <w:rPr>
                <w:rFonts w:ascii="Times New Roman" w:hAnsi="Times New Roman" w:cs="Times New Roman"/>
                <w:b/>
                <w:bCs/>
                <w:sz w:val="24"/>
                <w:szCs w:val="24"/>
              </w:rPr>
              <w:lastRenderedPageBreak/>
              <w:t xml:space="preserve">Цель подпрограммы </w:t>
            </w:r>
            <w:r w:rsidRPr="00ED1FDC">
              <w:rPr>
                <w:rFonts w:ascii="Times New Roman" w:hAnsi="Times New Roman" w:cs="Times New Roman"/>
                <w:b/>
                <w:bCs/>
                <w:spacing w:val="-2"/>
                <w:sz w:val="24"/>
                <w:szCs w:val="24"/>
              </w:rPr>
              <w:t>муниципальной программы</w:t>
            </w:r>
          </w:p>
        </w:tc>
        <w:tc>
          <w:tcPr>
            <w:tcW w:w="7266" w:type="dxa"/>
            <w:gridSpan w:val="5"/>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ED11CA">
            <w:pPr>
              <w:ind w:left="102"/>
              <w:rPr>
                <w:rFonts w:ascii="Times New Roman" w:hAnsi="Times New Roman" w:cs="Times New Roman"/>
                <w:sz w:val="24"/>
                <w:szCs w:val="24"/>
              </w:rPr>
            </w:pPr>
            <w:r w:rsidRPr="00ED1FDC">
              <w:rPr>
                <w:rFonts w:ascii="Times New Roman" w:hAnsi="Times New Roman" w:cs="Times New Roman"/>
                <w:sz w:val="24"/>
                <w:szCs w:val="24"/>
              </w:rPr>
              <w:t>Создание условий для эффективного обеспечения финансовыми и материально-техническими ресурсами мероприятий, предусмотренных</w:t>
            </w:r>
            <w:r w:rsidRPr="00ED1FDC">
              <w:rPr>
                <w:rFonts w:ascii="Times New Roman" w:hAnsi="Times New Roman" w:cs="Times New Roman"/>
                <w:bCs/>
                <w:sz w:val="24"/>
                <w:szCs w:val="24"/>
              </w:rPr>
              <w:t xml:space="preserve"> муниципальной программой Старомеловатского сельского поселения.       </w:t>
            </w:r>
          </w:p>
        </w:tc>
      </w:tr>
      <w:tr w:rsidR="00ED1FDC" w:rsidRPr="00ED1FDC" w:rsidTr="00ED11CA">
        <w:tc>
          <w:tcPr>
            <w:tcW w:w="2734" w:type="dxa"/>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sz w:val="24"/>
                <w:szCs w:val="24"/>
              </w:rPr>
            </w:pPr>
            <w:r w:rsidRPr="00ED1FDC">
              <w:rPr>
                <w:rFonts w:ascii="Times New Roman" w:hAnsi="Times New Roman" w:cs="Times New Roman"/>
                <w:b/>
                <w:bCs/>
                <w:sz w:val="24"/>
                <w:szCs w:val="24"/>
              </w:rPr>
              <w:t xml:space="preserve">Задачи подпрограммы </w:t>
            </w:r>
          </w:p>
        </w:tc>
        <w:tc>
          <w:tcPr>
            <w:tcW w:w="7266" w:type="dxa"/>
            <w:gridSpan w:val="5"/>
            <w:tcBorders>
              <w:top w:val="single" w:sz="6" w:space="0" w:color="auto"/>
              <w:left w:val="single" w:sz="6" w:space="0" w:color="auto"/>
              <w:bottom w:val="single" w:sz="6" w:space="0" w:color="auto"/>
              <w:right w:val="single" w:sz="6" w:space="0" w:color="auto"/>
            </w:tcBorders>
            <w:shd w:val="clear" w:color="auto" w:fill="FFFFFF"/>
          </w:tcPr>
          <w:p w:rsidR="00266423" w:rsidRPr="00B36E27" w:rsidRDefault="00266423" w:rsidP="00266423">
            <w:pPr>
              <w:spacing w:after="0" w:line="240" w:lineRule="auto"/>
              <w:ind w:left="170" w:right="170"/>
              <w:rPr>
                <w:rFonts w:ascii="Times New Roman" w:eastAsia="Calibri" w:hAnsi="Times New Roman" w:cs="Times New Roman"/>
                <w:sz w:val="24"/>
                <w:szCs w:val="24"/>
              </w:rPr>
            </w:pPr>
            <w:r w:rsidRPr="00B36E27">
              <w:rPr>
                <w:rFonts w:ascii="Times New Roman" w:hAnsi="Times New Roman" w:cs="Times New Roman"/>
                <w:sz w:val="24"/>
                <w:szCs w:val="24"/>
              </w:rPr>
              <w:t xml:space="preserve">- финансовое обеспечение деятельности органов местного    самоуправления и главы местного самоуправления; </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eastAsia="Calibri" w:hAnsi="Times New Roman" w:cs="Times New Roman"/>
                <w:sz w:val="24"/>
                <w:szCs w:val="24"/>
              </w:rPr>
              <w:t xml:space="preserve">  </w:t>
            </w:r>
            <w:r w:rsidRPr="00B36E27">
              <w:rPr>
                <w:rFonts w:ascii="Times New Roman" w:hAnsi="Times New Roman" w:cs="Times New Roman"/>
                <w:sz w:val="24"/>
                <w:szCs w:val="24"/>
              </w:rPr>
              <w:t>- обеспечение исполнения гражданами воинской обязанности, установленной законодательством РФ;</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266423" w:rsidRPr="00B36E27" w:rsidRDefault="00266423" w:rsidP="00266423">
            <w:pPr>
              <w:pStyle w:val="ConsPlusCell"/>
              <w:tabs>
                <w:tab w:val="left" w:pos="601"/>
              </w:tabs>
              <w:ind w:left="170" w:right="170"/>
            </w:pPr>
            <w:r w:rsidRPr="00B36E27">
              <w:t xml:space="preserve">  - 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развитие и содержание уличного освещения;</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lastRenderedPageBreak/>
              <w:t xml:space="preserve"> - организация и содержание мест захоронения сельского поселения;</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266423" w:rsidRPr="00B36E27" w:rsidRDefault="00266423" w:rsidP="00266423">
            <w:pPr>
              <w:tabs>
                <w:tab w:val="left" w:pos="146"/>
              </w:tabs>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организация библиотечного обслуживания населения, комплектование библиотечных фондов библиотек поселения; </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обеспечение жителей поселения услугами организаций культуры;</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ежемесячные доплаты за выслугу лет, выплачиваемые к трудовой пенсии муниципальным служащим;</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социальная поддержка отдельных категорий граждан;</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266423" w:rsidRPr="00B36E27" w:rsidRDefault="00266423" w:rsidP="00266423">
            <w:pPr>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обеспечение благоустройства парков, скверов, бульваров, зон отдыха, садов; </w:t>
            </w:r>
          </w:p>
          <w:p w:rsidR="00266423" w:rsidRPr="00B36E27" w:rsidRDefault="00266423" w:rsidP="00266423">
            <w:pPr>
              <w:numPr>
                <w:ilvl w:val="0"/>
                <w:numId w:val="2"/>
              </w:numPr>
              <w:suppressAutoHyphens/>
              <w:spacing w:after="0" w:line="240" w:lineRule="auto"/>
              <w:ind w:left="170" w:right="170" w:firstLine="0"/>
              <w:rPr>
                <w:rFonts w:ascii="Times New Roman" w:hAnsi="Times New Roman" w:cs="Times New Roman"/>
                <w:sz w:val="24"/>
                <w:szCs w:val="24"/>
              </w:rPr>
            </w:pPr>
            <w:r w:rsidRPr="00B36E27">
              <w:rPr>
                <w:rFonts w:ascii="Times New Roman" w:hAnsi="Times New Roman" w:cs="Times New Roman"/>
                <w:sz w:val="24"/>
                <w:szCs w:val="24"/>
              </w:rPr>
              <w:t>организация благоустройства парка «Радуга» по ул</w:t>
            </w:r>
            <w:proofErr w:type="gramStart"/>
            <w:r w:rsidRPr="00B36E27">
              <w:rPr>
                <w:rFonts w:ascii="Times New Roman" w:hAnsi="Times New Roman" w:cs="Times New Roman"/>
                <w:sz w:val="24"/>
                <w:szCs w:val="24"/>
              </w:rPr>
              <w:t>.М</w:t>
            </w:r>
            <w:proofErr w:type="gramEnd"/>
            <w:r w:rsidRPr="00B36E27">
              <w:rPr>
                <w:rFonts w:ascii="Times New Roman" w:hAnsi="Times New Roman" w:cs="Times New Roman"/>
                <w:sz w:val="24"/>
                <w:szCs w:val="24"/>
              </w:rPr>
              <w:t>ира села Старая Меловая;</w:t>
            </w:r>
          </w:p>
          <w:p w:rsidR="00266423" w:rsidRPr="00B36E27" w:rsidRDefault="00266423" w:rsidP="00266423">
            <w:pPr>
              <w:numPr>
                <w:ilvl w:val="0"/>
                <w:numId w:val="2"/>
              </w:numPr>
              <w:suppressAutoHyphens/>
              <w:spacing w:after="0" w:line="240" w:lineRule="auto"/>
              <w:ind w:left="170" w:right="170" w:firstLine="0"/>
              <w:rPr>
                <w:rFonts w:ascii="Times New Roman" w:hAnsi="Times New Roman" w:cs="Times New Roman"/>
                <w:sz w:val="24"/>
                <w:szCs w:val="24"/>
              </w:rPr>
            </w:pPr>
            <w:r w:rsidRPr="00B36E27">
              <w:rPr>
                <w:rFonts w:ascii="Times New Roman" w:hAnsi="Times New Roman" w:cs="Times New Roman"/>
                <w:sz w:val="24"/>
                <w:szCs w:val="24"/>
              </w:rPr>
              <w:t>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266423" w:rsidRPr="00B36E27" w:rsidRDefault="00266423" w:rsidP="00266423">
            <w:pPr>
              <w:numPr>
                <w:ilvl w:val="0"/>
                <w:numId w:val="2"/>
              </w:numPr>
              <w:suppressAutoHyphens/>
              <w:spacing w:after="0" w:line="240" w:lineRule="auto"/>
              <w:rPr>
                <w:rFonts w:ascii="Times New Roman" w:hAnsi="Times New Roman" w:cs="Times New Roman"/>
                <w:sz w:val="24"/>
                <w:szCs w:val="24"/>
              </w:rPr>
            </w:pPr>
            <w:r w:rsidRPr="00B36E27">
              <w:rPr>
                <w:rFonts w:ascii="Times New Roman" w:hAnsi="Times New Roman" w:cs="Times New Roman"/>
                <w:sz w:val="24"/>
                <w:szCs w:val="24"/>
              </w:rPr>
              <w:t xml:space="preserve"> организация  устройства тротуаров в селе Старая Меловая;</w:t>
            </w:r>
          </w:p>
          <w:p w:rsidR="00266423" w:rsidRPr="00B36E27" w:rsidRDefault="00266423" w:rsidP="00266423">
            <w:pPr>
              <w:pStyle w:val="ConsPlusCell"/>
              <w:widowControl w:val="0"/>
              <w:numPr>
                <w:ilvl w:val="0"/>
                <w:numId w:val="2"/>
              </w:numPr>
              <w:suppressAutoHyphens/>
              <w:autoSpaceDN/>
              <w:adjustRightInd/>
              <w:ind w:left="362" w:hanging="2"/>
            </w:pPr>
            <w:r w:rsidRPr="00B36E27">
              <w:t xml:space="preserve">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  </w:t>
            </w:r>
          </w:p>
          <w:p w:rsidR="00266423" w:rsidRPr="00B36E27" w:rsidRDefault="00266423" w:rsidP="00266423">
            <w:pPr>
              <w:pStyle w:val="ConsPlusCell"/>
              <w:widowControl w:val="0"/>
              <w:numPr>
                <w:ilvl w:val="0"/>
                <w:numId w:val="2"/>
              </w:numPr>
              <w:tabs>
                <w:tab w:val="left" w:pos="362"/>
              </w:tabs>
              <w:suppressAutoHyphens/>
              <w:autoSpaceDN/>
              <w:adjustRightInd/>
              <w:ind w:left="362" w:right="244" w:hanging="2"/>
            </w:pPr>
            <w:proofErr w:type="spellStart"/>
            <w:r w:rsidRPr="00B36E27">
              <w:t>софинансирования</w:t>
            </w:r>
            <w:proofErr w:type="spellEnd"/>
            <w:r w:rsidRPr="00B36E27">
              <w:t xml:space="preserve"> расходных обязатель</w:t>
            </w:r>
            <w:proofErr w:type="gramStart"/>
            <w:r w:rsidRPr="00B36E27">
              <w:t>ств в сф</w:t>
            </w:r>
            <w:proofErr w:type="gramEnd"/>
            <w:r w:rsidRPr="00B36E27">
              <w:t>ере обеспечения уличного освещения;</w:t>
            </w:r>
          </w:p>
          <w:p w:rsidR="00266423" w:rsidRPr="00B36E27" w:rsidRDefault="00266423" w:rsidP="00266423">
            <w:pPr>
              <w:pStyle w:val="ConsPlusCell"/>
              <w:widowControl w:val="0"/>
              <w:numPr>
                <w:ilvl w:val="0"/>
                <w:numId w:val="2"/>
              </w:numPr>
              <w:tabs>
                <w:tab w:val="left" w:pos="362"/>
              </w:tabs>
              <w:suppressAutoHyphens/>
              <w:autoSpaceDN/>
              <w:adjustRightInd/>
              <w:ind w:left="362" w:right="244" w:hanging="2"/>
            </w:pPr>
            <w:r w:rsidRPr="00B36E27">
              <w:t xml:space="preserve">обеспечение уплаты процентных платежей по бюджетным кредитам; </w:t>
            </w:r>
          </w:p>
          <w:p w:rsidR="00266423" w:rsidRPr="00B36E27" w:rsidRDefault="00266423" w:rsidP="00266423">
            <w:pPr>
              <w:pStyle w:val="ConsPlusCell"/>
              <w:widowControl w:val="0"/>
              <w:numPr>
                <w:ilvl w:val="0"/>
                <w:numId w:val="2"/>
              </w:numPr>
              <w:tabs>
                <w:tab w:val="left" w:pos="362"/>
              </w:tabs>
              <w:suppressAutoHyphens/>
              <w:autoSpaceDN/>
              <w:adjustRightInd/>
              <w:ind w:left="362" w:right="102" w:hanging="2"/>
            </w:pPr>
            <w:r w:rsidRPr="00B36E27">
              <w:t>получение поощрений по результатам эффективности деятельности поселения;</w:t>
            </w:r>
          </w:p>
          <w:p w:rsidR="00266423" w:rsidRPr="00B36E27" w:rsidRDefault="00266423" w:rsidP="00266423">
            <w:pPr>
              <w:pStyle w:val="ConsPlusCell"/>
              <w:widowControl w:val="0"/>
              <w:numPr>
                <w:ilvl w:val="0"/>
                <w:numId w:val="2"/>
              </w:numPr>
              <w:tabs>
                <w:tab w:val="left" w:pos="362"/>
              </w:tabs>
              <w:suppressAutoHyphens/>
              <w:autoSpaceDN/>
              <w:adjustRightInd/>
              <w:ind w:left="362" w:right="244" w:hanging="2"/>
            </w:pPr>
            <w:r w:rsidRPr="00B36E27">
              <w:t xml:space="preserve">осуществление государственной поддержки муниципальным учреждениям культуры; </w:t>
            </w:r>
          </w:p>
          <w:p w:rsidR="00266423" w:rsidRPr="00B36E27" w:rsidRDefault="00266423" w:rsidP="00266423">
            <w:pPr>
              <w:pStyle w:val="ConsPlusCell"/>
              <w:widowControl w:val="0"/>
              <w:numPr>
                <w:ilvl w:val="0"/>
                <w:numId w:val="2"/>
              </w:numPr>
              <w:tabs>
                <w:tab w:val="left" w:pos="362"/>
              </w:tabs>
              <w:suppressAutoHyphens/>
              <w:autoSpaceDN/>
              <w:adjustRightInd/>
              <w:ind w:left="362" w:hanging="2"/>
            </w:pPr>
            <w:r w:rsidRPr="00B36E27">
              <w:t>развитие транспортной системы;</w:t>
            </w:r>
          </w:p>
          <w:p w:rsidR="00266423" w:rsidRPr="00B36E27" w:rsidRDefault="00266423" w:rsidP="00266423">
            <w:pPr>
              <w:pStyle w:val="ConsPlusCell"/>
              <w:widowControl w:val="0"/>
              <w:numPr>
                <w:ilvl w:val="0"/>
                <w:numId w:val="2"/>
              </w:numPr>
              <w:tabs>
                <w:tab w:val="left" w:pos="362"/>
              </w:tabs>
              <w:suppressAutoHyphens/>
              <w:autoSpaceDN/>
              <w:adjustRightInd/>
              <w:ind w:left="362" w:right="244" w:hanging="2"/>
            </w:pPr>
            <w:r w:rsidRPr="00B36E27">
              <w:t>осуществление передачи  части полномочий по вопросам градостроительства;</w:t>
            </w:r>
          </w:p>
          <w:p w:rsidR="00266423" w:rsidRPr="00B36E27" w:rsidRDefault="00266423" w:rsidP="00266423">
            <w:pPr>
              <w:pStyle w:val="ConsPlusCell"/>
              <w:widowControl w:val="0"/>
              <w:numPr>
                <w:ilvl w:val="0"/>
                <w:numId w:val="3"/>
              </w:numPr>
              <w:tabs>
                <w:tab w:val="left" w:pos="415"/>
              </w:tabs>
              <w:suppressAutoHyphens/>
              <w:autoSpaceDN/>
              <w:adjustRightInd/>
              <w:ind w:left="273" w:right="244" w:firstLine="87"/>
            </w:pPr>
            <w:r w:rsidRPr="00B36E27">
              <w:t>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266423" w:rsidRPr="00B36E27" w:rsidRDefault="00266423" w:rsidP="00266423">
            <w:pPr>
              <w:pStyle w:val="ConsPlusCell"/>
              <w:widowControl w:val="0"/>
              <w:numPr>
                <w:ilvl w:val="0"/>
                <w:numId w:val="2"/>
              </w:numPr>
              <w:tabs>
                <w:tab w:val="left" w:pos="362"/>
              </w:tabs>
              <w:suppressAutoHyphens/>
              <w:autoSpaceDN/>
              <w:adjustRightInd/>
              <w:ind w:left="362" w:hanging="2"/>
              <w:rPr>
                <w:color w:val="000000"/>
              </w:rPr>
            </w:pPr>
            <w:r w:rsidRPr="00B36E27">
              <w:t>осуществление регулирования вопросов административно-территориального устройства;</w:t>
            </w:r>
          </w:p>
          <w:p w:rsidR="00266423" w:rsidRPr="00B36E27" w:rsidRDefault="00266423" w:rsidP="00266423">
            <w:pPr>
              <w:spacing w:after="0" w:line="240" w:lineRule="auto"/>
              <w:ind w:left="362" w:right="385"/>
              <w:rPr>
                <w:rFonts w:ascii="Times New Roman" w:hAnsi="Times New Roman" w:cs="Times New Roman"/>
                <w:sz w:val="24"/>
                <w:szCs w:val="24"/>
              </w:rPr>
            </w:pPr>
            <w:r w:rsidRPr="00B36E27">
              <w:rPr>
                <w:rFonts w:ascii="Times New Roman" w:hAnsi="Times New Roman" w:cs="Times New Roman"/>
                <w:color w:val="000000"/>
                <w:sz w:val="24"/>
                <w:szCs w:val="24"/>
              </w:rPr>
              <w:t>- подготовка карт (планов) для установления границ населенных пунктов;</w:t>
            </w:r>
          </w:p>
          <w:p w:rsidR="00266423" w:rsidRPr="00B36E27" w:rsidRDefault="00266423" w:rsidP="00266423">
            <w:pPr>
              <w:pStyle w:val="ConsPlusCell"/>
              <w:widowControl w:val="0"/>
              <w:numPr>
                <w:ilvl w:val="0"/>
                <w:numId w:val="2"/>
              </w:numPr>
              <w:tabs>
                <w:tab w:val="left" w:pos="362"/>
              </w:tabs>
              <w:suppressAutoHyphens/>
              <w:autoSpaceDN/>
              <w:adjustRightInd/>
              <w:ind w:left="362" w:right="243" w:hanging="2"/>
            </w:pPr>
            <w:r w:rsidRPr="00B36E27">
              <w:t xml:space="preserve">передача полномочий по осуществлению </w:t>
            </w:r>
            <w:r w:rsidRPr="00B36E27">
              <w:rPr>
                <w:bCs/>
              </w:rPr>
              <w:t>внутреннего муниципального финансового контроля.</w:t>
            </w:r>
          </w:p>
          <w:p w:rsidR="00266423" w:rsidRPr="00B36E27" w:rsidRDefault="00266423" w:rsidP="00266423">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hAnsi="Times New Roman" w:cs="Times New Roman"/>
                <w:sz w:val="24"/>
                <w:szCs w:val="24"/>
              </w:rPr>
              <w:t>- совершенствование деятельности сельских библиотек как информационных, культурных и образовательных центров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266423" w:rsidRPr="00B36E27" w:rsidRDefault="00266423" w:rsidP="00266423">
            <w:pPr>
              <w:tabs>
                <w:tab w:val="left" w:pos="415"/>
              </w:tabs>
              <w:suppressAutoHyphens/>
              <w:spacing w:after="0" w:line="240" w:lineRule="auto"/>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2C4287">
              <w:rPr>
                <w:rFonts w:ascii="Times New Roman" w:eastAsia="Times New Roman" w:hAnsi="Times New Roman" w:cs="Times New Roman"/>
                <w:sz w:val="24"/>
                <w:szCs w:val="24"/>
              </w:rPr>
              <w:t>о</w:t>
            </w:r>
            <w:r w:rsidRPr="00B36E27">
              <w:rPr>
                <w:rFonts w:ascii="Times New Roman" w:eastAsia="Times New Roman" w:hAnsi="Times New Roman" w:cs="Times New Roman"/>
                <w:sz w:val="24"/>
                <w:szCs w:val="24"/>
              </w:rPr>
              <w:t>существление обеспечения качественными жилищно-коммунальными услугами населения Воронежской области.</w:t>
            </w:r>
          </w:p>
          <w:p w:rsidR="00266423" w:rsidRPr="00B36E27" w:rsidRDefault="00266423" w:rsidP="00266423">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lastRenderedPageBreak/>
              <w:t xml:space="preserve">- </w:t>
            </w:r>
            <w:r w:rsidR="002C4287">
              <w:rPr>
                <w:rFonts w:ascii="Times New Roman" w:eastAsia="Times New Roman" w:hAnsi="Times New Roman" w:cs="Times New Roman"/>
                <w:sz w:val="24"/>
                <w:szCs w:val="24"/>
              </w:rPr>
              <w:t>о</w:t>
            </w:r>
            <w:r w:rsidRPr="00B36E27">
              <w:rPr>
                <w:rFonts w:ascii="Times New Roman" w:eastAsia="Times New Roman" w:hAnsi="Times New Roman" w:cs="Times New Roman"/>
                <w:sz w:val="24"/>
                <w:szCs w:val="24"/>
              </w:rPr>
              <w:t>существление обеспечения прочих общегосударственных вопросов.</w:t>
            </w:r>
          </w:p>
          <w:p w:rsidR="00266423" w:rsidRPr="00B36E27" w:rsidRDefault="00266423" w:rsidP="00266423">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2C4287">
              <w:rPr>
                <w:rFonts w:ascii="Times New Roman" w:eastAsia="Times New Roman" w:hAnsi="Times New Roman" w:cs="Times New Roman"/>
                <w:sz w:val="24"/>
                <w:szCs w:val="24"/>
              </w:rPr>
              <w:t>о</w:t>
            </w:r>
            <w:r w:rsidRPr="00B36E27">
              <w:rPr>
                <w:rFonts w:ascii="Times New Roman" w:eastAsia="Times New Roman" w:hAnsi="Times New Roman" w:cs="Times New Roman"/>
                <w:sz w:val="24"/>
                <w:szCs w:val="24"/>
              </w:rPr>
              <w:t>существление  организации проведения оплачиваемых общественных работ, предусмотренных государственной программой Воронежской области «Содействие занятости населения</w:t>
            </w:r>
            <w:r>
              <w:rPr>
                <w:rFonts w:ascii="Times New Roman" w:eastAsia="Times New Roman" w:hAnsi="Times New Roman" w:cs="Times New Roman"/>
                <w:sz w:val="24"/>
                <w:szCs w:val="24"/>
              </w:rPr>
              <w:t>».</w:t>
            </w:r>
          </w:p>
          <w:p w:rsidR="00266423" w:rsidRPr="00B36E27" w:rsidRDefault="00266423" w:rsidP="00266423">
            <w:pPr>
              <w:tabs>
                <w:tab w:val="left" w:pos="415"/>
              </w:tabs>
              <w:suppressAutoHyphens/>
              <w:spacing w:after="0" w:line="240" w:lineRule="auto"/>
              <w:ind w:left="360"/>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w:t>
            </w:r>
            <w:r w:rsidR="002C4287">
              <w:rPr>
                <w:rFonts w:ascii="Times New Roman" w:eastAsia="Times New Roman" w:hAnsi="Times New Roman" w:cs="Times New Roman"/>
                <w:sz w:val="24"/>
                <w:szCs w:val="24"/>
              </w:rPr>
              <w:t>о</w:t>
            </w:r>
            <w:r w:rsidRPr="00B36E27">
              <w:rPr>
                <w:rFonts w:ascii="Times New Roman" w:eastAsia="Times New Roman" w:hAnsi="Times New Roman" w:cs="Times New Roman"/>
                <w:sz w:val="24"/>
                <w:szCs w:val="24"/>
              </w:rPr>
              <w:t>существление муниципального земельного контроля</w:t>
            </w:r>
          </w:p>
          <w:p w:rsidR="00266423" w:rsidRPr="00B36E27" w:rsidRDefault="00266423" w:rsidP="00266423">
            <w:pPr>
              <w:tabs>
                <w:tab w:val="left" w:pos="415"/>
              </w:tabs>
              <w:suppressAutoHyphens/>
              <w:spacing w:after="0" w:line="240" w:lineRule="auto"/>
              <w:rPr>
                <w:rFonts w:ascii="Times New Roman" w:eastAsia="Calibri" w:hAnsi="Times New Roman" w:cs="Times New Roman"/>
                <w:sz w:val="24"/>
                <w:szCs w:val="24"/>
              </w:rPr>
            </w:pPr>
            <w:r w:rsidRPr="00B36E27">
              <w:rPr>
                <w:rFonts w:ascii="Times New Roman" w:eastAsia="Times New Roman" w:hAnsi="Times New Roman" w:cs="Times New Roman"/>
                <w:sz w:val="24"/>
                <w:szCs w:val="24"/>
              </w:rPr>
              <w:t xml:space="preserve">     -  </w:t>
            </w:r>
            <w:r w:rsidR="002C4287">
              <w:rPr>
                <w:rFonts w:ascii="Times New Roman" w:eastAsia="Times New Roman" w:hAnsi="Times New Roman" w:cs="Times New Roman"/>
                <w:sz w:val="24"/>
                <w:szCs w:val="24"/>
              </w:rPr>
              <w:t>о</w:t>
            </w:r>
            <w:r w:rsidRPr="00B36E27">
              <w:rPr>
                <w:rFonts w:ascii="Times New Roman" w:eastAsia="Times New Roman" w:hAnsi="Times New Roman" w:cs="Times New Roman"/>
                <w:sz w:val="24"/>
                <w:szCs w:val="24"/>
              </w:rPr>
              <w:t xml:space="preserve">существление </w:t>
            </w:r>
            <w:r w:rsidRPr="00B36E27">
              <w:rPr>
                <w:rFonts w:ascii="Times New Roman" w:eastAsia="Times New Roman" w:hAnsi="Times New Roman" w:cs="Times New Roman"/>
                <w:color w:val="000000"/>
                <w:sz w:val="24"/>
                <w:szCs w:val="24"/>
              </w:rPr>
              <w:t>оказания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266423" w:rsidRPr="00B36E27" w:rsidRDefault="00266423" w:rsidP="00266423">
            <w:pPr>
              <w:tabs>
                <w:tab w:val="left" w:pos="415"/>
              </w:tabs>
              <w:suppressAutoHyphens/>
              <w:spacing w:after="0" w:line="240" w:lineRule="auto"/>
              <w:ind w:left="360"/>
              <w:rPr>
                <w:rFonts w:ascii="Times New Roman" w:hAnsi="Times New Roman" w:cs="Times New Roman"/>
                <w:sz w:val="24"/>
                <w:szCs w:val="24"/>
              </w:rPr>
            </w:pPr>
            <w:r w:rsidRPr="00B36E27">
              <w:rPr>
                <w:rFonts w:ascii="Times New Roman" w:eastAsia="Times New Roman" w:hAnsi="Times New Roman" w:cs="Times New Roman"/>
                <w:color w:val="000000"/>
                <w:sz w:val="24"/>
                <w:szCs w:val="24"/>
              </w:rPr>
              <w:t xml:space="preserve">- </w:t>
            </w:r>
            <w:r w:rsidR="002C4287">
              <w:rPr>
                <w:rFonts w:ascii="Times New Roman" w:eastAsia="Times New Roman" w:hAnsi="Times New Roman" w:cs="Times New Roman"/>
                <w:color w:val="000000"/>
                <w:sz w:val="24"/>
                <w:szCs w:val="24"/>
              </w:rPr>
              <w:t>о</w:t>
            </w:r>
            <w:r w:rsidRPr="00B36E27">
              <w:rPr>
                <w:rFonts w:ascii="Times New Roman" w:eastAsia="Times New Roman" w:hAnsi="Times New Roman" w:cs="Times New Roman"/>
                <w:color w:val="000000"/>
                <w:sz w:val="24"/>
                <w:szCs w:val="24"/>
              </w:rPr>
              <w:t xml:space="preserve">существление капитального ремонта МКУ Старомеловатского сельского поселения «Досуг», </w:t>
            </w:r>
            <w:proofErr w:type="spellStart"/>
            <w:r w:rsidRPr="00B36E27">
              <w:rPr>
                <w:rFonts w:ascii="Times New Roman" w:eastAsia="Times New Roman" w:hAnsi="Times New Roman" w:cs="Times New Roman"/>
                <w:color w:val="000000"/>
                <w:sz w:val="24"/>
                <w:szCs w:val="24"/>
              </w:rPr>
              <w:t>Дружбянский</w:t>
            </w:r>
            <w:proofErr w:type="spellEnd"/>
            <w:r w:rsidRPr="00B36E27">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p>
          <w:p w:rsidR="00266423" w:rsidRDefault="00266423" w:rsidP="00266423">
            <w:pPr>
              <w:suppressAutoHyphens/>
              <w:spacing w:after="0" w:line="240" w:lineRule="auto"/>
              <w:ind w:left="170" w:right="170"/>
              <w:rPr>
                <w:rFonts w:ascii="Times New Roman" w:hAnsi="Times New Roman" w:cs="Times New Roman"/>
                <w:sz w:val="24"/>
                <w:szCs w:val="24"/>
              </w:rPr>
            </w:pPr>
            <w:r w:rsidRPr="00B36E27">
              <w:rPr>
                <w:rFonts w:ascii="Times New Roman" w:hAnsi="Times New Roman" w:cs="Times New Roman"/>
                <w:sz w:val="24"/>
                <w:szCs w:val="24"/>
              </w:rPr>
              <w:t xml:space="preserve">- </w:t>
            </w:r>
            <w:r w:rsidR="002C4287">
              <w:rPr>
                <w:rFonts w:ascii="Times New Roman" w:hAnsi="Times New Roman" w:cs="Times New Roman"/>
                <w:sz w:val="24"/>
                <w:szCs w:val="24"/>
              </w:rPr>
              <w:t>о</w:t>
            </w:r>
            <w:r w:rsidRPr="00B36E27">
              <w:rPr>
                <w:rFonts w:ascii="Times New Roman" w:hAnsi="Times New Roman" w:cs="Times New Roman"/>
                <w:sz w:val="24"/>
                <w:szCs w:val="24"/>
              </w:rPr>
              <w:t>существление модернизации систем уличного освещения»</w:t>
            </w:r>
          </w:p>
          <w:p w:rsidR="00266423" w:rsidRPr="00266423" w:rsidRDefault="00266423" w:rsidP="00266423">
            <w:pPr>
              <w:suppressAutoHyphens/>
              <w:spacing w:after="0" w:line="240" w:lineRule="auto"/>
              <w:ind w:left="170" w:right="170"/>
              <w:rPr>
                <w:rFonts w:ascii="Times New Roman" w:hAnsi="Times New Roman" w:cs="Times New Roman"/>
                <w:sz w:val="24"/>
                <w:szCs w:val="24"/>
              </w:rPr>
            </w:pPr>
            <w:r w:rsidRPr="00B36E27">
              <w:rPr>
                <w:sz w:val="24"/>
                <w:szCs w:val="24"/>
              </w:rPr>
              <w:t xml:space="preserve">- </w:t>
            </w:r>
            <w:r w:rsidR="002C4287">
              <w:rPr>
                <w:rFonts w:ascii="Times New Roman" w:hAnsi="Times New Roman" w:cs="Times New Roman"/>
                <w:sz w:val="24"/>
                <w:szCs w:val="24"/>
              </w:rPr>
              <w:t>о</w:t>
            </w:r>
            <w:r w:rsidRPr="00B36E27">
              <w:rPr>
                <w:rFonts w:ascii="Times New Roman" w:hAnsi="Times New Roman" w:cs="Times New Roman"/>
                <w:sz w:val="24"/>
                <w:szCs w:val="24"/>
              </w:rPr>
              <w:t xml:space="preserve">существление ремонта и благоустройство памятника  Стена Плача в х. </w:t>
            </w:r>
            <w:proofErr w:type="spellStart"/>
            <w:r w:rsidRPr="00B36E27">
              <w:rPr>
                <w:rFonts w:ascii="Times New Roman" w:hAnsi="Times New Roman" w:cs="Times New Roman"/>
                <w:sz w:val="24"/>
                <w:szCs w:val="24"/>
              </w:rPr>
              <w:t>Индычий</w:t>
            </w:r>
            <w:proofErr w:type="spellEnd"/>
            <w:r w:rsidRPr="00B36E27">
              <w:rPr>
                <w:rFonts w:ascii="Times New Roman" w:hAnsi="Times New Roman" w:cs="Times New Roman"/>
                <w:sz w:val="24"/>
                <w:szCs w:val="24"/>
              </w:rPr>
              <w:t xml:space="preserve"> Старомеловатского сельского поселения </w:t>
            </w:r>
            <w:r w:rsidRPr="00266423">
              <w:rPr>
                <w:rFonts w:ascii="Times New Roman" w:hAnsi="Times New Roman" w:cs="Times New Roman"/>
                <w:sz w:val="24"/>
                <w:szCs w:val="24"/>
              </w:rPr>
              <w:t>Петропавловского муниципального района»</w:t>
            </w:r>
          </w:p>
          <w:p w:rsidR="00ED1FDC" w:rsidRPr="00ED1FDC" w:rsidRDefault="00ED1FDC" w:rsidP="00266423">
            <w:pPr>
              <w:pStyle w:val="formattext"/>
            </w:pPr>
          </w:p>
        </w:tc>
      </w:tr>
      <w:tr w:rsidR="00ED1FDC" w:rsidRPr="00ED1FDC" w:rsidTr="00ED11CA">
        <w:tc>
          <w:tcPr>
            <w:tcW w:w="2734" w:type="dxa"/>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ED11CA">
            <w:pPr>
              <w:rPr>
                <w:rFonts w:ascii="Times New Roman" w:hAnsi="Times New Roman" w:cs="Times New Roman"/>
                <w:sz w:val="24"/>
                <w:szCs w:val="24"/>
              </w:rPr>
            </w:pPr>
            <w:r w:rsidRPr="00ED1FDC">
              <w:rPr>
                <w:rFonts w:ascii="Times New Roman" w:hAnsi="Times New Roman" w:cs="Times New Roman"/>
                <w:b/>
                <w:sz w:val="24"/>
                <w:szCs w:val="24"/>
              </w:rPr>
              <w:lastRenderedPageBreak/>
              <w:t xml:space="preserve">Целевые индикаторы и показатели подпрограммы </w:t>
            </w:r>
          </w:p>
        </w:tc>
        <w:tc>
          <w:tcPr>
            <w:tcW w:w="726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D1FDC" w:rsidRPr="00ED1FDC" w:rsidRDefault="00ED1FDC" w:rsidP="002C4287">
            <w:pPr>
              <w:pStyle w:val="ConsPlusCell"/>
              <w:ind w:firstLine="317"/>
              <w:jc w:val="both"/>
            </w:pPr>
            <w:r w:rsidRPr="00ED1FDC">
              <w:t>- доля освоенных средств бюджета Старомеловатского сельского поселения и бюджета Петропавловского муниципального района;</w:t>
            </w:r>
          </w:p>
          <w:p w:rsidR="00ED1FDC" w:rsidRPr="00ED1FDC" w:rsidRDefault="00ED1FDC" w:rsidP="002C4287">
            <w:pPr>
              <w:pStyle w:val="ConsPlusCell"/>
              <w:ind w:firstLine="317"/>
              <w:jc w:val="both"/>
            </w:pPr>
            <w:r w:rsidRPr="00ED1FDC">
              <w:t>-  доля неэффективных расходов бюджета сельского поселения;</w:t>
            </w:r>
          </w:p>
          <w:p w:rsidR="00ED1FDC" w:rsidRPr="00ED1FDC" w:rsidRDefault="00ED1FDC" w:rsidP="002C4287">
            <w:pPr>
              <w:pStyle w:val="ConsPlusCell"/>
              <w:ind w:firstLine="317"/>
              <w:jc w:val="both"/>
            </w:pPr>
            <w:r w:rsidRPr="00ED1FDC">
              <w:t>- осуществление первичного воинского учета на территориях, где отсутствуют военные комиссариаты;</w:t>
            </w:r>
          </w:p>
          <w:p w:rsidR="00ED1FDC" w:rsidRPr="00ED1FDC" w:rsidRDefault="00ED1FDC" w:rsidP="002C4287">
            <w:pPr>
              <w:spacing w:line="240" w:lineRule="auto"/>
              <w:ind w:firstLine="332"/>
              <w:jc w:val="both"/>
              <w:rPr>
                <w:rFonts w:ascii="Times New Roman" w:hAnsi="Times New Roman" w:cs="Times New Roman"/>
                <w:sz w:val="24"/>
                <w:szCs w:val="24"/>
              </w:rPr>
            </w:pPr>
            <w:r w:rsidRPr="00ED1FDC">
              <w:rPr>
                <w:rFonts w:ascii="Times New Roman" w:hAnsi="Times New Roman" w:cs="Times New Roman"/>
                <w:sz w:val="24"/>
                <w:szCs w:val="24"/>
              </w:rPr>
              <w:t>- сокращение ущерба материальных потерь от пожаров на территории поселения;</w:t>
            </w:r>
          </w:p>
          <w:p w:rsidR="00ED1FDC" w:rsidRPr="00ED1FDC" w:rsidRDefault="00ED1FDC" w:rsidP="002C4287">
            <w:pPr>
              <w:pStyle w:val="ConsPlusCell"/>
              <w:ind w:firstLine="317"/>
              <w:jc w:val="both"/>
            </w:pPr>
            <w:r w:rsidRPr="00ED1FDC">
              <w:rPr>
                <w:lang w:eastAsia="ru-RU"/>
              </w:rPr>
              <w:t xml:space="preserve">  -</w:t>
            </w:r>
            <w:r w:rsidRPr="00ED1FDC">
              <w:t>доля отремонтированных (построенных) автомобильных дорог общего пользования;</w:t>
            </w:r>
          </w:p>
          <w:p w:rsidR="00ED1FDC" w:rsidRPr="00ED1FDC" w:rsidRDefault="00ED1FDC" w:rsidP="002C4287">
            <w:pPr>
              <w:pStyle w:val="ConsPlusCell"/>
              <w:ind w:firstLine="317"/>
              <w:jc w:val="both"/>
            </w:pPr>
            <w:r w:rsidRPr="00ED1FDC">
              <w:t>- доля протяженности дорог местного значения, в отношении которых производится очистка от снега;</w:t>
            </w:r>
          </w:p>
          <w:p w:rsidR="00ED1FDC" w:rsidRPr="00ED1FDC" w:rsidRDefault="00ED1FDC" w:rsidP="002C4287">
            <w:pPr>
              <w:pStyle w:val="ConsPlusCell"/>
              <w:ind w:firstLine="317"/>
              <w:jc w:val="both"/>
            </w:pPr>
            <w:r w:rsidRPr="00ED1FDC">
              <w:t>- общая протяженность освещенных частей улиц, к общей протяженности улиц на конец года;</w:t>
            </w:r>
          </w:p>
          <w:p w:rsidR="00ED1FDC" w:rsidRPr="00ED1FDC" w:rsidRDefault="00ED1FDC" w:rsidP="002C4287">
            <w:pPr>
              <w:pStyle w:val="ConsPlusCell"/>
              <w:ind w:firstLine="317"/>
              <w:jc w:val="both"/>
            </w:pPr>
            <w:r w:rsidRPr="00ED1FDC">
              <w:t>- доля граждан, привлеченных к работам по благоустройству, от общего числа граждан, проживающих в муниципальном образовании;</w:t>
            </w:r>
          </w:p>
          <w:p w:rsidR="00ED1FDC" w:rsidRPr="00ED1FDC" w:rsidRDefault="00ED1FDC" w:rsidP="002C4287">
            <w:pPr>
              <w:pStyle w:val="ConsPlusCell"/>
              <w:ind w:firstLine="317"/>
              <w:jc w:val="both"/>
            </w:pPr>
            <w:r w:rsidRPr="00ED1FDC">
              <w:t>- доля посаженных зеленых насаждений, убранного мусора, скошенной травы, убранных несанкционированных свалок, кладбищ;</w:t>
            </w:r>
          </w:p>
          <w:p w:rsidR="00ED1FDC" w:rsidRPr="00ED1FDC" w:rsidRDefault="00ED1FDC" w:rsidP="002C4287">
            <w:pPr>
              <w:pStyle w:val="ConsPlusCell"/>
              <w:ind w:firstLine="317"/>
              <w:jc w:val="both"/>
              <w:rPr>
                <w:rFonts w:eastAsia="Times New Roman"/>
                <w:lang w:eastAsia="ar-SA"/>
              </w:rPr>
            </w:pPr>
            <w:r w:rsidRPr="00ED1FDC">
              <w:t>-</w:t>
            </w:r>
            <w:r w:rsidRPr="00ED1FDC">
              <w:rPr>
                <w:rFonts w:eastAsia="Times New Roman"/>
                <w:lang w:eastAsia="ar-SA"/>
              </w:rPr>
              <w:t xml:space="preserve"> количество жителей сельского поселения посещающих библиотеки;</w:t>
            </w:r>
          </w:p>
          <w:p w:rsidR="00ED1FDC" w:rsidRPr="00ED1FDC" w:rsidRDefault="00ED1FDC" w:rsidP="002C4287">
            <w:pPr>
              <w:spacing w:line="240" w:lineRule="auto"/>
              <w:jc w:val="both"/>
              <w:rPr>
                <w:rFonts w:ascii="Times New Roman" w:hAnsi="Times New Roman" w:cs="Times New Roman"/>
                <w:sz w:val="24"/>
                <w:szCs w:val="24"/>
                <w:lang w:eastAsia="en-US"/>
              </w:rPr>
            </w:pPr>
            <w:r w:rsidRPr="00ED1FDC">
              <w:rPr>
                <w:rFonts w:ascii="Times New Roman" w:hAnsi="Times New Roman" w:cs="Times New Roman"/>
                <w:sz w:val="24"/>
                <w:szCs w:val="24"/>
                <w:lang w:eastAsia="ar-SA"/>
              </w:rPr>
              <w:t xml:space="preserve">     -   </w:t>
            </w:r>
            <w:r w:rsidRPr="00ED1FDC">
              <w:rPr>
                <w:rFonts w:ascii="Times New Roman" w:hAnsi="Times New Roman" w:cs="Times New Roman"/>
                <w:sz w:val="24"/>
                <w:szCs w:val="24"/>
              </w:rPr>
              <w:t>количество культурно-досуговых формирований;</w:t>
            </w:r>
          </w:p>
          <w:p w:rsidR="00ED1FDC" w:rsidRPr="00ED1FDC" w:rsidRDefault="00ED1FDC" w:rsidP="002C4287">
            <w:pPr>
              <w:tabs>
                <w:tab w:val="left" w:pos="1026"/>
              </w:tabs>
              <w:spacing w:line="240" w:lineRule="auto"/>
              <w:jc w:val="both"/>
              <w:rPr>
                <w:rFonts w:ascii="Times New Roman" w:hAnsi="Times New Roman" w:cs="Times New Roman"/>
                <w:sz w:val="24"/>
                <w:szCs w:val="24"/>
                <w:lang w:eastAsia="ar-SA"/>
              </w:rPr>
            </w:pPr>
            <w:r w:rsidRPr="00ED1FDC">
              <w:rPr>
                <w:rFonts w:ascii="Times New Roman" w:hAnsi="Times New Roman" w:cs="Times New Roman"/>
                <w:sz w:val="24"/>
                <w:szCs w:val="24"/>
                <w:lang w:eastAsia="ar-SA"/>
              </w:rPr>
              <w:t xml:space="preserve">     - количество культурно-досуговых мероприятий в год;</w:t>
            </w:r>
          </w:p>
          <w:p w:rsidR="00ED1FDC" w:rsidRPr="00ED1FDC" w:rsidRDefault="00ED1FDC" w:rsidP="002C4287">
            <w:pPr>
              <w:tabs>
                <w:tab w:val="left" w:pos="1026"/>
              </w:tabs>
              <w:spacing w:line="240" w:lineRule="auto"/>
              <w:jc w:val="both"/>
              <w:rPr>
                <w:rFonts w:ascii="Times New Roman" w:hAnsi="Times New Roman" w:cs="Times New Roman"/>
                <w:sz w:val="24"/>
                <w:szCs w:val="24"/>
                <w:lang w:eastAsia="ar-SA"/>
              </w:rPr>
            </w:pPr>
            <w:r w:rsidRPr="00ED1FDC">
              <w:rPr>
                <w:rFonts w:ascii="Times New Roman" w:hAnsi="Times New Roman" w:cs="Times New Roman"/>
                <w:sz w:val="24"/>
                <w:szCs w:val="24"/>
                <w:lang w:eastAsia="ar-SA"/>
              </w:rPr>
              <w:t xml:space="preserve">    - количество жителей сельского поселения участвующих в культурно-досуговых мероприятиях в год;</w:t>
            </w:r>
          </w:p>
          <w:p w:rsidR="00ED1FDC" w:rsidRPr="00ED1FDC" w:rsidRDefault="00ED1FDC" w:rsidP="002C4287">
            <w:pPr>
              <w:tabs>
                <w:tab w:val="left" w:pos="1026"/>
              </w:tabs>
              <w:spacing w:line="240" w:lineRule="auto"/>
              <w:jc w:val="both"/>
              <w:rPr>
                <w:rFonts w:ascii="Times New Roman" w:hAnsi="Times New Roman" w:cs="Times New Roman"/>
                <w:sz w:val="24"/>
                <w:szCs w:val="24"/>
                <w:lang w:eastAsia="ar-SA"/>
              </w:rPr>
            </w:pPr>
            <w:r w:rsidRPr="00ED1FDC">
              <w:rPr>
                <w:rFonts w:ascii="Times New Roman" w:hAnsi="Times New Roman" w:cs="Times New Roman"/>
                <w:sz w:val="24"/>
                <w:szCs w:val="24"/>
              </w:rPr>
              <w:t xml:space="preserve">      - пенсионное обеспечение муниципального служащего в администрации Старомеловатского сельского поселения;</w:t>
            </w:r>
          </w:p>
          <w:p w:rsidR="00ED1FDC" w:rsidRPr="00ED1FDC" w:rsidRDefault="00ED1FDC" w:rsidP="002C4287">
            <w:pPr>
              <w:tabs>
                <w:tab w:val="left" w:pos="1026"/>
              </w:tabs>
              <w:spacing w:line="240" w:lineRule="auto"/>
              <w:jc w:val="both"/>
              <w:rPr>
                <w:rFonts w:ascii="Times New Roman" w:hAnsi="Times New Roman" w:cs="Times New Roman"/>
                <w:sz w:val="24"/>
                <w:szCs w:val="24"/>
                <w:lang w:eastAsia="ar-SA"/>
              </w:rPr>
            </w:pPr>
            <w:r w:rsidRPr="00ED1FDC">
              <w:rPr>
                <w:rFonts w:ascii="Times New Roman" w:hAnsi="Times New Roman" w:cs="Times New Roman"/>
                <w:sz w:val="24"/>
                <w:szCs w:val="24"/>
                <w:lang w:eastAsia="ar-SA"/>
              </w:rPr>
              <w:t xml:space="preserve">   -</w:t>
            </w:r>
            <w:r w:rsidRPr="00ED1FDC">
              <w:rPr>
                <w:rFonts w:ascii="Times New Roman" w:hAnsi="Times New Roman" w:cs="Times New Roman"/>
                <w:sz w:val="24"/>
                <w:szCs w:val="24"/>
              </w:rPr>
              <w:t xml:space="preserve">количество граждан, получивших материальную помощь за счет средств местного бюджета; </w:t>
            </w:r>
          </w:p>
          <w:p w:rsidR="00ED1FDC" w:rsidRPr="00ED1FDC" w:rsidRDefault="00ED1FDC" w:rsidP="002C4287">
            <w:pPr>
              <w:tabs>
                <w:tab w:val="left" w:pos="1026"/>
              </w:tabs>
              <w:spacing w:line="240" w:lineRule="auto"/>
              <w:jc w:val="both"/>
              <w:rPr>
                <w:rFonts w:ascii="Times New Roman" w:hAnsi="Times New Roman" w:cs="Times New Roman"/>
                <w:sz w:val="24"/>
                <w:szCs w:val="24"/>
                <w:lang w:eastAsia="ar-SA"/>
              </w:rPr>
            </w:pPr>
            <w:r w:rsidRPr="00ED1FDC">
              <w:rPr>
                <w:rFonts w:ascii="Times New Roman" w:hAnsi="Times New Roman" w:cs="Times New Roman"/>
                <w:sz w:val="24"/>
                <w:szCs w:val="24"/>
                <w:lang w:eastAsia="ar-SA"/>
              </w:rPr>
              <w:t xml:space="preserve">   - количество населения, систематически занимающегося физической культурой и спортом.</w:t>
            </w:r>
          </w:p>
          <w:p w:rsidR="00ED1FDC" w:rsidRPr="00ED1FDC" w:rsidRDefault="002C4287" w:rsidP="00ED11CA">
            <w:pPr>
              <w:pStyle w:val="a6"/>
              <w:autoSpaceDE/>
              <w:autoSpaceDN/>
              <w:adjustRightInd/>
              <w:ind w:left="0"/>
              <w:jc w:val="both"/>
              <w:rPr>
                <w:sz w:val="24"/>
                <w:szCs w:val="24"/>
              </w:rPr>
            </w:pPr>
            <w:r>
              <w:rPr>
                <w:sz w:val="24"/>
                <w:szCs w:val="24"/>
              </w:rPr>
              <w:t xml:space="preserve"> </w:t>
            </w:r>
          </w:p>
        </w:tc>
      </w:tr>
      <w:tr w:rsidR="00ED1FDC" w:rsidRPr="00ED1FDC" w:rsidTr="00ED11CA">
        <w:tc>
          <w:tcPr>
            <w:tcW w:w="2734" w:type="dxa"/>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ED11CA">
            <w:pPr>
              <w:shd w:val="clear" w:color="auto" w:fill="FFFFFF"/>
              <w:rPr>
                <w:rFonts w:ascii="Times New Roman" w:hAnsi="Times New Roman" w:cs="Times New Roman"/>
                <w:b/>
                <w:bCs/>
                <w:sz w:val="24"/>
                <w:szCs w:val="24"/>
              </w:rPr>
            </w:pPr>
            <w:r w:rsidRPr="00ED1FDC">
              <w:rPr>
                <w:rFonts w:ascii="Times New Roman" w:hAnsi="Times New Roman" w:cs="Times New Roman"/>
                <w:b/>
                <w:bCs/>
                <w:spacing w:val="-2"/>
                <w:sz w:val="24"/>
                <w:szCs w:val="24"/>
              </w:rPr>
              <w:t xml:space="preserve">Сроки </w:t>
            </w:r>
            <w:r w:rsidRPr="00ED1FDC">
              <w:rPr>
                <w:rFonts w:ascii="Times New Roman" w:hAnsi="Times New Roman" w:cs="Times New Roman"/>
                <w:b/>
                <w:bCs/>
                <w:sz w:val="24"/>
                <w:szCs w:val="24"/>
              </w:rPr>
              <w:t xml:space="preserve">реализации </w:t>
            </w:r>
            <w:r w:rsidRPr="00ED1FDC">
              <w:rPr>
                <w:rFonts w:ascii="Times New Roman" w:hAnsi="Times New Roman" w:cs="Times New Roman"/>
                <w:b/>
                <w:bCs/>
                <w:sz w:val="24"/>
                <w:szCs w:val="24"/>
              </w:rPr>
              <w:lastRenderedPageBreak/>
              <w:t xml:space="preserve">подпрограммы </w:t>
            </w:r>
          </w:p>
          <w:p w:rsidR="00ED1FDC" w:rsidRPr="00ED1FDC" w:rsidRDefault="00ED1FDC" w:rsidP="00ED11CA">
            <w:pPr>
              <w:shd w:val="clear" w:color="auto" w:fill="FFFFFF"/>
              <w:rPr>
                <w:rFonts w:ascii="Times New Roman" w:hAnsi="Times New Roman" w:cs="Times New Roman"/>
                <w:sz w:val="24"/>
                <w:szCs w:val="24"/>
              </w:rPr>
            </w:pPr>
          </w:p>
        </w:tc>
        <w:tc>
          <w:tcPr>
            <w:tcW w:w="7266" w:type="dxa"/>
            <w:gridSpan w:val="5"/>
            <w:tcBorders>
              <w:top w:val="single" w:sz="6" w:space="0" w:color="auto"/>
              <w:left w:val="single" w:sz="6" w:space="0" w:color="auto"/>
              <w:bottom w:val="single" w:sz="6" w:space="0" w:color="auto"/>
              <w:right w:val="single" w:sz="6" w:space="0" w:color="auto"/>
            </w:tcBorders>
            <w:shd w:val="clear" w:color="auto" w:fill="FFFFFF"/>
          </w:tcPr>
          <w:p w:rsidR="00ED1FDC" w:rsidRPr="00ED1FDC" w:rsidRDefault="00ED1FDC" w:rsidP="00DA5A22">
            <w:pPr>
              <w:shd w:val="clear" w:color="auto" w:fill="FFFFFF"/>
              <w:ind w:left="102"/>
              <w:rPr>
                <w:rFonts w:ascii="Times New Roman" w:hAnsi="Times New Roman" w:cs="Times New Roman"/>
                <w:sz w:val="24"/>
                <w:szCs w:val="24"/>
              </w:rPr>
            </w:pPr>
            <w:r w:rsidRPr="00ED1FDC">
              <w:rPr>
                <w:rFonts w:ascii="Times New Roman" w:hAnsi="Times New Roman" w:cs="Times New Roman"/>
                <w:sz w:val="24"/>
                <w:szCs w:val="24"/>
              </w:rPr>
              <w:lastRenderedPageBreak/>
              <w:t>2014 – 20</w:t>
            </w:r>
            <w:r w:rsidR="00DA5A22">
              <w:rPr>
                <w:rFonts w:ascii="Times New Roman" w:hAnsi="Times New Roman" w:cs="Times New Roman"/>
                <w:sz w:val="24"/>
                <w:szCs w:val="24"/>
              </w:rPr>
              <w:t>22</w:t>
            </w:r>
            <w:r w:rsidRPr="00ED1FDC">
              <w:rPr>
                <w:rFonts w:ascii="Times New Roman" w:hAnsi="Times New Roman" w:cs="Times New Roman"/>
                <w:sz w:val="24"/>
                <w:szCs w:val="24"/>
              </w:rPr>
              <w:t xml:space="preserve"> годы</w:t>
            </w:r>
          </w:p>
        </w:tc>
      </w:tr>
      <w:tr w:rsidR="0065788C" w:rsidRPr="00ED1FDC" w:rsidTr="0065788C">
        <w:trPr>
          <w:trHeight w:val="1253"/>
        </w:trPr>
        <w:tc>
          <w:tcPr>
            <w:tcW w:w="2734" w:type="dxa"/>
            <w:vMerge w:val="restart"/>
            <w:tcBorders>
              <w:top w:val="single" w:sz="6" w:space="0" w:color="auto"/>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sz w:val="24"/>
                <w:szCs w:val="24"/>
              </w:rPr>
            </w:pPr>
            <w:r w:rsidRPr="00ED1FDC">
              <w:rPr>
                <w:rFonts w:ascii="Times New Roman" w:hAnsi="Times New Roman" w:cs="Times New Roman"/>
                <w:b/>
                <w:bCs/>
                <w:sz w:val="24"/>
                <w:szCs w:val="24"/>
              </w:rPr>
              <w:lastRenderedPageBreak/>
              <w:t xml:space="preserve">Объемы и источники финансирования подпрограммы </w:t>
            </w:r>
          </w:p>
        </w:tc>
        <w:tc>
          <w:tcPr>
            <w:tcW w:w="7266" w:type="dxa"/>
            <w:gridSpan w:val="5"/>
            <w:tcBorders>
              <w:top w:val="single" w:sz="6" w:space="0" w:color="auto"/>
              <w:left w:val="single" w:sz="6" w:space="0" w:color="auto"/>
              <w:bottom w:val="single" w:sz="6" w:space="0" w:color="auto"/>
              <w:right w:val="single" w:sz="6" w:space="0" w:color="auto"/>
            </w:tcBorders>
            <w:shd w:val="clear" w:color="auto" w:fill="FFFFFF"/>
          </w:tcPr>
          <w:p w:rsidR="0065788C" w:rsidRDefault="0065788C" w:rsidP="00ED11CA">
            <w:pPr>
              <w:shd w:val="clear" w:color="auto" w:fill="FFFFFF"/>
              <w:tabs>
                <w:tab w:val="left" w:pos="427"/>
              </w:tabs>
              <w:ind w:left="101" w:right="23"/>
              <w:rPr>
                <w:rFonts w:ascii="Times New Roman" w:hAnsi="Times New Roman" w:cs="Times New Roman"/>
                <w:sz w:val="24"/>
                <w:szCs w:val="24"/>
              </w:rPr>
            </w:pPr>
            <w:r w:rsidRPr="00E24AB0">
              <w:rPr>
                <w:rFonts w:ascii="Times New Roman" w:hAnsi="Times New Roman" w:cs="Times New Roman"/>
                <w:sz w:val="24"/>
                <w:szCs w:val="24"/>
              </w:rPr>
              <w:t>Объем бюджетных ассигнований на реализацию программы составляет 120 562,7 тыс. рублей, в том числе средства областного и федерального бюджета – 42 157,8  тыс. рублей, средства  бюджета Старомеловатского сельского поселения – 78404,7 тыс. рублей.</w:t>
            </w:r>
          </w:p>
          <w:p w:rsidR="0065788C" w:rsidRDefault="0065788C" w:rsidP="00ED11CA">
            <w:pPr>
              <w:shd w:val="clear" w:color="auto" w:fill="FFFFFF"/>
              <w:tabs>
                <w:tab w:val="left" w:pos="427"/>
              </w:tabs>
              <w:ind w:left="101" w:right="23"/>
              <w:rPr>
                <w:rFonts w:ascii="Times New Roman" w:hAnsi="Times New Roman" w:cs="Times New Roman"/>
                <w:sz w:val="24"/>
                <w:szCs w:val="24"/>
              </w:rPr>
            </w:pPr>
          </w:p>
          <w:p w:rsidR="0065788C" w:rsidRPr="00ED1FDC" w:rsidRDefault="0065788C" w:rsidP="00ED11CA">
            <w:pPr>
              <w:shd w:val="clear" w:color="auto" w:fill="FFFFFF"/>
              <w:tabs>
                <w:tab w:val="left" w:pos="427"/>
              </w:tabs>
              <w:ind w:left="101" w:right="23"/>
              <w:rPr>
                <w:rFonts w:ascii="Times New Roman" w:hAnsi="Times New Roman" w:cs="Times New Roman"/>
                <w:sz w:val="24"/>
                <w:szCs w:val="24"/>
              </w:rPr>
            </w:pPr>
          </w:p>
        </w:tc>
      </w:tr>
      <w:tr w:rsidR="0065788C" w:rsidRPr="00ED1FDC" w:rsidTr="0065788C">
        <w:trPr>
          <w:trHeight w:val="112"/>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Год</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Всего</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pacing w:val="-2"/>
                <w:sz w:val="24"/>
                <w:szCs w:val="24"/>
              </w:rPr>
              <w:t>Областной бюджет</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Times New Roman" w:hAnsi="Times New Roman" w:cs="Times New Roman"/>
                <w:color w:val="000000"/>
                <w:spacing w:val="-2"/>
                <w:sz w:val="24"/>
                <w:szCs w:val="24"/>
              </w:rPr>
            </w:pPr>
            <w:proofErr w:type="spellStart"/>
            <w:r w:rsidRPr="00E24AB0">
              <w:rPr>
                <w:rFonts w:ascii="Times New Roman" w:eastAsia="Times New Roman" w:hAnsi="Times New Roman" w:cs="Times New Roman"/>
                <w:color w:val="000000"/>
                <w:spacing w:val="-2"/>
                <w:sz w:val="24"/>
                <w:szCs w:val="24"/>
              </w:rPr>
              <w:t>Федера</w:t>
            </w:r>
            <w:proofErr w:type="spellEnd"/>
          </w:p>
          <w:p w:rsidR="0065788C" w:rsidRPr="00E24AB0" w:rsidRDefault="0065788C" w:rsidP="00ED11CA">
            <w:pPr>
              <w:spacing w:after="0" w:line="240" w:lineRule="auto"/>
              <w:jc w:val="both"/>
              <w:rPr>
                <w:rFonts w:ascii="Times New Roman" w:eastAsia="Times New Roman" w:hAnsi="Times New Roman" w:cs="Times New Roman"/>
                <w:color w:val="000000"/>
                <w:spacing w:val="-2"/>
                <w:sz w:val="24"/>
                <w:szCs w:val="24"/>
              </w:rPr>
            </w:pPr>
            <w:proofErr w:type="spellStart"/>
            <w:r w:rsidRPr="00E24AB0">
              <w:rPr>
                <w:rFonts w:ascii="Times New Roman" w:eastAsia="Times New Roman" w:hAnsi="Times New Roman" w:cs="Times New Roman"/>
                <w:color w:val="000000"/>
                <w:spacing w:val="-2"/>
                <w:sz w:val="24"/>
                <w:szCs w:val="24"/>
              </w:rPr>
              <w:t>льный</w:t>
            </w:r>
            <w:proofErr w:type="spellEnd"/>
            <w:r w:rsidRPr="00E24AB0">
              <w:rPr>
                <w:rFonts w:ascii="Times New Roman" w:eastAsia="Times New Roman" w:hAnsi="Times New Roman" w:cs="Times New Roman"/>
                <w:color w:val="000000"/>
                <w:spacing w:val="-2"/>
                <w:sz w:val="24"/>
                <w:szCs w:val="24"/>
              </w:rPr>
              <w:t xml:space="preserve"> </w:t>
            </w:r>
          </w:p>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pacing w:val="-2"/>
                <w:sz w:val="24"/>
                <w:szCs w:val="24"/>
              </w:rPr>
              <w:t>бюджет</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Times New Roman" w:hAnsi="Times New Roman" w:cs="Times New Roman"/>
                <w:color w:val="000000"/>
                <w:spacing w:val="-2"/>
                <w:sz w:val="24"/>
                <w:szCs w:val="24"/>
              </w:rPr>
            </w:pPr>
            <w:r w:rsidRPr="00E24AB0">
              <w:rPr>
                <w:rFonts w:ascii="Times New Roman" w:eastAsia="Times New Roman" w:hAnsi="Times New Roman" w:cs="Times New Roman"/>
                <w:color w:val="000000"/>
                <w:spacing w:val="-2"/>
                <w:sz w:val="24"/>
                <w:szCs w:val="24"/>
              </w:rPr>
              <w:t>Бюджет Старомеловатского сельского поселения Петропавловского муниципального района</w:t>
            </w:r>
          </w:p>
          <w:p w:rsidR="0065788C" w:rsidRPr="00E24AB0" w:rsidRDefault="0065788C" w:rsidP="00ED11CA">
            <w:pPr>
              <w:spacing w:after="0" w:line="240" w:lineRule="auto"/>
              <w:jc w:val="both"/>
              <w:rPr>
                <w:rFonts w:ascii="Times New Roman" w:eastAsia="Times New Roman" w:hAnsi="Times New Roman" w:cs="Times New Roman"/>
                <w:color w:val="000000"/>
                <w:spacing w:val="-2"/>
                <w:sz w:val="24"/>
                <w:szCs w:val="24"/>
              </w:rPr>
            </w:pPr>
          </w:p>
          <w:p w:rsidR="0065788C" w:rsidRPr="00E24AB0" w:rsidRDefault="0065788C" w:rsidP="00ED11CA">
            <w:pPr>
              <w:spacing w:after="0" w:line="240" w:lineRule="auto"/>
              <w:jc w:val="both"/>
              <w:rPr>
                <w:rFonts w:ascii="Times New Roman" w:hAnsi="Times New Roman" w:cs="Times New Roman"/>
                <w:sz w:val="24"/>
                <w:szCs w:val="24"/>
              </w:rPr>
            </w:pP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2014</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Times New Roman" w:hAnsi="Times New Roman" w:cs="Times New Roman"/>
                <w:color w:val="000000"/>
                <w:sz w:val="24"/>
                <w:szCs w:val="24"/>
              </w:rPr>
            </w:pPr>
            <w:r w:rsidRPr="00E24AB0">
              <w:rPr>
                <w:rFonts w:ascii="Times New Roman" w:eastAsia="Times New Roman" w:hAnsi="Times New Roman" w:cs="Times New Roman"/>
                <w:color w:val="000000"/>
                <w:sz w:val="24"/>
                <w:szCs w:val="24"/>
              </w:rPr>
              <w:t>12423,9</w:t>
            </w:r>
          </w:p>
          <w:p w:rsidR="0065788C" w:rsidRPr="00E24AB0" w:rsidRDefault="0065788C" w:rsidP="00ED11CA">
            <w:pPr>
              <w:spacing w:after="0" w:line="240" w:lineRule="auto"/>
              <w:jc w:val="both"/>
              <w:rPr>
                <w:rFonts w:ascii="Times New Roman" w:hAnsi="Times New Roman" w:cs="Times New Roman"/>
                <w:sz w:val="24"/>
                <w:szCs w:val="24"/>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2231,8</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10192,1</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2015</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7056,6</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435,3</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6621,30</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2016</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10345,9</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2924,1</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7421,8</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2017</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13571,5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3986,5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9584,9</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2018</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13575,1</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4699,0</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188,3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8687,8</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2019</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26415,8</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16169,9</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hAnsi="Times New Roman" w:cs="Times New Roman"/>
                <w:sz w:val="24"/>
                <w:szCs w:val="24"/>
              </w:rPr>
              <w:t>78,8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sz w:val="24"/>
                <w:szCs w:val="24"/>
              </w:rPr>
              <w:t>10167,0</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2020</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17279,5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8464,4</w:t>
            </w:r>
          </w:p>
        </w:tc>
        <w:tc>
          <w:tcPr>
            <w:tcW w:w="1453"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80,8</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8734,3</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2021</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9692,9</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1698,1</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81,3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7913,5</w:t>
            </w:r>
          </w:p>
        </w:tc>
      </w:tr>
      <w:tr w:rsidR="0065788C" w:rsidRPr="00ED1FDC" w:rsidTr="00ED11CA">
        <w:trPr>
          <w:trHeight w:val="103"/>
        </w:trPr>
        <w:tc>
          <w:tcPr>
            <w:tcW w:w="2734" w:type="dxa"/>
            <w:vMerge/>
            <w:tcBorders>
              <w:left w:val="single" w:sz="6" w:space="0" w:color="auto"/>
              <w:right w:val="single" w:sz="6" w:space="0" w:color="auto"/>
            </w:tcBorders>
            <w:shd w:val="clear" w:color="auto" w:fill="FFFFFF"/>
          </w:tcPr>
          <w:p w:rsidR="0065788C" w:rsidRPr="00ED1FDC" w:rsidRDefault="0065788C" w:rsidP="00ED11CA">
            <w:pPr>
              <w:shd w:val="clear" w:color="auto" w:fill="FFFFFF"/>
              <w:rPr>
                <w:rFonts w:ascii="Times New Roman" w:hAnsi="Times New Roman" w:cs="Times New Roman"/>
                <w:b/>
                <w:bCs/>
                <w:sz w:val="24"/>
                <w:szCs w:val="24"/>
              </w:rPr>
            </w:pPr>
          </w:p>
        </w:tc>
        <w:tc>
          <w:tcPr>
            <w:tcW w:w="86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hAnsi="Times New Roman" w:cs="Times New Roman"/>
                <w:sz w:val="24"/>
                <w:szCs w:val="24"/>
              </w:rPr>
            </w:pPr>
            <w:r w:rsidRPr="00E24AB0">
              <w:rPr>
                <w:rFonts w:ascii="Times New Roman" w:eastAsia="Times New Roman" w:hAnsi="Times New Roman" w:cs="Times New Roman"/>
                <w:color w:val="000000"/>
                <w:sz w:val="24"/>
                <w:szCs w:val="24"/>
              </w:rPr>
              <w:t>2022</w:t>
            </w:r>
          </w:p>
        </w:tc>
        <w:tc>
          <w:tcPr>
            <w:tcW w:w="2038"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10201,5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1035,5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84,0</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bottom"/>
          </w:tcPr>
          <w:p w:rsidR="0065788C" w:rsidRPr="00E24AB0" w:rsidRDefault="0065788C" w:rsidP="00ED11CA">
            <w:pPr>
              <w:spacing w:after="0" w:line="240" w:lineRule="auto"/>
              <w:jc w:val="both"/>
              <w:rPr>
                <w:rFonts w:ascii="Times New Roman" w:eastAsia="Calibri" w:hAnsi="Times New Roman" w:cs="Times New Roman"/>
                <w:sz w:val="24"/>
                <w:szCs w:val="24"/>
              </w:rPr>
            </w:pPr>
            <w:r w:rsidRPr="00E24AB0">
              <w:rPr>
                <w:rFonts w:ascii="Times New Roman" w:eastAsia="Calibri" w:hAnsi="Times New Roman" w:cs="Times New Roman"/>
                <w:sz w:val="24"/>
                <w:szCs w:val="24"/>
              </w:rPr>
              <w:t>9082,0</w:t>
            </w:r>
          </w:p>
        </w:tc>
      </w:tr>
      <w:tr w:rsidR="00ED1FDC" w:rsidRPr="00ED1FDC" w:rsidTr="00ED11CA">
        <w:tc>
          <w:tcPr>
            <w:tcW w:w="2734" w:type="dxa"/>
            <w:tcBorders>
              <w:top w:val="single" w:sz="4" w:space="0" w:color="auto"/>
              <w:left w:val="single" w:sz="4" w:space="0" w:color="auto"/>
              <w:bottom w:val="single" w:sz="4" w:space="0" w:color="auto"/>
              <w:right w:val="single" w:sz="4" w:space="0" w:color="auto"/>
            </w:tcBorders>
            <w:shd w:val="clear" w:color="auto" w:fill="FFFFFF"/>
          </w:tcPr>
          <w:p w:rsidR="00ED1FDC" w:rsidRPr="00ED1FDC" w:rsidRDefault="00ED1FDC" w:rsidP="00ED11CA">
            <w:pPr>
              <w:rPr>
                <w:rFonts w:ascii="Times New Roman" w:hAnsi="Times New Roman" w:cs="Times New Roman"/>
                <w:sz w:val="24"/>
                <w:szCs w:val="24"/>
              </w:rPr>
            </w:pPr>
            <w:r w:rsidRPr="00ED1FDC">
              <w:rPr>
                <w:rFonts w:ascii="Times New Roman" w:hAnsi="Times New Roman" w:cs="Times New Roman"/>
                <w:b/>
                <w:bCs/>
                <w:sz w:val="24"/>
                <w:szCs w:val="24"/>
              </w:rPr>
              <w:t xml:space="preserve">Ожидаемые конечные результаты реализации подпрограммы </w:t>
            </w:r>
          </w:p>
        </w:tc>
        <w:tc>
          <w:tcPr>
            <w:tcW w:w="7266" w:type="dxa"/>
            <w:gridSpan w:val="5"/>
            <w:tcBorders>
              <w:top w:val="single" w:sz="6" w:space="0" w:color="auto"/>
              <w:left w:val="single" w:sz="4" w:space="0" w:color="auto"/>
              <w:bottom w:val="single" w:sz="6" w:space="0" w:color="auto"/>
              <w:right w:val="single" w:sz="6" w:space="0" w:color="auto"/>
            </w:tcBorders>
            <w:shd w:val="clear" w:color="auto" w:fill="FFFFFF"/>
          </w:tcPr>
          <w:p w:rsidR="00ED1FDC" w:rsidRPr="00ED1FDC" w:rsidRDefault="00ED1FDC" w:rsidP="00ED1FDC">
            <w:pPr>
              <w:pStyle w:val="a6"/>
              <w:numPr>
                <w:ilvl w:val="0"/>
                <w:numId w:val="4"/>
              </w:numPr>
              <w:autoSpaceDE/>
              <w:autoSpaceDN/>
              <w:adjustRightInd/>
              <w:ind w:left="34" w:hanging="34"/>
              <w:jc w:val="both"/>
              <w:rPr>
                <w:sz w:val="24"/>
                <w:szCs w:val="24"/>
              </w:rPr>
            </w:pPr>
            <w:r w:rsidRPr="00ED1FDC">
              <w:rPr>
                <w:sz w:val="24"/>
                <w:szCs w:val="24"/>
              </w:rPr>
              <w:t>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- 100%.</w:t>
            </w:r>
          </w:p>
          <w:p w:rsidR="00ED1FDC" w:rsidRPr="00ED1FDC" w:rsidRDefault="00ED1FDC" w:rsidP="00ED11CA">
            <w:pPr>
              <w:ind w:right="-1"/>
              <w:jc w:val="both"/>
              <w:rPr>
                <w:rFonts w:ascii="Times New Roman" w:hAnsi="Times New Roman" w:cs="Times New Roman"/>
                <w:sz w:val="24"/>
                <w:szCs w:val="24"/>
              </w:rPr>
            </w:pPr>
            <w:r w:rsidRPr="00ED1FDC">
              <w:rPr>
                <w:rFonts w:ascii="Times New Roman" w:hAnsi="Times New Roman" w:cs="Times New Roman"/>
                <w:sz w:val="24"/>
                <w:szCs w:val="24"/>
              </w:rPr>
              <w:t>2. Создание условий для достижения целей муниципальной программы и входящей в нее подпрограммы.</w:t>
            </w:r>
          </w:p>
        </w:tc>
      </w:tr>
    </w:tbl>
    <w:p w:rsidR="00ED1FDC" w:rsidRDefault="00ED1FDC" w:rsidP="00ED1FDC">
      <w:pPr>
        <w:ind w:right="23" w:firstLine="567"/>
        <w:jc w:val="center"/>
        <w:rPr>
          <w:rFonts w:ascii="Times New Roman" w:hAnsi="Times New Roman" w:cs="Times New Roman"/>
          <w:b/>
          <w:sz w:val="24"/>
          <w:szCs w:val="24"/>
        </w:rPr>
      </w:pPr>
    </w:p>
    <w:p w:rsidR="00266423" w:rsidRPr="00ED1FDC" w:rsidRDefault="00266423" w:rsidP="00ED1FDC">
      <w:pPr>
        <w:ind w:right="23" w:firstLine="567"/>
        <w:jc w:val="center"/>
        <w:rPr>
          <w:rFonts w:ascii="Times New Roman" w:hAnsi="Times New Roman" w:cs="Times New Roman"/>
          <w:b/>
          <w:sz w:val="24"/>
          <w:szCs w:val="24"/>
        </w:rPr>
      </w:pPr>
    </w:p>
    <w:p w:rsidR="00ED1FDC" w:rsidRPr="00ED1FDC" w:rsidRDefault="00ED1FDC" w:rsidP="00ED1FDC">
      <w:pPr>
        <w:ind w:right="23" w:firstLine="567"/>
        <w:jc w:val="center"/>
        <w:rPr>
          <w:rFonts w:ascii="Times New Roman" w:hAnsi="Times New Roman" w:cs="Times New Roman"/>
          <w:b/>
          <w:sz w:val="24"/>
          <w:szCs w:val="24"/>
        </w:rPr>
      </w:pPr>
      <w:r w:rsidRPr="00ED1FDC">
        <w:rPr>
          <w:rFonts w:ascii="Times New Roman" w:hAnsi="Times New Roman" w:cs="Times New Roman"/>
          <w:b/>
          <w:sz w:val="24"/>
          <w:szCs w:val="24"/>
        </w:rPr>
        <w:t>«Характеристика сферы реализации подпрограммы, описание основных проблем в указанной сфере и прогноз ее развития».</w:t>
      </w:r>
    </w:p>
    <w:p w:rsidR="00ED1FDC" w:rsidRPr="00ED1FDC" w:rsidRDefault="00ED1FDC" w:rsidP="00ED1FDC">
      <w:pPr>
        <w:ind w:right="23" w:firstLine="567"/>
        <w:jc w:val="center"/>
        <w:rPr>
          <w:rFonts w:ascii="Times New Roman" w:hAnsi="Times New Roman" w:cs="Times New Roman"/>
          <w:b/>
          <w:sz w:val="24"/>
          <w:szCs w:val="24"/>
        </w:rPr>
      </w:pPr>
    </w:p>
    <w:p w:rsidR="00ED1FDC" w:rsidRPr="00ED1FDC" w:rsidRDefault="00ED1FDC" w:rsidP="00ED1FDC">
      <w:pPr>
        <w:ind w:firstLine="709"/>
        <w:jc w:val="both"/>
        <w:rPr>
          <w:rFonts w:ascii="Times New Roman" w:hAnsi="Times New Roman" w:cs="Times New Roman"/>
          <w:sz w:val="24"/>
          <w:szCs w:val="24"/>
        </w:rPr>
      </w:pPr>
      <w:r w:rsidRPr="00ED1FDC">
        <w:rPr>
          <w:rFonts w:ascii="Times New Roman" w:hAnsi="Times New Roman" w:cs="Times New Roman"/>
          <w:sz w:val="24"/>
          <w:szCs w:val="24"/>
        </w:rPr>
        <w:t>Основная цель современной бюджетной политики - повышение эффективности расходования бюджетных сре</w:t>
      </w:r>
      <w:proofErr w:type="gramStart"/>
      <w:r w:rsidRPr="00ED1FDC">
        <w:rPr>
          <w:rFonts w:ascii="Times New Roman" w:hAnsi="Times New Roman" w:cs="Times New Roman"/>
          <w:sz w:val="24"/>
          <w:szCs w:val="24"/>
        </w:rPr>
        <w:t>дств в п</w:t>
      </w:r>
      <w:proofErr w:type="gramEnd"/>
      <w:r w:rsidRPr="00ED1FDC">
        <w:rPr>
          <w:rFonts w:ascii="Times New Roman" w:hAnsi="Times New Roman" w:cs="Times New Roman"/>
          <w:sz w:val="24"/>
          <w:szCs w:val="24"/>
        </w:rPr>
        <w:t>олной мере относится к обеспечению реализации подпрограммы муниципальной программы  «Развитие местного самоуправления Старомеловатского сельского поселения»</w:t>
      </w:r>
      <w:r w:rsidRPr="00ED1FDC">
        <w:rPr>
          <w:rFonts w:ascii="Times New Roman" w:hAnsi="Times New Roman" w:cs="Times New Roman"/>
          <w:color w:val="000000"/>
          <w:sz w:val="24"/>
          <w:szCs w:val="24"/>
        </w:rPr>
        <w:t>.</w:t>
      </w:r>
    </w:p>
    <w:p w:rsidR="00ED1FDC" w:rsidRPr="00ED1FDC" w:rsidRDefault="00ED1FDC" w:rsidP="00ED1FDC">
      <w:pPr>
        <w:ind w:firstLine="567"/>
        <w:jc w:val="both"/>
        <w:rPr>
          <w:rFonts w:ascii="Times New Roman" w:eastAsia="Calibri" w:hAnsi="Times New Roman" w:cs="Times New Roman"/>
          <w:sz w:val="24"/>
          <w:szCs w:val="24"/>
          <w:lang w:eastAsia="en-US"/>
        </w:rPr>
      </w:pPr>
      <w:r w:rsidRPr="00ED1FDC">
        <w:rPr>
          <w:rFonts w:ascii="Times New Roman" w:eastAsia="Calibri" w:hAnsi="Times New Roman" w:cs="Times New Roman"/>
          <w:sz w:val="24"/>
          <w:szCs w:val="24"/>
          <w:lang w:eastAsia="en-US"/>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r w:rsidRPr="00ED1FDC">
        <w:rPr>
          <w:rFonts w:ascii="Times New Roman" w:eastAsia="Calibri" w:hAnsi="Times New Roman" w:cs="Times New Roman"/>
          <w:sz w:val="24"/>
          <w:szCs w:val="24"/>
          <w:lang w:eastAsia="en-US"/>
        </w:rPr>
        <w:lastRenderedPageBreak/>
        <w:t>существенно повышающие эффективность выполнения как отдельных проектов и мероприятий, так и муниципальной программы в целом.</w:t>
      </w:r>
    </w:p>
    <w:p w:rsidR="00ED1FDC" w:rsidRPr="00ED1FDC" w:rsidRDefault="00ED1FDC" w:rsidP="00ED1FDC">
      <w:pPr>
        <w:ind w:firstLine="540"/>
        <w:jc w:val="both"/>
        <w:rPr>
          <w:rFonts w:ascii="Times New Roman" w:hAnsi="Times New Roman" w:cs="Times New Roman"/>
          <w:sz w:val="24"/>
          <w:szCs w:val="24"/>
        </w:rPr>
      </w:pPr>
      <w:r w:rsidRPr="00ED1FDC">
        <w:rPr>
          <w:rFonts w:ascii="Times New Roman" w:hAnsi="Times New Roman" w:cs="Times New Roman"/>
          <w:sz w:val="24"/>
          <w:szCs w:val="24"/>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Старомеловатского сельского поселения. </w:t>
      </w:r>
    </w:p>
    <w:p w:rsidR="00ED1FDC" w:rsidRPr="00ED1FDC" w:rsidRDefault="00ED1FDC" w:rsidP="00ED1FDC">
      <w:pPr>
        <w:ind w:firstLine="540"/>
        <w:jc w:val="both"/>
        <w:rPr>
          <w:rFonts w:ascii="Times New Roman" w:hAnsi="Times New Roman" w:cs="Times New Roman"/>
          <w:sz w:val="24"/>
          <w:szCs w:val="24"/>
        </w:rPr>
      </w:pPr>
      <w:r w:rsidRPr="00ED1FDC">
        <w:rPr>
          <w:rFonts w:ascii="Times New Roman" w:hAnsi="Times New Roman" w:cs="Times New Roman"/>
          <w:sz w:val="24"/>
          <w:szCs w:val="24"/>
        </w:rPr>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ED1FDC" w:rsidRPr="00ED1FDC" w:rsidRDefault="00ED1FDC" w:rsidP="00ED1FDC">
      <w:pPr>
        <w:ind w:firstLine="540"/>
        <w:jc w:val="both"/>
        <w:rPr>
          <w:rFonts w:ascii="Times New Roman" w:hAnsi="Times New Roman" w:cs="Times New Roman"/>
          <w:sz w:val="24"/>
          <w:szCs w:val="24"/>
        </w:rPr>
      </w:pPr>
      <w:r w:rsidRPr="00ED1FDC">
        <w:rPr>
          <w:rFonts w:ascii="Times New Roman" w:hAnsi="Times New Roman" w:cs="Times New Roman"/>
          <w:sz w:val="24"/>
          <w:szCs w:val="24"/>
        </w:rPr>
        <w:t>В рамках подпрограммы планируется осуществлять финансовое обеспечение деятельности органов местного самоуправления Старомеловатского сельского поселения.</w:t>
      </w:r>
    </w:p>
    <w:p w:rsidR="00ED1FDC" w:rsidRPr="00ED1FDC" w:rsidRDefault="00ED1FDC" w:rsidP="00ED1FDC">
      <w:pPr>
        <w:ind w:firstLine="540"/>
        <w:jc w:val="both"/>
        <w:rPr>
          <w:rFonts w:ascii="Times New Roman" w:hAnsi="Times New Roman" w:cs="Times New Roman"/>
          <w:sz w:val="24"/>
          <w:szCs w:val="24"/>
        </w:rPr>
      </w:pPr>
      <w:r w:rsidRPr="00ED1FDC">
        <w:rPr>
          <w:rFonts w:ascii="Times New Roman" w:hAnsi="Times New Roman" w:cs="Times New Roman"/>
          <w:sz w:val="24"/>
          <w:szCs w:val="24"/>
        </w:rPr>
        <w:t>В рамках подпрограммы будут созданы условия для перехода на более качественный уровень управления бюджетными средствами администрации сельского поселения.</w:t>
      </w:r>
    </w:p>
    <w:p w:rsidR="00ED1FDC" w:rsidRPr="00ED1FDC" w:rsidRDefault="00ED1FDC" w:rsidP="00ED1FDC">
      <w:pPr>
        <w:ind w:right="23" w:firstLine="567"/>
        <w:jc w:val="both"/>
        <w:rPr>
          <w:rFonts w:ascii="Times New Roman" w:hAnsi="Times New Roman" w:cs="Times New Roman"/>
          <w:b/>
          <w:sz w:val="24"/>
          <w:szCs w:val="24"/>
        </w:rPr>
      </w:pPr>
    </w:p>
    <w:p w:rsidR="00ED1FDC" w:rsidRPr="00266423" w:rsidRDefault="00ED1FDC" w:rsidP="00266423">
      <w:pPr>
        <w:spacing w:after="0"/>
        <w:ind w:right="23" w:firstLine="567"/>
        <w:jc w:val="center"/>
        <w:rPr>
          <w:rFonts w:ascii="Times New Roman" w:hAnsi="Times New Roman" w:cs="Times New Roman"/>
          <w:b/>
          <w:sz w:val="24"/>
          <w:szCs w:val="24"/>
        </w:rPr>
      </w:pPr>
      <w:r w:rsidRPr="00ED1FDC">
        <w:rPr>
          <w:rFonts w:ascii="Times New Roman" w:hAnsi="Times New Roman" w:cs="Times New Roman"/>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D1FDC" w:rsidRPr="00266423" w:rsidRDefault="00ED1FDC" w:rsidP="00266423">
      <w:pPr>
        <w:spacing w:after="0"/>
        <w:ind w:right="23" w:firstLine="567"/>
        <w:jc w:val="both"/>
        <w:rPr>
          <w:rFonts w:ascii="Times New Roman" w:hAnsi="Times New Roman" w:cs="Times New Roman"/>
          <w:b/>
          <w:sz w:val="24"/>
          <w:szCs w:val="24"/>
        </w:rPr>
      </w:pPr>
    </w:p>
    <w:p w:rsidR="00ED11CA" w:rsidRPr="00266423" w:rsidRDefault="00ED11CA" w:rsidP="00266423">
      <w:pPr>
        <w:spacing w:after="0"/>
        <w:ind w:firstLine="567"/>
        <w:jc w:val="both"/>
        <w:rPr>
          <w:rFonts w:ascii="Times New Roman" w:eastAsia="Calibri" w:hAnsi="Times New Roman" w:cs="Times New Roman"/>
          <w:sz w:val="24"/>
          <w:szCs w:val="24"/>
        </w:rPr>
      </w:pPr>
      <w:r w:rsidRPr="00266423">
        <w:rPr>
          <w:rFonts w:ascii="Times New Roman" w:hAnsi="Times New Roman" w:cs="Times New Roman"/>
          <w:sz w:val="24"/>
          <w:szCs w:val="24"/>
        </w:rPr>
        <w:t xml:space="preserve">      </w:t>
      </w:r>
      <w:r w:rsidRPr="00266423">
        <w:rPr>
          <w:rFonts w:ascii="Times New Roman" w:eastAsia="Calibri" w:hAnsi="Times New Roman" w:cs="Times New Roman"/>
          <w:sz w:val="24"/>
          <w:szCs w:val="24"/>
        </w:rPr>
        <w:t>Данная подпрограмма объединяет мероприятия обеспечивающего характера, направленные на создание условий для эффективной реализации подпрограммы (мероприятий) настоящей муниципальной программы.</w:t>
      </w:r>
    </w:p>
    <w:p w:rsidR="00ED11CA" w:rsidRPr="00266423" w:rsidRDefault="00ED11CA" w:rsidP="00266423">
      <w:pPr>
        <w:spacing w:after="0"/>
        <w:ind w:firstLine="567"/>
        <w:jc w:val="both"/>
        <w:rPr>
          <w:rFonts w:ascii="Times New Roman" w:hAnsi="Times New Roman" w:cs="Times New Roman"/>
          <w:sz w:val="24"/>
          <w:szCs w:val="24"/>
        </w:rPr>
      </w:pPr>
      <w:r w:rsidRPr="00266423">
        <w:rPr>
          <w:rFonts w:ascii="Times New Roman" w:eastAsia="Calibri" w:hAnsi="Times New Roman" w:cs="Times New Roman"/>
          <w:sz w:val="24"/>
          <w:szCs w:val="24"/>
        </w:rPr>
        <w:t xml:space="preserve">Основные мероприятия подпрограммы предусматривают финансовое обеспечение за счет средств бюджета  Старомеловатского сельского поселения соответствующих видов расходов </w:t>
      </w:r>
      <w:proofErr w:type="gramStart"/>
      <w:r w:rsidRPr="00266423">
        <w:rPr>
          <w:rFonts w:ascii="Times New Roman" w:eastAsia="Calibri" w:hAnsi="Times New Roman" w:cs="Times New Roman"/>
          <w:sz w:val="24"/>
          <w:szCs w:val="24"/>
        </w:rPr>
        <w:t>на</w:t>
      </w:r>
      <w:proofErr w:type="gramEnd"/>
      <w:r w:rsidRPr="00266423">
        <w:rPr>
          <w:rFonts w:ascii="Times New Roman" w:eastAsia="Calibri" w:hAnsi="Times New Roman" w:cs="Times New Roman"/>
          <w:sz w:val="24"/>
          <w:szCs w:val="24"/>
        </w:rPr>
        <w:t>:</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деятельности  органов местного самоуправления с учетом возложенных полномочий;</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деятельности главы местного самоуправления;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проведения выборов главы местного самоуправления;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осуществления первичного воинского учета;</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финансирования мероприятий в сфере защиты населения от чрезвычайных ситуаций и пожаров;</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финансирования мероприятий по развитию сети автомобильных дорог общего пользования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мероприятий по развитию и содержанию уличного освещения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осуществление мероприятий по организации и содержанию мест захоронения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организацию прочих мероприятий по благоустройству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организацию комплектования книжных фондов библиотек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деятельности МКУ ССП  «Досуг»;</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финансирование доплат к пенсиям муниципальных служащих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организацию выплат социальной помощи отдельным категориям граждан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организацию мероприятий  в области физической культуры и спорта;</w:t>
      </w:r>
    </w:p>
    <w:p w:rsidR="00ED11CA" w:rsidRPr="00266423" w:rsidRDefault="00ED11CA" w:rsidP="00266423">
      <w:pPr>
        <w:tabs>
          <w:tab w:val="left" w:pos="180"/>
          <w:tab w:val="left" w:pos="360"/>
        </w:tabs>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благоустройства парков, скверов, бульваров, зон отдыха, садов;</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организацию благоустройства парка «Радуга» по ул. Мира села Старая Меловая;</w:t>
      </w:r>
    </w:p>
    <w:p w:rsidR="00ED11CA" w:rsidRPr="00266423" w:rsidRDefault="00ED11CA" w:rsidP="00266423">
      <w:pPr>
        <w:spacing w:after="0"/>
        <w:ind w:right="170"/>
        <w:jc w:val="both"/>
        <w:rPr>
          <w:rFonts w:ascii="Times New Roman" w:hAnsi="Times New Roman" w:cs="Times New Roman"/>
          <w:sz w:val="24"/>
          <w:szCs w:val="24"/>
        </w:rPr>
      </w:pPr>
      <w:r w:rsidRPr="00266423">
        <w:rPr>
          <w:rFonts w:ascii="Times New Roman" w:hAnsi="Times New Roman" w:cs="Times New Roman"/>
          <w:sz w:val="24"/>
          <w:szCs w:val="24"/>
        </w:rPr>
        <w:t>- 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ED11CA" w:rsidRPr="00266423" w:rsidRDefault="00ED11CA" w:rsidP="00266423">
      <w:pPr>
        <w:spacing w:after="0"/>
        <w:ind w:right="170"/>
        <w:jc w:val="both"/>
        <w:rPr>
          <w:rFonts w:ascii="Times New Roman" w:hAnsi="Times New Roman" w:cs="Times New Roman"/>
          <w:sz w:val="24"/>
          <w:szCs w:val="24"/>
        </w:rPr>
      </w:pPr>
      <w:r w:rsidRPr="00266423">
        <w:rPr>
          <w:rFonts w:ascii="Times New Roman" w:hAnsi="Times New Roman" w:cs="Times New Roman"/>
          <w:sz w:val="24"/>
          <w:szCs w:val="24"/>
        </w:rPr>
        <w:t xml:space="preserve">- организацию  устройства тротуаров в селе </w:t>
      </w:r>
      <w:proofErr w:type="gramStart"/>
      <w:r w:rsidRPr="00266423">
        <w:rPr>
          <w:rFonts w:ascii="Times New Roman" w:hAnsi="Times New Roman" w:cs="Times New Roman"/>
          <w:sz w:val="24"/>
          <w:szCs w:val="24"/>
        </w:rPr>
        <w:t>Старая</w:t>
      </w:r>
      <w:proofErr w:type="gramEnd"/>
      <w:r w:rsidRPr="00266423">
        <w:rPr>
          <w:rFonts w:ascii="Times New Roman" w:hAnsi="Times New Roman" w:cs="Times New Roman"/>
          <w:sz w:val="24"/>
          <w:szCs w:val="24"/>
        </w:rPr>
        <w:t xml:space="preserve"> Меловая;</w:t>
      </w:r>
    </w:p>
    <w:p w:rsidR="00ED11CA" w:rsidRPr="00266423" w:rsidRDefault="00ED11CA" w:rsidP="00ED11CA">
      <w:pPr>
        <w:pStyle w:val="ConsPlusCell"/>
        <w:widowControl w:val="0"/>
        <w:ind w:right="170"/>
        <w:jc w:val="both"/>
      </w:pPr>
      <w:r w:rsidRPr="00266423">
        <w:lastRenderedPageBreak/>
        <w:t>-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ED11CA" w:rsidRPr="00266423" w:rsidRDefault="00ED11CA" w:rsidP="00ED11CA">
      <w:pPr>
        <w:pStyle w:val="ConsPlusCell"/>
        <w:widowControl w:val="0"/>
        <w:ind w:right="170"/>
        <w:jc w:val="both"/>
      </w:pPr>
      <w:r w:rsidRPr="00266423">
        <w:t xml:space="preserve">- осуществление </w:t>
      </w:r>
      <w:proofErr w:type="spellStart"/>
      <w:r w:rsidRPr="00266423">
        <w:t>софинансирования</w:t>
      </w:r>
      <w:proofErr w:type="spellEnd"/>
      <w:r w:rsidRPr="00266423">
        <w:t xml:space="preserve"> расходных обязатель</w:t>
      </w:r>
      <w:proofErr w:type="gramStart"/>
      <w:r w:rsidRPr="00266423">
        <w:t>ств в сф</w:t>
      </w:r>
      <w:proofErr w:type="gramEnd"/>
      <w:r w:rsidRPr="00266423">
        <w:t>ере обеспечения уличного освещения;</w:t>
      </w:r>
    </w:p>
    <w:p w:rsidR="00ED11CA" w:rsidRPr="00266423" w:rsidRDefault="00ED11CA" w:rsidP="00ED11CA">
      <w:pPr>
        <w:pStyle w:val="ConsPlusCell"/>
        <w:widowControl w:val="0"/>
        <w:ind w:right="170"/>
        <w:jc w:val="both"/>
      </w:pPr>
      <w:r w:rsidRPr="00266423">
        <w:t>- обеспечение уплаты процентных платежей по бюджетным кредитам;</w:t>
      </w:r>
    </w:p>
    <w:p w:rsidR="00ED11CA" w:rsidRPr="00266423" w:rsidRDefault="00ED11CA" w:rsidP="00ED11CA">
      <w:pPr>
        <w:pStyle w:val="ConsPlusCell"/>
        <w:widowControl w:val="0"/>
        <w:ind w:right="170"/>
        <w:jc w:val="both"/>
      </w:pPr>
      <w:r w:rsidRPr="00266423">
        <w:t>- получение денежных средств по результатам эффективности деятельности поселения;</w:t>
      </w:r>
    </w:p>
    <w:p w:rsidR="00ED11CA" w:rsidRPr="00266423" w:rsidRDefault="00ED11CA" w:rsidP="00ED11CA">
      <w:pPr>
        <w:pStyle w:val="ConsPlusCell"/>
        <w:widowControl w:val="0"/>
        <w:ind w:right="170"/>
        <w:jc w:val="both"/>
      </w:pPr>
      <w:r w:rsidRPr="00266423">
        <w:t>- осуществление государственной поддержки муниципальным учреждениям культуры;</w:t>
      </w:r>
    </w:p>
    <w:p w:rsidR="00ED11CA" w:rsidRPr="00266423" w:rsidRDefault="00ED11CA" w:rsidP="00ED11CA">
      <w:pPr>
        <w:pStyle w:val="ConsPlusCell"/>
        <w:widowControl w:val="0"/>
        <w:jc w:val="both"/>
      </w:pPr>
      <w:r w:rsidRPr="00266423">
        <w:t>- развитие транспортной системы;</w:t>
      </w:r>
    </w:p>
    <w:p w:rsidR="00ED11CA" w:rsidRPr="00266423" w:rsidRDefault="00ED11CA" w:rsidP="00ED11CA">
      <w:pPr>
        <w:pStyle w:val="ConsPlusCell"/>
        <w:widowControl w:val="0"/>
        <w:jc w:val="both"/>
      </w:pPr>
      <w:r w:rsidRPr="00266423">
        <w:t>- осуществление передачи  части полномочий по вопросам градостроительства;</w:t>
      </w:r>
    </w:p>
    <w:p w:rsidR="00ED11CA" w:rsidRPr="00266423" w:rsidRDefault="00ED11CA" w:rsidP="00ED11CA">
      <w:pPr>
        <w:pStyle w:val="ConsPlusCell"/>
        <w:widowControl w:val="0"/>
        <w:tabs>
          <w:tab w:val="left" w:pos="415"/>
        </w:tabs>
        <w:jc w:val="both"/>
      </w:pPr>
      <w:r w:rsidRPr="00266423">
        <w:t>- 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ED11CA" w:rsidRPr="00266423" w:rsidRDefault="00ED11CA" w:rsidP="00266423">
      <w:pPr>
        <w:spacing w:after="0"/>
        <w:jc w:val="both"/>
        <w:rPr>
          <w:rFonts w:ascii="Times New Roman" w:hAnsi="Times New Roman" w:cs="Times New Roman"/>
          <w:color w:val="000000"/>
          <w:sz w:val="24"/>
          <w:szCs w:val="24"/>
        </w:rPr>
      </w:pPr>
      <w:r w:rsidRPr="00266423">
        <w:rPr>
          <w:rFonts w:ascii="Times New Roman" w:hAnsi="Times New Roman" w:cs="Times New Roman"/>
          <w:sz w:val="24"/>
          <w:szCs w:val="24"/>
        </w:rPr>
        <w:t xml:space="preserve"> -осуществление регулирования вопросов административно-территориального устройства;</w:t>
      </w:r>
    </w:p>
    <w:p w:rsidR="00ED11CA" w:rsidRPr="00266423" w:rsidRDefault="00ED11CA" w:rsidP="00266423">
      <w:pPr>
        <w:spacing w:after="0"/>
        <w:ind w:right="385"/>
        <w:jc w:val="both"/>
        <w:rPr>
          <w:rFonts w:ascii="Times New Roman" w:hAnsi="Times New Roman" w:cs="Times New Roman"/>
          <w:sz w:val="24"/>
          <w:szCs w:val="24"/>
        </w:rPr>
      </w:pPr>
      <w:r w:rsidRPr="00266423">
        <w:rPr>
          <w:rFonts w:ascii="Times New Roman" w:hAnsi="Times New Roman" w:cs="Times New Roman"/>
          <w:color w:val="000000"/>
          <w:sz w:val="24"/>
          <w:szCs w:val="24"/>
        </w:rPr>
        <w:t>-  подготовка карт (планов) для установления границ населенных пунктов;</w:t>
      </w:r>
    </w:p>
    <w:p w:rsidR="00ED11CA" w:rsidRPr="00266423" w:rsidRDefault="00ED11CA" w:rsidP="00266423">
      <w:pPr>
        <w:spacing w:after="0"/>
        <w:ind w:right="385"/>
        <w:jc w:val="both"/>
        <w:rPr>
          <w:rFonts w:ascii="Times New Roman" w:hAnsi="Times New Roman" w:cs="Times New Roman"/>
          <w:bCs/>
          <w:sz w:val="24"/>
          <w:szCs w:val="24"/>
        </w:rPr>
      </w:pPr>
      <w:r w:rsidRPr="00266423">
        <w:rPr>
          <w:rFonts w:ascii="Times New Roman" w:hAnsi="Times New Roman" w:cs="Times New Roman"/>
          <w:sz w:val="24"/>
          <w:szCs w:val="24"/>
        </w:rPr>
        <w:t xml:space="preserve"> -осуществление передачи полномочий по осуществлению </w:t>
      </w:r>
      <w:r w:rsidRPr="00266423">
        <w:rPr>
          <w:rFonts w:ascii="Times New Roman" w:hAnsi="Times New Roman" w:cs="Times New Roman"/>
          <w:bCs/>
          <w:sz w:val="24"/>
          <w:szCs w:val="24"/>
        </w:rPr>
        <w:t>внутреннего муниципального финансового контроля;</w:t>
      </w:r>
    </w:p>
    <w:p w:rsidR="00ED11CA" w:rsidRPr="00266423" w:rsidRDefault="00ED11CA" w:rsidP="00266423">
      <w:pPr>
        <w:spacing w:after="0"/>
        <w:ind w:right="385"/>
        <w:jc w:val="both"/>
        <w:rPr>
          <w:rFonts w:ascii="Times New Roman" w:eastAsia="Calibri" w:hAnsi="Times New Roman" w:cs="Times New Roman"/>
          <w:sz w:val="24"/>
          <w:szCs w:val="24"/>
        </w:rPr>
      </w:pPr>
      <w:r w:rsidRPr="00266423">
        <w:rPr>
          <w:rFonts w:ascii="Times New Roman" w:hAnsi="Times New Roman" w:cs="Times New Roman"/>
          <w:bCs/>
          <w:sz w:val="24"/>
          <w:szCs w:val="24"/>
        </w:rPr>
        <w:t xml:space="preserve">- </w:t>
      </w:r>
      <w:r w:rsidRPr="00266423">
        <w:rPr>
          <w:rFonts w:ascii="Times New Roman" w:hAnsi="Times New Roman" w:cs="Times New Roman"/>
          <w:sz w:val="24"/>
          <w:szCs w:val="24"/>
        </w:rPr>
        <w:t>совершенствование деятельности сельских библиотек как информационных, культурных и образовательных центров для различных категорий населения, способствующего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r w:rsidRPr="00266423">
        <w:rPr>
          <w:rFonts w:ascii="Times New Roman" w:hAnsi="Times New Roman" w:cs="Times New Roman"/>
          <w:bCs/>
          <w:sz w:val="24"/>
          <w:szCs w:val="24"/>
        </w:rPr>
        <w:t>.</w:t>
      </w:r>
    </w:p>
    <w:p w:rsidR="00ED11CA" w:rsidRPr="00266423" w:rsidRDefault="00ED11CA" w:rsidP="00266423">
      <w:pPr>
        <w:spacing w:after="0"/>
        <w:ind w:firstLine="567"/>
        <w:jc w:val="both"/>
        <w:rPr>
          <w:rFonts w:ascii="Times New Roman" w:hAnsi="Times New Roman" w:cs="Times New Roman"/>
          <w:sz w:val="24"/>
          <w:szCs w:val="24"/>
        </w:rPr>
      </w:pPr>
      <w:r w:rsidRPr="00266423">
        <w:rPr>
          <w:rFonts w:ascii="Times New Roman" w:eastAsia="Calibri" w:hAnsi="Times New Roman" w:cs="Times New Roman"/>
          <w:sz w:val="24"/>
          <w:szCs w:val="24"/>
        </w:rPr>
        <w:t>Целью подпрограммы является о</w:t>
      </w:r>
      <w:r w:rsidRPr="00266423">
        <w:rPr>
          <w:rFonts w:ascii="Times New Roman" w:hAnsi="Times New Roman" w:cs="Times New Roman"/>
          <w:sz w:val="24"/>
          <w:szCs w:val="24"/>
        </w:rPr>
        <w:t>беспечение эффективной системы расходования бюджетных средств и управления</w:t>
      </w:r>
      <w:r w:rsidRPr="00266423">
        <w:rPr>
          <w:rFonts w:ascii="Times New Roman" w:hAnsi="Times New Roman" w:cs="Times New Roman"/>
          <w:bCs/>
          <w:sz w:val="24"/>
          <w:szCs w:val="24"/>
        </w:rPr>
        <w:t xml:space="preserve"> муниципальной программой </w:t>
      </w:r>
      <w:r w:rsidRPr="00266423">
        <w:rPr>
          <w:rFonts w:ascii="Times New Roman" w:hAnsi="Times New Roman" w:cs="Times New Roman"/>
          <w:sz w:val="24"/>
          <w:szCs w:val="24"/>
        </w:rPr>
        <w:t>«Развитие местного самоуправления Старомеловатского сельского поселения» на 2014-20</w:t>
      </w:r>
      <w:r w:rsidR="00266423" w:rsidRPr="00266423">
        <w:rPr>
          <w:rFonts w:ascii="Times New Roman" w:hAnsi="Times New Roman" w:cs="Times New Roman"/>
          <w:sz w:val="24"/>
          <w:szCs w:val="24"/>
        </w:rPr>
        <w:t>22</w:t>
      </w:r>
      <w:r w:rsidRPr="00266423">
        <w:rPr>
          <w:rFonts w:ascii="Times New Roman" w:hAnsi="Times New Roman" w:cs="Times New Roman"/>
          <w:sz w:val="24"/>
          <w:szCs w:val="24"/>
        </w:rPr>
        <w:t xml:space="preserve">  годы.</w:t>
      </w:r>
    </w:p>
    <w:p w:rsidR="00ED11CA" w:rsidRPr="00266423" w:rsidRDefault="00ED11CA" w:rsidP="00ED11CA">
      <w:pPr>
        <w:pStyle w:val="ConsPlusCell"/>
        <w:ind w:left="360"/>
      </w:pPr>
      <w:r w:rsidRPr="00266423">
        <w:t xml:space="preserve">Задачи подпрограммы: </w:t>
      </w:r>
    </w:p>
    <w:p w:rsidR="00ED11CA" w:rsidRPr="00266423" w:rsidRDefault="00ED11CA" w:rsidP="00266423">
      <w:pPr>
        <w:spacing w:after="0"/>
        <w:jc w:val="both"/>
        <w:rPr>
          <w:rFonts w:ascii="Times New Roman" w:eastAsia="Calibri" w:hAnsi="Times New Roman" w:cs="Times New Roman"/>
          <w:sz w:val="24"/>
          <w:szCs w:val="24"/>
        </w:rPr>
      </w:pPr>
      <w:r w:rsidRPr="00266423">
        <w:rPr>
          <w:rFonts w:ascii="Times New Roman" w:hAnsi="Times New Roman" w:cs="Times New Roman"/>
          <w:sz w:val="24"/>
          <w:szCs w:val="24"/>
        </w:rPr>
        <w:t xml:space="preserve">- финансовое обеспечение деятельности органов местного самоуправления и главы местного самоуправления; </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eastAsia="Calibri" w:hAnsi="Times New Roman" w:cs="Times New Roman"/>
          <w:sz w:val="24"/>
          <w:szCs w:val="24"/>
        </w:rPr>
        <w:t xml:space="preserve">  </w:t>
      </w:r>
      <w:r w:rsidRPr="00266423">
        <w:rPr>
          <w:rFonts w:ascii="Times New Roman" w:hAnsi="Times New Roman" w:cs="Times New Roman"/>
          <w:sz w:val="24"/>
          <w:szCs w:val="24"/>
        </w:rPr>
        <w:t>-обеспечение исполнения гражданами воинской обязанности, установленной законодательством РФ;</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ED11CA" w:rsidRPr="00266423" w:rsidRDefault="00ED11CA" w:rsidP="00ED11CA">
      <w:pPr>
        <w:pStyle w:val="ConsPlusCell"/>
        <w:tabs>
          <w:tab w:val="left" w:pos="601"/>
        </w:tabs>
        <w:jc w:val="both"/>
      </w:pPr>
      <w:r w:rsidRPr="00266423">
        <w:t xml:space="preserve"> - 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xml:space="preserve"> -  развитие и содержание уличного освещения;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организация и содержание мест захоронения сельского поселения;</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xml:space="preserve">- улучшение </w:t>
      </w:r>
      <w:proofErr w:type="spellStart"/>
      <w:r w:rsidRPr="00266423">
        <w:rPr>
          <w:rFonts w:ascii="Times New Roman" w:hAnsi="Times New Roman" w:cs="Times New Roman"/>
          <w:sz w:val="24"/>
          <w:szCs w:val="24"/>
        </w:rPr>
        <w:t>санитароно-экологической</w:t>
      </w:r>
      <w:proofErr w:type="spellEnd"/>
      <w:r w:rsidRPr="00266423">
        <w:rPr>
          <w:rFonts w:ascii="Times New Roman" w:hAnsi="Times New Roman" w:cs="Times New Roman"/>
          <w:sz w:val="24"/>
          <w:szCs w:val="24"/>
        </w:rPr>
        <w:t xml:space="preserve"> обстановки, внешнего и архитектурного облика поселения, вовлечение жителей в благоустройство сельского поселения;</w:t>
      </w:r>
    </w:p>
    <w:p w:rsidR="00ED11CA" w:rsidRPr="00266423" w:rsidRDefault="00ED11CA" w:rsidP="00266423">
      <w:pPr>
        <w:tabs>
          <w:tab w:val="left" w:pos="300"/>
        </w:tabs>
        <w:spacing w:after="0"/>
        <w:jc w:val="both"/>
        <w:rPr>
          <w:rFonts w:ascii="Times New Roman" w:hAnsi="Times New Roman" w:cs="Times New Roman"/>
          <w:sz w:val="24"/>
          <w:szCs w:val="24"/>
        </w:rPr>
      </w:pPr>
      <w:r w:rsidRPr="00266423">
        <w:rPr>
          <w:rFonts w:ascii="Times New Roman" w:hAnsi="Times New Roman" w:cs="Times New Roman"/>
          <w:sz w:val="24"/>
          <w:szCs w:val="24"/>
        </w:rPr>
        <w:t xml:space="preserve">- организация библиотечного обслуживания населения, комплектование  библиотечных фондов библиотек поселения; </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обеспечение жителей поселения услугами организаций культуры;</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ежемесячные доплаты за выслугу лет, выплачиваемые к трудовой пенсии муниципальным служащим;</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социальная поддержка отдельных категорий граждан;</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ED11CA" w:rsidRPr="00266423" w:rsidRDefault="00ED11CA" w:rsidP="00ED11CA">
      <w:pPr>
        <w:pStyle w:val="ConsPlusCell"/>
        <w:widowControl w:val="0"/>
        <w:jc w:val="both"/>
      </w:pPr>
      <w:r w:rsidRPr="00266423">
        <w:t>- обеспечение финансирования мероприятий по  благоустройству парков, скверов, бульваров, зон отдыха, садов;</w:t>
      </w:r>
    </w:p>
    <w:p w:rsidR="00ED11CA" w:rsidRPr="00266423" w:rsidRDefault="00ED11CA" w:rsidP="00266423">
      <w:pPr>
        <w:spacing w:after="0"/>
        <w:jc w:val="both"/>
        <w:rPr>
          <w:rFonts w:ascii="Times New Roman" w:hAnsi="Times New Roman" w:cs="Times New Roman"/>
          <w:sz w:val="24"/>
          <w:szCs w:val="24"/>
        </w:rPr>
      </w:pPr>
      <w:r w:rsidRPr="00266423">
        <w:rPr>
          <w:rFonts w:ascii="Times New Roman" w:hAnsi="Times New Roman" w:cs="Times New Roman"/>
          <w:sz w:val="24"/>
          <w:szCs w:val="24"/>
        </w:rPr>
        <w:t>- организация благоустройства парка «Радуга» по ул</w:t>
      </w:r>
      <w:proofErr w:type="gramStart"/>
      <w:r w:rsidRPr="00266423">
        <w:rPr>
          <w:rFonts w:ascii="Times New Roman" w:hAnsi="Times New Roman" w:cs="Times New Roman"/>
          <w:sz w:val="24"/>
          <w:szCs w:val="24"/>
        </w:rPr>
        <w:t>.М</w:t>
      </w:r>
      <w:proofErr w:type="gramEnd"/>
      <w:r w:rsidRPr="00266423">
        <w:rPr>
          <w:rFonts w:ascii="Times New Roman" w:hAnsi="Times New Roman" w:cs="Times New Roman"/>
          <w:sz w:val="24"/>
          <w:szCs w:val="24"/>
        </w:rPr>
        <w:t>ира села Старая Меловая и его содержание;</w:t>
      </w:r>
    </w:p>
    <w:p w:rsidR="00ED11CA" w:rsidRPr="00266423" w:rsidRDefault="00ED11CA" w:rsidP="00266423">
      <w:pPr>
        <w:spacing w:after="0"/>
        <w:ind w:right="170"/>
        <w:jc w:val="both"/>
        <w:rPr>
          <w:rFonts w:ascii="Times New Roman" w:hAnsi="Times New Roman" w:cs="Times New Roman"/>
          <w:sz w:val="24"/>
          <w:szCs w:val="24"/>
        </w:rPr>
      </w:pPr>
      <w:r w:rsidRPr="00266423">
        <w:rPr>
          <w:rFonts w:ascii="Times New Roman" w:hAnsi="Times New Roman" w:cs="Times New Roman"/>
          <w:sz w:val="24"/>
          <w:szCs w:val="24"/>
        </w:rPr>
        <w:t>- обеспечение долевого финансирования инвестиционных программ (проектов) развития социальной и инженерной инфраструктуры муниципального значения;</w:t>
      </w:r>
    </w:p>
    <w:p w:rsidR="00ED11CA" w:rsidRPr="00266423" w:rsidRDefault="00ED11CA" w:rsidP="00266423">
      <w:pPr>
        <w:spacing w:after="0"/>
        <w:ind w:right="170"/>
        <w:jc w:val="both"/>
        <w:rPr>
          <w:rFonts w:ascii="Times New Roman" w:hAnsi="Times New Roman" w:cs="Times New Roman"/>
          <w:sz w:val="24"/>
          <w:szCs w:val="24"/>
        </w:rPr>
      </w:pPr>
      <w:r w:rsidRPr="00266423">
        <w:rPr>
          <w:rFonts w:ascii="Times New Roman" w:hAnsi="Times New Roman" w:cs="Times New Roman"/>
          <w:sz w:val="24"/>
          <w:szCs w:val="24"/>
        </w:rPr>
        <w:t xml:space="preserve"> - организация  устройства тротуаров в селе Старая Меловая;</w:t>
      </w:r>
    </w:p>
    <w:p w:rsidR="00ED11CA" w:rsidRPr="00266423" w:rsidRDefault="00ED11CA" w:rsidP="00ED11CA">
      <w:pPr>
        <w:pStyle w:val="ConsPlusCell"/>
        <w:widowControl w:val="0"/>
        <w:ind w:right="170"/>
        <w:jc w:val="both"/>
      </w:pPr>
      <w:r w:rsidRPr="00266423">
        <w:t>-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ED11CA" w:rsidRPr="00266423" w:rsidRDefault="00ED11CA" w:rsidP="00ED11CA">
      <w:pPr>
        <w:pStyle w:val="ConsPlusCell"/>
        <w:widowControl w:val="0"/>
        <w:ind w:right="170"/>
        <w:jc w:val="both"/>
      </w:pPr>
      <w:r w:rsidRPr="00266423">
        <w:t xml:space="preserve">- осуществление </w:t>
      </w:r>
      <w:proofErr w:type="spellStart"/>
      <w:r w:rsidRPr="00266423">
        <w:t>софинансирования</w:t>
      </w:r>
      <w:proofErr w:type="spellEnd"/>
      <w:r w:rsidRPr="00266423">
        <w:t xml:space="preserve"> расходных обязатель</w:t>
      </w:r>
      <w:proofErr w:type="gramStart"/>
      <w:r w:rsidRPr="00266423">
        <w:t>ств в сф</w:t>
      </w:r>
      <w:proofErr w:type="gramEnd"/>
      <w:r w:rsidRPr="00266423">
        <w:t xml:space="preserve">ере обеспечения уличного </w:t>
      </w:r>
      <w:r w:rsidRPr="00266423">
        <w:lastRenderedPageBreak/>
        <w:t>освещения;</w:t>
      </w:r>
    </w:p>
    <w:p w:rsidR="00ED11CA" w:rsidRPr="00266423" w:rsidRDefault="00ED11CA" w:rsidP="00ED11CA">
      <w:pPr>
        <w:pStyle w:val="ConsPlusCell"/>
        <w:widowControl w:val="0"/>
        <w:ind w:right="170"/>
        <w:jc w:val="both"/>
      </w:pPr>
      <w:r w:rsidRPr="00266423">
        <w:t>-   осуществление уплаты процентных платежей по бюджетным кредитам;</w:t>
      </w:r>
    </w:p>
    <w:p w:rsidR="00ED11CA" w:rsidRPr="00266423" w:rsidRDefault="00ED11CA" w:rsidP="00ED11CA">
      <w:pPr>
        <w:pStyle w:val="ConsPlusCell"/>
        <w:widowControl w:val="0"/>
        <w:ind w:right="170"/>
        <w:jc w:val="both"/>
      </w:pPr>
      <w:r w:rsidRPr="00266423">
        <w:t>-  получение поощрений по результатам эффективности деятельности поселения;</w:t>
      </w:r>
    </w:p>
    <w:p w:rsidR="00ED11CA" w:rsidRPr="00266423" w:rsidRDefault="00ED11CA" w:rsidP="00ED11CA">
      <w:pPr>
        <w:pStyle w:val="ConsPlusCell"/>
        <w:widowControl w:val="0"/>
        <w:ind w:right="170"/>
        <w:jc w:val="both"/>
      </w:pPr>
      <w:r w:rsidRPr="00266423">
        <w:t>-  оказание государственной поддержки муниципальным учреждениям культуры;</w:t>
      </w:r>
    </w:p>
    <w:p w:rsidR="00ED11CA" w:rsidRPr="00266423" w:rsidRDefault="00ED11CA" w:rsidP="00ED11CA">
      <w:pPr>
        <w:pStyle w:val="ConsPlusCell"/>
        <w:widowControl w:val="0"/>
        <w:jc w:val="both"/>
      </w:pPr>
      <w:r w:rsidRPr="00266423">
        <w:t>- обеспечение развития транспортной системы;</w:t>
      </w:r>
    </w:p>
    <w:p w:rsidR="00ED11CA" w:rsidRPr="00266423" w:rsidRDefault="00ED11CA" w:rsidP="00ED11CA">
      <w:pPr>
        <w:pStyle w:val="ConsPlusCell"/>
        <w:widowControl w:val="0"/>
        <w:jc w:val="both"/>
      </w:pPr>
      <w:r w:rsidRPr="00266423">
        <w:t>- осуществление передачи части полномочий администрации Старомеловатского сельского поселения Петропавловского муниципального района Воронежской области по вопросам градостроительства администрации Петропавловского муниципального района за счет межбюджетных трансфертов;</w:t>
      </w:r>
    </w:p>
    <w:p w:rsidR="00ED11CA" w:rsidRPr="00266423" w:rsidRDefault="00ED11CA" w:rsidP="00ED11CA">
      <w:pPr>
        <w:pStyle w:val="ConsPlusCell"/>
        <w:widowControl w:val="0"/>
        <w:jc w:val="both"/>
      </w:pPr>
      <w:r w:rsidRPr="00266423">
        <w:t>- управление резервным фондом администрации Старомеловатского сельского поселения Петропавловского муниципального района Воронежской области;</w:t>
      </w:r>
    </w:p>
    <w:p w:rsidR="00ED11CA" w:rsidRPr="00266423" w:rsidRDefault="00ED11CA" w:rsidP="00ED11CA">
      <w:pPr>
        <w:pStyle w:val="ConsPlusCell"/>
        <w:widowControl w:val="0"/>
        <w:ind w:right="170"/>
        <w:jc w:val="both"/>
      </w:pPr>
      <w:r w:rsidRPr="00266423">
        <w:t>- осуществление регулирования вопросов административно-территориального устройства;</w:t>
      </w:r>
    </w:p>
    <w:p w:rsidR="00ED11CA" w:rsidRPr="00266423" w:rsidRDefault="00ED11CA" w:rsidP="00ED11CA">
      <w:pPr>
        <w:pStyle w:val="ConsPlusCell"/>
        <w:widowControl w:val="0"/>
        <w:jc w:val="both"/>
      </w:pPr>
      <w:r w:rsidRPr="00266423">
        <w:t xml:space="preserve">-  </w:t>
      </w:r>
      <w:r w:rsidRPr="00266423">
        <w:rPr>
          <w:color w:val="000000"/>
        </w:rPr>
        <w:t>организация подготовки карт (планов) для установления границ населенных пунктов;</w:t>
      </w:r>
    </w:p>
    <w:p w:rsidR="00ED11CA" w:rsidRPr="00266423" w:rsidRDefault="00ED11CA" w:rsidP="00ED11CA">
      <w:pPr>
        <w:pStyle w:val="ConsPlusCell"/>
        <w:widowControl w:val="0"/>
        <w:ind w:right="170"/>
        <w:jc w:val="both"/>
        <w:rPr>
          <w:bCs/>
        </w:rPr>
      </w:pPr>
      <w:r w:rsidRPr="00266423">
        <w:t xml:space="preserve">- осуществление передачи полномочий по осуществлению </w:t>
      </w:r>
      <w:r w:rsidRPr="00266423">
        <w:rPr>
          <w:bCs/>
        </w:rPr>
        <w:t>внутреннего муниципального финансового контроля администрации Петропавловского муниципального района Воронежской области за счет межбюджетных трансфертов;</w:t>
      </w:r>
    </w:p>
    <w:p w:rsidR="00ED11CA" w:rsidRPr="00266423" w:rsidRDefault="00ED11CA" w:rsidP="00ED11CA">
      <w:pPr>
        <w:pStyle w:val="ConsPlusCell"/>
        <w:widowControl w:val="0"/>
        <w:ind w:right="170"/>
        <w:jc w:val="both"/>
      </w:pPr>
      <w:r w:rsidRPr="00266423">
        <w:rPr>
          <w:bCs/>
        </w:rPr>
        <w:t xml:space="preserve">- </w:t>
      </w:r>
      <w:r w:rsidRPr="00266423">
        <w:t>обеспечение гарантированного комплектования библиотечных фондов библиотек поселения современными источниками информации на различных носителях информации, периодическими изданиями</w:t>
      </w:r>
      <w:proofErr w:type="gramStart"/>
      <w:r w:rsidRPr="00266423">
        <w:rPr>
          <w:bCs/>
        </w:rPr>
        <w:t>..</w:t>
      </w:r>
      <w:proofErr w:type="gramEnd"/>
    </w:p>
    <w:p w:rsidR="00ED11CA" w:rsidRPr="00266423" w:rsidRDefault="00ED11CA" w:rsidP="00ED11CA">
      <w:pPr>
        <w:pStyle w:val="ConsPlusNormal"/>
        <w:ind w:firstLine="0"/>
        <w:jc w:val="both"/>
        <w:rPr>
          <w:rFonts w:ascii="Times New Roman" w:hAnsi="Times New Roman" w:cs="Times New Roman"/>
          <w:sz w:val="24"/>
          <w:szCs w:val="24"/>
        </w:rPr>
      </w:pPr>
      <w:r w:rsidRPr="00266423">
        <w:rPr>
          <w:rFonts w:ascii="Times New Roman" w:hAnsi="Times New Roman" w:cs="Times New Roman"/>
          <w:sz w:val="24"/>
          <w:szCs w:val="24"/>
        </w:rPr>
        <w:t xml:space="preserve">      В подпрограмме используются показатели, позволяющие оценить непосредственно реализацию основных мероприятий и подпрограммы в целом.</w:t>
      </w:r>
    </w:p>
    <w:p w:rsidR="00ED11CA" w:rsidRPr="00266423" w:rsidRDefault="00ED11CA" w:rsidP="00ED11CA">
      <w:pPr>
        <w:pStyle w:val="ConsPlusNormal"/>
        <w:ind w:firstLine="709"/>
        <w:jc w:val="both"/>
        <w:rPr>
          <w:rFonts w:ascii="Times New Roman" w:hAnsi="Times New Roman" w:cs="Times New Roman"/>
          <w:sz w:val="24"/>
          <w:szCs w:val="24"/>
        </w:rPr>
      </w:pPr>
      <w:r w:rsidRPr="00266423">
        <w:rPr>
          <w:rFonts w:ascii="Times New Roman" w:hAnsi="Times New Roman" w:cs="Times New Roman"/>
          <w:sz w:val="24"/>
          <w:szCs w:val="24"/>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ED11CA" w:rsidRPr="00266423" w:rsidRDefault="00ED11CA" w:rsidP="00266423">
      <w:pPr>
        <w:spacing w:after="0"/>
        <w:ind w:firstLine="540"/>
        <w:jc w:val="both"/>
        <w:rPr>
          <w:rFonts w:ascii="Times New Roman" w:hAnsi="Times New Roman" w:cs="Times New Roman"/>
          <w:sz w:val="24"/>
          <w:szCs w:val="24"/>
        </w:rPr>
      </w:pPr>
      <w:r w:rsidRPr="00266423">
        <w:rPr>
          <w:rFonts w:ascii="Times New Roman" w:hAnsi="Times New Roman" w:cs="Times New Roman"/>
          <w:sz w:val="24"/>
          <w:szCs w:val="24"/>
        </w:rPr>
        <w:t xml:space="preserve">В результате исполнения подпрограммы </w:t>
      </w:r>
      <w:r w:rsidRPr="00266423">
        <w:rPr>
          <w:rFonts w:ascii="Times New Roman" w:hAnsi="Times New Roman" w:cs="Times New Roman"/>
          <w:color w:val="000000"/>
          <w:sz w:val="24"/>
          <w:szCs w:val="24"/>
        </w:rPr>
        <w:t xml:space="preserve">«Обеспечение реализации муниципальной программы» </w:t>
      </w:r>
      <w:r w:rsidRPr="00266423">
        <w:rPr>
          <w:rFonts w:ascii="Times New Roman" w:hAnsi="Times New Roman" w:cs="Times New Roman"/>
          <w:sz w:val="24"/>
          <w:szCs w:val="24"/>
        </w:rPr>
        <w:t>планируется достижение следующих результатов:</w:t>
      </w:r>
    </w:p>
    <w:p w:rsidR="00ED11CA" w:rsidRPr="00266423" w:rsidRDefault="00ED11CA" w:rsidP="00ED11CA">
      <w:pPr>
        <w:pStyle w:val="a6"/>
        <w:ind w:left="0" w:firstLine="426"/>
        <w:jc w:val="both"/>
        <w:rPr>
          <w:sz w:val="24"/>
          <w:szCs w:val="24"/>
        </w:rPr>
      </w:pPr>
      <w:r w:rsidRPr="00266423">
        <w:rPr>
          <w:sz w:val="24"/>
          <w:szCs w:val="24"/>
        </w:rPr>
        <w:t xml:space="preserve"> - доля мероприятий муниципальной программы, по которым исполнены расходные обязательства в соответствии с планом реализации муниципальной программы 100 %;</w:t>
      </w:r>
    </w:p>
    <w:p w:rsidR="00ED11CA" w:rsidRPr="00266423" w:rsidRDefault="00ED11CA" w:rsidP="00ED11CA">
      <w:pPr>
        <w:pStyle w:val="a6"/>
        <w:ind w:left="0" w:firstLine="360"/>
        <w:jc w:val="both"/>
        <w:rPr>
          <w:sz w:val="24"/>
          <w:szCs w:val="24"/>
        </w:rPr>
      </w:pPr>
      <w:r w:rsidRPr="00266423">
        <w:rPr>
          <w:sz w:val="24"/>
          <w:szCs w:val="24"/>
        </w:rPr>
        <w:t xml:space="preserve"> - создание условий для достижения целей муниципальной программы и входящих в нее подпрограмм.</w:t>
      </w:r>
    </w:p>
    <w:p w:rsidR="00ED11CA" w:rsidRPr="00ED11CA" w:rsidRDefault="00ED11CA" w:rsidP="00266423">
      <w:pPr>
        <w:autoSpaceDE w:val="0"/>
        <w:spacing w:after="0" w:line="360" w:lineRule="auto"/>
        <w:jc w:val="both"/>
        <w:rPr>
          <w:rFonts w:ascii="Times New Roman" w:hAnsi="Times New Roman" w:cs="Times New Roman"/>
          <w:sz w:val="24"/>
          <w:szCs w:val="24"/>
        </w:rPr>
      </w:pPr>
      <w:r w:rsidRPr="00ED11CA">
        <w:rPr>
          <w:rFonts w:ascii="Times New Roman" w:hAnsi="Times New Roman" w:cs="Times New Roman"/>
          <w:sz w:val="24"/>
          <w:szCs w:val="24"/>
        </w:rPr>
        <w:t>Общий срок реализации подпрограммы рассчитан</w:t>
      </w:r>
      <w:r w:rsidR="00266423">
        <w:rPr>
          <w:rFonts w:ascii="Times New Roman" w:hAnsi="Times New Roman" w:cs="Times New Roman"/>
          <w:sz w:val="24"/>
          <w:szCs w:val="24"/>
        </w:rPr>
        <w:t xml:space="preserve"> на 2014-2022годы (в один этап)</w:t>
      </w:r>
      <w:r w:rsidRPr="00ED11CA">
        <w:rPr>
          <w:rFonts w:ascii="Times New Roman" w:hAnsi="Times New Roman" w:cs="Times New Roman"/>
          <w:sz w:val="24"/>
          <w:szCs w:val="24"/>
        </w:rPr>
        <w:t>»</w:t>
      </w:r>
      <w:r w:rsidR="00266423">
        <w:rPr>
          <w:rFonts w:ascii="Times New Roman" w:hAnsi="Times New Roman" w:cs="Times New Roman"/>
          <w:sz w:val="24"/>
          <w:szCs w:val="24"/>
        </w:rPr>
        <w:t>.</w:t>
      </w:r>
    </w:p>
    <w:p w:rsidR="00ED1FDC" w:rsidRPr="00ED11CA" w:rsidRDefault="00ED1FDC" w:rsidP="00ED1FDC">
      <w:pPr>
        <w:pStyle w:val="a6"/>
        <w:ind w:left="0"/>
        <w:contextualSpacing w:val="0"/>
        <w:jc w:val="both"/>
        <w:rPr>
          <w:sz w:val="24"/>
          <w:szCs w:val="24"/>
        </w:rPr>
      </w:pPr>
    </w:p>
    <w:p w:rsidR="00ED11CA" w:rsidRPr="00ED11CA" w:rsidRDefault="00ED11CA" w:rsidP="00ED1FDC">
      <w:pPr>
        <w:pStyle w:val="a6"/>
        <w:ind w:left="0"/>
        <w:contextualSpacing w:val="0"/>
        <w:jc w:val="both"/>
        <w:rPr>
          <w:sz w:val="24"/>
          <w:szCs w:val="24"/>
        </w:rPr>
      </w:pPr>
    </w:p>
    <w:p w:rsidR="00ED11CA" w:rsidRPr="00ED11CA" w:rsidRDefault="00ED11CA" w:rsidP="00ED1FDC">
      <w:pPr>
        <w:pStyle w:val="a6"/>
        <w:ind w:left="0"/>
        <w:contextualSpacing w:val="0"/>
        <w:jc w:val="both"/>
        <w:rPr>
          <w:sz w:val="24"/>
          <w:szCs w:val="24"/>
        </w:rPr>
      </w:pPr>
    </w:p>
    <w:p w:rsidR="00ED1FDC" w:rsidRPr="00ED11CA" w:rsidRDefault="00ED1FDC" w:rsidP="0033190E">
      <w:pPr>
        <w:pStyle w:val="a6"/>
        <w:jc w:val="center"/>
        <w:rPr>
          <w:b/>
          <w:sz w:val="24"/>
          <w:szCs w:val="24"/>
        </w:rPr>
      </w:pPr>
      <w:r w:rsidRPr="00ED11CA">
        <w:rPr>
          <w:b/>
          <w:sz w:val="24"/>
          <w:szCs w:val="24"/>
        </w:rPr>
        <w:t>« Характеристика основных мероприятий подпрограммы»</w:t>
      </w:r>
    </w:p>
    <w:p w:rsidR="00ED11CA" w:rsidRPr="00ED11CA" w:rsidRDefault="00ED11CA" w:rsidP="00ED11CA">
      <w:pPr>
        <w:spacing w:before="240"/>
        <w:ind w:firstLine="709"/>
        <w:jc w:val="both"/>
        <w:rPr>
          <w:rFonts w:ascii="Times New Roman" w:hAnsi="Times New Roman" w:cs="Times New Roman"/>
          <w:sz w:val="24"/>
          <w:szCs w:val="24"/>
        </w:rPr>
      </w:pPr>
      <w:r w:rsidRPr="00ED11CA">
        <w:rPr>
          <w:rFonts w:ascii="Times New Roman" w:hAnsi="Times New Roman" w:cs="Times New Roman"/>
          <w:sz w:val="24"/>
          <w:szCs w:val="24"/>
        </w:rPr>
        <w:t xml:space="preserve">Основные мероприятия подпрограммы будут реализовываться в соответствии с полномочиями органов местного самоуправления. </w:t>
      </w:r>
    </w:p>
    <w:p w:rsidR="00ED11CA" w:rsidRPr="00ED11CA" w:rsidRDefault="00ED11CA" w:rsidP="00ED11CA">
      <w:pPr>
        <w:pStyle w:val="a6"/>
        <w:ind w:left="0" w:firstLine="709"/>
        <w:jc w:val="both"/>
        <w:rPr>
          <w:sz w:val="24"/>
          <w:szCs w:val="24"/>
        </w:rPr>
      </w:pPr>
      <w:r w:rsidRPr="00ED11CA">
        <w:rPr>
          <w:sz w:val="24"/>
          <w:szCs w:val="24"/>
        </w:rPr>
        <w:t>Подпрограммой предусмотрено осуществление следующих мероприятий:</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2.   Расходы на обеспечение деятельности главы местного самоуправления;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3.  Проведение выборов главы местного самоуправления;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4. Осуществление первичного воинского учета на территориях, где отсутствуют воинские комиссариаты;</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5.  Мероприятия в сфере защиты населения от чрезвычайных ситуаций и пожаров;</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6. Мероприятия по развитию сети автомобильных дорог общего пользования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7. Мероприятия по развитию и содержанию уличного освещения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8. Мероприятия по организации и содержанию мест захоронения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lastRenderedPageBreak/>
        <w:t>9.   Прочие мероприятия по благоустройству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10.  Комплектование книжных фондов библиотек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11. 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12.  Доплаты к пенсиям муниципальных служащих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13. Выплата социальной помощи отдельным категориям граждан сельского поселения;</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14. Мероприятия  в области физической культуры и спорта;</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15. Благоустройство парков, скверов, бульваров, зон отдыха, садов;</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16.Благоустройство парка «Радуга» по ул. Мира села Старая Меловая Петропавловского района Воронежской области.</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17. Развитие социальной и инженерной инфраструктуры.</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18.Устройство тротуаров в селе </w:t>
      </w:r>
      <w:proofErr w:type="gramStart"/>
      <w:r w:rsidRPr="00ED11CA">
        <w:rPr>
          <w:rFonts w:ascii="Times New Roman" w:hAnsi="Times New Roman" w:cs="Times New Roman"/>
          <w:sz w:val="24"/>
          <w:szCs w:val="24"/>
        </w:rPr>
        <w:t>Старая</w:t>
      </w:r>
      <w:proofErr w:type="gramEnd"/>
      <w:r w:rsidRPr="00ED11CA">
        <w:rPr>
          <w:rFonts w:ascii="Times New Roman" w:hAnsi="Times New Roman" w:cs="Times New Roman"/>
          <w:sz w:val="24"/>
          <w:szCs w:val="24"/>
        </w:rPr>
        <w:t xml:space="preserve"> Меловая Петропавловского муниципального района Воронежской области.</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19. Резервный фонд по предупреждению и ликвидации чрезвычайных ситуаций.</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20. Повышение энергетической  эффективности  экономики Воронежской области и сокращение энергетических издержек в бюджетном секторе на 2011-2020 годы.</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21. Процентные платежи по муниципальному долгу Старомеловатского сельского поселения Петропавловского муниципального района Воронежской области.</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22. Поощрение поселений Петропавловского района по результатам оценки   эффективности их деятельности.</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23. Государственная поддержка муниципальных учреждений культуры.</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24. Иные межбюджетные трансферты на осуществление части полномочий по решению вопросов местного значения.</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ED11CA" w:rsidRPr="00ED11CA" w:rsidRDefault="00ED11CA" w:rsidP="00ED11CA">
      <w:pPr>
        <w:ind w:right="170"/>
        <w:jc w:val="both"/>
        <w:rPr>
          <w:rFonts w:ascii="Times New Roman" w:hAnsi="Times New Roman" w:cs="Times New Roman"/>
          <w:sz w:val="24"/>
          <w:szCs w:val="24"/>
        </w:rPr>
      </w:pPr>
      <w:r w:rsidRPr="00ED11CA">
        <w:rPr>
          <w:rFonts w:ascii="Times New Roman" w:hAnsi="Times New Roman" w:cs="Times New Roman"/>
          <w:sz w:val="24"/>
          <w:szCs w:val="24"/>
        </w:rPr>
        <w:t xml:space="preserve"> 26.Регулирование вопросов административно-территориального устройства.</w:t>
      </w:r>
    </w:p>
    <w:p w:rsid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 xml:space="preserve"> 27. Развитие библиотечного дела.</w:t>
      </w:r>
    </w:p>
    <w:p w:rsidR="00266423" w:rsidRPr="00E24AB0" w:rsidRDefault="00266423" w:rsidP="00266423">
      <w:pPr>
        <w:suppressAutoHyphens/>
        <w:spacing w:after="240" w:line="240" w:lineRule="auto"/>
        <w:ind w:left="170" w:right="170"/>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28. Расходы по обеспечению качественными жилищно-коммунальными услугами населения (приобретение коммунальной специализированной техники).</w:t>
      </w:r>
    </w:p>
    <w:p w:rsidR="00266423" w:rsidRPr="00E24AB0" w:rsidRDefault="00266423" w:rsidP="00266423">
      <w:pPr>
        <w:suppressAutoHyphens/>
        <w:spacing w:after="240" w:line="240" w:lineRule="auto"/>
        <w:ind w:left="170" w:right="170"/>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29. Прочие общегосударственные расходы.</w:t>
      </w:r>
    </w:p>
    <w:p w:rsidR="00266423" w:rsidRPr="00E24AB0" w:rsidRDefault="00266423" w:rsidP="00266423">
      <w:pPr>
        <w:suppressAutoHyphens/>
        <w:spacing w:after="240" w:line="240" w:lineRule="auto"/>
        <w:ind w:left="170" w:right="170"/>
        <w:rPr>
          <w:rFonts w:ascii="Times New Roman" w:eastAsia="Times New Roman" w:hAnsi="Times New Roman" w:cs="Times New Roman"/>
          <w:color w:val="000000"/>
          <w:sz w:val="24"/>
          <w:szCs w:val="24"/>
        </w:rPr>
      </w:pPr>
      <w:r w:rsidRPr="00E24AB0">
        <w:rPr>
          <w:rFonts w:ascii="Times New Roman" w:eastAsia="Times New Roman" w:hAnsi="Times New Roman" w:cs="Times New Roman"/>
          <w:sz w:val="24"/>
          <w:szCs w:val="24"/>
        </w:rPr>
        <w:t xml:space="preserve">30. </w:t>
      </w:r>
      <w:r w:rsidRPr="00E24AB0">
        <w:rPr>
          <w:rFonts w:ascii="Times New Roman" w:eastAsia="Times New Roman" w:hAnsi="Times New Roman" w:cs="Times New Roman"/>
          <w:color w:val="000000"/>
          <w:sz w:val="24"/>
          <w:szCs w:val="24"/>
        </w:rPr>
        <w:t>Оказание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266423" w:rsidRPr="00E24AB0" w:rsidRDefault="00266423" w:rsidP="00266423">
      <w:pPr>
        <w:suppressAutoHyphens/>
        <w:spacing w:after="240" w:line="240" w:lineRule="auto"/>
        <w:ind w:left="170" w:right="170"/>
        <w:rPr>
          <w:rFonts w:ascii="Times New Roman" w:eastAsia="Times New Roman" w:hAnsi="Times New Roman" w:cs="Times New Roman"/>
          <w:color w:val="000000"/>
          <w:sz w:val="24"/>
          <w:szCs w:val="24"/>
        </w:rPr>
      </w:pPr>
      <w:r w:rsidRPr="00E24AB0">
        <w:rPr>
          <w:rFonts w:ascii="Times New Roman" w:eastAsia="Times New Roman" w:hAnsi="Times New Roman" w:cs="Times New Roman"/>
          <w:color w:val="000000"/>
          <w:sz w:val="24"/>
          <w:szCs w:val="24"/>
        </w:rPr>
        <w:t xml:space="preserve">31 Мероприятие в </w:t>
      </w:r>
      <w:r w:rsidRPr="00E24AB0">
        <w:rPr>
          <w:rFonts w:ascii="Times New Roman" w:eastAsia="Times New Roman" w:hAnsi="Times New Roman" w:cs="Times New Roman"/>
          <w:sz w:val="24"/>
          <w:szCs w:val="24"/>
        </w:rPr>
        <w:t>области коммунального хозяйства</w:t>
      </w:r>
      <w:r w:rsidRPr="00E24AB0">
        <w:rPr>
          <w:rFonts w:ascii="Times New Roman" w:eastAsia="Times New Roman" w:hAnsi="Times New Roman" w:cs="Times New Roman"/>
          <w:color w:val="000000"/>
          <w:sz w:val="24"/>
          <w:szCs w:val="24"/>
        </w:rPr>
        <w:t xml:space="preserve"> поселения</w:t>
      </w:r>
      <w:r w:rsidR="002C4287">
        <w:rPr>
          <w:rFonts w:ascii="Times New Roman" w:eastAsia="Times New Roman" w:hAnsi="Times New Roman" w:cs="Times New Roman"/>
          <w:color w:val="000000"/>
          <w:sz w:val="24"/>
          <w:szCs w:val="24"/>
        </w:rPr>
        <w:t>.</w:t>
      </w:r>
    </w:p>
    <w:p w:rsidR="00266423" w:rsidRPr="00E24AB0" w:rsidRDefault="00266423" w:rsidP="00266423">
      <w:pPr>
        <w:suppressAutoHyphens/>
        <w:spacing w:after="240" w:line="240" w:lineRule="auto"/>
        <w:ind w:left="170" w:right="170"/>
        <w:rPr>
          <w:rFonts w:ascii="Times New Roman" w:eastAsia="Times New Roman" w:hAnsi="Times New Roman" w:cs="Times New Roman"/>
          <w:sz w:val="24"/>
          <w:szCs w:val="24"/>
        </w:rPr>
      </w:pPr>
      <w:r w:rsidRPr="00E24AB0">
        <w:rPr>
          <w:rFonts w:ascii="Times New Roman" w:eastAsia="Times New Roman" w:hAnsi="Times New Roman" w:cs="Times New Roman"/>
          <w:color w:val="000000"/>
          <w:sz w:val="24"/>
          <w:szCs w:val="24"/>
        </w:rPr>
        <w:lastRenderedPageBreak/>
        <w:t xml:space="preserve">32. </w:t>
      </w:r>
      <w:r w:rsidRPr="00E24AB0">
        <w:rPr>
          <w:rFonts w:ascii="Times New Roman" w:eastAsia="Times New Roman" w:hAnsi="Times New Roman" w:cs="Times New Roman"/>
          <w:sz w:val="24"/>
          <w:szCs w:val="24"/>
        </w:rPr>
        <w:t>Организация проведения оплачиваемых общественных работ, предусмотренных государственной программой Воронежской области «Содействие занятости населения</w:t>
      </w:r>
      <w:r w:rsidR="002C4287">
        <w:rPr>
          <w:rFonts w:ascii="Times New Roman" w:eastAsia="Times New Roman" w:hAnsi="Times New Roman" w:cs="Times New Roman"/>
          <w:sz w:val="24"/>
          <w:szCs w:val="24"/>
        </w:rPr>
        <w:t>.</w:t>
      </w:r>
      <w:r w:rsidRPr="00E24AB0">
        <w:rPr>
          <w:rFonts w:ascii="Times New Roman" w:eastAsia="Times New Roman" w:hAnsi="Times New Roman" w:cs="Times New Roman"/>
          <w:sz w:val="24"/>
          <w:szCs w:val="24"/>
        </w:rPr>
        <w:t xml:space="preserve"> </w:t>
      </w:r>
    </w:p>
    <w:p w:rsidR="00266423" w:rsidRPr="00E24AB0" w:rsidRDefault="00266423" w:rsidP="00266423">
      <w:pPr>
        <w:suppressAutoHyphens/>
        <w:spacing w:after="240" w:line="240" w:lineRule="auto"/>
        <w:ind w:left="170" w:right="170"/>
        <w:rPr>
          <w:rFonts w:ascii="Times New Roman" w:eastAsia="Times New Roman" w:hAnsi="Times New Roman" w:cs="Times New Roman"/>
          <w:sz w:val="24"/>
          <w:szCs w:val="24"/>
        </w:rPr>
      </w:pPr>
      <w:r w:rsidRPr="00E24AB0">
        <w:rPr>
          <w:rFonts w:ascii="Times New Roman" w:eastAsia="Times New Roman" w:hAnsi="Times New Roman" w:cs="Times New Roman"/>
          <w:sz w:val="24"/>
          <w:szCs w:val="24"/>
        </w:rPr>
        <w:t>33. Муниципальный земельный контроль</w:t>
      </w:r>
      <w:r w:rsidR="002C4287">
        <w:rPr>
          <w:rFonts w:ascii="Times New Roman" w:eastAsia="Times New Roman" w:hAnsi="Times New Roman" w:cs="Times New Roman"/>
          <w:sz w:val="24"/>
          <w:szCs w:val="24"/>
        </w:rPr>
        <w:t>.</w:t>
      </w:r>
    </w:p>
    <w:p w:rsidR="00266423" w:rsidRDefault="00266423" w:rsidP="00266423">
      <w:pPr>
        <w:suppressAutoHyphens/>
        <w:spacing w:after="240" w:line="240" w:lineRule="auto"/>
        <w:ind w:left="170" w:right="170"/>
        <w:rPr>
          <w:rFonts w:ascii="Times New Roman" w:eastAsia="Times New Roman" w:hAnsi="Times New Roman" w:cs="Times New Roman"/>
          <w:color w:val="000000"/>
          <w:sz w:val="24"/>
          <w:szCs w:val="24"/>
        </w:rPr>
      </w:pPr>
      <w:r w:rsidRPr="00E24AB0">
        <w:rPr>
          <w:rFonts w:ascii="Times New Roman" w:eastAsia="Times New Roman" w:hAnsi="Times New Roman" w:cs="Times New Roman"/>
          <w:sz w:val="24"/>
          <w:szCs w:val="24"/>
        </w:rPr>
        <w:t xml:space="preserve">34. </w:t>
      </w:r>
      <w:r w:rsidRPr="00E24AB0">
        <w:rPr>
          <w:rFonts w:ascii="Times New Roman" w:eastAsia="Times New Roman" w:hAnsi="Times New Roman" w:cs="Times New Roman"/>
          <w:color w:val="000000"/>
          <w:sz w:val="24"/>
          <w:szCs w:val="24"/>
        </w:rPr>
        <w:t xml:space="preserve">Капитальный ремонт МКУ Старомеловатского сельского поселения «Досуг», </w:t>
      </w:r>
      <w:proofErr w:type="spellStart"/>
      <w:r w:rsidRPr="00E24AB0">
        <w:rPr>
          <w:rFonts w:ascii="Times New Roman" w:eastAsia="Times New Roman" w:hAnsi="Times New Roman" w:cs="Times New Roman"/>
          <w:color w:val="000000"/>
          <w:sz w:val="24"/>
          <w:szCs w:val="24"/>
        </w:rPr>
        <w:t>Дружбянский</w:t>
      </w:r>
      <w:proofErr w:type="spellEnd"/>
      <w:r w:rsidRPr="00E24AB0">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r w:rsidR="002C4287">
        <w:rPr>
          <w:rFonts w:ascii="Times New Roman" w:eastAsia="Times New Roman" w:hAnsi="Times New Roman" w:cs="Times New Roman"/>
          <w:color w:val="000000"/>
          <w:sz w:val="24"/>
          <w:szCs w:val="24"/>
        </w:rPr>
        <w:t>.</w:t>
      </w:r>
    </w:p>
    <w:p w:rsidR="00266423" w:rsidRPr="00EB1C7A" w:rsidRDefault="00266423" w:rsidP="00266423">
      <w:pPr>
        <w:suppressAutoHyphens/>
        <w:spacing w:after="240" w:line="240" w:lineRule="auto"/>
        <w:ind w:left="170" w:right="170"/>
        <w:rPr>
          <w:rFonts w:ascii="Times New Roman" w:hAnsi="Times New Roman" w:cs="Times New Roman"/>
          <w:sz w:val="24"/>
          <w:szCs w:val="24"/>
        </w:rPr>
      </w:pPr>
      <w:r w:rsidRPr="00EB1C7A">
        <w:rPr>
          <w:rFonts w:ascii="Times New Roman" w:eastAsia="Times New Roman" w:hAnsi="Times New Roman" w:cs="Times New Roman"/>
          <w:color w:val="000000"/>
          <w:sz w:val="24"/>
          <w:szCs w:val="24"/>
        </w:rPr>
        <w:t>35.</w:t>
      </w:r>
      <w:r w:rsidRPr="00EB1C7A">
        <w:rPr>
          <w:rFonts w:ascii="Times New Roman" w:hAnsi="Times New Roman" w:cs="Times New Roman"/>
          <w:sz w:val="24"/>
          <w:szCs w:val="24"/>
        </w:rPr>
        <w:t xml:space="preserve"> Старомеловатского сельского поселения Петропавловского муниципального района Воронежской области «Модернизация систем уличного освещения</w:t>
      </w:r>
      <w:r w:rsidR="002C4287">
        <w:rPr>
          <w:rFonts w:ascii="Times New Roman" w:hAnsi="Times New Roman" w:cs="Times New Roman"/>
          <w:sz w:val="24"/>
          <w:szCs w:val="24"/>
        </w:rPr>
        <w:t>.</w:t>
      </w:r>
    </w:p>
    <w:p w:rsidR="00266423" w:rsidRPr="00EB1C7A" w:rsidRDefault="00266423" w:rsidP="00266423">
      <w:pPr>
        <w:pStyle w:val="formattext"/>
      </w:pPr>
      <w:r w:rsidRPr="00EB1C7A">
        <w:rPr>
          <w:color w:val="000000"/>
        </w:rPr>
        <w:t>36.</w:t>
      </w:r>
      <w:r w:rsidRPr="00EB1C7A">
        <w:t xml:space="preserve"> Ремонт и </w:t>
      </w:r>
      <w:r>
        <w:t xml:space="preserve"> </w:t>
      </w:r>
      <w:r w:rsidRPr="00EB1C7A">
        <w:t>благоустройс</w:t>
      </w:r>
      <w:r>
        <w:t xml:space="preserve">тво памятника  Стена Плача в х. </w:t>
      </w:r>
      <w:proofErr w:type="spellStart"/>
      <w:r w:rsidRPr="00EB1C7A">
        <w:t>Индычий</w:t>
      </w:r>
      <w:proofErr w:type="spellEnd"/>
      <w:r w:rsidRPr="00EB1C7A">
        <w:t xml:space="preserve"> Старомеловатского сельского поселения Петропавловского муниципального район</w:t>
      </w:r>
      <w:r w:rsidR="002C4287">
        <w:t>.</w:t>
      </w:r>
    </w:p>
    <w:p w:rsidR="00266423" w:rsidRPr="00ED11CA" w:rsidRDefault="00266423" w:rsidP="00ED11CA">
      <w:pPr>
        <w:jc w:val="both"/>
        <w:rPr>
          <w:rFonts w:ascii="Times New Roman" w:hAnsi="Times New Roman" w:cs="Times New Roman"/>
          <w:sz w:val="24"/>
          <w:szCs w:val="24"/>
        </w:rPr>
      </w:pP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t xml:space="preserve">      Все основные мероприятия направлены на выполнения задач подпрограммы, в результате которых будет достигнута цель подпрограммы обеспечение эффективной системы расходования бюджетных средств и управление муниципальной программой.</w:t>
      </w:r>
    </w:p>
    <w:p w:rsidR="00ED11CA" w:rsidRPr="00ED11CA" w:rsidRDefault="00ED11CA" w:rsidP="00ED11CA">
      <w:pPr>
        <w:ind w:firstLine="709"/>
        <w:jc w:val="both"/>
        <w:rPr>
          <w:rFonts w:ascii="Times New Roman" w:hAnsi="Times New Roman" w:cs="Times New Roman"/>
          <w:color w:val="000000"/>
          <w:sz w:val="24"/>
          <w:szCs w:val="24"/>
        </w:rPr>
      </w:pPr>
      <w:r w:rsidRPr="00ED11CA">
        <w:rPr>
          <w:rFonts w:ascii="Times New Roman" w:hAnsi="Times New Roman" w:cs="Times New Roman"/>
          <w:sz w:val="24"/>
          <w:szCs w:val="24"/>
        </w:rPr>
        <w:t xml:space="preserve">В рамках мероприятия 1. </w:t>
      </w:r>
      <w:proofErr w:type="gramStart"/>
      <w:r w:rsidRPr="00ED11CA">
        <w:rPr>
          <w:rFonts w:ascii="Times New Roman" w:hAnsi="Times New Roman" w:cs="Times New Roman"/>
          <w:sz w:val="24"/>
          <w:szCs w:val="24"/>
        </w:rPr>
        <w:t>«Расходы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  планируется включение расходов на содержание администрации Старомеловатского сельского поселения, которое осуществляется за счет средств  областного, районного бюджета и бюджета сельского поселения:</w:t>
      </w:r>
      <w:proofErr w:type="gramEnd"/>
    </w:p>
    <w:p w:rsidR="00ED11CA" w:rsidRPr="00ED11CA" w:rsidRDefault="00ED11CA" w:rsidP="0033190E">
      <w:pPr>
        <w:spacing w:after="0"/>
        <w:ind w:left="1200"/>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фонд оплаты труда и страховые взносы;</w:t>
      </w:r>
    </w:p>
    <w:p w:rsidR="00ED11CA" w:rsidRPr="00ED11CA" w:rsidRDefault="00ED11CA" w:rsidP="0033190E">
      <w:pPr>
        <w:spacing w:after="0"/>
        <w:ind w:left="1200"/>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закупка товаров, работ и услуг для муниципальных нужд;</w:t>
      </w:r>
    </w:p>
    <w:p w:rsidR="00ED11CA" w:rsidRPr="00ED11CA" w:rsidRDefault="00ED11CA" w:rsidP="0033190E">
      <w:pPr>
        <w:spacing w:after="0"/>
        <w:ind w:left="1200"/>
        <w:jc w:val="both"/>
        <w:rPr>
          <w:rFonts w:ascii="Times New Roman" w:hAnsi="Times New Roman" w:cs="Times New Roman"/>
          <w:sz w:val="24"/>
          <w:szCs w:val="24"/>
        </w:rPr>
      </w:pPr>
      <w:r w:rsidRPr="00ED11CA">
        <w:rPr>
          <w:rFonts w:ascii="Times New Roman" w:hAnsi="Times New Roman" w:cs="Times New Roman"/>
          <w:color w:val="000000"/>
          <w:sz w:val="24"/>
          <w:szCs w:val="24"/>
        </w:rPr>
        <w:t>-  уплата прочих налогов, сборов и иных платежей.</w:t>
      </w:r>
    </w:p>
    <w:p w:rsidR="00ED11CA" w:rsidRPr="00ED11CA" w:rsidRDefault="00ED11CA" w:rsidP="0033190E">
      <w:pPr>
        <w:spacing w:after="0"/>
        <w:rPr>
          <w:rFonts w:ascii="Times New Roman" w:hAnsi="Times New Roman" w:cs="Times New Roman"/>
          <w:color w:val="000000"/>
          <w:sz w:val="24"/>
          <w:szCs w:val="24"/>
        </w:rPr>
      </w:pPr>
      <w:r w:rsidRPr="00ED11CA">
        <w:rPr>
          <w:rFonts w:ascii="Times New Roman" w:hAnsi="Times New Roman" w:cs="Times New Roman"/>
          <w:sz w:val="24"/>
          <w:szCs w:val="24"/>
        </w:rPr>
        <w:t xml:space="preserve">       </w:t>
      </w:r>
      <w:r w:rsidRPr="00ED11CA">
        <w:rPr>
          <w:rFonts w:ascii="Times New Roman" w:hAnsi="Times New Roman" w:cs="Times New Roman"/>
          <w:color w:val="000000"/>
          <w:sz w:val="24"/>
          <w:szCs w:val="24"/>
        </w:rPr>
        <w:t>Финансовое обеспечение деятельности органов местного самоуправления осуществляется  на основании бюджетной сметы.</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Срок реализации  мероприятия: 2014-20</w:t>
      </w:r>
      <w:r w:rsidR="00266423">
        <w:rPr>
          <w:rFonts w:ascii="Times New Roman" w:hAnsi="Times New Roman" w:cs="Times New Roman"/>
          <w:color w:val="000000"/>
          <w:sz w:val="24"/>
          <w:szCs w:val="24"/>
        </w:rPr>
        <w:t xml:space="preserve">22 </w:t>
      </w:r>
      <w:r w:rsidRPr="00ED11CA">
        <w:rPr>
          <w:rFonts w:ascii="Times New Roman" w:hAnsi="Times New Roman" w:cs="Times New Roman"/>
          <w:color w:val="000000"/>
          <w:sz w:val="24"/>
          <w:szCs w:val="24"/>
        </w:rPr>
        <w:t>годы.</w:t>
      </w:r>
    </w:p>
    <w:p w:rsidR="00ED11CA" w:rsidRPr="00ED11CA" w:rsidRDefault="00ED11CA" w:rsidP="0033190E">
      <w:pPr>
        <w:spacing w:after="0"/>
        <w:ind w:firstLine="709"/>
        <w:jc w:val="both"/>
        <w:rPr>
          <w:rFonts w:ascii="Times New Roman" w:hAnsi="Times New Roman" w:cs="Times New Roman"/>
          <w:sz w:val="24"/>
          <w:szCs w:val="24"/>
        </w:rPr>
      </w:pPr>
      <w:r w:rsidRPr="00ED11CA">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ED11CA" w:rsidRDefault="00ED11CA" w:rsidP="0033190E">
      <w:pPr>
        <w:spacing w:after="0"/>
        <w:ind w:firstLine="709"/>
        <w:jc w:val="both"/>
        <w:rPr>
          <w:rFonts w:ascii="Times New Roman" w:hAnsi="Times New Roman" w:cs="Times New Roman"/>
          <w:sz w:val="24"/>
          <w:szCs w:val="24"/>
        </w:rPr>
      </w:pPr>
      <w:r w:rsidRPr="00ED11CA">
        <w:rPr>
          <w:rFonts w:ascii="Times New Roman" w:hAnsi="Times New Roman" w:cs="Times New Roman"/>
          <w:sz w:val="24"/>
          <w:szCs w:val="24"/>
        </w:rPr>
        <w:t xml:space="preserve">В рамках мероприятия 2. «Расходы на обеспечение деятельности главы местного самоуправления»  планируется включение расходов на содержание главы Старомеловатского сельского поселения, которое осуществляется за счет средств  </w:t>
      </w:r>
    </w:p>
    <w:p w:rsidR="00ED11CA" w:rsidRPr="00ED11CA" w:rsidRDefault="00ED11CA" w:rsidP="00ED11CA">
      <w:pPr>
        <w:pStyle w:val="ConsPlusNormal"/>
        <w:ind w:firstLine="0"/>
        <w:jc w:val="both"/>
        <w:rPr>
          <w:rFonts w:ascii="Times New Roman" w:hAnsi="Times New Roman" w:cs="Times New Roman"/>
          <w:color w:val="000000"/>
          <w:sz w:val="24"/>
          <w:szCs w:val="24"/>
        </w:rPr>
      </w:pPr>
      <w:r w:rsidRPr="00ED11CA">
        <w:rPr>
          <w:rFonts w:ascii="Times New Roman" w:hAnsi="Times New Roman" w:cs="Times New Roman"/>
          <w:sz w:val="24"/>
          <w:szCs w:val="24"/>
        </w:rPr>
        <w:t>бюджета сельского поселения:</w:t>
      </w:r>
    </w:p>
    <w:p w:rsidR="00ED11CA" w:rsidRPr="00ED11CA" w:rsidRDefault="00ED11CA" w:rsidP="0033190E">
      <w:pPr>
        <w:spacing w:after="0"/>
        <w:ind w:left="1000"/>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фонд оплаты труда и страховые взносы.</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Финансовое обеспечение деятельности главы местного самоуправления осуществляется  на основании бюджетной сметы.</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Срок реализации  мероприятия: 2014-20</w:t>
      </w:r>
      <w:r w:rsidR="00266423">
        <w:rPr>
          <w:rFonts w:ascii="Times New Roman" w:hAnsi="Times New Roman" w:cs="Times New Roman"/>
          <w:color w:val="000000"/>
          <w:sz w:val="24"/>
          <w:szCs w:val="24"/>
        </w:rPr>
        <w:t>22</w:t>
      </w:r>
      <w:r w:rsidRPr="00ED11CA">
        <w:rPr>
          <w:rFonts w:ascii="Times New Roman" w:hAnsi="Times New Roman" w:cs="Times New Roman"/>
          <w:color w:val="000000"/>
          <w:sz w:val="24"/>
          <w:szCs w:val="24"/>
        </w:rPr>
        <w:t xml:space="preserve"> годы.</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ED11CA" w:rsidRDefault="00ED11CA" w:rsidP="0033190E">
      <w:pPr>
        <w:spacing w:after="0"/>
        <w:ind w:firstLine="709"/>
        <w:jc w:val="both"/>
        <w:rPr>
          <w:rFonts w:ascii="Times New Roman" w:hAnsi="Times New Roman" w:cs="Times New Roman"/>
          <w:sz w:val="24"/>
          <w:szCs w:val="24"/>
        </w:rPr>
      </w:pPr>
      <w:r w:rsidRPr="00ED11CA">
        <w:rPr>
          <w:rFonts w:ascii="Times New Roman" w:hAnsi="Times New Roman" w:cs="Times New Roman"/>
          <w:color w:val="000000"/>
          <w:sz w:val="24"/>
          <w:szCs w:val="24"/>
        </w:rPr>
        <w:t xml:space="preserve">В рамках мероприятия 3 «Проведение </w:t>
      </w:r>
      <w:r w:rsidRPr="00ED11CA">
        <w:rPr>
          <w:rFonts w:ascii="Times New Roman" w:hAnsi="Times New Roman" w:cs="Times New Roman"/>
          <w:sz w:val="24"/>
          <w:szCs w:val="24"/>
        </w:rPr>
        <w:t xml:space="preserve">выборов главы местного самоуправления» планируется включение расходов, связанных с подготовкой и проведением выборов главы местного самоуправления в 2015 году.                                                                                                               </w:t>
      </w:r>
    </w:p>
    <w:p w:rsidR="00ED11CA" w:rsidRPr="00ED11CA" w:rsidRDefault="00ED11CA" w:rsidP="0033190E">
      <w:pPr>
        <w:spacing w:after="0"/>
        <w:jc w:val="both"/>
        <w:rPr>
          <w:rFonts w:ascii="Times New Roman" w:hAnsi="Times New Roman" w:cs="Times New Roman"/>
          <w:color w:val="000000"/>
          <w:sz w:val="24"/>
          <w:szCs w:val="24"/>
        </w:rPr>
      </w:pPr>
      <w:r w:rsidRPr="00ED11CA">
        <w:rPr>
          <w:rFonts w:ascii="Times New Roman" w:hAnsi="Times New Roman" w:cs="Times New Roman"/>
          <w:sz w:val="24"/>
          <w:szCs w:val="24"/>
        </w:rPr>
        <w:t xml:space="preserve">          Финансовое обеспечение осуществляется  на основании бюджетной сметы. </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lastRenderedPageBreak/>
        <w:t>Срок реализации  мероприятия: 2014-20</w:t>
      </w:r>
      <w:r w:rsidR="00266423">
        <w:rPr>
          <w:rFonts w:ascii="Times New Roman" w:hAnsi="Times New Roman" w:cs="Times New Roman"/>
          <w:color w:val="000000"/>
          <w:sz w:val="24"/>
          <w:szCs w:val="24"/>
        </w:rPr>
        <w:t>22</w:t>
      </w:r>
      <w:r w:rsidRPr="00ED11CA">
        <w:rPr>
          <w:rFonts w:ascii="Times New Roman" w:hAnsi="Times New Roman" w:cs="Times New Roman"/>
          <w:color w:val="000000"/>
          <w:sz w:val="24"/>
          <w:szCs w:val="24"/>
        </w:rPr>
        <w:t xml:space="preserve"> годы.</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ED11CA">
        <w:rPr>
          <w:rFonts w:ascii="Times New Roman" w:hAnsi="Times New Roman" w:cs="Times New Roman"/>
          <w:sz w:val="24"/>
          <w:szCs w:val="24"/>
        </w:rPr>
        <w:t xml:space="preserve"> </w:t>
      </w:r>
    </w:p>
    <w:p w:rsidR="00ED11CA" w:rsidRPr="00ED11CA" w:rsidRDefault="00ED11CA" w:rsidP="00ED11CA">
      <w:pPr>
        <w:pStyle w:val="ConsPlusNormal"/>
        <w:ind w:firstLine="0"/>
        <w:jc w:val="both"/>
        <w:rPr>
          <w:rFonts w:ascii="Times New Roman" w:hAnsi="Times New Roman" w:cs="Times New Roman"/>
          <w:sz w:val="24"/>
          <w:szCs w:val="24"/>
        </w:rPr>
      </w:pPr>
      <w:r w:rsidRPr="00ED11CA">
        <w:rPr>
          <w:rFonts w:ascii="Times New Roman" w:hAnsi="Times New Roman" w:cs="Times New Roman"/>
          <w:color w:val="000000"/>
          <w:sz w:val="24"/>
          <w:szCs w:val="24"/>
        </w:rPr>
        <w:t xml:space="preserve">        В рамках мероприятия 4 «</w:t>
      </w:r>
      <w:r w:rsidRPr="00ED11CA">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p w:rsidR="00ED11CA" w:rsidRPr="00ED11CA" w:rsidRDefault="00ED11CA" w:rsidP="00ED11CA">
      <w:pPr>
        <w:pStyle w:val="ConsPlusNormal"/>
        <w:ind w:firstLine="0"/>
        <w:jc w:val="both"/>
        <w:rPr>
          <w:rFonts w:ascii="Times New Roman" w:hAnsi="Times New Roman" w:cs="Times New Roman"/>
          <w:sz w:val="24"/>
          <w:szCs w:val="24"/>
        </w:rPr>
      </w:pPr>
      <w:r w:rsidRPr="00ED11CA">
        <w:rPr>
          <w:rFonts w:ascii="Times New Roman" w:hAnsi="Times New Roman" w:cs="Times New Roman"/>
          <w:sz w:val="24"/>
          <w:szCs w:val="24"/>
        </w:rPr>
        <w:t xml:space="preserve">        По данному мероприятию предусматривается:</w:t>
      </w:r>
    </w:p>
    <w:p w:rsidR="00ED11CA" w:rsidRPr="00ED11CA" w:rsidRDefault="00ED11CA" w:rsidP="0033190E">
      <w:pPr>
        <w:spacing w:after="0"/>
        <w:ind w:firstLine="709"/>
        <w:jc w:val="both"/>
        <w:rPr>
          <w:rFonts w:ascii="Times New Roman" w:hAnsi="Times New Roman" w:cs="Times New Roman"/>
          <w:color w:val="000000"/>
          <w:sz w:val="24"/>
          <w:szCs w:val="24"/>
        </w:rPr>
      </w:pPr>
      <w:proofErr w:type="gramStart"/>
      <w:r w:rsidRPr="00ED11CA">
        <w:rPr>
          <w:rFonts w:ascii="Times New Roman" w:hAnsi="Times New Roman" w:cs="Times New Roman"/>
          <w:sz w:val="24"/>
          <w:szCs w:val="24"/>
        </w:rPr>
        <w:t xml:space="preserve">- в соответствии с  </w:t>
      </w:r>
      <w:r w:rsidRPr="00ED11CA">
        <w:rPr>
          <w:rFonts w:ascii="Times New Roman" w:hAnsi="Times New Roman" w:cs="Times New Roman"/>
          <w:spacing w:val="-3"/>
          <w:sz w:val="24"/>
          <w:szCs w:val="24"/>
        </w:rPr>
        <w:t xml:space="preserve">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sidRPr="00ED11CA">
        <w:rPr>
          <w:rFonts w:ascii="Times New Roman" w:hAnsi="Times New Roman" w:cs="Times New Roman"/>
          <w:sz w:val="24"/>
          <w:szCs w:val="24"/>
        </w:rPr>
        <w:t>» (в ред. Постановлений Правительства РФ от 14.11.2007 №778, от 27.01</w:t>
      </w:r>
      <w:r w:rsidR="00266423">
        <w:rPr>
          <w:rFonts w:ascii="Times New Roman" w:hAnsi="Times New Roman" w:cs="Times New Roman"/>
          <w:sz w:val="24"/>
          <w:szCs w:val="24"/>
        </w:rPr>
        <w:t xml:space="preserve">.2009 №36, от 03.10.2009 №798) </w:t>
      </w:r>
      <w:r w:rsidRPr="00ED11CA">
        <w:rPr>
          <w:rFonts w:ascii="Times New Roman" w:hAnsi="Times New Roman" w:cs="Times New Roman"/>
          <w:sz w:val="24"/>
          <w:szCs w:val="24"/>
        </w:rPr>
        <w:t>, включение в бюджет Старомеловатского сельского поселения субвенции из федерального бюджета на очередной финансовый год и плановый период расходов на осуществление первичного</w:t>
      </w:r>
      <w:proofErr w:type="gramEnd"/>
      <w:r w:rsidRPr="00ED11CA">
        <w:rPr>
          <w:rFonts w:ascii="Times New Roman" w:hAnsi="Times New Roman" w:cs="Times New Roman"/>
          <w:sz w:val="24"/>
          <w:szCs w:val="24"/>
        </w:rPr>
        <w:t xml:space="preserve"> воинского учета на территории Старомеловатского сельского поселения, в т.ч.:</w:t>
      </w:r>
    </w:p>
    <w:p w:rsidR="00ED11CA" w:rsidRPr="00ED11CA" w:rsidRDefault="00ED11CA" w:rsidP="0033190E">
      <w:pPr>
        <w:spacing w:after="0"/>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xml:space="preserve">        - фонд оплаты труда и страховые взносы;</w:t>
      </w:r>
    </w:p>
    <w:p w:rsidR="00ED11CA" w:rsidRPr="00ED11CA" w:rsidRDefault="00ED11CA" w:rsidP="0033190E">
      <w:pPr>
        <w:spacing w:after="0"/>
        <w:jc w:val="both"/>
        <w:rPr>
          <w:rFonts w:ascii="Times New Roman" w:hAnsi="Times New Roman" w:cs="Times New Roman"/>
          <w:sz w:val="24"/>
          <w:szCs w:val="24"/>
        </w:rPr>
      </w:pPr>
      <w:r w:rsidRPr="00ED11CA">
        <w:rPr>
          <w:rFonts w:ascii="Times New Roman" w:hAnsi="Times New Roman" w:cs="Times New Roman"/>
          <w:color w:val="000000"/>
          <w:sz w:val="24"/>
          <w:szCs w:val="24"/>
        </w:rPr>
        <w:t xml:space="preserve">        - закупка товаров,  услуг для муниципальных нужд;</w:t>
      </w:r>
    </w:p>
    <w:p w:rsidR="00ED11CA" w:rsidRPr="00ED11CA" w:rsidRDefault="00ED11CA" w:rsidP="0033190E">
      <w:pPr>
        <w:spacing w:after="0"/>
        <w:ind w:firstLine="567"/>
        <w:jc w:val="both"/>
        <w:rPr>
          <w:rFonts w:ascii="Times New Roman" w:eastAsia="Calibri" w:hAnsi="Times New Roman" w:cs="Times New Roman"/>
          <w:sz w:val="24"/>
          <w:szCs w:val="24"/>
        </w:rPr>
      </w:pPr>
      <w:proofErr w:type="gramStart"/>
      <w:r w:rsidRPr="00ED11CA">
        <w:rPr>
          <w:rFonts w:ascii="Times New Roman" w:hAnsi="Times New Roman" w:cs="Times New Roman"/>
          <w:sz w:val="24"/>
          <w:szCs w:val="24"/>
        </w:rPr>
        <w:t xml:space="preserve">- предоставление </w:t>
      </w:r>
      <w:r w:rsidRPr="00ED11CA">
        <w:rPr>
          <w:rFonts w:ascii="Times New Roman" w:eastAsia="Calibri" w:hAnsi="Times New Roman" w:cs="Times New Roman"/>
          <w:sz w:val="24"/>
          <w:szCs w:val="24"/>
        </w:rPr>
        <w:t xml:space="preserve">ежеквартально, не позднее 15-го числа месяца, следующего за отчетным кварталом, в Департамент финансово-бюджетной политики Воронежской области </w:t>
      </w:r>
      <w:r w:rsidRPr="00ED11CA">
        <w:rPr>
          <w:rFonts w:ascii="Times New Roman" w:hAnsi="Times New Roman" w:cs="Times New Roman"/>
          <w:sz w:val="24"/>
          <w:szCs w:val="24"/>
        </w:rPr>
        <w:t xml:space="preserve">отчетов об использовании субвенции по форме, утвержденной </w:t>
      </w:r>
      <w:r w:rsidRPr="00ED11CA">
        <w:rPr>
          <w:rFonts w:ascii="Times New Roman" w:eastAsia="Calibri" w:hAnsi="Times New Roman" w:cs="Times New Roman"/>
          <w:sz w:val="24"/>
          <w:szCs w:val="24"/>
        </w:rPr>
        <w:t>приказом Министерства финансов  Российской Федерации от 03.07.2006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sidRPr="00ED11CA">
        <w:rPr>
          <w:rFonts w:ascii="Times New Roman" w:hAnsi="Times New Roman" w:cs="Times New Roman"/>
          <w:sz w:val="24"/>
          <w:szCs w:val="24"/>
        </w:rPr>
        <w:t>»</w:t>
      </w:r>
      <w:r w:rsidRPr="00ED11CA">
        <w:rPr>
          <w:rFonts w:ascii="Times New Roman" w:eastAsia="Calibri" w:hAnsi="Times New Roman" w:cs="Times New Roman"/>
          <w:sz w:val="24"/>
          <w:szCs w:val="24"/>
        </w:rPr>
        <w:t>;</w:t>
      </w:r>
      <w:proofErr w:type="gramEnd"/>
    </w:p>
    <w:p w:rsidR="00ED11CA" w:rsidRPr="00ED11CA" w:rsidRDefault="00ED11CA" w:rsidP="0033190E">
      <w:pPr>
        <w:spacing w:after="0"/>
        <w:ind w:firstLine="709"/>
        <w:jc w:val="both"/>
        <w:rPr>
          <w:rFonts w:ascii="Times New Roman" w:hAnsi="Times New Roman" w:cs="Times New Roman"/>
          <w:sz w:val="24"/>
          <w:szCs w:val="24"/>
        </w:rPr>
      </w:pPr>
      <w:r w:rsidRPr="00ED11CA">
        <w:rPr>
          <w:rFonts w:ascii="Times New Roman" w:eastAsia="Calibri" w:hAnsi="Times New Roman" w:cs="Times New Roman"/>
          <w:sz w:val="24"/>
          <w:szCs w:val="24"/>
        </w:rPr>
        <w:t>- возврат неиспользованного на конец отчетного года остатка субвенции в доход федерального бюджета.</w:t>
      </w:r>
    </w:p>
    <w:p w:rsidR="00ED11CA" w:rsidRPr="00ED11CA" w:rsidRDefault="00ED11CA" w:rsidP="00ED11CA">
      <w:pPr>
        <w:pStyle w:val="ConsPlusNormal"/>
        <w:ind w:firstLine="0"/>
        <w:jc w:val="both"/>
        <w:rPr>
          <w:rFonts w:ascii="Times New Roman" w:hAnsi="Times New Roman" w:cs="Times New Roman"/>
          <w:color w:val="000000"/>
          <w:sz w:val="24"/>
          <w:szCs w:val="24"/>
        </w:rPr>
      </w:pPr>
      <w:r w:rsidRPr="00ED11CA">
        <w:rPr>
          <w:rFonts w:ascii="Times New Roman" w:hAnsi="Times New Roman" w:cs="Times New Roman"/>
          <w:sz w:val="24"/>
          <w:szCs w:val="24"/>
        </w:rPr>
        <w:t xml:space="preserve">           Финансовое обеспечение осуществляется  на основании бюджетной сметы. </w:t>
      </w:r>
    </w:p>
    <w:p w:rsidR="00ED11CA" w:rsidRPr="00ED11CA" w:rsidRDefault="00ED11CA" w:rsidP="0033190E">
      <w:pPr>
        <w:spacing w:after="0"/>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ED11CA" w:rsidRDefault="00ED11CA" w:rsidP="0033190E">
      <w:pPr>
        <w:spacing w:after="0" w:line="240" w:lineRule="auto"/>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Срок реализации  мероприятия: 2014-20</w:t>
      </w:r>
      <w:r w:rsidR="00266423">
        <w:rPr>
          <w:rFonts w:ascii="Times New Roman" w:hAnsi="Times New Roman" w:cs="Times New Roman"/>
          <w:color w:val="000000"/>
          <w:sz w:val="24"/>
          <w:szCs w:val="24"/>
        </w:rPr>
        <w:t>22</w:t>
      </w:r>
      <w:r w:rsidRPr="00ED11CA">
        <w:rPr>
          <w:rFonts w:ascii="Times New Roman" w:hAnsi="Times New Roman" w:cs="Times New Roman"/>
          <w:color w:val="000000"/>
          <w:sz w:val="24"/>
          <w:szCs w:val="24"/>
        </w:rPr>
        <w:t xml:space="preserve"> годы.</w:t>
      </w:r>
    </w:p>
    <w:p w:rsidR="00ED11CA" w:rsidRPr="00ED11CA" w:rsidRDefault="00ED11CA" w:rsidP="0033190E">
      <w:pPr>
        <w:spacing w:line="240" w:lineRule="auto"/>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ED11CA" w:rsidRDefault="00ED11CA" w:rsidP="0033190E">
      <w:pPr>
        <w:pStyle w:val="ConsPlusNormal"/>
        <w:ind w:firstLine="0"/>
        <w:jc w:val="both"/>
        <w:rPr>
          <w:rFonts w:ascii="Times New Roman" w:hAnsi="Times New Roman" w:cs="Times New Roman"/>
          <w:sz w:val="24"/>
          <w:szCs w:val="24"/>
        </w:rPr>
      </w:pPr>
      <w:r w:rsidRPr="00ED11CA">
        <w:rPr>
          <w:rFonts w:ascii="Times New Roman" w:hAnsi="Times New Roman" w:cs="Times New Roman"/>
          <w:color w:val="000000"/>
          <w:sz w:val="24"/>
          <w:szCs w:val="24"/>
        </w:rPr>
        <w:t xml:space="preserve">          В рамках мероприятия 5 «</w:t>
      </w:r>
      <w:r w:rsidRPr="00ED11CA">
        <w:rPr>
          <w:rFonts w:ascii="Times New Roman" w:hAnsi="Times New Roman" w:cs="Times New Roman"/>
          <w:sz w:val="24"/>
          <w:szCs w:val="24"/>
        </w:rPr>
        <w:t>Мероприятия в сфере защиты населения от чрезвычайных ситуаций и пожаров».</w:t>
      </w:r>
    </w:p>
    <w:p w:rsidR="00ED11CA" w:rsidRPr="00ED11CA" w:rsidRDefault="00ED11CA" w:rsidP="0033190E">
      <w:pPr>
        <w:spacing w:line="240" w:lineRule="auto"/>
        <w:rPr>
          <w:rFonts w:ascii="Times New Roman" w:hAnsi="Times New Roman" w:cs="Times New Roman"/>
          <w:color w:val="000000"/>
          <w:sz w:val="24"/>
          <w:szCs w:val="24"/>
        </w:rPr>
      </w:pPr>
      <w:r w:rsidRPr="00ED11CA">
        <w:rPr>
          <w:rFonts w:ascii="Times New Roman" w:hAnsi="Times New Roman" w:cs="Times New Roman"/>
          <w:sz w:val="24"/>
          <w:szCs w:val="24"/>
        </w:rPr>
        <w:t xml:space="preserve">         По данному мероприятию предусматриваются расходы  бюджета сельского поселения </w:t>
      </w:r>
      <w:proofErr w:type="gramStart"/>
      <w:r w:rsidRPr="00ED11CA">
        <w:rPr>
          <w:rFonts w:ascii="Times New Roman" w:hAnsi="Times New Roman" w:cs="Times New Roman"/>
          <w:sz w:val="24"/>
          <w:szCs w:val="24"/>
        </w:rPr>
        <w:t>на</w:t>
      </w:r>
      <w:proofErr w:type="gramEnd"/>
      <w:r w:rsidRPr="00ED11CA">
        <w:rPr>
          <w:rFonts w:ascii="Times New Roman" w:hAnsi="Times New Roman" w:cs="Times New Roman"/>
          <w:sz w:val="24"/>
          <w:szCs w:val="24"/>
        </w:rPr>
        <w:t>:</w:t>
      </w:r>
    </w:p>
    <w:p w:rsidR="00ED11CA" w:rsidRPr="00ED11CA" w:rsidRDefault="00ED11CA" w:rsidP="0033190E">
      <w:pPr>
        <w:spacing w:line="240" w:lineRule="auto"/>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xml:space="preserve">       - мероприятия по защите населения от чрезвычайных ситуаций и пожаров в границах поселения;</w:t>
      </w:r>
    </w:p>
    <w:p w:rsidR="00ED11CA" w:rsidRPr="00ED11CA" w:rsidRDefault="00ED11CA" w:rsidP="0033190E">
      <w:pPr>
        <w:spacing w:line="240" w:lineRule="auto"/>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xml:space="preserve">       - обеспечение систем связи, оповещения и обработки информации, первичных мер пожарной безопасности в границах населенных пунктов.</w:t>
      </w:r>
    </w:p>
    <w:p w:rsidR="00ED11CA" w:rsidRPr="00ED11CA" w:rsidRDefault="00ED11CA" w:rsidP="0033190E">
      <w:pPr>
        <w:spacing w:line="240" w:lineRule="auto"/>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ED11CA" w:rsidRDefault="00ED11CA" w:rsidP="0033190E">
      <w:pPr>
        <w:spacing w:line="240" w:lineRule="auto"/>
        <w:ind w:firstLine="709"/>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Срок реализации  мероприятия: 2014-20</w:t>
      </w:r>
      <w:r w:rsidR="00266423">
        <w:rPr>
          <w:rFonts w:ascii="Times New Roman" w:hAnsi="Times New Roman" w:cs="Times New Roman"/>
          <w:color w:val="000000"/>
          <w:sz w:val="24"/>
          <w:szCs w:val="24"/>
        </w:rPr>
        <w:t>22</w:t>
      </w:r>
      <w:r w:rsidRPr="00ED11CA">
        <w:rPr>
          <w:rFonts w:ascii="Times New Roman" w:hAnsi="Times New Roman" w:cs="Times New Roman"/>
          <w:color w:val="000000"/>
          <w:sz w:val="24"/>
          <w:szCs w:val="24"/>
        </w:rPr>
        <w:t xml:space="preserve"> годы.</w:t>
      </w:r>
    </w:p>
    <w:p w:rsidR="00ED11CA" w:rsidRPr="00ED11CA" w:rsidRDefault="00ED11CA" w:rsidP="0033190E">
      <w:pPr>
        <w:spacing w:line="240" w:lineRule="auto"/>
        <w:jc w:val="both"/>
        <w:rPr>
          <w:rFonts w:ascii="Times New Roman" w:hAnsi="Times New Roman" w:cs="Times New Roman"/>
          <w:color w:val="000000"/>
          <w:sz w:val="24"/>
          <w:szCs w:val="24"/>
        </w:rPr>
      </w:pPr>
      <w:r w:rsidRPr="00ED11CA">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ED11CA" w:rsidRDefault="00ED11CA" w:rsidP="0033190E">
      <w:pPr>
        <w:autoSpaceDE w:val="0"/>
        <w:spacing w:line="240" w:lineRule="auto"/>
        <w:jc w:val="both"/>
        <w:rPr>
          <w:rFonts w:ascii="Times New Roman" w:hAnsi="Times New Roman" w:cs="Times New Roman"/>
          <w:sz w:val="24"/>
          <w:szCs w:val="24"/>
        </w:rPr>
      </w:pPr>
      <w:r w:rsidRPr="00ED11CA">
        <w:rPr>
          <w:rFonts w:ascii="Times New Roman" w:hAnsi="Times New Roman" w:cs="Times New Roman"/>
          <w:color w:val="000000"/>
          <w:sz w:val="24"/>
          <w:szCs w:val="24"/>
        </w:rPr>
        <w:t xml:space="preserve">         В рамках мероприятия 6 «</w:t>
      </w:r>
      <w:r w:rsidRPr="00ED11CA">
        <w:rPr>
          <w:rFonts w:ascii="Times New Roman" w:hAnsi="Times New Roman" w:cs="Times New Roman"/>
          <w:sz w:val="24"/>
          <w:szCs w:val="24"/>
        </w:rPr>
        <w:t>Мероприятия по развитию сети автомобильных дорог общего пользования сельского поселения</w:t>
      </w:r>
      <w:r w:rsidRPr="00ED11CA">
        <w:rPr>
          <w:rFonts w:ascii="Times New Roman" w:hAnsi="Times New Roman" w:cs="Times New Roman"/>
          <w:color w:val="000000"/>
          <w:sz w:val="24"/>
          <w:szCs w:val="24"/>
        </w:rPr>
        <w:t>».</w:t>
      </w:r>
    </w:p>
    <w:p w:rsidR="00ED11CA" w:rsidRPr="00ED11CA" w:rsidRDefault="00ED11CA" w:rsidP="0033190E">
      <w:pPr>
        <w:spacing w:line="240" w:lineRule="auto"/>
        <w:jc w:val="both"/>
        <w:rPr>
          <w:rFonts w:ascii="Times New Roman" w:hAnsi="Times New Roman" w:cs="Times New Roman"/>
          <w:sz w:val="24"/>
          <w:szCs w:val="24"/>
        </w:rPr>
      </w:pPr>
      <w:r w:rsidRPr="00ED11CA">
        <w:rPr>
          <w:rFonts w:ascii="Times New Roman" w:hAnsi="Times New Roman" w:cs="Times New Roman"/>
          <w:sz w:val="24"/>
          <w:szCs w:val="24"/>
        </w:rPr>
        <w:t xml:space="preserve">         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  текущий и капитальный ремонт  дорог общего пользования в границах населенных пунктов поселения, очистка дорог от снега.      </w:t>
      </w:r>
    </w:p>
    <w:p w:rsidR="00ED11CA" w:rsidRPr="00ED11CA" w:rsidRDefault="00ED11CA" w:rsidP="00ED11CA">
      <w:pPr>
        <w:jc w:val="both"/>
        <w:rPr>
          <w:rFonts w:ascii="Times New Roman" w:hAnsi="Times New Roman" w:cs="Times New Roman"/>
          <w:sz w:val="24"/>
          <w:szCs w:val="24"/>
        </w:rPr>
      </w:pPr>
      <w:r w:rsidRPr="00ED11CA">
        <w:rPr>
          <w:rFonts w:ascii="Times New Roman" w:hAnsi="Times New Roman" w:cs="Times New Roman"/>
          <w:sz w:val="24"/>
          <w:szCs w:val="24"/>
        </w:rPr>
        <w:lastRenderedPageBreak/>
        <w:t xml:space="preserve">       Также по данному мероприятию  отражаются расходы бюджета сельского поселения, связанные с осуществлением  </w:t>
      </w:r>
      <w:proofErr w:type="spellStart"/>
      <w:r w:rsidRPr="00ED11CA">
        <w:rPr>
          <w:rFonts w:ascii="Times New Roman" w:hAnsi="Times New Roman" w:cs="Times New Roman"/>
          <w:sz w:val="24"/>
          <w:szCs w:val="24"/>
        </w:rPr>
        <w:t>софинансирования</w:t>
      </w:r>
      <w:proofErr w:type="spellEnd"/>
      <w:r w:rsidRPr="00ED11CA">
        <w:rPr>
          <w:rFonts w:ascii="Times New Roman" w:hAnsi="Times New Roman" w:cs="Times New Roman"/>
          <w:sz w:val="24"/>
          <w:szCs w:val="24"/>
        </w:rPr>
        <w:t xml:space="preserve"> расходных обязательств, возникающих при выполнении полномочий органом местного самоуправления в сфере капитального ремонта и ремонта автомобильных дорог общего пользования местного значения, за счет субсидии из областного бюджета.</w:t>
      </w:r>
    </w:p>
    <w:p w:rsidR="00ED11CA" w:rsidRPr="00ED11CA" w:rsidRDefault="00ED11CA" w:rsidP="00ED11CA">
      <w:pPr>
        <w:jc w:val="center"/>
        <w:rPr>
          <w:rFonts w:ascii="Times New Roman" w:hAnsi="Times New Roman" w:cs="Times New Roman"/>
          <w:sz w:val="24"/>
          <w:szCs w:val="24"/>
        </w:rPr>
      </w:pPr>
    </w:p>
    <w:p w:rsidR="00ED11CA" w:rsidRPr="00ED11CA" w:rsidRDefault="00ED11CA" w:rsidP="00ED11CA">
      <w:pPr>
        <w:jc w:val="center"/>
        <w:rPr>
          <w:rFonts w:ascii="Times New Roman" w:hAnsi="Times New Roman" w:cs="Times New Roman"/>
          <w:sz w:val="24"/>
          <w:szCs w:val="24"/>
        </w:rPr>
      </w:pPr>
      <w:r w:rsidRPr="00ED11CA">
        <w:rPr>
          <w:rFonts w:ascii="Times New Roman" w:hAnsi="Times New Roman" w:cs="Times New Roman"/>
          <w:sz w:val="24"/>
          <w:szCs w:val="24"/>
        </w:rPr>
        <w:t>ОБЪЕКТЫ</w:t>
      </w:r>
      <w:r w:rsidRPr="00ED11CA">
        <w:rPr>
          <w:rFonts w:ascii="Times New Roman" w:hAnsi="Times New Roman" w:cs="Times New Roman"/>
          <w:sz w:val="24"/>
          <w:szCs w:val="24"/>
        </w:rPr>
        <w:tab/>
      </w:r>
    </w:p>
    <w:p w:rsidR="00ED11CA" w:rsidRPr="00ED11CA" w:rsidRDefault="00ED11CA" w:rsidP="00ED11CA">
      <w:pPr>
        <w:jc w:val="center"/>
        <w:rPr>
          <w:rFonts w:ascii="Times New Roman" w:hAnsi="Times New Roman" w:cs="Times New Roman"/>
          <w:sz w:val="24"/>
          <w:szCs w:val="24"/>
        </w:rPr>
      </w:pPr>
      <w:r w:rsidRPr="00ED11CA">
        <w:rPr>
          <w:rFonts w:ascii="Times New Roman" w:hAnsi="Times New Roman" w:cs="Times New Roman"/>
          <w:sz w:val="24"/>
          <w:szCs w:val="24"/>
        </w:rPr>
        <w:t xml:space="preserve">ремонта автомобильных дорог общего пользования местного значения по </w:t>
      </w:r>
      <w:proofErr w:type="spellStart"/>
      <w:r w:rsidRPr="00ED11CA">
        <w:rPr>
          <w:rFonts w:ascii="Times New Roman" w:hAnsi="Times New Roman" w:cs="Times New Roman"/>
          <w:sz w:val="24"/>
          <w:szCs w:val="24"/>
        </w:rPr>
        <w:t>Старомеловатскому</w:t>
      </w:r>
      <w:proofErr w:type="spellEnd"/>
      <w:r w:rsidRPr="00ED11CA">
        <w:rPr>
          <w:rFonts w:ascii="Times New Roman" w:hAnsi="Times New Roman" w:cs="Times New Roman"/>
          <w:sz w:val="24"/>
          <w:szCs w:val="24"/>
        </w:rPr>
        <w:t xml:space="preserve"> сельскому поселению </w:t>
      </w:r>
    </w:p>
    <w:p w:rsidR="00ED11CA" w:rsidRPr="00ED11CA" w:rsidRDefault="00ED11CA" w:rsidP="00ED11CA">
      <w:pPr>
        <w:jc w:val="center"/>
        <w:rPr>
          <w:rFonts w:ascii="Times New Roman" w:hAnsi="Times New Roman" w:cs="Times New Roman"/>
          <w:sz w:val="24"/>
          <w:szCs w:val="24"/>
        </w:rPr>
      </w:pPr>
    </w:p>
    <w:tbl>
      <w:tblPr>
        <w:tblW w:w="0" w:type="auto"/>
        <w:tblInd w:w="337" w:type="dxa"/>
        <w:tblLayout w:type="fixed"/>
        <w:tblLook w:val="0000"/>
      </w:tblPr>
      <w:tblGrid>
        <w:gridCol w:w="531"/>
        <w:gridCol w:w="2217"/>
        <w:gridCol w:w="851"/>
        <w:gridCol w:w="708"/>
        <w:gridCol w:w="709"/>
        <w:gridCol w:w="709"/>
        <w:gridCol w:w="850"/>
        <w:gridCol w:w="709"/>
        <w:gridCol w:w="851"/>
        <w:gridCol w:w="708"/>
        <w:gridCol w:w="1276"/>
      </w:tblGrid>
      <w:tr w:rsidR="00ED11CA" w:rsidRPr="00ED11CA" w:rsidTr="00AD75C4">
        <w:tc>
          <w:tcPr>
            <w:tcW w:w="531" w:type="dxa"/>
            <w:vMerge w:val="restart"/>
            <w:tcBorders>
              <w:top w:val="single" w:sz="4" w:space="0" w:color="000000"/>
              <w:left w:val="single" w:sz="4" w:space="0" w:color="000000"/>
              <w:bottom w:val="single" w:sz="4" w:space="0" w:color="000000"/>
            </w:tcBorders>
            <w:shd w:val="clear" w:color="auto" w:fill="auto"/>
            <w:vAlign w:val="center"/>
          </w:tcPr>
          <w:p w:rsidR="00ED11CA" w:rsidRPr="00ED11CA" w:rsidRDefault="00ED11CA" w:rsidP="00ED11CA">
            <w:pPr>
              <w:jc w:val="center"/>
              <w:rPr>
                <w:rFonts w:ascii="Times New Roman" w:hAnsi="Times New Roman" w:cs="Times New Roman"/>
                <w:sz w:val="24"/>
                <w:szCs w:val="24"/>
              </w:rPr>
            </w:pPr>
            <w:r w:rsidRPr="00ED11CA">
              <w:rPr>
                <w:rFonts w:ascii="Times New Roman" w:hAnsi="Times New Roman" w:cs="Times New Roman"/>
                <w:sz w:val="24"/>
                <w:szCs w:val="24"/>
              </w:rPr>
              <w:t xml:space="preserve">№ </w:t>
            </w:r>
            <w:proofErr w:type="gramStart"/>
            <w:r w:rsidRPr="00ED11CA">
              <w:rPr>
                <w:rFonts w:ascii="Times New Roman" w:hAnsi="Times New Roman" w:cs="Times New Roman"/>
                <w:sz w:val="24"/>
                <w:szCs w:val="24"/>
              </w:rPr>
              <w:t>п</w:t>
            </w:r>
            <w:proofErr w:type="gramEnd"/>
            <w:r w:rsidRPr="00ED11CA">
              <w:rPr>
                <w:rFonts w:ascii="Times New Roman" w:hAnsi="Times New Roman" w:cs="Times New Roman"/>
                <w:sz w:val="24"/>
                <w:szCs w:val="24"/>
              </w:rPr>
              <w:t>/п</w:t>
            </w:r>
          </w:p>
        </w:tc>
        <w:tc>
          <w:tcPr>
            <w:tcW w:w="2217" w:type="dxa"/>
            <w:vMerge w:val="restart"/>
            <w:tcBorders>
              <w:top w:val="single" w:sz="4" w:space="0" w:color="000000"/>
              <w:left w:val="single" w:sz="4" w:space="0" w:color="000000"/>
              <w:bottom w:val="single" w:sz="4" w:space="0" w:color="000000"/>
            </w:tcBorders>
            <w:shd w:val="clear" w:color="auto" w:fill="auto"/>
            <w:vAlign w:val="center"/>
          </w:tcPr>
          <w:p w:rsidR="00ED11CA" w:rsidRPr="00ED11CA" w:rsidRDefault="00ED11CA" w:rsidP="00ED11CA">
            <w:pPr>
              <w:jc w:val="center"/>
              <w:rPr>
                <w:rFonts w:ascii="Times New Roman" w:hAnsi="Times New Roman" w:cs="Times New Roman"/>
                <w:sz w:val="24"/>
                <w:szCs w:val="24"/>
              </w:rPr>
            </w:pPr>
            <w:r w:rsidRPr="00ED11CA">
              <w:rPr>
                <w:rFonts w:ascii="Times New Roman" w:hAnsi="Times New Roman" w:cs="Times New Roman"/>
                <w:sz w:val="24"/>
                <w:szCs w:val="24"/>
              </w:rPr>
              <w:t>Наименование объекта</w:t>
            </w:r>
          </w:p>
        </w:tc>
        <w:tc>
          <w:tcPr>
            <w:tcW w:w="73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D11CA" w:rsidRPr="00ED11CA" w:rsidRDefault="00ED11CA" w:rsidP="00ED11CA">
            <w:pPr>
              <w:tabs>
                <w:tab w:val="left" w:pos="930"/>
              </w:tabs>
              <w:jc w:val="center"/>
              <w:rPr>
                <w:rFonts w:ascii="Times New Roman" w:hAnsi="Times New Roman" w:cs="Times New Roman"/>
                <w:sz w:val="24"/>
                <w:szCs w:val="24"/>
              </w:rPr>
            </w:pPr>
            <w:r w:rsidRPr="00ED11CA">
              <w:rPr>
                <w:rFonts w:ascii="Times New Roman" w:hAnsi="Times New Roman" w:cs="Times New Roman"/>
                <w:sz w:val="24"/>
                <w:szCs w:val="24"/>
              </w:rPr>
              <w:t xml:space="preserve">Объём выполнения работ, </w:t>
            </w:r>
            <w:proofErr w:type="gramStart"/>
            <w:r w:rsidRPr="00ED11CA">
              <w:rPr>
                <w:rFonts w:ascii="Times New Roman" w:hAnsi="Times New Roman" w:cs="Times New Roman"/>
                <w:sz w:val="24"/>
                <w:szCs w:val="24"/>
              </w:rPr>
              <w:t>км</w:t>
            </w:r>
            <w:proofErr w:type="gramEnd"/>
          </w:p>
        </w:tc>
      </w:tr>
      <w:tr w:rsidR="00AD75C4" w:rsidRPr="00AD75C4" w:rsidTr="00AD75C4">
        <w:tc>
          <w:tcPr>
            <w:tcW w:w="531" w:type="dxa"/>
            <w:vMerge/>
            <w:tcBorders>
              <w:top w:val="single" w:sz="4" w:space="0" w:color="000000"/>
              <w:left w:val="single" w:sz="4" w:space="0" w:color="000000"/>
              <w:bottom w:val="single" w:sz="4" w:space="0" w:color="000000"/>
            </w:tcBorders>
            <w:shd w:val="clear" w:color="auto" w:fill="auto"/>
            <w:vAlign w:val="center"/>
          </w:tcPr>
          <w:p w:rsidR="00266423" w:rsidRPr="00ED11CA" w:rsidRDefault="00266423" w:rsidP="00ED11CA">
            <w:pPr>
              <w:snapToGrid w:val="0"/>
              <w:jc w:val="center"/>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tcBorders>
            <w:shd w:val="clear" w:color="auto" w:fill="auto"/>
            <w:vAlign w:val="center"/>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2014г</w:t>
            </w:r>
          </w:p>
        </w:tc>
        <w:tc>
          <w:tcPr>
            <w:tcW w:w="708" w:type="dxa"/>
            <w:tcBorders>
              <w:top w:val="single" w:sz="4" w:space="0" w:color="000000"/>
              <w:left w:val="single" w:sz="4" w:space="0" w:color="000000"/>
              <w:bottom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2015г</w:t>
            </w:r>
          </w:p>
        </w:tc>
        <w:tc>
          <w:tcPr>
            <w:tcW w:w="709" w:type="dxa"/>
            <w:tcBorders>
              <w:top w:val="single" w:sz="4" w:space="0" w:color="000000"/>
              <w:left w:val="single" w:sz="4" w:space="0" w:color="000000"/>
              <w:bottom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2016г.</w:t>
            </w:r>
          </w:p>
        </w:tc>
        <w:tc>
          <w:tcPr>
            <w:tcW w:w="709" w:type="dxa"/>
            <w:tcBorders>
              <w:top w:val="single" w:sz="4" w:space="0" w:color="000000"/>
              <w:left w:val="single" w:sz="4" w:space="0" w:color="000000"/>
              <w:bottom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2017г.</w:t>
            </w:r>
          </w:p>
        </w:tc>
        <w:tc>
          <w:tcPr>
            <w:tcW w:w="850" w:type="dxa"/>
            <w:tcBorders>
              <w:top w:val="single" w:sz="4" w:space="0" w:color="000000"/>
              <w:left w:val="single" w:sz="4" w:space="0" w:color="000000"/>
              <w:bottom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2018г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23" w:rsidRPr="00AD75C4" w:rsidRDefault="00266423" w:rsidP="00AD75C4">
            <w:pPr>
              <w:rPr>
                <w:rFonts w:ascii="Times New Roman" w:hAnsi="Times New Roman" w:cs="Times New Roman"/>
                <w:sz w:val="18"/>
                <w:szCs w:val="18"/>
              </w:rPr>
            </w:pPr>
            <w:r w:rsidRPr="00AD75C4">
              <w:rPr>
                <w:rFonts w:ascii="Times New Roman" w:hAnsi="Times New Roman" w:cs="Times New Roman"/>
                <w:sz w:val="18"/>
                <w:szCs w:val="18"/>
              </w:rPr>
              <w:t>2019г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23" w:rsidRPr="00AD75C4" w:rsidRDefault="00AD75C4" w:rsidP="00AD75C4">
            <w:pPr>
              <w:rPr>
                <w:rFonts w:ascii="Times New Roman" w:hAnsi="Times New Roman" w:cs="Times New Roman"/>
                <w:sz w:val="18"/>
                <w:szCs w:val="18"/>
              </w:rPr>
            </w:pPr>
            <w:r w:rsidRPr="00AD75C4">
              <w:rPr>
                <w:rFonts w:ascii="Times New Roman" w:hAnsi="Times New Roman" w:cs="Times New Roman"/>
                <w:sz w:val="18"/>
                <w:szCs w:val="18"/>
              </w:rPr>
              <w:t>2020 г.</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23" w:rsidRPr="00AD75C4" w:rsidRDefault="00AD75C4" w:rsidP="00AD75C4">
            <w:pPr>
              <w:rPr>
                <w:rFonts w:ascii="Times New Roman" w:hAnsi="Times New Roman" w:cs="Times New Roman"/>
                <w:sz w:val="18"/>
                <w:szCs w:val="18"/>
              </w:rPr>
            </w:pPr>
            <w:r w:rsidRPr="00AD75C4">
              <w:rPr>
                <w:rFonts w:ascii="Times New Roman" w:hAnsi="Times New Roman" w:cs="Times New Roman"/>
                <w:sz w:val="18"/>
                <w:szCs w:val="18"/>
              </w:rPr>
              <w:t>2021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23" w:rsidRPr="00AD75C4" w:rsidRDefault="00AD75C4" w:rsidP="00AD75C4">
            <w:pPr>
              <w:rPr>
                <w:rFonts w:ascii="Times New Roman" w:hAnsi="Times New Roman" w:cs="Times New Roman"/>
                <w:sz w:val="18"/>
                <w:szCs w:val="18"/>
              </w:rPr>
            </w:pPr>
            <w:r w:rsidRPr="00AD75C4">
              <w:rPr>
                <w:rFonts w:ascii="Times New Roman" w:hAnsi="Times New Roman" w:cs="Times New Roman"/>
                <w:sz w:val="18"/>
                <w:szCs w:val="18"/>
              </w:rPr>
              <w:t>2022 г.</w:t>
            </w: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Ремонт дорог:</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Набережная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0,8</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rPr>
                <w:rFonts w:ascii="Times New Roman" w:hAnsi="Times New Roman" w:cs="Times New Roman"/>
                <w:sz w:val="24"/>
                <w:szCs w:val="24"/>
              </w:rPr>
            </w:pPr>
            <w:r w:rsidRPr="00ED11CA">
              <w:rPr>
                <w:rFonts w:ascii="Times New Roman" w:hAnsi="Times New Roman" w:cs="Times New Roman"/>
                <w:sz w:val="24"/>
                <w:szCs w:val="24"/>
              </w:rPr>
              <w:t xml:space="preserve">  0,52</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Трудовая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0,4</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Школьная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0,01</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0,25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0,35</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4</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Подгорная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0,25</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5</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.П</w:t>
            </w:r>
            <w:proofErr w:type="gramEnd"/>
            <w:r w:rsidRPr="00ED11CA">
              <w:rPr>
                <w:rFonts w:ascii="Times New Roman" w:hAnsi="Times New Roman" w:cs="Times New Roman"/>
                <w:sz w:val="24"/>
                <w:szCs w:val="24"/>
              </w:rPr>
              <w:t>ервомайская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0,05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0,84</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6</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им</w:t>
            </w:r>
            <w:proofErr w:type="gramStart"/>
            <w:r w:rsidRPr="00ED11CA">
              <w:rPr>
                <w:rFonts w:ascii="Times New Roman" w:hAnsi="Times New Roman" w:cs="Times New Roman"/>
                <w:sz w:val="24"/>
                <w:szCs w:val="24"/>
              </w:rPr>
              <w:t>.Л</w:t>
            </w:r>
            <w:proofErr w:type="gramEnd"/>
            <w:r w:rsidRPr="00ED11CA">
              <w:rPr>
                <w:rFonts w:ascii="Times New Roman" w:hAnsi="Times New Roman" w:cs="Times New Roman"/>
                <w:sz w:val="24"/>
                <w:szCs w:val="24"/>
              </w:rPr>
              <w:t>енина</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0,3</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406"/>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7</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b/>
                <w:sz w:val="24"/>
                <w:szCs w:val="24"/>
              </w:rPr>
            </w:pPr>
            <w:r w:rsidRPr="00ED11CA">
              <w:rPr>
                <w:rFonts w:ascii="Times New Roman" w:hAnsi="Times New Roman" w:cs="Times New Roman"/>
                <w:sz w:val="24"/>
                <w:szCs w:val="24"/>
              </w:rPr>
              <w:t>ул. Пушкинская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0,3</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r>
      <w:tr w:rsidR="00266423" w:rsidRPr="00ED11CA" w:rsidTr="00AD75C4">
        <w:trPr>
          <w:trHeight w:val="392"/>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8</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b/>
                <w:sz w:val="24"/>
                <w:szCs w:val="24"/>
              </w:rPr>
            </w:pPr>
            <w:r w:rsidRPr="00ED11CA">
              <w:rPr>
                <w:rFonts w:ascii="Times New Roman" w:hAnsi="Times New Roman" w:cs="Times New Roman"/>
                <w:sz w:val="24"/>
                <w:szCs w:val="24"/>
              </w:rPr>
              <w:t>ул. 60 лет Октября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0,2</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0,3</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9</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b/>
                <w:sz w:val="24"/>
                <w:szCs w:val="24"/>
              </w:rPr>
            </w:pPr>
            <w:r w:rsidRPr="00ED11CA">
              <w:rPr>
                <w:rFonts w:ascii="Times New Roman" w:hAnsi="Times New Roman" w:cs="Times New Roman"/>
                <w:sz w:val="24"/>
                <w:szCs w:val="24"/>
              </w:rPr>
              <w:t>ул. Садовая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 xml:space="preserve">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10</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b/>
                <w:sz w:val="24"/>
                <w:szCs w:val="24"/>
              </w:rPr>
            </w:pPr>
            <w:r w:rsidRPr="00ED11CA">
              <w:rPr>
                <w:rFonts w:ascii="Times New Roman" w:hAnsi="Times New Roman" w:cs="Times New Roman"/>
                <w:sz w:val="24"/>
                <w:szCs w:val="24"/>
              </w:rPr>
              <w:t>ул. Советская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0,2</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0,6</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11</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им. Урицкого</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b/>
                <w:sz w:val="24"/>
                <w:szCs w:val="24"/>
              </w:rPr>
            </w:pPr>
            <w:r w:rsidRPr="00ED11CA">
              <w:rPr>
                <w:rFonts w:ascii="Times New Roman" w:hAnsi="Times New Roman" w:cs="Times New Roman"/>
                <w:sz w:val="24"/>
                <w:szCs w:val="24"/>
              </w:rPr>
              <w:t>0,5</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0,2</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60"/>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12</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Луговая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0,35</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0,9</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0,35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13</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ул.им</w:t>
            </w:r>
            <w:proofErr w:type="gramStart"/>
            <w:r w:rsidRPr="00ED11CA">
              <w:rPr>
                <w:rFonts w:ascii="Times New Roman" w:hAnsi="Times New Roman" w:cs="Times New Roman"/>
                <w:sz w:val="24"/>
                <w:szCs w:val="24"/>
              </w:rPr>
              <w:t>.Ч</w:t>
            </w:r>
            <w:proofErr w:type="gramEnd"/>
            <w:r w:rsidRPr="00ED11CA">
              <w:rPr>
                <w:rFonts w:ascii="Times New Roman" w:hAnsi="Times New Roman" w:cs="Times New Roman"/>
                <w:sz w:val="24"/>
                <w:szCs w:val="24"/>
              </w:rPr>
              <w:t>апаева</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b/>
                <w:sz w:val="24"/>
                <w:szCs w:val="24"/>
              </w:rPr>
            </w:pPr>
            <w:r w:rsidRPr="00ED11CA">
              <w:rPr>
                <w:rFonts w:ascii="Times New Roman" w:hAnsi="Times New Roman" w:cs="Times New Roman"/>
                <w:sz w:val="24"/>
                <w:szCs w:val="24"/>
              </w:rPr>
              <w:t>0,4</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14</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.З</w:t>
            </w:r>
            <w:proofErr w:type="gramEnd"/>
            <w:r w:rsidRPr="00ED11CA">
              <w:rPr>
                <w:rFonts w:ascii="Times New Roman" w:hAnsi="Times New Roman" w:cs="Times New Roman"/>
                <w:sz w:val="24"/>
                <w:szCs w:val="24"/>
              </w:rPr>
              <w:t>еленая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0,03</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0,02</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540"/>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15</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Подгорная</w:t>
            </w:r>
          </w:p>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w:t>
            </w:r>
            <w:proofErr w:type="spellStart"/>
            <w:r w:rsidRPr="00ED11CA">
              <w:rPr>
                <w:rFonts w:ascii="Times New Roman" w:hAnsi="Times New Roman" w:cs="Times New Roman"/>
                <w:sz w:val="24"/>
                <w:szCs w:val="24"/>
              </w:rPr>
              <w:t>х</w:t>
            </w:r>
            <w:proofErr w:type="gramStart"/>
            <w:r w:rsidRPr="00ED11CA">
              <w:rPr>
                <w:rFonts w:ascii="Times New Roman" w:hAnsi="Times New Roman" w:cs="Times New Roman"/>
                <w:sz w:val="24"/>
                <w:szCs w:val="24"/>
              </w:rPr>
              <w:t>.И</w:t>
            </w:r>
            <w:proofErr w:type="gramEnd"/>
            <w:r w:rsidRPr="00ED11CA">
              <w:rPr>
                <w:rFonts w:ascii="Times New Roman" w:hAnsi="Times New Roman" w:cs="Times New Roman"/>
                <w:sz w:val="24"/>
                <w:szCs w:val="24"/>
              </w:rPr>
              <w:t>ндычий</w:t>
            </w:r>
            <w:proofErr w:type="spellEnd"/>
            <w:r w:rsidRPr="00ED11CA">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b/>
                <w:sz w:val="24"/>
                <w:szCs w:val="24"/>
              </w:rPr>
            </w:pPr>
            <w:r w:rsidRPr="00ED11CA">
              <w:rPr>
                <w:rFonts w:ascii="Times New Roman" w:hAnsi="Times New Roman" w:cs="Times New Roman"/>
                <w:sz w:val="24"/>
                <w:szCs w:val="24"/>
              </w:rPr>
              <w:t>0,15</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0,35</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40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16</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.Н</w:t>
            </w:r>
            <w:proofErr w:type="gramEnd"/>
            <w:r w:rsidRPr="00ED11CA">
              <w:rPr>
                <w:rFonts w:ascii="Times New Roman" w:hAnsi="Times New Roman" w:cs="Times New Roman"/>
                <w:sz w:val="24"/>
                <w:szCs w:val="24"/>
              </w:rPr>
              <w:t>изовая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0,1</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0,8</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0,6</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405"/>
        </w:trPr>
        <w:tc>
          <w:tcPr>
            <w:tcW w:w="531" w:type="dxa"/>
            <w:tcBorders>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17</w:t>
            </w:r>
          </w:p>
        </w:tc>
        <w:tc>
          <w:tcPr>
            <w:tcW w:w="2217" w:type="dxa"/>
            <w:tcBorders>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 50 лет Октября</w:t>
            </w:r>
          </w:p>
        </w:tc>
        <w:tc>
          <w:tcPr>
            <w:tcW w:w="851"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0,1</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0,2</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405"/>
        </w:trPr>
        <w:tc>
          <w:tcPr>
            <w:tcW w:w="531" w:type="dxa"/>
            <w:tcBorders>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18</w:t>
            </w:r>
          </w:p>
        </w:tc>
        <w:tc>
          <w:tcPr>
            <w:tcW w:w="2217" w:type="dxa"/>
            <w:tcBorders>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ул.им</w:t>
            </w:r>
            <w:proofErr w:type="gramStart"/>
            <w:r w:rsidRPr="00ED11CA">
              <w:rPr>
                <w:rFonts w:ascii="Times New Roman" w:hAnsi="Times New Roman" w:cs="Times New Roman"/>
                <w:sz w:val="24"/>
                <w:szCs w:val="24"/>
              </w:rPr>
              <w:t>.К</w:t>
            </w:r>
            <w:proofErr w:type="gramEnd"/>
            <w:r w:rsidRPr="00ED11CA">
              <w:rPr>
                <w:rFonts w:ascii="Times New Roman" w:hAnsi="Times New Roman" w:cs="Times New Roman"/>
                <w:sz w:val="24"/>
                <w:szCs w:val="24"/>
              </w:rPr>
              <w:t>уйбышева</w:t>
            </w:r>
          </w:p>
        </w:tc>
        <w:tc>
          <w:tcPr>
            <w:tcW w:w="851"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0,02</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0,3</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0,95</w:t>
            </w:r>
          </w:p>
        </w:tc>
        <w:tc>
          <w:tcPr>
            <w:tcW w:w="709"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45"/>
        </w:trPr>
        <w:tc>
          <w:tcPr>
            <w:tcW w:w="531" w:type="dxa"/>
            <w:tcBorders>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lastRenderedPageBreak/>
              <w:t>19</w:t>
            </w:r>
          </w:p>
        </w:tc>
        <w:tc>
          <w:tcPr>
            <w:tcW w:w="2217" w:type="dxa"/>
            <w:tcBorders>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.Д</w:t>
            </w:r>
            <w:proofErr w:type="gramEnd"/>
            <w:r w:rsidRPr="00ED11CA">
              <w:rPr>
                <w:rFonts w:ascii="Times New Roman" w:hAnsi="Times New Roman" w:cs="Times New Roman"/>
                <w:sz w:val="24"/>
                <w:szCs w:val="24"/>
              </w:rPr>
              <w:t>ружба</w:t>
            </w:r>
          </w:p>
        </w:tc>
        <w:tc>
          <w:tcPr>
            <w:tcW w:w="851"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0,2</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0,8</w:t>
            </w:r>
          </w:p>
        </w:tc>
        <w:tc>
          <w:tcPr>
            <w:tcW w:w="709"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850" w:type="dxa"/>
            <w:tcBorders>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0,7</w:t>
            </w:r>
          </w:p>
        </w:tc>
        <w:tc>
          <w:tcPr>
            <w:tcW w:w="709"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30"/>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20</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.М</w:t>
            </w:r>
            <w:proofErr w:type="gramEnd"/>
            <w:r w:rsidRPr="00ED11CA">
              <w:rPr>
                <w:rFonts w:ascii="Times New Roman" w:hAnsi="Times New Roman" w:cs="Times New Roman"/>
                <w:sz w:val="24"/>
                <w:szCs w:val="24"/>
              </w:rPr>
              <w:t>ира</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0,2</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0,4</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30"/>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21</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.С</w:t>
            </w:r>
            <w:proofErr w:type="gramEnd"/>
            <w:r w:rsidRPr="00ED11CA">
              <w:rPr>
                <w:rFonts w:ascii="Times New Roman" w:hAnsi="Times New Roman" w:cs="Times New Roman"/>
                <w:sz w:val="24"/>
                <w:szCs w:val="24"/>
              </w:rPr>
              <w:t>портивная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r w:rsidRPr="00ED11CA">
              <w:rPr>
                <w:rFonts w:ascii="Times New Roman" w:hAnsi="Times New Roman" w:cs="Times New Roman"/>
                <w:sz w:val="24"/>
                <w:szCs w:val="24"/>
              </w:rPr>
              <w:t>0,2</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405"/>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22</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ул.им. Буденного</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60"/>
        </w:trPr>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23</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.С</w:t>
            </w:r>
            <w:proofErr w:type="gramEnd"/>
            <w:r w:rsidRPr="00ED11CA">
              <w:rPr>
                <w:rFonts w:ascii="Times New Roman" w:hAnsi="Times New Roman" w:cs="Times New Roman"/>
                <w:sz w:val="24"/>
                <w:szCs w:val="24"/>
              </w:rPr>
              <w:t>тепная</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30"/>
        </w:trPr>
        <w:tc>
          <w:tcPr>
            <w:tcW w:w="531"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24</w:t>
            </w:r>
          </w:p>
        </w:tc>
        <w:tc>
          <w:tcPr>
            <w:tcW w:w="2217"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ул.им</w:t>
            </w:r>
            <w:proofErr w:type="gramStart"/>
            <w:r w:rsidRPr="00ED11CA">
              <w:rPr>
                <w:rFonts w:ascii="Times New Roman" w:hAnsi="Times New Roman" w:cs="Times New Roman"/>
                <w:sz w:val="24"/>
                <w:szCs w:val="24"/>
              </w:rPr>
              <w:t>.К</w:t>
            </w:r>
            <w:proofErr w:type="gramEnd"/>
            <w:r w:rsidRPr="00ED11CA">
              <w:rPr>
                <w:rFonts w:ascii="Times New Roman" w:hAnsi="Times New Roman" w:cs="Times New Roman"/>
                <w:sz w:val="24"/>
                <w:szCs w:val="24"/>
              </w:rPr>
              <w:t>ирова</w:t>
            </w:r>
          </w:p>
        </w:tc>
        <w:tc>
          <w:tcPr>
            <w:tcW w:w="851"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auto"/>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rPr>
          <w:trHeight w:val="300"/>
        </w:trPr>
        <w:tc>
          <w:tcPr>
            <w:tcW w:w="531"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25</w:t>
            </w:r>
          </w:p>
        </w:tc>
        <w:tc>
          <w:tcPr>
            <w:tcW w:w="2217"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ул</w:t>
            </w:r>
            <w:proofErr w:type="gramStart"/>
            <w:r w:rsidRPr="00ED11CA">
              <w:rPr>
                <w:rFonts w:ascii="Times New Roman" w:hAnsi="Times New Roman" w:cs="Times New Roman"/>
                <w:sz w:val="24"/>
                <w:szCs w:val="24"/>
              </w:rPr>
              <w:t>.В</w:t>
            </w:r>
            <w:proofErr w:type="gramEnd"/>
            <w:r w:rsidRPr="00ED11CA">
              <w:rPr>
                <w:rFonts w:ascii="Times New Roman" w:hAnsi="Times New Roman" w:cs="Times New Roman"/>
                <w:sz w:val="24"/>
                <w:szCs w:val="24"/>
              </w:rPr>
              <w:t>ысокая</w:t>
            </w:r>
          </w:p>
        </w:tc>
        <w:tc>
          <w:tcPr>
            <w:tcW w:w="851"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0" w:type="dxa"/>
            <w:tcBorders>
              <w:top w:val="single" w:sz="4" w:space="0" w:color="auto"/>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r w:rsidRPr="00ED11CA">
              <w:rPr>
                <w:rFonts w:ascii="Times New Roman" w:hAnsi="Times New Roman" w:cs="Times New Roman"/>
                <w:sz w:val="24"/>
                <w:szCs w:val="24"/>
              </w:rPr>
              <w:t>0,35</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26</w:t>
            </w: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Содержание дорог (профилирование, уборка снега)</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r>
      <w:tr w:rsidR="00266423" w:rsidRPr="00ED11CA" w:rsidTr="00AD75C4">
        <w:tc>
          <w:tcPr>
            <w:tcW w:w="53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snapToGrid w:val="0"/>
              <w:jc w:val="cente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rPr>
                <w:rFonts w:ascii="Times New Roman" w:hAnsi="Times New Roman" w:cs="Times New Roman"/>
                <w:sz w:val="24"/>
                <w:szCs w:val="24"/>
              </w:rPr>
            </w:pPr>
            <w:r w:rsidRPr="00ED11CA">
              <w:rPr>
                <w:rFonts w:ascii="Times New Roman" w:hAnsi="Times New Roman" w:cs="Times New Roman"/>
                <w:sz w:val="24"/>
                <w:szCs w:val="24"/>
              </w:rPr>
              <w:t>Всего</w:t>
            </w:r>
          </w:p>
        </w:tc>
        <w:tc>
          <w:tcPr>
            <w:tcW w:w="851"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36,98</w:t>
            </w:r>
          </w:p>
        </w:tc>
        <w:tc>
          <w:tcPr>
            <w:tcW w:w="708"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38,27</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41,75</w:t>
            </w:r>
          </w:p>
        </w:tc>
        <w:tc>
          <w:tcPr>
            <w:tcW w:w="709"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37,46</w:t>
            </w:r>
          </w:p>
        </w:tc>
        <w:tc>
          <w:tcPr>
            <w:tcW w:w="850" w:type="dxa"/>
            <w:tcBorders>
              <w:top w:val="single" w:sz="4" w:space="0" w:color="000000"/>
              <w:left w:val="single" w:sz="4" w:space="0" w:color="000000"/>
              <w:bottom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49,45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r w:rsidRPr="00ED11CA">
              <w:rPr>
                <w:rFonts w:ascii="Times New Roman" w:hAnsi="Times New Roman" w:cs="Times New Roman"/>
                <w:sz w:val="24"/>
                <w:szCs w:val="24"/>
              </w:rPr>
              <w:t>36,1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6423" w:rsidRPr="00ED11CA" w:rsidRDefault="00266423" w:rsidP="00ED11CA">
            <w:pPr>
              <w:jc w:val="center"/>
              <w:rPr>
                <w:rFonts w:ascii="Times New Roman" w:hAnsi="Times New Roman" w:cs="Times New Roman"/>
                <w:sz w:val="24"/>
                <w:szCs w:val="24"/>
              </w:rPr>
            </w:pPr>
          </w:p>
        </w:tc>
      </w:tr>
    </w:tbl>
    <w:p w:rsidR="00ED11CA" w:rsidRDefault="00ED11CA" w:rsidP="00ED11CA">
      <w:pPr>
        <w:tabs>
          <w:tab w:val="left" w:pos="7938"/>
        </w:tabs>
        <w:jc w:val="center"/>
        <w:rPr>
          <w:rFonts w:ascii="Times New Roman" w:hAnsi="Times New Roman" w:cs="Times New Roman"/>
          <w:sz w:val="24"/>
          <w:szCs w:val="24"/>
          <w:lang w:val="en-US"/>
        </w:rPr>
      </w:pPr>
    </w:p>
    <w:p w:rsidR="00B05901" w:rsidRDefault="00B05901" w:rsidP="00ED11CA">
      <w:pPr>
        <w:tabs>
          <w:tab w:val="left" w:pos="7938"/>
        </w:tabs>
        <w:jc w:val="center"/>
        <w:rPr>
          <w:rFonts w:ascii="Times New Roman" w:hAnsi="Times New Roman" w:cs="Times New Roman"/>
          <w:sz w:val="24"/>
          <w:szCs w:val="24"/>
          <w:lang w:val="en-US"/>
        </w:rPr>
      </w:pPr>
    </w:p>
    <w:p w:rsidR="00B05901" w:rsidRDefault="00B05901" w:rsidP="00ED11CA">
      <w:pPr>
        <w:tabs>
          <w:tab w:val="left" w:pos="7938"/>
        </w:tabs>
        <w:jc w:val="center"/>
        <w:rPr>
          <w:rFonts w:ascii="Times New Roman" w:hAnsi="Times New Roman" w:cs="Times New Roman"/>
          <w:sz w:val="24"/>
          <w:szCs w:val="24"/>
          <w:lang w:val="en-US"/>
        </w:rPr>
      </w:pPr>
    </w:p>
    <w:p w:rsidR="00B05901" w:rsidRPr="00B05901" w:rsidRDefault="00B05901" w:rsidP="00ED11CA">
      <w:pPr>
        <w:tabs>
          <w:tab w:val="left" w:pos="7938"/>
        </w:tabs>
        <w:jc w:val="center"/>
        <w:rPr>
          <w:rFonts w:ascii="Times New Roman" w:hAnsi="Times New Roman" w:cs="Times New Roman"/>
          <w:sz w:val="24"/>
          <w:szCs w:val="24"/>
          <w:lang w:val="en-US"/>
        </w:rPr>
      </w:pPr>
    </w:p>
    <w:p w:rsidR="00ED11CA" w:rsidRPr="00ED11CA" w:rsidRDefault="00ED11CA" w:rsidP="00ED11CA">
      <w:pPr>
        <w:tabs>
          <w:tab w:val="left" w:pos="7938"/>
        </w:tabs>
        <w:jc w:val="center"/>
        <w:rPr>
          <w:rFonts w:ascii="Times New Roman" w:hAnsi="Times New Roman" w:cs="Times New Roman"/>
          <w:sz w:val="24"/>
          <w:szCs w:val="24"/>
        </w:rPr>
      </w:pPr>
      <w:r w:rsidRPr="00ED11CA">
        <w:rPr>
          <w:rFonts w:ascii="Times New Roman" w:hAnsi="Times New Roman" w:cs="Times New Roman"/>
          <w:sz w:val="24"/>
          <w:szCs w:val="24"/>
        </w:rPr>
        <w:t xml:space="preserve">Расходы местного бюджета на реализацию мероприятий муниципальной программы, </w:t>
      </w:r>
      <w:proofErr w:type="spellStart"/>
      <w:r w:rsidRPr="00ED11CA">
        <w:rPr>
          <w:rFonts w:ascii="Times New Roman" w:hAnsi="Times New Roman" w:cs="Times New Roman"/>
          <w:sz w:val="24"/>
          <w:szCs w:val="24"/>
        </w:rPr>
        <w:t>софинансирование</w:t>
      </w:r>
      <w:proofErr w:type="spellEnd"/>
      <w:r w:rsidRPr="00ED11CA">
        <w:rPr>
          <w:rFonts w:ascii="Times New Roman" w:hAnsi="Times New Roman" w:cs="Times New Roman"/>
          <w:sz w:val="24"/>
          <w:szCs w:val="24"/>
        </w:rPr>
        <w:t xml:space="preserve"> которых планируется за счет субсидии из областного бюджета на 20</w:t>
      </w:r>
      <w:r w:rsidR="00AD75C4">
        <w:rPr>
          <w:rFonts w:ascii="Times New Roman" w:hAnsi="Times New Roman" w:cs="Times New Roman"/>
          <w:sz w:val="24"/>
          <w:szCs w:val="24"/>
        </w:rPr>
        <w:t>16-2022</w:t>
      </w:r>
      <w:r w:rsidRPr="00ED11CA">
        <w:rPr>
          <w:rFonts w:ascii="Times New Roman" w:hAnsi="Times New Roman" w:cs="Times New Roman"/>
          <w:sz w:val="24"/>
          <w:szCs w:val="24"/>
        </w:rPr>
        <w:t xml:space="preserve"> год</w:t>
      </w:r>
      <w:r w:rsidR="00AD75C4">
        <w:rPr>
          <w:rFonts w:ascii="Times New Roman" w:hAnsi="Times New Roman" w:cs="Times New Roman"/>
          <w:sz w:val="24"/>
          <w:szCs w:val="24"/>
        </w:rPr>
        <w:t>ы</w:t>
      </w:r>
    </w:p>
    <w:p w:rsidR="00ED11CA" w:rsidRPr="00ED11CA" w:rsidRDefault="00ED11CA" w:rsidP="00ED11CA">
      <w:pPr>
        <w:tabs>
          <w:tab w:val="left" w:pos="7938"/>
        </w:tabs>
        <w:jc w:val="center"/>
        <w:rPr>
          <w:rFonts w:ascii="Times New Roman" w:hAnsi="Times New Roman" w:cs="Times New Roman"/>
          <w:sz w:val="24"/>
          <w:szCs w:val="24"/>
        </w:rPr>
      </w:pPr>
    </w:p>
    <w:tbl>
      <w:tblPr>
        <w:tblW w:w="0" w:type="auto"/>
        <w:tblInd w:w="279" w:type="dxa"/>
        <w:tblLayout w:type="fixed"/>
        <w:tblLook w:val="0000"/>
      </w:tblPr>
      <w:tblGrid>
        <w:gridCol w:w="3452"/>
        <w:gridCol w:w="1768"/>
        <w:gridCol w:w="1888"/>
        <w:gridCol w:w="2548"/>
      </w:tblGrid>
      <w:tr w:rsidR="00ED11CA" w:rsidRPr="00ED11CA" w:rsidTr="00ED11CA">
        <w:trPr>
          <w:trHeight w:val="312"/>
        </w:trPr>
        <w:tc>
          <w:tcPr>
            <w:tcW w:w="3452" w:type="dxa"/>
            <w:vMerge w:val="restart"/>
            <w:tcBorders>
              <w:top w:val="single" w:sz="4" w:space="0" w:color="000000"/>
              <w:left w:val="single" w:sz="4" w:space="0" w:color="000000"/>
              <w:bottom w:val="single" w:sz="4" w:space="0" w:color="000000"/>
            </w:tcBorders>
            <w:shd w:val="clear" w:color="auto" w:fill="auto"/>
          </w:tcPr>
          <w:p w:rsidR="00ED11CA" w:rsidRPr="00ED11CA" w:rsidRDefault="00ED11CA" w:rsidP="00ED11CA">
            <w:pPr>
              <w:tabs>
                <w:tab w:val="left" w:pos="7938"/>
              </w:tabs>
              <w:jc w:val="both"/>
              <w:rPr>
                <w:rFonts w:ascii="Times New Roman" w:hAnsi="Times New Roman" w:cs="Times New Roman"/>
                <w:sz w:val="24"/>
                <w:szCs w:val="24"/>
              </w:rPr>
            </w:pPr>
            <w:r w:rsidRPr="00ED11CA">
              <w:rPr>
                <w:rFonts w:ascii="Times New Roman" w:hAnsi="Times New Roman" w:cs="Times New Roman"/>
                <w:sz w:val="24"/>
                <w:szCs w:val="24"/>
              </w:rPr>
              <w:t>Наименование мероприятия</w:t>
            </w:r>
            <w:r w:rsidR="00AD75C4">
              <w:rPr>
                <w:rFonts w:ascii="Times New Roman" w:hAnsi="Times New Roman" w:cs="Times New Roman"/>
                <w:sz w:val="24"/>
                <w:szCs w:val="24"/>
              </w:rPr>
              <w:t xml:space="preserve">: </w:t>
            </w:r>
            <w:r w:rsidR="00AD75C4" w:rsidRPr="00ED11CA">
              <w:rPr>
                <w:rFonts w:ascii="Times New Roman" w:hAnsi="Times New Roman" w:cs="Times New Roman"/>
                <w:sz w:val="24"/>
                <w:szCs w:val="24"/>
              </w:rPr>
              <w:t>Ремонт автомобильных дорог общего пользования местного значения</w:t>
            </w:r>
          </w:p>
        </w:tc>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tcPr>
          <w:p w:rsidR="00ED11CA" w:rsidRPr="00ED11CA" w:rsidRDefault="00ED11CA" w:rsidP="00ED11CA">
            <w:pPr>
              <w:tabs>
                <w:tab w:val="left" w:pos="7938"/>
              </w:tabs>
              <w:jc w:val="both"/>
              <w:rPr>
                <w:rFonts w:ascii="Times New Roman" w:hAnsi="Times New Roman" w:cs="Times New Roman"/>
                <w:sz w:val="24"/>
                <w:szCs w:val="24"/>
              </w:rPr>
            </w:pPr>
            <w:r w:rsidRPr="00ED11CA">
              <w:rPr>
                <w:rFonts w:ascii="Times New Roman" w:hAnsi="Times New Roman" w:cs="Times New Roman"/>
                <w:sz w:val="24"/>
                <w:szCs w:val="24"/>
              </w:rPr>
              <w:t xml:space="preserve">Расходы </w:t>
            </w:r>
            <w:proofErr w:type="spellStart"/>
            <w:r w:rsidRPr="00ED11CA">
              <w:rPr>
                <w:rFonts w:ascii="Times New Roman" w:hAnsi="Times New Roman" w:cs="Times New Roman"/>
                <w:sz w:val="24"/>
                <w:szCs w:val="24"/>
              </w:rPr>
              <w:t>в</w:t>
            </w:r>
            <w:proofErr w:type="gramStart"/>
            <w:r w:rsidRPr="00ED11CA">
              <w:rPr>
                <w:rFonts w:ascii="Times New Roman" w:hAnsi="Times New Roman" w:cs="Times New Roman"/>
                <w:sz w:val="24"/>
                <w:szCs w:val="24"/>
              </w:rPr>
              <w:t>,т</w:t>
            </w:r>
            <w:proofErr w:type="gramEnd"/>
            <w:r w:rsidRPr="00ED11CA">
              <w:rPr>
                <w:rFonts w:ascii="Times New Roman" w:hAnsi="Times New Roman" w:cs="Times New Roman"/>
                <w:sz w:val="24"/>
                <w:szCs w:val="24"/>
              </w:rPr>
              <w:t>ыс.руб</w:t>
            </w:r>
            <w:proofErr w:type="spellEnd"/>
          </w:p>
        </w:tc>
      </w:tr>
      <w:tr w:rsidR="00ED11CA" w:rsidRPr="00ED11CA" w:rsidTr="00ED11CA">
        <w:trPr>
          <w:trHeight w:val="143"/>
        </w:trPr>
        <w:tc>
          <w:tcPr>
            <w:tcW w:w="3452" w:type="dxa"/>
            <w:vMerge/>
            <w:tcBorders>
              <w:top w:val="single" w:sz="4" w:space="0" w:color="000000"/>
              <w:left w:val="single" w:sz="4" w:space="0" w:color="000000"/>
              <w:bottom w:val="single" w:sz="4" w:space="0" w:color="000000"/>
            </w:tcBorders>
            <w:shd w:val="clear" w:color="auto" w:fill="auto"/>
          </w:tcPr>
          <w:p w:rsidR="00ED11CA" w:rsidRPr="00ED11CA" w:rsidRDefault="00ED11CA" w:rsidP="00ED11CA">
            <w:pPr>
              <w:tabs>
                <w:tab w:val="left" w:pos="7938"/>
              </w:tabs>
              <w:snapToGrid w:val="0"/>
              <w:jc w:val="both"/>
              <w:rPr>
                <w:rFonts w:ascii="Times New Roman" w:hAnsi="Times New Roman" w:cs="Times New Roman"/>
                <w:sz w:val="24"/>
                <w:szCs w:val="24"/>
              </w:rPr>
            </w:pPr>
          </w:p>
        </w:tc>
        <w:tc>
          <w:tcPr>
            <w:tcW w:w="1768" w:type="dxa"/>
            <w:tcBorders>
              <w:top w:val="single" w:sz="4" w:space="0" w:color="000000"/>
              <w:left w:val="single" w:sz="4" w:space="0" w:color="000000"/>
              <w:bottom w:val="single" w:sz="4" w:space="0" w:color="000000"/>
            </w:tcBorders>
            <w:shd w:val="clear" w:color="auto" w:fill="auto"/>
          </w:tcPr>
          <w:p w:rsidR="00ED11CA" w:rsidRPr="00ED11CA" w:rsidRDefault="00ED11CA" w:rsidP="00ED11CA">
            <w:pPr>
              <w:tabs>
                <w:tab w:val="left" w:pos="7938"/>
              </w:tabs>
              <w:jc w:val="both"/>
              <w:rPr>
                <w:rFonts w:ascii="Times New Roman" w:hAnsi="Times New Roman" w:cs="Times New Roman"/>
                <w:sz w:val="24"/>
                <w:szCs w:val="24"/>
              </w:rPr>
            </w:pPr>
            <w:r w:rsidRPr="00ED11CA">
              <w:rPr>
                <w:rFonts w:ascii="Times New Roman" w:hAnsi="Times New Roman" w:cs="Times New Roman"/>
                <w:sz w:val="24"/>
                <w:szCs w:val="24"/>
              </w:rPr>
              <w:t>всего</w:t>
            </w:r>
          </w:p>
        </w:tc>
        <w:tc>
          <w:tcPr>
            <w:tcW w:w="1888" w:type="dxa"/>
            <w:tcBorders>
              <w:top w:val="single" w:sz="4" w:space="0" w:color="000000"/>
              <w:left w:val="single" w:sz="4" w:space="0" w:color="000000"/>
              <w:bottom w:val="single" w:sz="4" w:space="0" w:color="000000"/>
            </w:tcBorders>
            <w:shd w:val="clear" w:color="auto" w:fill="auto"/>
          </w:tcPr>
          <w:p w:rsidR="00ED11CA" w:rsidRPr="00ED11CA" w:rsidRDefault="00ED11CA" w:rsidP="00ED11CA">
            <w:pPr>
              <w:tabs>
                <w:tab w:val="left" w:pos="7938"/>
              </w:tabs>
              <w:jc w:val="both"/>
              <w:rPr>
                <w:rFonts w:ascii="Times New Roman" w:hAnsi="Times New Roman" w:cs="Times New Roman"/>
                <w:sz w:val="24"/>
                <w:szCs w:val="24"/>
              </w:rPr>
            </w:pPr>
            <w:r w:rsidRPr="00ED11CA">
              <w:rPr>
                <w:rFonts w:ascii="Times New Roman" w:hAnsi="Times New Roman" w:cs="Times New Roman"/>
                <w:sz w:val="24"/>
                <w:szCs w:val="24"/>
              </w:rPr>
              <w:t>Местный бюджет</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ED11CA" w:rsidRPr="00ED11CA" w:rsidRDefault="00ED11CA" w:rsidP="00ED11CA">
            <w:pPr>
              <w:tabs>
                <w:tab w:val="left" w:pos="7938"/>
              </w:tabs>
              <w:jc w:val="both"/>
              <w:rPr>
                <w:rFonts w:ascii="Times New Roman" w:hAnsi="Times New Roman" w:cs="Times New Roman"/>
                <w:sz w:val="24"/>
                <w:szCs w:val="24"/>
              </w:rPr>
            </w:pPr>
            <w:r w:rsidRPr="00ED11CA">
              <w:rPr>
                <w:rFonts w:ascii="Times New Roman" w:hAnsi="Times New Roman" w:cs="Times New Roman"/>
                <w:sz w:val="24"/>
                <w:szCs w:val="24"/>
              </w:rPr>
              <w:t>Областной бюджет (прогнозные значения)</w:t>
            </w:r>
          </w:p>
        </w:tc>
      </w:tr>
      <w:tr w:rsidR="00ED11CA"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ED11CA" w:rsidRPr="00ED11CA" w:rsidRDefault="00AD75C4" w:rsidP="00ED11CA">
            <w:pPr>
              <w:tabs>
                <w:tab w:val="left" w:pos="7938"/>
              </w:tabs>
              <w:jc w:val="both"/>
              <w:rPr>
                <w:rFonts w:ascii="Times New Roman" w:hAnsi="Times New Roman" w:cs="Times New Roman"/>
                <w:color w:val="000000"/>
                <w:sz w:val="24"/>
                <w:szCs w:val="24"/>
              </w:rPr>
            </w:pPr>
            <w:r>
              <w:rPr>
                <w:rFonts w:ascii="Times New Roman" w:hAnsi="Times New Roman" w:cs="Times New Roman"/>
                <w:color w:val="000000"/>
                <w:sz w:val="24"/>
                <w:szCs w:val="24"/>
              </w:rPr>
              <w:t>2016 г.</w:t>
            </w:r>
          </w:p>
        </w:tc>
        <w:tc>
          <w:tcPr>
            <w:tcW w:w="1768" w:type="dxa"/>
            <w:tcBorders>
              <w:top w:val="single" w:sz="4" w:space="0" w:color="000000"/>
              <w:left w:val="single" w:sz="4" w:space="0" w:color="000000"/>
              <w:bottom w:val="single" w:sz="4" w:space="0" w:color="000000"/>
            </w:tcBorders>
            <w:shd w:val="clear" w:color="auto" w:fill="auto"/>
          </w:tcPr>
          <w:p w:rsidR="00ED11CA" w:rsidRPr="00ED11CA" w:rsidRDefault="00ED11CA" w:rsidP="00ED11CA">
            <w:pPr>
              <w:snapToGrid w:val="0"/>
              <w:rPr>
                <w:rFonts w:ascii="Times New Roman" w:hAnsi="Times New Roman" w:cs="Times New Roman"/>
                <w:color w:val="000000"/>
                <w:sz w:val="24"/>
                <w:szCs w:val="24"/>
              </w:rPr>
            </w:pPr>
            <w:r w:rsidRPr="00ED11CA">
              <w:rPr>
                <w:rFonts w:ascii="Times New Roman" w:hAnsi="Times New Roman" w:cs="Times New Roman"/>
                <w:color w:val="000000"/>
                <w:sz w:val="24"/>
                <w:szCs w:val="24"/>
              </w:rPr>
              <w:t>2619,824</w:t>
            </w:r>
          </w:p>
        </w:tc>
        <w:tc>
          <w:tcPr>
            <w:tcW w:w="1888" w:type="dxa"/>
            <w:tcBorders>
              <w:top w:val="single" w:sz="4" w:space="0" w:color="000000"/>
              <w:left w:val="single" w:sz="4" w:space="0" w:color="000000"/>
              <w:bottom w:val="single" w:sz="4" w:space="0" w:color="000000"/>
            </w:tcBorders>
            <w:shd w:val="clear" w:color="auto" w:fill="auto"/>
          </w:tcPr>
          <w:p w:rsidR="00ED11CA" w:rsidRPr="00ED11CA" w:rsidRDefault="00ED11CA" w:rsidP="00ED11CA">
            <w:pPr>
              <w:snapToGrid w:val="0"/>
              <w:rPr>
                <w:rFonts w:ascii="Times New Roman" w:hAnsi="Times New Roman" w:cs="Times New Roman"/>
                <w:color w:val="000000"/>
                <w:sz w:val="24"/>
                <w:szCs w:val="24"/>
              </w:rPr>
            </w:pPr>
            <w:r w:rsidRPr="00ED11CA">
              <w:rPr>
                <w:rFonts w:ascii="Times New Roman" w:hAnsi="Times New Roman" w:cs="Times New Roman"/>
                <w:color w:val="000000"/>
                <w:sz w:val="24"/>
                <w:szCs w:val="24"/>
              </w:rPr>
              <w:t>2,616</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ED11CA" w:rsidRPr="00ED11CA" w:rsidRDefault="00ED11CA" w:rsidP="00ED11CA">
            <w:pPr>
              <w:snapToGrid w:val="0"/>
              <w:rPr>
                <w:rFonts w:ascii="Times New Roman" w:hAnsi="Times New Roman" w:cs="Times New Roman"/>
                <w:sz w:val="24"/>
                <w:szCs w:val="24"/>
              </w:rPr>
            </w:pPr>
            <w:r w:rsidRPr="00ED11CA">
              <w:rPr>
                <w:rFonts w:ascii="Times New Roman" w:hAnsi="Times New Roman" w:cs="Times New Roman"/>
                <w:color w:val="000000"/>
                <w:sz w:val="24"/>
                <w:szCs w:val="24"/>
              </w:rPr>
              <w:t>2617,208</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Pr="00ED11CA" w:rsidRDefault="00AD75C4" w:rsidP="00ED11CA">
            <w:pPr>
              <w:tabs>
                <w:tab w:val="left" w:pos="7938"/>
              </w:tabs>
              <w:jc w:val="both"/>
              <w:rPr>
                <w:rFonts w:ascii="Times New Roman" w:hAnsi="Times New Roman" w:cs="Times New Roman"/>
                <w:sz w:val="24"/>
                <w:szCs w:val="24"/>
              </w:rPr>
            </w:pPr>
            <w:r>
              <w:rPr>
                <w:rFonts w:ascii="Times New Roman" w:hAnsi="Times New Roman" w:cs="Times New Roman"/>
                <w:sz w:val="24"/>
                <w:szCs w:val="24"/>
              </w:rPr>
              <w:t>2017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AD75C4" w:rsidP="00B05901">
            <w:pPr>
              <w:snapToGrid w:val="0"/>
              <w:rPr>
                <w:rFonts w:ascii="Times New Roman" w:hAnsi="Times New Roman" w:cs="Times New Roman"/>
                <w:color w:val="000000"/>
                <w:sz w:val="24"/>
                <w:szCs w:val="24"/>
              </w:rPr>
            </w:pPr>
            <w:r w:rsidRPr="00ED11CA">
              <w:rPr>
                <w:rFonts w:ascii="Times New Roman" w:hAnsi="Times New Roman" w:cs="Times New Roman"/>
                <w:color w:val="000000"/>
                <w:sz w:val="24"/>
                <w:szCs w:val="24"/>
              </w:rPr>
              <w:t>3609,429</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AD75C4" w:rsidP="00B05901">
            <w:pPr>
              <w:snapToGrid w:val="0"/>
              <w:rPr>
                <w:rFonts w:ascii="Times New Roman" w:hAnsi="Times New Roman" w:cs="Times New Roman"/>
                <w:color w:val="000000"/>
                <w:sz w:val="24"/>
                <w:szCs w:val="24"/>
              </w:rPr>
            </w:pPr>
            <w:r w:rsidRPr="00ED11CA">
              <w:rPr>
                <w:rFonts w:ascii="Times New Roman" w:hAnsi="Times New Roman" w:cs="Times New Roman"/>
                <w:color w:val="000000"/>
                <w:sz w:val="24"/>
                <w:szCs w:val="24"/>
              </w:rPr>
              <w:t>8,267</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AD75C4" w:rsidP="00B05901">
            <w:pPr>
              <w:snapToGrid w:val="0"/>
              <w:rPr>
                <w:rFonts w:ascii="Times New Roman" w:hAnsi="Times New Roman" w:cs="Times New Roman"/>
                <w:sz w:val="24"/>
                <w:szCs w:val="24"/>
              </w:rPr>
            </w:pPr>
            <w:r w:rsidRPr="00ED11CA">
              <w:rPr>
                <w:rFonts w:ascii="Times New Roman" w:hAnsi="Times New Roman" w:cs="Times New Roman"/>
                <w:color w:val="000000"/>
                <w:sz w:val="24"/>
                <w:szCs w:val="24"/>
              </w:rPr>
              <w:t>3601,162</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Pr="002A2CEE" w:rsidRDefault="00AD75C4" w:rsidP="00ED11CA">
            <w:pPr>
              <w:tabs>
                <w:tab w:val="left" w:pos="7938"/>
              </w:tabs>
              <w:jc w:val="both"/>
              <w:rPr>
                <w:rFonts w:ascii="Times New Roman" w:hAnsi="Times New Roman" w:cs="Times New Roman"/>
                <w:sz w:val="24"/>
                <w:szCs w:val="24"/>
                <w:highlight w:val="red"/>
              </w:rPr>
            </w:pPr>
            <w:r w:rsidRPr="002C4287">
              <w:rPr>
                <w:rFonts w:ascii="Times New Roman" w:hAnsi="Times New Roman" w:cs="Times New Roman"/>
                <w:sz w:val="24"/>
                <w:szCs w:val="24"/>
              </w:rPr>
              <w:t>2018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2C4287"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2714,7</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2C4287" w:rsidP="007741E0">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2C4287"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2708,7</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Default="00AD75C4" w:rsidP="00ED11CA">
            <w:pPr>
              <w:tabs>
                <w:tab w:val="left" w:pos="7938"/>
              </w:tabs>
              <w:jc w:val="both"/>
              <w:rPr>
                <w:rFonts w:ascii="Times New Roman" w:hAnsi="Times New Roman" w:cs="Times New Roman"/>
                <w:sz w:val="24"/>
                <w:szCs w:val="24"/>
              </w:rPr>
            </w:pPr>
            <w:r>
              <w:rPr>
                <w:rFonts w:ascii="Times New Roman" w:hAnsi="Times New Roman" w:cs="Times New Roman"/>
                <w:sz w:val="24"/>
                <w:szCs w:val="24"/>
              </w:rPr>
              <w:lastRenderedPageBreak/>
              <w:t>2019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7741E0"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3664,48</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7741E0" w:rsidP="007741E0">
            <w:pPr>
              <w:snapToGrid w:val="0"/>
              <w:rPr>
                <w:rFonts w:ascii="Times New Roman" w:hAnsi="Times New Roman" w:cs="Times New Roman"/>
                <w:color w:val="000000"/>
                <w:sz w:val="24"/>
                <w:szCs w:val="24"/>
              </w:rPr>
            </w:pPr>
            <w:r w:rsidRPr="0019220B">
              <w:rPr>
                <w:rFonts w:ascii="Times New Roman" w:eastAsia="Times New Roman" w:hAnsi="Times New Roman" w:cs="Times New Roman"/>
                <w:sz w:val="20"/>
                <w:szCs w:val="20"/>
              </w:rPr>
              <w:t>64</w:t>
            </w:r>
            <w:r>
              <w:rPr>
                <w:rFonts w:ascii="Times New Roman" w:eastAsia="Times New Roman" w:hAnsi="Times New Roman" w:cs="Times New Roman"/>
                <w:sz w:val="20"/>
                <w:szCs w:val="20"/>
              </w:rPr>
              <w:t>,</w:t>
            </w:r>
            <w:r w:rsidRPr="0019220B">
              <w:rPr>
                <w:rFonts w:ascii="Times New Roman" w:eastAsia="Times New Roman" w:hAnsi="Times New Roman" w:cs="Times New Roman"/>
                <w:sz w:val="20"/>
                <w:szCs w:val="20"/>
              </w:rPr>
              <w:t> 487</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7741E0"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3600,000</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Default="00AD75C4" w:rsidP="00ED11CA">
            <w:pPr>
              <w:tabs>
                <w:tab w:val="left" w:pos="7938"/>
              </w:tabs>
              <w:jc w:val="both"/>
              <w:rPr>
                <w:rFonts w:ascii="Times New Roman" w:hAnsi="Times New Roman" w:cs="Times New Roman"/>
                <w:sz w:val="24"/>
                <w:szCs w:val="24"/>
              </w:rPr>
            </w:pPr>
            <w:r>
              <w:rPr>
                <w:rFonts w:ascii="Times New Roman" w:hAnsi="Times New Roman" w:cs="Times New Roman"/>
                <w:sz w:val="24"/>
                <w:szCs w:val="24"/>
              </w:rPr>
              <w:t>2020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3407,73</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7741E0"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3348,8</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Default="00AD75C4" w:rsidP="00ED11CA">
            <w:pPr>
              <w:tabs>
                <w:tab w:val="left" w:pos="7938"/>
              </w:tabs>
              <w:jc w:val="both"/>
              <w:rPr>
                <w:rFonts w:ascii="Times New Roman" w:hAnsi="Times New Roman" w:cs="Times New Roman"/>
                <w:sz w:val="24"/>
                <w:szCs w:val="24"/>
              </w:rPr>
            </w:pPr>
            <w:r>
              <w:rPr>
                <w:rFonts w:ascii="Times New Roman" w:hAnsi="Times New Roman" w:cs="Times New Roman"/>
                <w:sz w:val="24"/>
                <w:szCs w:val="24"/>
              </w:rPr>
              <w:t>2021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1617,1</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27,96</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7741E0"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1589,2</w:t>
            </w:r>
          </w:p>
        </w:tc>
      </w:tr>
      <w:tr w:rsidR="00AD75C4" w:rsidRPr="00ED11CA" w:rsidTr="00ED11CA">
        <w:trPr>
          <w:trHeight w:val="1277"/>
        </w:trPr>
        <w:tc>
          <w:tcPr>
            <w:tcW w:w="3452" w:type="dxa"/>
            <w:tcBorders>
              <w:top w:val="single" w:sz="4" w:space="0" w:color="000000"/>
              <w:left w:val="single" w:sz="4" w:space="0" w:color="000000"/>
              <w:bottom w:val="single" w:sz="4" w:space="0" w:color="000000"/>
            </w:tcBorders>
            <w:shd w:val="clear" w:color="auto" w:fill="auto"/>
          </w:tcPr>
          <w:p w:rsidR="00AD75C4" w:rsidRDefault="00AD75C4" w:rsidP="00ED11CA">
            <w:pPr>
              <w:tabs>
                <w:tab w:val="left" w:pos="7938"/>
              </w:tabs>
              <w:jc w:val="both"/>
              <w:rPr>
                <w:rFonts w:ascii="Times New Roman" w:hAnsi="Times New Roman" w:cs="Times New Roman"/>
                <w:sz w:val="24"/>
                <w:szCs w:val="24"/>
              </w:rPr>
            </w:pPr>
            <w:r>
              <w:rPr>
                <w:rFonts w:ascii="Times New Roman" w:hAnsi="Times New Roman" w:cs="Times New Roman"/>
                <w:sz w:val="24"/>
                <w:szCs w:val="24"/>
              </w:rPr>
              <w:t>2022 г.</w:t>
            </w:r>
          </w:p>
        </w:tc>
        <w:tc>
          <w:tcPr>
            <w:tcW w:w="176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1756,98</w:t>
            </w:r>
          </w:p>
        </w:tc>
        <w:tc>
          <w:tcPr>
            <w:tcW w:w="1888" w:type="dxa"/>
            <w:tcBorders>
              <w:top w:val="single" w:sz="4" w:space="0" w:color="000000"/>
              <w:left w:val="single" w:sz="4" w:space="0" w:color="000000"/>
              <w:bottom w:val="single" w:sz="4" w:space="0" w:color="000000"/>
            </w:tcBorders>
            <w:shd w:val="clear" w:color="auto" w:fill="auto"/>
          </w:tcPr>
          <w:p w:rsidR="00AD75C4" w:rsidRPr="00ED11CA" w:rsidRDefault="00B51151"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30,38</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AD75C4" w:rsidRPr="00ED11CA" w:rsidRDefault="007741E0" w:rsidP="00ED11CA">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1726,6</w:t>
            </w:r>
          </w:p>
        </w:tc>
      </w:tr>
    </w:tbl>
    <w:p w:rsidR="00ED11CA" w:rsidRPr="00ED11CA" w:rsidRDefault="00ED11CA" w:rsidP="00ED11CA">
      <w:pPr>
        <w:ind w:firstLine="709"/>
        <w:jc w:val="both"/>
        <w:rPr>
          <w:rFonts w:ascii="Times New Roman" w:hAnsi="Times New Roman" w:cs="Times New Roman"/>
          <w:sz w:val="24"/>
          <w:szCs w:val="24"/>
        </w:rPr>
      </w:pP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AD75C4"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color w:val="000000"/>
          <w:sz w:val="24"/>
          <w:szCs w:val="24"/>
        </w:rPr>
        <w:t xml:space="preserve">       </w:t>
      </w: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В рамках мероприятия 7 «</w:t>
      </w:r>
      <w:r w:rsidRPr="004D0B53">
        <w:rPr>
          <w:rFonts w:ascii="Times New Roman" w:hAnsi="Times New Roman" w:cs="Times New Roman"/>
          <w:sz w:val="24"/>
          <w:szCs w:val="24"/>
        </w:rPr>
        <w:t>Мероприятия по развитию и содержанию уличного освещения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По данному мероприятию предусматривается: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оплата за потребленную электроэнергию;</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техническое обслуживание сетей;</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проверка приборов учета;</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монтажные работы;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xml:space="preserve">- замена светильников на </w:t>
      </w:r>
      <w:proofErr w:type="gramStart"/>
      <w:r w:rsidRPr="004D0B53">
        <w:rPr>
          <w:rFonts w:ascii="Times New Roman" w:hAnsi="Times New Roman" w:cs="Times New Roman"/>
          <w:sz w:val="24"/>
          <w:szCs w:val="24"/>
        </w:rPr>
        <w:t>энергосберегающие</w:t>
      </w:r>
      <w:proofErr w:type="gramEnd"/>
      <w:r w:rsidRPr="004D0B53">
        <w:rPr>
          <w:rFonts w:ascii="Times New Roman" w:hAnsi="Times New Roman" w:cs="Times New Roman"/>
          <w:sz w:val="24"/>
          <w:szCs w:val="24"/>
        </w:rPr>
        <w:t>.</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xml:space="preserve"> Мероприятие направлено на необходимость совершенствования освещения улиц сельского поселения в связи со значительным ростом автомобилизации, повышением интенсивности его движения, ростом деловой и досуговой активности в вечерние и ночные часы. </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hAnsi="Times New Roman" w:cs="Times New Roman"/>
          <w:sz w:val="24"/>
          <w:szCs w:val="24"/>
        </w:rPr>
        <w:t xml:space="preserve">         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предусматривается своевременное выполнение мероприятий по ремонту сетей наружного освещения.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 xml:space="preserve">22 </w:t>
      </w:r>
      <w:r w:rsidRPr="004D0B53">
        <w:rPr>
          <w:rFonts w:ascii="Times New Roman" w:hAnsi="Times New Roman" w:cs="Times New Roman"/>
          <w:color w:val="000000"/>
          <w:sz w:val="24"/>
          <w:szCs w:val="24"/>
        </w:rPr>
        <w:t>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В рамках мероприятия 8 «</w:t>
      </w:r>
      <w:r w:rsidRPr="004D0B53">
        <w:rPr>
          <w:rFonts w:ascii="Times New Roman" w:hAnsi="Times New Roman" w:cs="Times New Roman"/>
          <w:sz w:val="24"/>
          <w:szCs w:val="24"/>
        </w:rPr>
        <w:t>Мероприятия по организации и содержанию мест захоронения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Данное  мероприятие направлено на содержание в надлежащем порядке мест захоронений граждан и воинских захоронений:</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уборка мусора, завоз песка;</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покос сорной растительности;</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sz w:val="24"/>
          <w:szCs w:val="24"/>
        </w:rPr>
        <w:t>- ремонт изгородей и подъездных путей   кладбищ.</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lastRenderedPageBreak/>
        <w:t>Исполнителем данного мероприятия является администрация Старомеловатского сельского поселения.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В рамках мероприятия 9 «</w:t>
      </w:r>
      <w:r w:rsidRPr="004D0B53">
        <w:rPr>
          <w:rFonts w:ascii="Times New Roman" w:hAnsi="Times New Roman" w:cs="Times New Roman"/>
          <w:sz w:val="24"/>
          <w:szCs w:val="24"/>
        </w:rPr>
        <w:t>Прочие мероприятия по благоустройству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По данному мероприятию предусматривается: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организация благоустройства территории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приведение в качественное состояние элементов благоустройства населенных пунктов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привлечение жителей к участию в решении проблем благоустройства населенных пунктов;</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улучшение санитарно-эпидемиологического состояния территории;</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xml:space="preserve">-организация взаимодействия между предприятиями, организациями и учреждениями при решении вопросов благоустройства </w:t>
      </w:r>
      <w:r w:rsidRPr="004D0B53">
        <w:rPr>
          <w:rFonts w:ascii="Times New Roman" w:hAnsi="Times New Roman" w:cs="Times New Roman"/>
          <w:color w:val="000000"/>
          <w:sz w:val="24"/>
          <w:szCs w:val="24"/>
        </w:rPr>
        <w:t>Старомеловатского</w:t>
      </w:r>
      <w:r w:rsidRPr="004D0B53">
        <w:rPr>
          <w:rFonts w:ascii="Times New Roman" w:hAnsi="Times New Roman" w:cs="Times New Roman"/>
          <w:sz w:val="24"/>
          <w:szCs w:val="24"/>
        </w:rPr>
        <w:t xml:space="preserve">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оборудование спортивных, детских площадок и их содержание;</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озеленение территорий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вывоз мусора;</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содержание пляжа «</w:t>
      </w:r>
      <w:proofErr w:type="gramStart"/>
      <w:r w:rsidRPr="004D0B53">
        <w:rPr>
          <w:rFonts w:ascii="Times New Roman" w:hAnsi="Times New Roman" w:cs="Times New Roman"/>
          <w:sz w:val="24"/>
          <w:szCs w:val="24"/>
        </w:rPr>
        <w:t>Панский</w:t>
      </w:r>
      <w:proofErr w:type="gramEnd"/>
      <w:r w:rsidRPr="004D0B53">
        <w:rPr>
          <w:rFonts w:ascii="Times New Roman" w:hAnsi="Times New Roman" w:cs="Times New Roman"/>
          <w:sz w:val="24"/>
          <w:szCs w:val="24"/>
        </w:rPr>
        <w:t>;</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благоустройство парка по ул</w:t>
      </w:r>
      <w:proofErr w:type="gramStart"/>
      <w:r w:rsidRPr="004D0B53">
        <w:rPr>
          <w:rFonts w:ascii="Times New Roman" w:hAnsi="Times New Roman" w:cs="Times New Roman"/>
          <w:sz w:val="24"/>
          <w:szCs w:val="24"/>
        </w:rPr>
        <w:t>.М</w:t>
      </w:r>
      <w:proofErr w:type="gramEnd"/>
      <w:r w:rsidRPr="004D0B53">
        <w:rPr>
          <w:rFonts w:ascii="Times New Roman" w:hAnsi="Times New Roman" w:cs="Times New Roman"/>
          <w:sz w:val="24"/>
          <w:szCs w:val="24"/>
        </w:rPr>
        <w:t>ира,33 с.Старая Меловая;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xml:space="preserve">- благоустройство места отдыха у р. </w:t>
      </w:r>
      <w:proofErr w:type="spellStart"/>
      <w:r w:rsidRPr="004D0B53">
        <w:rPr>
          <w:rFonts w:ascii="Times New Roman" w:hAnsi="Times New Roman" w:cs="Times New Roman"/>
          <w:sz w:val="24"/>
          <w:szCs w:val="24"/>
        </w:rPr>
        <w:t>Толучеевка</w:t>
      </w:r>
      <w:proofErr w:type="spellEnd"/>
      <w:r w:rsidRPr="004D0B53">
        <w:rPr>
          <w:rFonts w:ascii="Times New Roman" w:hAnsi="Times New Roman" w:cs="Times New Roman"/>
          <w:sz w:val="24"/>
          <w:szCs w:val="24"/>
        </w:rPr>
        <w:t xml:space="preserve"> в </w:t>
      </w:r>
      <w:proofErr w:type="spellStart"/>
      <w:r w:rsidRPr="004D0B53">
        <w:rPr>
          <w:rFonts w:ascii="Times New Roman" w:hAnsi="Times New Roman" w:cs="Times New Roman"/>
          <w:sz w:val="24"/>
          <w:szCs w:val="24"/>
        </w:rPr>
        <w:t>х</w:t>
      </w:r>
      <w:proofErr w:type="gramStart"/>
      <w:r w:rsidRPr="004D0B53">
        <w:rPr>
          <w:rFonts w:ascii="Times New Roman" w:hAnsi="Times New Roman" w:cs="Times New Roman"/>
          <w:sz w:val="24"/>
          <w:szCs w:val="24"/>
        </w:rPr>
        <w:t>.И</w:t>
      </w:r>
      <w:proofErr w:type="gramEnd"/>
      <w:r w:rsidRPr="004D0B53">
        <w:rPr>
          <w:rFonts w:ascii="Times New Roman" w:hAnsi="Times New Roman" w:cs="Times New Roman"/>
          <w:sz w:val="24"/>
          <w:szCs w:val="24"/>
        </w:rPr>
        <w:t>ндычий</w:t>
      </w:r>
      <w:proofErr w:type="spellEnd"/>
      <w:r w:rsidRPr="004D0B53">
        <w:rPr>
          <w:rFonts w:ascii="Times New Roman" w:hAnsi="Times New Roman" w:cs="Times New Roman"/>
          <w:sz w:val="24"/>
          <w:szCs w:val="24"/>
        </w:rPr>
        <w:t>;</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sz w:val="24"/>
          <w:szCs w:val="24"/>
        </w:rPr>
        <w:t xml:space="preserve">- устройство тротуаров в селе </w:t>
      </w:r>
      <w:proofErr w:type="gramStart"/>
      <w:r w:rsidRPr="004D0B53">
        <w:rPr>
          <w:rFonts w:ascii="Times New Roman" w:hAnsi="Times New Roman" w:cs="Times New Roman"/>
          <w:sz w:val="24"/>
          <w:szCs w:val="24"/>
        </w:rPr>
        <w:t>Старая</w:t>
      </w:r>
      <w:proofErr w:type="gramEnd"/>
      <w:r w:rsidRPr="004D0B53">
        <w:rPr>
          <w:rFonts w:ascii="Times New Roman" w:hAnsi="Times New Roman" w:cs="Times New Roman"/>
          <w:sz w:val="24"/>
          <w:szCs w:val="24"/>
        </w:rPr>
        <w:t xml:space="preserve"> Меловая.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В рамках мероприятия 10 «</w:t>
      </w:r>
      <w:r w:rsidRPr="004D0B53">
        <w:rPr>
          <w:rFonts w:ascii="Times New Roman" w:hAnsi="Times New Roman" w:cs="Times New Roman"/>
          <w:sz w:val="24"/>
          <w:szCs w:val="24"/>
        </w:rPr>
        <w:t>Комплектование книжных фондов библиотек сельского поселения».</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sz w:val="24"/>
          <w:szCs w:val="24"/>
        </w:rPr>
        <w:t xml:space="preserve">          По данному мероприятию предусматривается: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п</w:t>
      </w:r>
      <w:r w:rsidRPr="004D0B53">
        <w:rPr>
          <w:rFonts w:ascii="Times New Roman" w:eastAsia="Calibri" w:hAnsi="Times New Roman" w:cs="Times New Roman"/>
          <w:sz w:val="24"/>
          <w:szCs w:val="24"/>
        </w:rPr>
        <w:t>роведение мероприятий с читателями;</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комплектование книжных фондов библиотек сельского поселения, включая приобретение  общероссийских литературно</w:t>
      </w:r>
      <w:r w:rsidR="0033190E">
        <w:rPr>
          <w:rFonts w:ascii="Times New Roman" w:hAnsi="Times New Roman" w:cs="Times New Roman"/>
          <w:sz w:val="24"/>
          <w:szCs w:val="24"/>
        </w:rPr>
        <w:t>-</w:t>
      </w:r>
      <w:r w:rsidRPr="004D0B53">
        <w:rPr>
          <w:rFonts w:ascii="Times New Roman" w:hAnsi="Times New Roman" w:cs="Times New Roman"/>
          <w:sz w:val="24"/>
          <w:szCs w:val="24"/>
        </w:rPr>
        <w:t>художественных журналов, газет  и книг местных поэтов и писателей.</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Реализация мероприятия предусматривает:</w:t>
      </w:r>
    </w:p>
    <w:p w:rsidR="00ED11CA" w:rsidRPr="004D0B53" w:rsidRDefault="00ED11CA" w:rsidP="004D0B53">
      <w:pPr>
        <w:spacing w:after="0"/>
        <w:ind w:firstLine="567"/>
        <w:jc w:val="both"/>
        <w:rPr>
          <w:rFonts w:ascii="Times New Roman" w:eastAsia="Calibri" w:hAnsi="Times New Roman" w:cs="Times New Roman"/>
          <w:sz w:val="24"/>
          <w:szCs w:val="24"/>
        </w:rPr>
      </w:pPr>
      <w:r w:rsidRPr="004D0B53">
        <w:rPr>
          <w:rFonts w:ascii="Times New Roman" w:hAnsi="Times New Roman" w:cs="Times New Roman"/>
          <w:sz w:val="24"/>
          <w:szCs w:val="24"/>
        </w:rPr>
        <w:t>- п</w:t>
      </w:r>
      <w:r w:rsidRPr="004D0B53">
        <w:rPr>
          <w:rFonts w:ascii="Times New Roman" w:eastAsia="Calibri" w:hAnsi="Times New Roman" w:cs="Times New Roman"/>
          <w:sz w:val="24"/>
          <w:szCs w:val="24"/>
        </w:rPr>
        <w:t>овышение образовательного уровня и творческих способностей населения;</w:t>
      </w:r>
    </w:p>
    <w:p w:rsidR="00ED11CA" w:rsidRPr="004D0B53" w:rsidRDefault="00ED11CA" w:rsidP="004D0B53">
      <w:pPr>
        <w:spacing w:after="0"/>
        <w:ind w:firstLine="567"/>
        <w:jc w:val="both"/>
        <w:rPr>
          <w:rFonts w:ascii="Times New Roman" w:eastAsia="Calibri" w:hAnsi="Times New Roman" w:cs="Times New Roman"/>
          <w:sz w:val="24"/>
          <w:szCs w:val="24"/>
        </w:rPr>
      </w:pPr>
      <w:r w:rsidRPr="004D0B53">
        <w:rPr>
          <w:rFonts w:ascii="Times New Roman" w:eastAsia="Calibri" w:hAnsi="Times New Roman" w:cs="Times New Roman"/>
          <w:sz w:val="24"/>
          <w:szCs w:val="24"/>
        </w:rPr>
        <w:t>содействие нравственному развитию подрастающего поколения;</w:t>
      </w:r>
    </w:p>
    <w:p w:rsidR="00ED11CA" w:rsidRPr="004D0B53" w:rsidRDefault="00ED11CA" w:rsidP="004D0B53">
      <w:pPr>
        <w:spacing w:after="0"/>
        <w:ind w:firstLine="567"/>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приобретение новых книг.</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Исполнителем данного мероприятия является Муниципальное казенное учреждение Старомеловатского  сельского поселения «Досуг».</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повышение степени удовлетворенности населения уровнем жизни.</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В рамках мероприятия 11 «</w:t>
      </w:r>
      <w:r w:rsidRPr="004D0B53">
        <w:rPr>
          <w:rFonts w:ascii="Times New Roman" w:hAnsi="Times New Roman" w:cs="Times New Roman"/>
          <w:sz w:val="24"/>
          <w:szCs w:val="24"/>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p w:rsidR="00ED11CA" w:rsidRPr="004D0B53" w:rsidRDefault="00ED11CA" w:rsidP="004D0B53">
      <w:pPr>
        <w:spacing w:after="0"/>
        <w:rPr>
          <w:rFonts w:ascii="Times New Roman" w:hAnsi="Times New Roman" w:cs="Times New Roman"/>
          <w:sz w:val="24"/>
          <w:szCs w:val="24"/>
        </w:rPr>
      </w:pPr>
      <w:r w:rsidRPr="004D0B53">
        <w:rPr>
          <w:rFonts w:ascii="Times New Roman" w:hAnsi="Times New Roman" w:cs="Times New Roman"/>
          <w:sz w:val="24"/>
          <w:szCs w:val="24"/>
        </w:rPr>
        <w:lastRenderedPageBreak/>
        <w:t xml:space="preserve">          По данному  мероприятию предусматривается обеспечение деятельности культурно - досугового центра, капитальный и текущий ремонт зданий  домов культуры и библиотеки, сохранность и обеспечение развития самодеятельного художественного творчества, традиционной народной культуры  в сельском поселении, кинообслуживание сельского населения, приобретение оборудования и музыкальных инструментов, </w:t>
      </w:r>
      <w:proofErr w:type="spellStart"/>
      <w:r w:rsidRPr="004D0B53">
        <w:rPr>
          <w:rFonts w:ascii="Times New Roman" w:hAnsi="Times New Roman" w:cs="Times New Roman"/>
          <w:sz w:val="24"/>
          <w:szCs w:val="24"/>
        </w:rPr>
        <w:t>военно</w:t>
      </w:r>
      <w:proofErr w:type="spellEnd"/>
      <w:r w:rsidRPr="004D0B53">
        <w:rPr>
          <w:rFonts w:ascii="Times New Roman" w:hAnsi="Times New Roman" w:cs="Times New Roman"/>
          <w:sz w:val="24"/>
          <w:szCs w:val="24"/>
        </w:rPr>
        <w:t xml:space="preserve"> - патриотическое воспитание молодежи.</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 xml:space="preserve">  Мероприятие направлено:</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 xml:space="preserve">- на сохранение единого пространства, творческих возможностей и участия населения в культурной жизни села и района; </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 на организацию культурно-массовых мероприятий;</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 xml:space="preserve">- на содержание Домов культуры  и библиотеки.           </w:t>
      </w:r>
    </w:p>
    <w:p w:rsidR="00ED11CA" w:rsidRPr="004D0B53" w:rsidRDefault="00ED11CA" w:rsidP="004D0B53">
      <w:pPr>
        <w:spacing w:after="0"/>
        <w:ind w:firstLine="567"/>
        <w:jc w:val="both"/>
        <w:rPr>
          <w:rFonts w:ascii="Times New Roman" w:hAnsi="Times New Roman" w:cs="Times New Roman"/>
          <w:sz w:val="24"/>
          <w:szCs w:val="24"/>
        </w:rPr>
      </w:pPr>
      <w:r w:rsidRPr="004D0B53">
        <w:rPr>
          <w:rFonts w:ascii="Times New Roman" w:hAnsi="Times New Roman" w:cs="Times New Roman"/>
          <w:sz w:val="24"/>
          <w:szCs w:val="24"/>
        </w:rPr>
        <w:t>Реализация мероприятия предусматривает:</w:t>
      </w:r>
    </w:p>
    <w:p w:rsidR="00ED11CA" w:rsidRPr="004D0B53" w:rsidRDefault="00ED11CA" w:rsidP="004D0B53">
      <w:pPr>
        <w:spacing w:after="0"/>
        <w:ind w:firstLine="567"/>
        <w:jc w:val="both"/>
        <w:rPr>
          <w:rFonts w:ascii="Times New Roman" w:eastAsia="Calibri" w:hAnsi="Times New Roman" w:cs="Times New Roman"/>
          <w:sz w:val="24"/>
          <w:szCs w:val="24"/>
        </w:rPr>
      </w:pPr>
      <w:r w:rsidRPr="004D0B53">
        <w:rPr>
          <w:rFonts w:ascii="Times New Roman" w:hAnsi="Times New Roman" w:cs="Times New Roman"/>
          <w:sz w:val="24"/>
          <w:szCs w:val="24"/>
        </w:rPr>
        <w:t>- т</w:t>
      </w:r>
      <w:r w:rsidRPr="004D0B53">
        <w:rPr>
          <w:rFonts w:ascii="Times New Roman" w:eastAsia="Calibri" w:hAnsi="Times New Roman" w:cs="Times New Roman"/>
          <w:sz w:val="24"/>
          <w:szCs w:val="24"/>
        </w:rPr>
        <w:t>ворческий отчет МКУ ССП «</w:t>
      </w:r>
      <w:r w:rsidRPr="004D0B53">
        <w:rPr>
          <w:rFonts w:ascii="Times New Roman" w:hAnsi="Times New Roman" w:cs="Times New Roman"/>
          <w:bCs/>
          <w:spacing w:val="-1"/>
          <w:sz w:val="24"/>
          <w:szCs w:val="24"/>
        </w:rPr>
        <w:t>Досуг</w:t>
      </w:r>
      <w:r w:rsidRPr="004D0B53">
        <w:rPr>
          <w:rFonts w:ascii="Times New Roman" w:eastAsia="Calibri" w:hAnsi="Times New Roman" w:cs="Times New Roman"/>
          <w:sz w:val="24"/>
          <w:szCs w:val="24"/>
        </w:rPr>
        <w:t xml:space="preserve">» перед населением,  участие всех коллективов художественной самодеятельности и досуговых формирований, в районных, </w:t>
      </w:r>
      <w:proofErr w:type="spellStart"/>
      <w:r w:rsidRPr="004D0B53">
        <w:rPr>
          <w:rFonts w:ascii="Times New Roman" w:eastAsia="Calibri" w:hAnsi="Times New Roman" w:cs="Times New Roman"/>
          <w:sz w:val="24"/>
          <w:szCs w:val="24"/>
        </w:rPr>
        <w:t>межпоселенческих</w:t>
      </w:r>
      <w:proofErr w:type="spellEnd"/>
      <w:r w:rsidRPr="004D0B53">
        <w:rPr>
          <w:rFonts w:ascii="Times New Roman" w:eastAsia="Calibri" w:hAnsi="Times New Roman" w:cs="Times New Roman"/>
          <w:sz w:val="24"/>
          <w:szCs w:val="24"/>
        </w:rPr>
        <w:t>, зональных, областных, фестивалях-конкурсах самодеятельного творчества;</w:t>
      </w:r>
    </w:p>
    <w:p w:rsidR="00ED11CA" w:rsidRPr="004D0B53" w:rsidRDefault="00ED11CA" w:rsidP="004D0B53">
      <w:pPr>
        <w:spacing w:after="0"/>
        <w:ind w:firstLine="567"/>
        <w:rPr>
          <w:rFonts w:ascii="Times New Roman" w:eastAsia="Calibri" w:hAnsi="Times New Roman" w:cs="Times New Roman"/>
          <w:sz w:val="24"/>
          <w:szCs w:val="24"/>
        </w:rPr>
      </w:pPr>
      <w:r w:rsidRPr="004D0B53">
        <w:rPr>
          <w:rFonts w:ascii="Times New Roman" w:eastAsia="Calibri" w:hAnsi="Times New Roman" w:cs="Times New Roman"/>
          <w:sz w:val="24"/>
          <w:szCs w:val="24"/>
        </w:rPr>
        <w:t xml:space="preserve">- государственные и профессиональные праздники, народные календарные праздники; </w:t>
      </w:r>
    </w:p>
    <w:p w:rsidR="00ED11CA" w:rsidRPr="004D0B53" w:rsidRDefault="00ED11CA" w:rsidP="004D0B53">
      <w:pPr>
        <w:spacing w:after="0"/>
        <w:jc w:val="both"/>
        <w:rPr>
          <w:rFonts w:ascii="Times New Roman" w:eastAsia="Calibri" w:hAnsi="Times New Roman" w:cs="Times New Roman"/>
          <w:sz w:val="24"/>
          <w:szCs w:val="24"/>
        </w:rPr>
      </w:pPr>
      <w:r w:rsidRPr="004D0B53">
        <w:rPr>
          <w:rFonts w:ascii="Times New Roman" w:eastAsia="Calibri" w:hAnsi="Times New Roman" w:cs="Times New Roman"/>
          <w:sz w:val="24"/>
          <w:szCs w:val="24"/>
        </w:rPr>
        <w:t xml:space="preserve">      - мероприятия с различными категориями населения (старшее поколение, организация досуга детей и молодежи, организация досуга семьи);</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eastAsia="Calibri" w:hAnsi="Times New Roman" w:cs="Times New Roman"/>
          <w:sz w:val="24"/>
          <w:szCs w:val="24"/>
        </w:rPr>
        <w:tab/>
      </w:r>
      <w:r w:rsidRPr="004D0B53">
        <w:rPr>
          <w:rFonts w:ascii="Times New Roman" w:hAnsi="Times New Roman" w:cs="Times New Roman"/>
          <w:color w:val="000000"/>
          <w:sz w:val="24"/>
          <w:szCs w:val="24"/>
        </w:rPr>
        <w:t>фонд оплаты труда и страховые взносы;</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  закупку товаров, работ и услуг для муниципальных нужд;</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color w:val="000000"/>
          <w:sz w:val="24"/>
          <w:szCs w:val="24"/>
        </w:rPr>
        <w:t xml:space="preserve">      -  уплату прочих налогов, сборов и иных платежей.</w:t>
      </w:r>
    </w:p>
    <w:p w:rsidR="00ED11CA" w:rsidRPr="004D0B53" w:rsidRDefault="00ED11CA" w:rsidP="004D0B53">
      <w:pPr>
        <w:spacing w:after="0"/>
        <w:rPr>
          <w:rFonts w:ascii="Times New Roman" w:eastAsia="Calibri" w:hAnsi="Times New Roman" w:cs="Times New Roman"/>
          <w:sz w:val="24"/>
          <w:szCs w:val="24"/>
        </w:rPr>
      </w:pP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 xml:space="preserve">Финансовое обеспечение деятельности </w:t>
      </w:r>
      <w:r w:rsidRPr="004D0B53">
        <w:rPr>
          <w:rFonts w:ascii="Times New Roman" w:hAnsi="Times New Roman" w:cs="Times New Roman"/>
          <w:sz w:val="24"/>
          <w:szCs w:val="24"/>
        </w:rPr>
        <w:t>Муниципального казенного учреждения Старомеловатского сельского поселения   «Досуг»</w:t>
      </w:r>
      <w:r w:rsidRPr="004D0B53">
        <w:rPr>
          <w:rFonts w:ascii="Times New Roman" w:hAnsi="Times New Roman" w:cs="Times New Roman"/>
          <w:color w:val="000000"/>
          <w:sz w:val="24"/>
          <w:szCs w:val="24"/>
        </w:rPr>
        <w:t xml:space="preserve"> осуществляется  на основании бюджетной сметы.</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Исполнителем данного мероприятия является Муниципальное казенное учреждение Старомеловатского  сельского поселения «Досуг».</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повысить удельный вес населения, участвующего в культурно-досуговых мероприятиях и любительских группах. </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В рамках мероприятия 12 «</w:t>
      </w:r>
      <w:r w:rsidRPr="004D0B53">
        <w:rPr>
          <w:rFonts w:ascii="Times New Roman" w:hAnsi="Times New Roman" w:cs="Times New Roman"/>
          <w:sz w:val="24"/>
          <w:szCs w:val="24"/>
        </w:rPr>
        <w:t>Доплаты к пенсиям муниципальных служащих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По данному мероприятию предусматривается:</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sz w:val="24"/>
          <w:szCs w:val="24"/>
        </w:rPr>
        <w:t xml:space="preserve">- выплата муниципальной пенсии за выслугу лет, назначенной и выплачиваемой лицам, замещавшим муниципальные должности, должности муниципальной службы в </w:t>
      </w:r>
      <w:proofErr w:type="spellStart"/>
      <w:r w:rsidRPr="004D0B53">
        <w:rPr>
          <w:rFonts w:ascii="Times New Roman" w:hAnsi="Times New Roman" w:cs="Times New Roman"/>
          <w:sz w:val="24"/>
          <w:szCs w:val="24"/>
        </w:rPr>
        <w:t>Старомеловатском</w:t>
      </w:r>
      <w:proofErr w:type="spellEnd"/>
      <w:r w:rsidRPr="004D0B53">
        <w:rPr>
          <w:rFonts w:ascii="Times New Roman" w:hAnsi="Times New Roman" w:cs="Times New Roman"/>
          <w:sz w:val="24"/>
          <w:szCs w:val="24"/>
        </w:rPr>
        <w:t xml:space="preserve"> сельском поселении до введения в действие Реестра (перечня) муниципальных должностей. </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sz w:val="24"/>
          <w:szCs w:val="24"/>
        </w:rPr>
        <w:t xml:space="preserve">        В рамках мероприятия 13 «Выплата социальной помощи отдельным категориям граждан сельского поселения».</w:t>
      </w:r>
    </w:p>
    <w:p w:rsidR="00ED11CA" w:rsidRPr="004D0B53" w:rsidRDefault="00ED11CA" w:rsidP="00ED11CA">
      <w:pPr>
        <w:pStyle w:val="ConsPlusNormal"/>
        <w:ind w:firstLine="0"/>
        <w:jc w:val="both"/>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ED11CA" w:rsidRPr="004D0B53" w:rsidRDefault="00ED11CA" w:rsidP="004D0B53">
      <w:pPr>
        <w:spacing w:after="0"/>
        <w:ind w:firstLine="709"/>
        <w:jc w:val="both"/>
        <w:rPr>
          <w:rFonts w:ascii="Times New Roman" w:hAnsi="Times New Roman" w:cs="Times New Roman"/>
          <w:color w:val="000000"/>
          <w:sz w:val="24"/>
          <w:szCs w:val="24"/>
        </w:rPr>
      </w:pP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 xml:space="preserve">22 </w:t>
      </w:r>
      <w:r w:rsidRPr="004D0B53">
        <w:rPr>
          <w:rFonts w:ascii="Times New Roman" w:hAnsi="Times New Roman" w:cs="Times New Roman"/>
          <w:color w:val="000000"/>
          <w:sz w:val="24"/>
          <w:szCs w:val="24"/>
        </w:rPr>
        <w:t>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В рамках мероприятия 14 «Мероприятия  в области физической культуры и спорта ».</w:t>
      </w:r>
    </w:p>
    <w:p w:rsidR="00ED11CA" w:rsidRPr="004D0B53" w:rsidRDefault="00ED11CA" w:rsidP="004D0B53">
      <w:pPr>
        <w:spacing w:after="0"/>
        <w:rPr>
          <w:rFonts w:ascii="Times New Roman" w:hAnsi="Times New Roman" w:cs="Times New Roman"/>
          <w:sz w:val="24"/>
          <w:szCs w:val="24"/>
        </w:rPr>
      </w:pPr>
      <w:r w:rsidRPr="004D0B53">
        <w:rPr>
          <w:rFonts w:ascii="Times New Roman" w:hAnsi="Times New Roman" w:cs="Times New Roman"/>
          <w:sz w:val="24"/>
          <w:szCs w:val="24"/>
        </w:rPr>
        <w:lastRenderedPageBreak/>
        <w:t xml:space="preserve">           Данным мероприятием предусматривается:</w:t>
      </w:r>
    </w:p>
    <w:p w:rsidR="00ED11CA" w:rsidRPr="004D0B53" w:rsidRDefault="00ED11CA" w:rsidP="004D0B53">
      <w:pPr>
        <w:spacing w:after="0"/>
        <w:rPr>
          <w:rFonts w:ascii="Times New Roman" w:hAnsi="Times New Roman" w:cs="Times New Roman"/>
          <w:sz w:val="24"/>
          <w:szCs w:val="24"/>
        </w:rPr>
      </w:pPr>
      <w:r w:rsidRPr="004D0B53">
        <w:rPr>
          <w:rFonts w:ascii="Times New Roman" w:hAnsi="Times New Roman" w:cs="Times New Roman"/>
          <w:sz w:val="24"/>
          <w:szCs w:val="24"/>
        </w:rPr>
        <w:t xml:space="preserve">         - развитие  физической культуры и спорта в сельском поселении;</w:t>
      </w:r>
    </w:p>
    <w:p w:rsidR="00ED11CA" w:rsidRPr="004D0B53" w:rsidRDefault="00ED11CA" w:rsidP="004D0B53">
      <w:pPr>
        <w:spacing w:after="0"/>
        <w:rPr>
          <w:rFonts w:ascii="Times New Roman" w:hAnsi="Times New Roman" w:cs="Times New Roman"/>
          <w:sz w:val="24"/>
          <w:szCs w:val="24"/>
        </w:rPr>
      </w:pPr>
      <w:r w:rsidRPr="004D0B53">
        <w:rPr>
          <w:rFonts w:ascii="Times New Roman" w:hAnsi="Times New Roman" w:cs="Times New Roman"/>
          <w:sz w:val="24"/>
          <w:szCs w:val="24"/>
        </w:rPr>
        <w:t xml:space="preserve">          - пропаганда физической культуры и спорта как важнейшей составляющей здорового образа жизни; </w:t>
      </w:r>
    </w:p>
    <w:p w:rsidR="00ED11CA" w:rsidRPr="004D0B53" w:rsidRDefault="00ED11CA" w:rsidP="004D0B53">
      <w:pPr>
        <w:spacing w:after="0"/>
        <w:ind w:firstLine="540"/>
        <w:jc w:val="both"/>
        <w:rPr>
          <w:rFonts w:ascii="Times New Roman" w:hAnsi="Times New Roman" w:cs="Times New Roman"/>
          <w:sz w:val="24"/>
          <w:szCs w:val="24"/>
        </w:rPr>
      </w:pPr>
      <w:r w:rsidRPr="004D0B53">
        <w:rPr>
          <w:rFonts w:ascii="Times New Roman" w:hAnsi="Times New Roman" w:cs="Times New Roman"/>
          <w:sz w:val="24"/>
          <w:szCs w:val="24"/>
        </w:rPr>
        <w:t xml:space="preserve"> - повышение эффективности физкультурно-спортивной работы с детьми, подростками и молодежью; </w:t>
      </w:r>
    </w:p>
    <w:p w:rsidR="00ED11CA" w:rsidRPr="004D0B53" w:rsidRDefault="00ED11CA" w:rsidP="004D0B53">
      <w:pPr>
        <w:spacing w:after="0"/>
        <w:ind w:firstLine="540"/>
        <w:jc w:val="both"/>
        <w:rPr>
          <w:rFonts w:ascii="Times New Roman" w:hAnsi="Times New Roman" w:cs="Times New Roman"/>
          <w:sz w:val="24"/>
          <w:szCs w:val="24"/>
        </w:rPr>
      </w:pPr>
      <w:r w:rsidRPr="004D0B53">
        <w:rPr>
          <w:rFonts w:ascii="Times New Roman" w:hAnsi="Times New Roman" w:cs="Times New Roman"/>
          <w:sz w:val="24"/>
          <w:szCs w:val="24"/>
        </w:rPr>
        <w:t>- обеспечение развития физкультурно-спортивной работы с населением Старомеловатского сельского поселения;</w:t>
      </w:r>
    </w:p>
    <w:p w:rsidR="00ED11CA" w:rsidRPr="004D0B53" w:rsidRDefault="00ED11CA" w:rsidP="004D0B53">
      <w:pPr>
        <w:spacing w:after="0"/>
        <w:ind w:firstLine="540"/>
        <w:jc w:val="both"/>
        <w:rPr>
          <w:rFonts w:ascii="Times New Roman" w:eastAsia="Calibri" w:hAnsi="Times New Roman" w:cs="Times New Roman"/>
          <w:sz w:val="24"/>
          <w:szCs w:val="24"/>
        </w:rPr>
      </w:pPr>
      <w:r w:rsidRPr="004D0B53">
        <w:rPr>
          <w:rFonts w:ascii="Times New Roman" w:hAnsi="Times New Roman" w:cs="Times New Roman"/>
          <w:sz w:val="24"/>
          <w:szCs w:val="24"/>
        </w:rPr>
        <w:t xml:space="preserve"> - разнообразить досуг молодежи.</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Исполнителем данного мероприятия является Муниципальное казенное учреждение Старомеловатского  сельского поселения «Досуг».</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Повысить удельный вес населения, участвующего в спортивной жизни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В рамках мероприятия 15 «Благоустройство парков, скверов, бульваров, зон отдыха, садов».</w:t>
      </w:r>
    </w:p>
    <w:p w:rsidR="00ED11CA" w:rsidRPr="004D0B53" w:rsidRDefault="00ED11CA" w:rsidP="004D0B53">
      <w:pPr>
        <w:spacing w:after="0"/>
        <w:jc w:val="both"/>
        <w:rPr>
          <w:rFonts w:ascii="Times New Roman" w:eastAsia="Calibri"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 xml:space="preserve">Данным мероприятием предусматривается в соответствии с постановлением Воронежской области № 304 от 10.04.2014 года « О распределении субсидий из областного бюджета бюджетам муниципальных образований Воронежской области на благоустройство мест массового отдыха населения городских и сельских поселений Воронежской области в рамках государственной программы Воронежской области «Содействие развитию муниципальных образований и местного самоуправления» на 2014 год </w:t>
      </w:r>
      <w:proofErr w:type="spellStart"/>
      <w:r w:rsidRPr="004D0B53">
        <w:rPr>
          <w:rFonts w:ascii="Times New Roman" w:hAnsi="Times New Roman" w:cs="Times New Roman"/>
          <w:sz w:val="24"/>
          <w:szCs w:val="24"/>
        </w:rPr>
        <w:t>софинансирование</w:t>
      </w:r>
      <w:proofErr w:type="spellEnd"/>
      <w:r w:rsidRPr="004D0B53">
        <w:rPr>
          <w:rFonts w:ascii="Times New Roman" w:hAnsi="Times New Roman" w:cs="Times New Roman"/>
          <w:sz w:val="24"/>
          <w:szCs w:val="24"/>
        </w:rPr>
        <w:t xml:space="preserve"> расходных обязательств, возникающих при выполнении полномочий органами</w:t>
      </w:r>
      <w:proofErr w:type="gramEnd"/>
      <w:r w:rsidRPr="004D0B53">
        <w:rPr>
          <w:rFonts w:ascii="Times New Roman" w:hAnsi="Times New Roman" w:cs="Times New Roman"/>
          <w:sz w:val="24"/>
          <w:szCs w:val="24"/>
        </w:rPr>
        <w:t xml:space="preserve"> местного самоуправления Старомеловатского сельского поселения по вопросам местного значения в части организации благоустройства территории поселений и обустройства мест массового отдыха населения, а именно парка «Радуга», расположенного по ул</w:t>
      </w:r>
      <w:proofErr w:type="gramStart"/>
      <w:r w:rsidRPr="004D0B53">
        <w:rPr>
          <w:rFonts w:ascii="Times New Roman" w:hAnsi="Times New Roman" w:cs="Times New Roman"/>
          <w:sz w:val="24"/>
          <w:szCs w:val="24"/>
        </w:rPr>
        <w:t>.М</w:t>
      </w:r>
      <w:proofErr w:type="gramEnd"/>
      <w:r w:rsidRPr="004D0B53">
        <w:rPr>
          <w:rFonts w:ascii="Times New Roman" w:hAnsi="Times New Roman" w:cs="Times New Roman"/>
          <w:sz w:val="24"/>
          <w:szCs w:val="24"/>
        </w:rPr>
        <w:t>ира с. Старая Меловая Петропавловского района Воронежской области.</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В рамках мероприятия 16 «Благоустройство парка «Радуга» по ул. Мира   села Старая Меловая Петропавловского района Воронежской области».</w:t>
      </w:r>
    </w:p>
    <w:p w:rsidR="00ED11CA" w:rsidRPr="004D0B53" w:rsidRDefault="00ED11CA" w:rsidP="004D0B53">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организация благоустройства парка «Радуга»;</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sz w:val="24"/>
          <w:szCs w:val="24"/>
        </w:rPr>
        <w:t xml:space="preserve">          - поддержание санитарно-эпидемиологического состояния территории парка;</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 озеленение парка;</w:t>
      </w:r>
    </w:p>
    <w:p w:rsidR="00ED11CA" w:rsidRPr="004D0B53" w:rsidRDefault="00ED11CA" w:rsidP="004D0B53">
      <w:pPr>
        <w:spacing w:after="0"/>
        <w:jc w:val="both"/>
        <w:rPr>
          <w:rFonts w:ascii="Times New Roman" w:hAnsi="Times New Roman" w:cs="Times New Roman"/>
          <w:sz w:val="24"/>
          <w:szCs w:val="24"/>
        </w:rPr>
      </w:pPr>
      <w:r w:rsidRPr="004D0B53">
        <w:rPr>
          <w:rFonts w:ascii="Times New Roman" w:hAnsi="Times New Roman" w:cs="Times New Roman"/>
          <w:sz w:val="24"/>
          <w:szCs w:val="24"/>
        </w:rPr>
        <w:t xml:space="preserve">          - содержание детской площадки и малых архитектурных форм установленных на территории парка;</w:t>
      </w:r>
    </w:p>
    <w:p w:rsidR="00ED11CA" w:rsidRPr="004D0B53" w:rsidRDefault="00ED11CA" w:rsidP="004D0B53">
      <w:pPr>
        <w:spacing w:after="0"/>
        <w:jc w:val="both"/>
        <w:rPr>
          <w:rFonts w:ascii="Times New Roman" w:eastAsia="Calibri" w:hAnsi="Times New Roman" w:cs="Times New Roman"/>
          <w:sz w:val="24"/>
          <w:szCs w:val="24"/>
        </w:rPr>
      </w:pPr>
      <w:r w:rsidRPr="004D0B53">
        <w:rPr>
          <w:rFonts w:ascii="Times New Roman" w:hAnsi="Times New Roman" w:cs="Times New Roman"/>
          <w:sz w:val="24"/>
          <w:szCs w:val="24"/>
        </w:rPr>
        <w:t xml:space="preserve">        - разнообразить досуг детей  и молодежи.</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4D0B53">
      <w:pPr>
        <w:spacing w:after="0"/>
        <w:ind w:firstLine="709"/>
        <w:jc w:val="both"/>
        <w:rPr>
          <w:rFonts w:ascii="Times New Roman" w:hAnsi="Times New Roman" w:cs="Times New Roman"/>
          <w:sz w:val="24"/>
          <w:szCs w:val="24"/>
        </w:rPr>
      </w:pPr>
      <w:r w:rsidRPr="004D0B53">
        <w:rPr>
          <w:rFonts w:ascii="Times New Roman" w:hAnsi="Times New Roman" w:cs="Times New Roman"/>
          <w:sz w:val="24"/>
          <w:szCs w:val="24"/>
        </w:rPr>
        <w:t>В рамках мероприятия 17 «Развитие социальной и инженерной инфраструктуры».</w:t>
      </w:r>
    </w:p>
    <w:p w:rsidR="00ED11CA" w:rsidRPr="004D0B53" w:rsidRDefault="00ED11CA" w:rsidP="004D0B53">
      <w:pPr>
        <w:spacing w:after="0"/>
        <w:jc w:val="both"/>
        <w:rPr>
          <w:rFonts w:ascii="Times New Roman" w:eastAsia="Calibri"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 xml:space="preserve">Данным мероприятием предусматривается в соответствии с постановлением Правительства Воронежской области № 480 от 29.05.2014 года « О распределении субсидий из областного бюджета бюджетам муниципальных образований Воронежской области для долевого финансирования инвестиционных программ (проектов) развития социальной инфраструктуры муниципального значения» в рамках подпрограммы «Реализация государственной политики в </w:t>
      </w:r>
      <w:r w:rsidRPr="004D0B53">
        <w:rPr>
          <w:rFonts w:ascii="Times New Roman" w:hAnsi="Times New Roman" w:cs="Times New Roman"/>
          <w:sz w:val="24"/>
          <w:szCs w:val="24"/>
        </w:rPr>
        <w:lastRenderedPageBreak/>
        <w:t>сфере социально-экономического развития муниципальных образований» государственной программы Воронежской области «Содействие развитию муниципальных образований и местного самоуправления» на</w:t>
      </w:r>
      <w:proofErr w:type="gramEnd"/>
      <w:r w:rsidRPr="004D0B53">
        <w:rPr>
          <w:rFonts w:ascii="Times New Roman" w:hAnsi="Times New Roman" w:cs="Times New Roman"/>
          <w:sz w:val="24"/>
          <w:szCs w:val="24"/>
        </w:rPr>
        <w:t xml:space="preserve"> 2014 год долевое финансирование инвестиционных программ (проектов) развития социально-экономического развития муниципальных образований, а именно инвестиционного  проекта «Устройство тротуаров в с</w:t>
      </w:r>
      <w:proofErr w:type="gramStart"/>
      <w:r w:rsidRPr="004D0B53">
        <w:rPr>
          <w:rFonts w:ascii="Times New Roman" w:hAnsi="Times New Roman" w:cs="Times New Roman"/>
          <w:sz w:val="24"/>
          <w:szCs w:val="24"/>
        </w:rPr>
        <w:t>.С</w:t>
      </w:r>
      <w:proofErr w:type="gramEnd"/>
      <w:r w:rsidRPr="004D0B53">
        <w:rPr>
          <w:rFonts w:ascii="Times New Roman" w:hAnsi="Times New Roman" w:cs="Times New Roman"/>
          <w:sz w:val="24"/>
          <w:szCs w:val="24"/>
        </w:rPr>
        <w:t>тарая Меловая Петропавловского муниципального района Воронежской области».</w:t>
      </w:r>
    </w:p>
    <w:p w:rsidR="00ED11CA" w:rsidRPr="004D0B53" w:rsidRDefault="00ED11CA" w:rsidP="004D0B53">
      <w:pPr>
        <w:spacing w:after="0"/>
        <w:jc w:val="both"/>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В рамках мероприятия 18 «Устройство тротуаров в с</w:t>
      </w:r>
      <w:proofErr w:type="gramStart"/>
      <w:r w:rsidRPr="004D0B53">
        <w:rPr>
          <w:rFonts w:ascii="Times New Roman" w:hAnsi="Times New Roman" w:cs="Times New Roman"/>
          <w:sz w:val="24"/>
          <w:szCs w:val="24"/>
        </w:rPr>
        <w:t>.С</w:t>
      </w:r>
      <w:proofErr w:type="gramEnd"/>
      <w:r w:rsidRPr="004D0B53">
        <w:rPr>
          <w:rFonts w:ascii="Times New Roman" w:hAnsi="Times New Roman" w:cs="Times New Roman"/>
          <w:sz w:val="24"/>
          <w:szCs w:val="24"/>
        </w:rPr>
        <w:t>тарая Меловая Петропавловского муниципального района Воронежской области».</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 организация устройства тротуаров в с</w:t>
      </w:r>
      <w:proofErr w:type="gramStart"/>
      <w:r w:rsidRPr="004D0B53">
        <w:rPr>
          <w:rFonts w:ascii="Times New Roman" w:hAnsi="Times New Roman" w:cs="Times New Roman"/>
          <w:sz w:val="24"/>
          <w:szCs w:val="24"/>
        </w:rPr>
        <w:t>.С</w:t>
      </w:r>
      <w:proofErr w:type="gramEnd"/>
      <w:r w:rsidRPr="004D0B53">
        <w:rPr>
          <w:rFonts w:ascii="Times New Roman" w:hAnsi="Times New Roman" w:cs="Times New Roman"/>
          <w:sz w:val="24"/>
          <w:szCs w:val="24"/>
        </w:rPr>
        <w:t>тарая Меловая;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поддержание санитарно-эпидемиологического состояния тротуарных дорожек;</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 очистка от снега тротуаров в зимний период;</w:t>
      </w:r>
    </w:p>
    <w:p w:rsidR="00ED11CA" w:rsidRPr="004D0B53" w:rsidRDefault="00ED11CA" w:rsidP="0033190E">
      <w:pPr>
        <w:spacing w:after="0"/>
        <w:rPr>
          <w:rFonts w:ascii="Times New Roman" w:eastAsia="Calibri" w:hAnsi="Times New Roman" w:cs="Times New Roman"/>
          <w:sz w:val="24"/>
          <w:szCs w:val="24"/>
        </w:rPr>
      </w:pPr>
      <w:r w:rsidRPr="004D0B53">
        <w:rPr>
          <w:rFonts w:ascii="Times New Roman" w:hAnsi="Times New Roman" w:cs="Times New Roman"/>
          <w:sz w:val="24"/>
          <w:szCs w:val="24"/>
        </w:rPr>
        <w:t xml:space="preserve">          - создание удобства  передвижения к объектам соцкультбыта для жителей поселения.</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 xml:space="preserve"> В рамках мероприятия 19 «Резервный фонд по предупреждению и ликвидации чрезвычайных ситуаций».</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Данным мероприятием предусматривается в соответствии с распоряжением Правительства Воронежской области № 248-р от 11.04.2014 года « 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необходимого резерва</w:t>
      </w:r>
      <w:proofErr w:type="gramEnd"/>
      <w:r w:rsidRPr="004D0B53">
        <w:rPr>
          <w:rFonts w:ascii="Times New Roman" w:hAnsi="Times New Roman" w:cs="Times New Roman"/>
          <w:sz w:val="24"/>
          <w:szCs w:val="24"/>
        </w:rPr>
        <w:t xml:space="preserve"> горюче-смазочных материалов на период действия особого противопожарного режима на территории поселения.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 xml:space="preserve">Кроме того, согласно </w:t>
      </w:r>
      <w:r w:rsidRPr="004D0B53">
        <w:rPr>
          <w:rFonts w:ascii="Times New Roman" w:hAnsi="Times New Roman" w:cs="Times New Roman"/>
          <w:color w:val="000000"/>
          <w:sz w:val="24"/>
          <w:szCs w:val="24"/>
        </w:rPr>
        <w:t>распоряжения администрации Петропавловского муниципального района Воронежской области № 274 от 17.12.2015 года «О выделении денежных средств на приобретение горюче-смазочных материалов» за счет финансовых средств, выделенных из резервного фонда правительства Воронежской области, предусматривается создание необходимого резерва ГСМ для обеспечения техники, привлекаемой к оперативному реагированию на возможные чрезвычайные ситуации в осенне-зимний период.</w:t>
      </w:r>
      <w:proofErr w:type="gramEnd"/>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color w:val="000000"/>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w:t>
      </w: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33190E">
      <w:pPr>
        <w:autoSpaceDE w:val="0"/>
        <w:spacing w:after="0"/>
        <w:rPr>
          <w:rFonts w:ascii="Times New Roman" w:hAnsi="Times New Roman" w:cs="Times New Roman"/>
          <w:sz w:val="24"/>
          <w:szCs w:val="24"/>
        </w:rPr>
      </w:pPr>
      <w:r w:rsidRPr="004D0B53">
        <w:rPr>
          <w:rFonts w:ascii="Times New Roman" w:hAnsi="Times New Roman" w:cs="Times New Roman"/>
          <w:sz w:val="24"/>
          <w:szCs w:val="24"/>
        </w:rPr>
        <w:t xml:space="preserve">    В рамках мероприятия 20 «Повышение энергетической  эффективности  экономики Воронежской области и сокращение энергетических издержек в бюджетном секторе на 2011-2020 годы».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 xml:space="preserve">Данным мероприятием предусматривается в соответствии с постановлением Правительства Воронежской области № 618 от 08.07.2014 года « Об утверждении Порядка предоставления и расходования субсидий из областного бюджета бюджетам муниципальных образований Воронежской области на </w:t>
      </w:r>
      <w:proofErr w:type="spellStart"/>
      <w:r w:rsidRPr="004D0B53">
        <w:rPr>
          <w:rFonts w:ascii="Times New Roman" w:hAnsi="Times New Roman" w:cs="Times New Roman"/>
          <w:sz w:val="24"/>
          <w:szCs w:val="24"/>
        </w:rPr>
        <w:t>софинансирование</w:t>
      </w:r>
      <w:proofErr w:type="spellEnd"/>
      <w:r w:rsidRPr="004D0B53">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в </w:t>
      </w:r>
      <w:r w:rsidRPr="004D0B53">
        <w:rPr>
          <w:rFonts w:ascii="Times New Roman" w:hAnsi="Times New Roman" w:cs="Times New Roman"/>
          <w:sz w:val="24"/>
          <w:szCs w:val="24"/>
        </w:rPr>
        <w:lastRenderedPageBreak/>
        <w:t>сфере обеспечения уличного освещения,  в рамках государственной программы Воронежской области «Эффективность и развитие энергетики» на</w:t>
      </w:r>
      <w:proofErr w:type="gramEnd"/>
      <w:r w:rsidRPr="004D0B53">
        <w:rPr>
          <w:rFonts w:ascii="Times New Roman" w:hAnsi="Times New Roman" w:cs="Times New Roman"/>
          <w:sz w:val="24"/>
          <w:szCs w:val="24"/>
        </w:rPr>
        <w:t xml:space="preserve"> 2014 год» </w:t>
      </w:r>
      <w:proofErr w:type="spellStart"/>
      <w:r w:rsidRPr="004D0B53">
        <w:rPr>
          <w:rFonts w:ascii="Times New Roman" w:hAnsi="Times New Roman" w:cs="Times New Roman"/>
          <w:sz w:val="24"/>
          <w:szCs w:val="24"/>
        </w:rPr>
        <w:t>софинансирование</w:t>
      </w:r>
      <w:proofErr w:type="spellEnd"/>
      <w:r w:rsidRPr="004D0B53">
        <w:rPr>
          <w:rFonts w:ascii="Times New Roman" w:hAnsi="Times New Roman" w:cs="Times New Roman"/>
          <w:sz w:val="24"/>
          <w:szCs w:val="24"/>
        </w:rPr>
        <w:t xml:space="preserve"> расходных обязательств, возникающих при выполнении полномочий  органом местного самоуправления Старомеловатского сельского поселения  по вопросам местного значения в сфере обеспечения уличного освещения за счет субсидии из областного бюджета.</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w:t>
      </w:r>
    </w:p>
    <w:p w:rsidR="00ED11CA" w:rsidRPr="004D0B53" w:rsidRDefault="00ED11CA" w:rsidP="0033190E">
      <w:pPr>
        <w:spacing w:after="0"/>
        <w:rPr>
          <w:rFonts w:ascii="Times New Roman" w:eastAsia="Calibri" w:hAnsi="Times New Roman" w:cs="Times New Roman"/>
          <w:sz w:val="24"/>
          <w:szCs w:val="24"/>
        </w:rPr>
      </w:pPr>
      <w:r w:rsidRPr="004D0B53">
        <w:rPr>
          <w:rFonts w:ascii="Times New Roman" w:hAnsi="Times New Roman" w:cs="Times New Roman"/>
          <w:sz w:val="24"/>
          <w:szCs w:val="24"/>
        </w:rPr>
        <w:t xml:space="preserve">          - оплата  за потребленную электроэнергию по уличному освещению.</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В рамках мероприятия 21 « Процентные платежи по муниципальному долгу Старомеловатского сельского поселения Петропавловского муниципального района Воронежской области».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уплата процентных платежей по бюджетным кредитам кредитных организаций в валюте Российской Федерации;</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уплата процентных платежей по бюджетным кредитам, предоставленным бюджету Старомеловатского сельского поселения Петропавловского муниципального района Воронежской области другими бюджетами бюджетной системы  Российской Федерации;</w:t>
      </w:r>
    </w:p>
    <w:p w:rsidR="00ED11CA" w:rsidRPr="004D0B53" w:rsidRDefault="00ED11CA" w:rsidP="0033190E">
      <w:pPr>
        <w:spacing w:after="0"/>
        <w:rPr>
          <w:rFonts w:ascii="Times New Roman" w:eastAsia="Calibri" w:hAnsi="Times New Roman" w:cs="Times New Roman"/>
          <w:sz w:val="24"/>
          <w:szCs w:val="24"/>
        </w:rPr>
      </w:pPr>
      <w:r w:rsidRPr="004D0B53">
        <w:rPr>
          <w:rFonts w:ascii="Times New Roman" w:hAnsi="Times New Roman" w:cs="Times New Roman"/>
          <w:sz w:val="24"/>
          <w:szCs w:val="24"/>
        </w:rPr>
        <w:t xml:space="preserve">        - прочие расходы, связанные с обслуживанием муниципального внутреннего долга Старомеловатского сельского поселения Петропавловского муниципального района Воронежской области.</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Pr="004D0B53">
        <w:rPr>
          <w:rFonts w:ascii="Times New Roman" w:hAnsi="Times New Roman" w:cs="Times New Roman"/>
          <w:color w:val="000000"/>
          <w:sz w:val="24"/>
          <w:szCs w:val="24"/>
        </w:rPr>
        <w:t xml:space="preserve">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В рамках мероприятия 22 « Поощрение поселений Петропавловского района по результатам оценки  эффективности их деятельности».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 xml:space="preserve">Данным мероприятием предусматривается в соответствии с постановлением администрации Петропавловского муниципального района Воронежской области от 28 июля 2011 г. № 312 «О мониторинге и оценке эффективности развития сельских поселений Петропавловского муниципального района Воронежской области» расходование денежных средств на цели указанные в распоряжении администрации Петропавловского муниципального района о выделении денежных средств, источником финансового обеспечения которых являются указанные межбюджетные трансферты.  </w:t>
      </w:r>
      <w:proofErr w:type="gramEnd"/>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В рамках мероприятия 23 «</w:t>
      </w:r>
      <w:r w:rsidRPr="004D0B53">
        <w:rPr>
          <w:rFonts w:ascii="Times New Roman" w:hAnsi="Times New Roman" w:cs="Times New Roman"/>
          <w:sz w:val="24"/>
          <w:szCs w:val="24"/>
        </w:rPr>
        <w:t>Государственная поддержка муниципальных учреждений культуры».</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w:t>
      </w:r>
      <w:proofErr w:type="gramStart"/>
      <w:r w:rsidRPr="004D0B53">
        <w:rPr>
          <w:rFonts w:ascii="Times New Roman" w:hAnsi="Times New Roman" w:cs="Times New Roman"/>
          <w:sz w:val="24"/>
          <w:szCs w:val="24"/>
        </w:rPr>
        <w:t>Данным мероприятием предусматривается осуществление государственной поддержки муниципального  учреждения культуры (Муниципального казенного учреждения Старомеловатского сельского поселения «Досуг») в соответствии с Указом Президента РФ от 28 июля 2012 года № 1062 «О мерах государственной поддержки муниципальных учреждений культуры, находящихся на территориях сельских поселений, и их работников» за счет иных межбюджетных трансфертов из федерального бюджета.</w:t>
      </w:r>
      <w:proofErr w:type="gramEnd"/>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lastRenderedPageBreak/>
        <w:t xml:space="preserve">            Данным мероприятием предусматривается: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приобретение мебели и оргтехники  для библиотеки МКУ ССП «Досуг».</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w:t>
      </w:r>
      <w:r w:rsidRPr="004D0B53">
        <w:rPr>
          <w:rFonts w:ascii="Times New Roman" w:hAnsi="Times New Roman" w:cs="Times New Roman"/>
          <w:sz w:val="24"/>
          <w:szCs w:val="24"/>
        </w:rPr>
        <w:t>Муниципальное казенное учреждение Старомеловатского сельского поселения «Досуг»</w:t>
      </w:r>
      <w:r w:rsidRPr="004D0B53">
        <w:rPr>
          <w:rFonts w:ascii="Times New Roman" w:hAnsi="Times New Roman" w:cs="Times New Roman"/>
          <w:color w:val="000000"/>
          <w:sz w:val="24"/>
          <w:szCs w:val="24"/>
        </w:rPr>
        <w:t>.</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В рамках мероприятия 24 </w:t>
      </w:r>
      <w:r w:rsidRPr="004D0B53">
        <w:rPr>
          <w:rFonts w:ascii="Times New Roman" w:hAnsi="Times New Roman" w:cs="Times New Roman"/>
          <w:sz w:val="24"/>
          <w:szCs w:val="24"/>
        </w:rPr>
        <w:t>«Иные межбюджетные трансферты на осуществление части полномочий по решению вопросов местного значения».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  осуществление передачи  части полномочий администрации Старомеловатского сельского поселения Петропавловского муниципального района Воронежской области  по вопросам градостроительства администрации Петропавловского муниципального района за счет межбюджетных трансфертов.</w:t>
      </w:r>
    </w:p>
    <w:p w:rsidR="00ED11CA" w:rsidRPr="004D0B53" w:rsidRDefault="00ED11CA" w:rsidP="0033190E">
      <w:pPr>
        <w:autoSpaceDE w:val="0"/>
        <w:spacing w:after="0"/>
        <w:rPr>
          <w:rFonts w:ascii="Times New Roman" w:hAnsi="Times New Roman" w:cs="Times New Roman"/>
          <w:sz w:val="24"/>
          <w:szCs w:val="24"/>
        </w:rPr>
      </w:pPr>
      <w:r w:rsidRPr="004D0B53">
        <w:rPr>
          <w:rFonts w:ascii="Times New Roman" w:hAnsi="Times New Roman" w:cs="Times New Roman"/>
          <w:sz w:val="24"/>
          <w:szCs w:val="24"/>
        </w:rPr>
        <w:t xml:space="preserve">      Так же по данному мероприятию отражаются средства бюджета сельского поселения по передаче полномочий по осуществлению </w:t>
      </w:r>
      <w:r w:rsidRPr="004D0B53">
        <w:rPr>
          <w:rFonts w:ascii="Times New Roman" w:hAnsi="Times New Roman" w:cs="Times New Roman"/>
          <w:bCs/>
          <w:sz w:val="24"/>
          <w:szCs w:val="24"/>
        </w:rPr>
        <w:t>внутреннего муниципального финансового контроля администрации Петропавловского муниципального района Воронежской области за счет межбюджетных трансфертов</w:t>
      </w:r>
      <w:proofErr w:type="gramStart"/>
      <w:r w:rsidRPr="004D0B53">
        <w:rPr>
          <w:rFonts w:ascii="Times New Roman" w:hAnsi="Times New Roman" w:cs="Times New Roman"/>
          <w:bCs/>
          <w:sz w:val="24"/>
          <w:szCs w:val="24"/>
        </w:rPr>
        <w:t>.».</w:t>
      </w:r>
      <w:proofErr w:type="gramEnd"/>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sz w:val="24"/>
          <w:szCs w:val="24"/>
        </w:rPr>
        <w:t xml:space="preserve">      </w:t>
      </w: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В рамках мероприятия 25 «Управление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p w:rsidR="00ED11CA" w:rsidRPr="004D0B53" w:rsidRDefault="00ED11CA" w:rsidP="0033190E">
      <w:pPr>
        <w:pStyle w:val="ConsPlusTitle"/>
        <w:rPr>
          <w:b w:val="0"/>
          <w:szCs w:val="24"/>
        </w:rPr>
      </w:pPr>
      <w:r w:rsidRPr="004D0B53">
        <w:rPr>
          <w:b w:val="0"/>
          <w:szCs w:val="24"/>
        </w:rPr>
        <w:t xml:space="preserve">                Данным мероприятием предусматривается в соответствии с постановлением администрации Старомеловатского сельского поселения Петропавловского муниципального района Воронежской области № 224 от 23.12.2016  года</w:t>
      </w:r>
      <w:r w:rsidRPr="004D0B53">
        <w:rPr>
          <w:szCs w:val="24"/>
        </w:rPr>
        <w:t xml:space="preserve"> «</w:t>
      </w:r>
      <w:r w:rsidRPr="004D0B53">
        <w:rPr>
          <w:b w:val="0"/>
          <w:szCs w:val="24"/>
        </w:rPr>
        <w:t xml:space="preserve">Об утверждении порядка использования зарезервированных средств, подлежащих распределению в связи с особенностями исполнения бюджета </w:t>
      </w:r>
    </w:p>
    <w:p w:rsidR="00ED11CA" w:rsidRPr="004D0B53" w:rsidRDefault="00ED11CA" w:rsidP="0033190E">
      <w:pPr>
        <w:pStyle w:val="ConsPlusTitle"/>
        <w:rPr>
          <w:b w:val="0"/>
          <w:szCs w:val="24"/>
        </w:rPr>
      </w:pPr>
      <w:r w:rsidRPr="004D0B53">
        <w:rPr>
          <w:b w:val="0"/>
          <w:szCs w:val="24"/>
        </w:rPr>
        <w:t xml:space="preserve">Старомеловатского сельского поселения Петропавловского муниципального района </w:t>
      </w:r>
    </w:p>
    <w:p w:rsidR="00ED11CA" w:rsidRPr="004D0B53" w:rsidRDefault="00ED11CA" w:rsidP="0033190E">
      <w:pPr>
        <w:pStyle w:val="ConsPlusTitle"/>
        <w:rPr>
          <w:b w:val="0"/>
          <w:szCs w:val="24"/>
        </w:rPr>
      </w:pPr>
      <w:r w:rsidRPr="004D0B53">
        <w:rPr>
          <w:b w:val="0"/>
          <w:szCs w:val="24"/>
        </w:rPr>
        <w:t>Воронежской области на 2017 год» основание и условия распределения зарезервированных сре</w:t>
      </w:r>
      <w:proofErr w:type="gramStart"/>
      <w:r w:rsidRPr="004D0B53">
        <w:rPr>
          <w:b w:val="0"/>
          <w:szCs w:val="24"/>
        </w:rPr>
        <w:t>дств в св</w:t>
      </w:r>
      <w:proofErr w:type="gramEnd"/>
      <w:r w:rsidRPr="004D0B53">
        <w:rPr>
          <w:b w:val="0"/>
          <w:szCs w:val="24"/>
        </w:rPr>
        <w:t>язи с особенностями исполнения бюджета Старомеловатского сельского поселения Петропавловского муниципального района Воронежской области.</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sz w:val="24"/>
          <w:szCs w:val="24"/>
        </w:rPr>
        <w:t xml:space="preserve">      </w:t>
      </w: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ind w:firstLine="709"/>
        <w:rPr>
          <w:rFonts w:ascii="Times New Roman" w:hAnsi="Times New Roman" w:cs="Times New Roman"/>
          <w:color w:val="000000"/>
          <w:sz w:val="24"/>
          <w:szCs w:val="24"/>
        </w:rPr>
      </w:pPr>
      <w:r w:rsidRPr="004D0B53">
        <w:rPr>
          <w:rFonts w:ascii="Times New Roman" w:hAnsi="Times New Roman" w:cs="Times New Roman"/>
          <w:color w:val="000000"/>
          <w:sz w:val="24"/>
          <w:szCs w:val="24"/>
        </w:rPr>
        <w:t>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33190E">
      <w:pPr>
        <w:autoSpaceDE w:val="0"/>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В рамках мероприятия 26 </w:t>
      </w:r>
      <w:r w:rsidRPr="004D0B53">
        <w:rPr>
          <w:rFonts w:ascii="Times New Roman" w:hAnsi="Times New Roman" w:cs="Times New Roman"/>
          <w:sz w:val="24"/>
          <w:szCs w:val="24"/>
        </w:rPr>
        <w:t>«Регулирование вопросов административно-территориального устройства».</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Данным мероприятием предусматривается </w:t>
      </w:r>
      <w:proofErr w:type="spellStart"/>
      <w:r w:rsidRPr="004D0B53">
        <w:rPr>
          <w:rFonts w:ascii="Times New Roman" w:hAnsi="Times New Roman" w:cs="Times New Roman"/>
          <w:sz w:val="24"/>
          <w:szCs w:val="24"/>
        </w:rPr>
        <w:t>софинансирование</w:t>
      </w:r>
      <w:proofErr w:type="spellEnd"/>
      <w:r w:rsidRPr="004D0B53">
        <w:rPr>
          <w:rFonts w:ascii="Times New Roman" w:hAnsi="Times New Roman" w:cs="Times New Roman"/>
          <w:sz w:val="24"/>
          <w:szCs w:val="24"/>
        </w:rPr>
        <w:t xml:space="preserve"> расходных обязательств, возникающих при выполнении полномочий органом   местного самоуправления  в сфере  градостроительной деятельности. </w:t>
      </w:r>
    </w:p>
    <w:p w:rsidR="00ED11CA" w:rsidRPr="004D0B53" w:rsidRDefault="00ED11CA" w:rsidP="0033190E">
      <w:pPr>
        <w:autoSpaceDE w:val="0"/>
        <w:spacing w:after="0"/>
        <w:rPr>
          <w:rFonts w:ascii="Times New Roman" w:hAnsi="Times New Roman" w:cs="Times New Roman"/>
          <w:sz w:val="24"/>
          <w:szCs w:val="24"/>
        </w:rPr>
      </w:pPr>
      <w:r w:rsidRPr="004D0B53">
        <w:rPr>
          <w:rFonts w:ascii="Times New Roman" w:hAnsi="Times New Roman" w:cs="Times New Roman"/>
          <w:sz w:val="24"/>
          <w:szCs w:val="24"/>
        </w:rPr>
        <w:t xml:space="preserve">         Так же по данному мероприятию отражаются средства из  областного бюджета по предоставлению субсидии бюджету сельского поселения на мероприятие по развитию градостроительной деятельности в рамках государственной программы Воронежской области «Обеспечение доступным и комфортным жильем и коммунальными услугами населения Воронежской области»  на подготовку сельским поселением карт (планов) для установления границ населенных пунктов. </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sz w:val="24"/>
          <w:szCs w:val="24"/>
        </w:rPr>
        <w:lastRenderedPageBreak/>
        <w:t xml:space="preserve">      </w:t>
      </w: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 xml:space="preserve">Исполнителем данного мероприятия является администрация </w:t>
      </w:r>
      <w:r w:rsidRPr="004D0B53">
        <w:rPr>
          <w:rFonts w:ascii="Times New Roman" w:hAnsi="Times New Roman" w:cs="Times New Roman"/>
          <w:sz w:val="24"/>
          <w:szCs w:val="24"/>
        </w:rPr>
        <w:t>Старомеловатского</w:t>
      </w:r>
      <w:r w:rsidRPr="004D0B53">
        <w:rPr>
          <w:rFonts w:ascii="Times New Roman" w:hAnsi="Times New Roman" w:cs="Times New Roman"/>
          <w:color w:val="000000"/>
          <w:sz w:val="24"/>
          <w:szCs w:val="24"/>
        </w:rPr>
        <w:t xml:space="preserve"> сельского поселения.</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Срок реализации  мероприятия: 2014-20</w:t>
      </w:r>
      <w:r w:rsidR="002A2CEE" w:rsidRPr="004D0B53">
        <w:rPr>
          <w:rFonts w:ascii="Times New Roman" w:hAnsi="Times New Roman" w:cs="Times New Roman"/>
          <w:color w:val="000000"/>
          <w:sz w:val="24"/>
          <w:szCs w:val="24"/>
        </w:rPr>
        <w:t>22</w:t>
      </w:r>
      <w:r w:rsidRPr="004D0B53">
        <w:rPr>
          <w:rFonts w:ascii="Times New Roman" w:hAnsi="Times New Roman" w:cs="Times New Roman"/>
          <w:color w:val="000000"/>
          <w:sz w:val="24"/>
          <w:szCs w:val="24"/>
        </w:rPr>
        <w:t xml:space="preserve"> годы.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ED11CA" w:rsidRPr="004D0B53" w:rsidRDefault="00ED11CA" w:rsidP="0033190E">
      <w:pPr>
        <w:autoSpaceDE w:val="0"/>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В рамках мероприятия 27 </w:t>
      </w:r>
      <w:r w:rsidRPr="004D0B53">
        <w:rPr>
          <w:rFonts w:ascii="Times New Roman" w:hAnsi="Times New Roman" w:cs="Times New Roman"/>
          <w:sz w:val="24"/>
          <w:szCs w:val="24"/>
        </w:rPr>
        <w:t>«</w:t>
      </w:r>
      <w:r w:rsidRPr="004D0B53">
        <w:rPr>
          <w:rFonts w:ascii="Times New Roman" w:hAnsi="Times New Roman" w:cs="Times New Roman"/>
          <w:color w:val="000000"/>
          <w:sz w:val="24"/>
          <w:szCs w:val="24"/>
          <w:shd w:val="clear" w:color="auto" w:fill="FFFFFF"/>
        </w:rPr>
        <w:t>Развитие библиотечного дела</w:t>
      </w:r>
      <w:r w:rsidRPr="004D0B53">
        <w:rPr>
          <w:rFonts w:ascii="Times New Roman" w:hAnsi="Times New Roman" w:cs="Times New Roman"/>
          <w:sz w:val="24"/>
          <w:szCs w:val="24"/>
        </w:rPr>
        <w:t>».</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По данному  мероприятию предусматривается увеличение книговыдачи читателям в течение срока реализации программы, ежегодное пополнение книжных фондов библиотек современными источниками информации, развитие материально- технической базы (текущий ремонт здания), увеличение количества читателей за счет проведения различных массовых мероприятий обеспечение деятельности библиотек сельского поселения, сохранение библиотечных фондов.</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 xml:space="preserve">  Мероприятие направлено:</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 xml:space="preserve">- организация социально-эффективного и экономически целесообразного культурно-информационного библиотечного обслуживания жителей поселения, доступность информации; </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 xml:space="preserve">- обеспечение гарантированного комплектования библиотечных фондов современными источниками информации на различных носителях информации; </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 осуществление текущего ремонта, создание комфортной среды, привлекательного имиджа библиотеки;</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 совершенствование полноценного комплектования фондов библиотек поселения;</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развитие материально-технической базы;</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sz w:val="24"/>
          <w:szCs w:val="24"/>
        </w:rPr>
        <w:t xml:space="preserve">         - методическое и кадровое обеспечение развития библиотечного дела в поселении.</w:t>
      </w:r>
    </w:p>
    <w:p w:rsidR="00ED11CA" w:rsidRPr="004D0B53" w:rsidRDefault="00ED11CA" w:rsidP="0033190E">
      <w:pPr>
        <w:spacing w:after="0"/>
        <w:ind w:firstLine="567"/>
        <w:rPr>
          <w:rFonts w:ascii="Times New Roman" w:hAnsi="Times New Roman" w:cs="Times New Roman"/>
          <w:sz w:val="24"/>
          <w:szCs w:val="24"/>
        </w:rPr>
      </w:pPr>
      <w:r w:rsidRPr="004D0B53">
        <w:rPr>
          <w:rFonts w:ascii="Times New Roman" w:hAnsi="Times New Roman" w:cs="Times New Roman"/>
          <w:sz w:val="24"/>
          <w:szCs w:val="24"/>
        </w:rPr>
        <w:t>Реализация мероприятия предусматривает:</w:t>
      </w:r>
    </w:p>
    <w:p w:rsidR="00ED11CA" w:rsidRPr="004D0B53" w:rsidRDefault="00ED11CA" w:rsidP="0033190E">
      <w:pPr>
        <w:spacing w:after="0"/>
        <w:rPr>
          <w:rFonts w:ascii="Times New Roman" w:eastAsia="Calibri" w:hAnsi="Times New Roman" w:cs="Times New Roman"/>
          <w:sz w:val="24"/>
          <w:szCs w:val="24"/>
        </w:rPr>
      </w:pPr>
      <w:r w:rsidRPr="004D0B53">
        <w:rPr>
          <w:rFonts w:ascii="Times New Roman" w:eastAsia="Calibri" w:hAnsi="Times New Roman" w:cs="Times New Roman"/>
          <w:sz w:val="24"/>
          <w:szCs w:val="24"/>
        </w:rPr>
        <w:t xml:space="preserve">      - мероприятия с различными категориями населения;</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eastAsia="Calibri" w:hAnsi="Times New Roman" w:cs="Times New Roman"/>
          <w:sz w:val="24"/>
          <w:szCs w:val="24"/>
        </w:rPr>
        <w:tab/>
      </w:r>
      <w:r w:rsidRPr="004D0B53">
        <w:rPr>
          <w:rFonts w:ascii="Times New Roman" w:hAnsi="Times New Roman" w:cs="Times New Roman"/>
          <w:color w:val="000000"/>
          <w:sz w:val="24"/>
          <w:szCs w:val="24"/>
        </w:rPr>
        <w:t>фонд оплаты труда и страховые взносы;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hAnsi="Times New Roman" w:cs="Times New Roman"/>
          <w:color w:val="000000"/>
          <w:sz w:val="24"/>
          <w:szCs w:val="24"/>
        </w:rPr>
        <w:t xml:space="preserve">      -  закупку товаров, работ и услуг для муниципальных нужд;</w:t>
      </w:r>
    </w:p>
    <w:p w:rsidR="00ED11CA" w:rsidRPr="004D0B53" w:rsidRDefault="00ED11CA" w:rsidP="0033190E">
      <w:pPr>
        <w:spacing w:after="0"/>
        <w:rPr>
          <w:rFonts w:ascii="Times New Roman" w:hAnsi="Times New Roman" w:cs="Times New Roman"/>
          <w:sz w:val="24"/>
          <w:szCs w:val="24"/>
        </w:rPr>
      </w:pPr>
      <w:r w:rsidRPr="004D0B53">
        <w:rPr>
          <w:rFonts w:ascii="Times New Roman" w:hAnsi="Times New Roman" w:cs="Times New Roman"/>
          <w:color w:val="000000"/>
          <w:sz w:val="24"/>
          <w:szCs w:val="24"/>
        </w:rPr>
        <w:t xml:space="preserve">      -  уплату прочих налогов, сборов и иных платежей.</w:t>
      </w:r>
    </w:p>
    <w:p w:rsidR="00ED11CA" w:rsidRPr="004D0B53" w:rsidRDefault="00ED11CA" w:rsidP="0033190E">
      <w:pPr>
        <w:spacing w:after="0"/>
        <w:rPr>
          <w:rFonts w:ascii="Times New Roman" w:eastAsia="Calibri" w:hAnsi="Times New Roman" w:cs="Times New Roman"/>
          <w:sz w:val="24"/>
          <w:szCs w:val="24"/>
        </w:rPr>
      </w:pPr>
      <w:r w:rsidRPr="004D0B53">
        <w:rPr>
          <w:rFonts w:ascii="Times New Roman" w:hAnsi="Times New Roman" w:cs="Times New Roman"/>
          <w:sz w:val="24"/>
          <w:szCs w:val="24"/>
        </w:rPr>
        <w:t xml:space="preserve">       </w:t>
      </w:r>
      <w:r w:rsidRPr="004D0B53">
        <w:rPr>
          <w:rFonts w:ascii="Times New Roman" w:hAnsi="Times New Roman" w:cs="Times New Roman"/>
          <w:color w:val="000000"/>
          <w:sz w:val="24"/>
          <w:szCs w:val="24"/>
        </w:rPr>
        <w:t xml:space="preserve">Финансовое обеспечение деятельности </w:t>
      </w:r>
      <w:r w:rsidRPr="004D0B53">
        <w:rPr>
          <w:rFonts w:ascii="Times New Roman" w:hAnsi="Times New Roman" w:cs="Times New Roman"/>
          <w:sz w:val="24"/>
          <w:szCs w:val="24"/>
        </w:rPr>
        <w:t xml:space="preserve">библиотек </w:t>
      </w:r>
      <w:r w:rsidRPr="004D0B53">
        <w:rPr>
          <w:rFonts w:ascii="Times New Roman" w:hAnsi="Times New Roman" w:cs="Times New Roman"/>
          <w:color w:val="000000"/>
          <w:sz w:val="24"/>
          <w:szCs w:val="24"/>
        </w:rPr>
        <w:t>осуществляется  на основании бюджетной сметы.</w:t>
      </w:r>
    </w:p>
    <w:p w:rsidR="00ED11CA" w:rsidRPr="004D0B53" w:rsidRDefault="00ED11CA" w:rsidP="0033190E">
      <w:pPr>
        <w:spacing w:after="0"/>
        <w:rPr>
          <w:rFonts w:ascii="Times New Roman" w:hAnsi="Times New Roman" w:cs="Times New Roman"/>
          <w:color w:val="000000"/>
          <w:sz w:val="24"/>
          <w:szCs w:val="24"/>
        </w:rPr>
      </w:pPr>
      <w:r w:rsidRPr="004D0B53">
        <w:rPr>
          <w:rFonts w:ascii="Times New Roman" w:eastAsia="Calibri" w:hAnsi="Times New Roman" w:cs="Times New Roman"/>
          <w:sz w:val="24"/>
          <w:szCs w:val="24"/>
        </w:rPr>
        <w:t xml:space="preserve">          </w:t>
      </w:r>
      <w:r w:rsidRPr="004D0B53">
        <w:rPr>
          <w:rFonts w:ascii="Times New Roman" w:hAnsi="Times New Roman" w:cs="Times New Roman"/>
          <w:color w:val="000000"/>
          <w:sz w:val="24"/>
          <w:szCs w:val="24"/>
        </w:rPr>
        <w:t>Исполнителем данного мероприятия является Муниципальное казенное учреждение Старомеловатского  сельского поселения «Досуг».</w:t>
      </w:r>
    </w:p>
    <w:p w:rsidR="00ED11CA" w:rsidRPr="005F5D31" w:rsidRDefault="00ED11CA" w:rsidP="0033190E">
      <w:pPr>
        <w:spacing w:after="0"/>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Срок реализации  мероприятия: 2014-20</w:t>
      </w:r>
      <w:r w:rsidR="002038B0" w:rsidRPr="005F5D31">
        <w:rPr>
          <w:rFonts w:ascii="Times New Roman" w:hAnsi="Times New Roman" w:cs="Times New Roman"/>
          <w:color w:val="000000"/>
          <w:sz w:val="24"/>
          <w:szCs w:val="24"/>
        </w:rPr>
        <w:t>22</w:t>
      </w:r>
      <w:r w:rsidRPr="005F5D31">
        <w:rPr>
          <w:rFonts w:ascii="Times New Roman" w:hAnsi="Times New Roman" w:cs="Times New Roman"/>
          <w:color w:val="000000"/>
          <w:sz w:val="24"/>
          <w:szCs w:val="24"/>
        </w:rPr>
        <w:t xml:space="preserve"> годы.</w:t>
      </w:r>
    </w:p>
    <w:p w:rsidR="00ED11CA" w:rsidRDefault="00ED11CA" w:rsidP="0033190E">
      <w:pPr>
        <w:spacing w:after="0"/>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r w:rsidRPr="005F5D31">
        <w:rPr>
          <w:rFonts w:ascii="Times New Roman" w:hAnsi="Times New Roman" w:cs="Times New Roman"/>
          <w:sz w:val="24"/>
          <w:szCs w:val="24"/>
        </w:rPr>
        <w:t>организация социально-эффективного и экономически целесообразного культурно-информационного библиотечного обслуживания жителей поселения</w:t>
      </w:r>
      <w:r w:rsidRPr="005F5D31">
        <w:rPr>
          <w:rFonts w:ascii="Times New Roman" w:hAnsi="Times New Roman" w:cs="Times New Roman"/>
          <w:color w:val="000000"/>
          <w:sz w:val="24"/>
          <w:szCs w:val="24"/>
        </w:rPr>
        <w:t xml:space="preserve">. </w:t>
      </w:r>
    </w:p>
    <w:p w:rsidR="0074451C" w:rsidRPr="005F5D31" w:rsidRDefault="0074451C" w:rsidP="0033190E">
      <w:pPr>
        <w:spacing w:after="0"/>
        <w:ind w:firstLine="709"/>
        <w:rPr>
          <w:rFonts w:ascii="Times New Roman" w:hAnsi="Times New Roman" w:cs="Times New Roman"/>
          <w:color w:val="000000"/>
          <w:sz w:val="24"/>
          <w:szCs w:val="24"/>
        </w:rPr>
      </w:pPr>
    </w:p>
    <w:p w:rsidR="005F5D31" w:rsidRPr="005F5D31" w:rsidRDefault="005F5D31" w:rsidP="0033190E">
      <w:pPr>
        <w:spacing w:after="240" w:line="240" w:lineRule="auto"/>
        <w:ind w:left="170" w:right="170"/>
        <w:rPr>
          <w:rFonts w:ascii="Times New Roman" w:hAnsi="Times New Roman" w:cs="Times New Roman"/>
          <w:sz w:val="24"/>
          <w:szCs w:val="24"/>
        </w:rPr>
      </w:pPr>
      <w:r w:rsidRPr="005F5D31">
        <w:rPr>
          <w:rFonts w:ascii="Times New Roman" w:hAnsi="Times New Roman" w:cs="Times New Roman"/>
          <w:color w:val="000000"/>
          <w:sz w:val="24"/>
          <w:szCs w:val="24"/>
          <w:shd w:val="clear" w:color="auto" w:fill="FFFFFF"/>
        </w:rPr>
        <w:t xml:space="preserve">  </w:t>
      </w:r>
      <w:proofErr w:type="gramStart"/>
      <w:r w:rsidRPr="005F5D31">
        <w:rPr>
          <w:rFonts w:ascii="Times New Roman" w:hAnsi="Times New Roman" w:cs="Times New Roman"/>
          <w:color w:val="000000"/>
          <w:sz w:val="24"/>
          <w:szCs w:val="24"/>
        </w:rPr>
        <w:t xml:space="preserve">В рамках мероприятия 28 - </w:t>
      </w:r>
      <w:r w:rsidRPr="005F5D31">
        <w:rPr>
          <w:rFonts w:ascii="Times New Roman" w:hAnsi="Times New Roman" w:cs="Times New Roman"/>
          <w:sz w:val="24"/>
          <w:szCs w:val="24"/>
        </w:rPr>
        <w:t xml:space="preserve">Расходы на обеспечение качественными жилищно-коммунальными услугами населения (приобретение коммунальной специализированной техники) предусматривается приобретение коммунально-уборочной техники – трактор Беларус-82.1,  с навесным оборудованием (отвал для очистки снега, погрузчик фронтальный универсальный  с </w:t>
      </w:r>
      <w:proofErr w:type="spellStart"/>
      <w:r w:rsidRPr="005F5D31">
        <w:rPr>
          <w:rFonts w:ascii="Times New Roman" w:hAnsi="Times New Roman" w:cs="Times New Roman"/>
          <w:sz w:val="24"/>
          <w:szCs w:val="24"/>
        </w:rPr>
        <w:t>двухчелюстным</w:t>
      </w:r>
      <w:proofErr w:type="spellEnd"/>
      <w:r w:rsidRPr="005F5D31">
        <w:rPr>
          <w:rFonts w:ascii="Times New Roman" w:hAnsi="Times New Roman" w:cs="Times New Roman"/>
          <w:sz w:val="24"/>
          <w:szCs w:val="24"/>
        </w:rPr>
        <w:t xml:space="preserve"> ковшом, щетка подметальная (усиленная).</w:t>
      </w:r>
      <w:proofErr w:type="gramEnd"/>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xml:space="preserve">  Мероприятие направлено: </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color w:val="000000" w:themeColor="text1"/>
          <w:sz w:val="24"/>
          <w:szCs w:val="24"/>
        </w:rPr>
        <w:t xml:space="preserve">- </w:t>
      </w:r>
      <w:r w:rsidRPr="005F5D31">
        <w:rPr>
          <w:rFonts w:ascii="Times New Roman" w:hAnsi="Times New Roman" w:cs="Times New Roman"/>
          <w:sz w:val="24"/>
          <w:szCs w:val="24"/>
        </w:rPr>
        <w:t>обеспечение надлежащего санитарного состояния Старомеловатского сельского поселения;</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повышение уровня технической обеспеченности поселения;</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обеспечение повышения эффективности и надежности оказываемых населению жилищно-коммунальных услуг, комфортность и безопасность условий проживания.</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xml:space="preserve">       Реализация мероприятия предусматривает:</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выполнение приобретения коммунальной специализированной техники;</w:t>
      </w:r>
    </w:p>
    <w:p w:rsidR="005F5D31" w:rsidRPr="005F5D31" w:rsidRDefault="005F5D31" w:rsidP="0033190E">
      <w:pPr>
        <w:spacing w:after="0" w:line="240" w:lineRule="auto"/>
        <w:ind w:firstLine="567"/>
        <w:rPr>
          <w:rFonts w:ascii="Times New Roman" w:hAnsi="Times New Roman" w:cs="Times New Roman"/>
          <w:color w:val="000000" w:themeColor="text1"/>
          <w:sz w:val="24"/>
          <w:szCs w:val="24"/>
        </w:rPr>
      </w:pPr>
      <w:r w:rsidRPr="005F5D31">
        <w:rPr>
          <w:rFonts w:ascii="Times New Roman" w:hAnsi="Times New Roman" w:cs="Times New Roman"/>
          <w:color w:val="000000" w:themeColor="text1"/>
          <w:sz w:val="24"/>
          <w:szCs w:val="24"/>
        </w:rPr>
        <w:t>- благоустройство и содержание в чистоте общественной территории;</w:t>
      </w: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xml:space="preserve">- обеспечение выполнения уборочных и </w:t>
      </w:r>
      <w:proofErr w:type="gramStart"/>
      <w:r w:rsidRPr="005F5D31">
        <w:rPr>
          <w:rFonts w:ascii="Times New Roman" w:hAnsi="Times New Roman" w:cs="Times New Roman"/>
          <w:sz w:val="24"/>
          <w:szCs w:val="24"/>
        </w:rPr>
        <w:t>погрузочно- разгрузочных</w:t>
      </w:r>
      <w:proofErr w:type="gramEnd"/>
      <w:r w:rsidRPr="005F5D31">
        <w:rPr>
          <w:rFonts w:ascii="Times New Roman" w:hAnsi="Times New Roman" w:cs="Times New Roman"/>
          <w:sz w:val="24"/>
          <w:szCs w:val="24"/>
        </w:rPr>
        <w:t xml:space="preserve"> работ, работ  по уборке и расчистке свежевыпавшего снега, мусора на проезжей части улиц, площади, дорог Старомеловатского сельского поселения.</w:t>
      </w:r>
    </w:p>
    <w:p w:rsidR="005F5D31" w:rsidRPr="005F5D31" w:rsidRDefault="005F5D31" w:rsidP="0033190E">
      <w:pPr>
        <w:spacing w:after="0" w:line="240" w:lineRule="auto"/>
        <w:rPr>
          <w:rFonts w:ascii="Times New Roman" w:hAnsi="Times New Roman" w:cs="Times New Roman"/>
          <w:color w:val="000000"/>
          <w:sz w:val="24"/>
          <w:szCs w:val="24"/>
        </w:rPr>
      </w:pPr>
      <w:r w:rsidRPr="005F5D31">
        <w:rPr>
          <w:rFonts w:ascii="Times New Roman" w:eastAsia="Calibri" w:hAnsi="Times New Roman" w:cs="Times New Roman"/>
          <w:sz w:val="24"/>
          <w:szCs w:val="24"/>
        </w:rPr>
        <w:lastRenderedPageBreak/>
        <w:t xml:space="preserve">          </w:t>
      </w:r>
      <w:r w:rsidRPr="005F5D31">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5F5D31" w:rsidRPr="005F5D31" w:rsidRDefault="005F5D31"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Срок реализации  мероприятия: 2014-2022 годы.</w:t>
      </w:r>
    </w:p>
    <w:p w:rsidR="005F5D31" w:rsidRPr="005F5D31" w:rsidRDefault="005F5D31" w:rsidP="0033190E">
      <w:pPr>
        <w:spacing w:after="0" w:line="240" w:lineRule="auto"/>
        <w:ind w:firstLine="709"/>
        <w:rPr>
          <w:rFonts w:ascii="Times New Roman" w:hAnsi="Times New Roman" w:cs="Times New Roman"/>
          <w:sz w:val="24"/>
          <w:szCs w:val="24"/>
        </w:rPr>
      </w:pPr>
      <w:r w:rsidRPr="005F5D31">
        <w:rPr>
          <w:rFonts w:ascii="Times New Roman" w:hAnsi="Times New Roman" w:cs="Times New Roman"/>
          <w:color w:val="000000"/>
          <w:sz w:val="24"/>
          <w:szCs w:val="24"/>
        </w:rPr>
        <w:t xml:space="preserve">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 </w:t>
      </w:r>
      <w:r w:rsidRPr="005F5D31">
        <w:rPr>
          <w:rFonts w:ascii="Times New Roman" w:hAnsi="Times New Roman" w:cs="Times New Roman"/>
          <w:sz w:val="24"/>
          <w:szCs w:val="24"/>
        </w:rPr>
        <w:t>повышение уровня технической обеспеченности поселения.</w:t>
      </w:r>
    </w:p>
    <w:p w:rsidR="005F5D31" w:rsidRPr="005F5D31" w:rsidRDefault="005F5D31" w:rsidP="0033190E">
      <w:pPr>
        <w:spacing w:after="0" w:line="240" w:lineRule="auto"/>
        <w:ind w:firstLine="567"/>
        <w:rPr>
          <w:rFonts w:ascii="Times New Roman" w:hAnsi="Times New Roman" w:cs="Times New Roman"/>
          <w:sz w:val="24"/>
          <w:szCs w:val="24"/>
        </w:rPr>
      </w:pPr>
    </w:p>
    <w:p w:rsidR="005F5D31" w:rsidRPr="005F5D31" w:rsidRDefault="005F5D31" w:rsidP="0033190E">
      <w:pPr>
        <w:spacing w:after="0" w:line="240" w:lineRule="auto"/>
        <w:ind w:firstLine="567"/>
        <w:rPr>
          <w:rFonts w:ascii="Times New Roman" w:hAnsi="Times New Roman" w:cs="Times New Roman"/>
          <w:sz w:val="24"/>
          <w:szCs w:val="24"/>
        </w:rPr>
      </w:pPr>
      <w:r w:rsidRPr="005F5D31">
        <w:rPr>
          <w:rFonts w:ascii="Times New Roman" w:hAnsi="Times New Roman" w:cs="Times New Roman"/>
          <w:sz w:val="24"/>
          <w:szCs w:val="24"/>
        </w:rPr>
        <w:t xml:space="preserve">Мероприятие 29 «Прочие общегосударственные вопросы» предусматривает </w:t>
      </w:r>
    </w:p>
    <w:p w:rsidR="005F5D31" w:rsidRPr="005F5D31" w:rsidRDefault="005F5D31" w:rsidP="0033190E">
      <w:pPr>
        <w:spacing w:after="0" w:line="240" w:lineRule="auto"/>
        <w:ind w:firstLine="567"/>
        <w:rPr>
          <w:rFonts w:ascii="Times New Roman" w:hAnsi="Times New Roman" w:cs="Times New Roman"/>
          <w:color w:val="000000"/>
          <w:sz w:val="24"/>
          <w:szCs w:val="24"/>
        </w:rPr>
      </w:pPr>
      <w:r w:rsidRPr="005F5D31">
        <w:rPr>
          <w:rFonts w:ascii="Times New Roman" w:hAnsi="Times New Roman" w:cs="Times New Roman"/>
          <w:sz w:val="24"/>
          <w:szCs w:val="24"/>
        </w:rPr>
        <w:t xml:space="preserve">иные расходы на </w:t>
      </w:r>
      <w:r w:rsidRPr="005F5D31">
        <w:rPr>
          <w:rFonts w:ascii="Times New Roman" w:hAnsi="Times New Roman" w:cs="Times New Roman"/>
          <w:color w:val="000000"/>
          <w:sz w:val="24"/>
          <w:szCs w:val="24"/>
        </w:rPr>
        <w:t xml:space="preserve">финансовое обеспечение деятельности органов местного самоуправления. </w:t>
      </w:r>
    </w:p>
    <w:p w:rsidR="005F5D31" w:rsidRPr="005F5D31" w:rsidRDefault="005F5D31"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5F5D31" w:rsidRPr="005F5D31" w:rsidRDefault="005F5D31"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Срок реализации  мероприятия: 2014-2022 годы.</w:t>
      </w:r>
    </w:p>
    <w:p w:rsidR="005F5D31" w:rsidRPr="0033190E" w:rsidRDefault="005F5D31" w:rsidP="0033190E">
      <w:pPr>
        <w:spacing w:after="0" w:line="240" w:lineRule="auto"/>
        <w:ind w:firstLine="709"/>
        <w:rPr>
          <w:rFonts w:ascii="Times New Roman" w:hAnsi="Times New Roman" w:cs="Times New Roman"/>
          <w:sz w:val="24"/>
          <w:szCs w:val="24"/>
        </w:rPr>
      </w:pPr>
      <w:r w:rsidRPr="00637913">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r w:rsidR="0033190E" w:rsidRPr="0033190E">
        <w:rPr>
          <w:rFonts w:ascii="Times New Roman" w:hAnsi="Times New Roman" w:cs="Times New Roman"/>
          <w:color w:val="000000"/>
          <w:sz w:val="24"/>
          <w:szCs w:val="24"/>
        </w:rPr>
        <w:t>.</w:t>
      </w:r>
    </w:p>
    <w:p w:rsidR="005F5D31" w:rsidRPr="005F5D31" w:rsidRDefault="005F5D31" w:rsidP="0033190E">
      <w:pPr>
        <w:spacing w:after="0" w:line="240" w:lineRule="auto"/>
        <w:ind w:firstLine="567"/>
        <w:rPr>
          <w:rFonts w:ascii="Times New Roman" w:hAnsi="Times New Roman" w:cs="Times New Roman"/>
          <w:sz w:val="24"/>
          <w:szCs w:val="24"/>
        </w:rPr>
      </w:pPr>
    </w:p>
    <w:p w:rsidR="00C32773" w:rsidRPr="00081C1E" w:rsidRDefault="005F5D31" w:rsidP="0033190E">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81C1E">
        <w:rPr>
          <w:rFonts w:ascii="Times New Roman" w:eastAsia="Times New Roman" w:hAnsi="Times New Roman" w:cs="Times New Roman"/>
          <w:sz w:val="24"/>
          <w:szCs w:val="24"/>
        </w:rPr>
        <w:t xml:space="preserve">Мероприятие 30. </w:t>
      </w:r>
      <w:r w:rsidRPr="00081C1E">
        <w:rPr>
          <w:rFonts w:ascii="Times New Roman" w:eastAsia="Times New Roman" w:hAnsi="Times New Roman" w:cs="Times New Roman"/>
          <w:color w:val="000000"/>
          <w:sz w:val="24"/>
          <w:szCs w:val="24"/>
        </w:rPr>
        <w:t>«Оказание материальной помощи малоимущим гражданам, участникам и инвалидам ВОВ на компенсацию затрат по приобретению оборудования для перехода на циф</w:t>
      </w:r>
      <w:r w:rsidR="00081C1E" w:rsidRPr="00081C1E">
        <w:rPr>
          <w:rFonts w:ascii="Times New Roman" w:eastAsia="Times New Roman" w:hAnsi="Times New Roman" w:cs="Times New Roman"/>
          <w:color w:val="000000"/>
          <w:sz w:val="24"/>
          <w:szCs w:val="24"/>
        </w:rPr>
        <w:t xml:space="preserve">ровое эфирное телерадиовещание» предусматривает выплату </w:t>
      </w:r>
      <w:r w:rsidR="00081C1E" w:rsidRPr="00081C1E">
        <w:rPr>
          <w:rFonts w:ascii="Times New Roman" w:hAnsi="Times New Roman" w:cs="Times New Roman"/>
          <w:sz w:val="24"/>
          <w:szCs w:val="24"/>
        </w:rPr>
        <w:t>компенсации за покупку ТВ-приставки.</w:t>
      </w:r>
    </w:p>
    <w:p w:rsidR="00081C1E" w:rsidRPr="00081C1E" w:rsidRDefault="00081C1E" w:rsidP="0033190E">
      <w:pPr>
        <w:spacing w:after="0" w:line="240" w:lineRule="auto"/>
        <w:ind w:firstLine="567"/>
        <w:rPr>
          <w:rFonts w:ascii="Times New Roman" w:hAnsi="Times New Roman" w:cs="Times New Roman"/>
          <w:sz w:val="24"/>
          <w:szCs w:val="24"/>
        </w:rPr>
      </w:pPr>
      <w:r w:rsidRPr="00081C1E">
        <w:rPr>
          <w:rFonts w:ascii="Times New Roman" w:hAnsi="Times New Roman" w:cs="Times New Roman"/>
          <w:sz w:val="24"/>
          <w:szCs w:val="24"/>
        </w:rPr>
        <w:t xml:space="preserve">       Реализация мероприятия предусматривает:</w:t>
      </w:r>
    </w:p>
    <w:p w:rsidR="00081C1E" w:rsidRPr="00081C1E" w:rsidRDefault="00081C1E" w:rsidP="0033190E">
      <w:pPr>
        <w:spacing w:after="0" w:line="240" w:lineRule="auto"/>
        <w:ind w:firstLine="709"/>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Выплата компенсации за покупку ТВ-приставки следующим категориям населения:</w:t>
      </w:r>
    </w:p>
    <w:p w:rsidR="00081C1E" w:rsidRPr="00081C1E" w:rsidRDefault="00081C1E" w:rsidP="0033190E">
      <w:pPr>
        <w:spacing w:beforeAutospacing="1" w:after="100" w:afterAutospacing="1" w:line="240" w:lineRule="auto"/>
        <w:ind w:left="495"/>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ветераны Великой Отечественной войны;</w:t>
      </w:r>
    </w:p>
    <w:p w:rsidR="00081C1E" w:rsidRPr="00081C1E" w:rsidRDefault="00081C1E" w:rsidP="0033190E">
      <w:pPr>
        <w:spacing w:before="100" w:beforeAutospacing="1" w:after="100" w:afterAutospacing="1" w:line="240" w:lineRule="auto"/>
        <w:ind w:left="495"/>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инвалиды Великой Отечественной войны и боевых действий;</w:t>
      </w:r>
    </w:p>
    <w:p w:rsidR="00081C1E" w:rsidRPr="00081C1E" w:rsidRDefault="00081C1E" w:rsidP="0033190E">
      <w:pPr>
        <w:spacing w:before="100" w:beforeAutospacing="1" w:after="100" w:afterAutospacing="1" w:line="240" w:lineRule="auto"/>
        <w:ind w:left="495"/>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члены семей погибших (умерших) инвалидов и участников Великой Отечественной войны, в том числе вдов (вдовцов), не вступивших в повторный брак;</w:t>
      </w:r>
    </w:p>
    <w:p w:rsidR="00081C1E" w:rsidRPr="00081C1E" w:rsidRDefault="00081C1E" w:rsidP="0033190E">
      <w:pPr>
        <w:spacing w:before="100" w:beforeAutospacing="1" w:after="100" w:afterAutospacing="1" w:line="240" w:lineRule="auto"/>
        <w:ind w:left="495"/>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неработающие пенсионеры, не проживающие совместно с трудоспособными гражданами (членами семьи);</w:t>
      </w:r>
    </w:p>
    <w:p w:rsidR="00081C1E" w:rsidRPr="00081C1E" w:rsidRDefault="00081C1E" w:rsidP="0033190E">
      <w:pPr>
        <w:spacing w:before="100" w:beforeAutospacing="1" w:after="100" w:afterAutospacing="1" w:line="240" w:lineRule="auto"/>
        <w:ind w:left="495"/>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малоимущие семьи;</w:t>
      </w:r>
    </w:p>
    <w:p w:rsidR="00081C1E" w:rsidRDefault="00081C1E" w:rsidP="0033190E">
      <w:pPr>
        <w:spacing w:before="100" w:beforeAutospacing="1" w:after="100" w:afterAutospacing="1" w:line="240" w:lineRule="auto"/>
        <w:rPr>
          <w:rFonts w:ascii="Times New Roman" w:eastAsia="Times New Roman" w:hAnsi="Times New Roman" w:cs="Times New Roman"/>
          <w:sz w:val="24"/>
          <w:szCs w:val="24"/>
        </w:rPr>
      </w:pPr>
      <w:r w:rsidRPr="00081C1E">
        <w:rPr>
          <w:rFonts w:ascii="Times New Roman" w:eastAsia="Times New Roman" w:hAnsi="Times New Roman" w:cs="Times New Roman"/>
          <w:sz w:val="24"/>
          <w:szCs w:val="24"/>
        </w:rPr>
        <w:t xml:space="preserve">        - малоимущие одиноко проживающие граждане, получающие государственную социальную   помощь, не имеющие трудоспособных членов семьи.</w:t>
      </w:r>
    </w:p>
    <w:p w:rsidR="00081C1E" w:rsidRDefault="00C32773" w:rsidP="0033190E">
      <w:pPr>
        <w:spacing w:before="100" w:beforeAutospacing="1" w:after="100" w:afterAutospacing="1" w:line="240" w:lineRule="auto"/>
        <w:rPr>
          <w:rFonts w:ascii="Times New Roman" w:hAnsi="Times New Roman" w:cs="Times New Roman"/>
          <w:color w:val="000000"/>
          <w:sz w:val="24"/>
          <w:szCs w:val="24"/>
        </w:rPr>
      </w:pPr>
      <w:r w:rsidRPr="00081C1E">
        <w:rPr>
          <w:rFonts w:ascii="Times New Roman" w:hAnsi="Times New Roman" w:cs="Times New Roman"/>
          <w:color w:val="000000"/>
          <w:sz w:val="24"/>
          <w:szCs w:val="24"/>
        </w:rPr>
        <w:t xml:space="preserve"> Исполнителем данного мероприятия является администрация Старомеловатского сельского поселения.</w:t>
      </w:r>
      <w:r w:rsidR="00081C1E">
        <w:rPr>
          <w:rFonts w:ascii="Times New Roman" w:hAnsi="Times New Roman" w:cs="Times New Roman"/>
          <w:color w:val="000000"/>
          <w:sz w:val="24"/>
          <w:szCs w:val="24"/>
        </w:rPr>
        <w:t xml:space="preserve"> </w:t>
      </w:r>
      <w:r w:rsidRPr="00081C1E">
        <w:rPr>
          <w:rFonts w:ascii="Times New Roman" w:hAnsi="Times New Roman" w:cs="Times New Roman"/>
          <w:color w:val="000000"/>
          <w:sz w:val="24"/>
          <w:szCs w:val="24"/>
        </w:rPr>
        <w:t>Срок реализации  мероприятия: 2014-2022 годы.</w:t>
      </w:r>
      <w:r w:rsidR="00081C1E">
        <w:rPr>
          <w:rFonts w:ascii="Times New Roman" w:hAnsi="Times New Roman" w:cs="Times New Roman"/>
          <w:color w:val="000000"/>
          <w:sz w:val="24"/>
          <w:szCs w:val="24"/>
        </w:rPr>
        <w:t xml:space="preserve"> </w:t>
      </w:r>
    </w:p>
    <w:p w:rsidR="00C32773" w:rsidRPr="00081C1E" w:rsidRDefault="00C32773" w:rsidP="0033190E">
      <w:pPr>
        <w:spacing w:before="100" w:beforeAutospacing="1" w:after="0" w:line="240" w:lineRule="auto"/>
        <w:rPr>
          <w:rFonts w:ascii="Times New Roman" w:hAnsi="Times New Roman" w:cs="Times New Roman"/>
          <w:sz w:val="24"/>
          <w:szCs w:val="24"/>
        </w:rPr>
      </w:pPr>
      <w:r w:rsidRPr="00081C1E">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5F5D31" w:rsidRPr="00081C1E" w:rsidRDefault="005F5D31" w:rsidP="0033190E">
      <w:pPr>
        <w:suppressAutoHyphens/>
        <w:spacing w:after="0" w:line="240" w:lineRule="auto"/>
        <w:ind w:left="170" w:right="170"/>
        <w:rPr>
          <w:rFonts w:ascii="Times New Roman" w:eastAsia="Times New Roman" w:hAnsi="Times New Roman" w:cs="Times New Roman"/>
          <w:color w:val="000000"/>
          <w:sz w:val="24"/>
          <w:szCs w:val="24"/>
        </w:rPr>
      </w:pPr>
    </w:p>
    <w:p w:rsidR="00B05901" w:rsidRDefault="00B05901" w:rsidP="0033190E">
      <w:pPr>
        <w:spacing w:after="0" w:line="240" w:lineRule="auto"/>
        <w:ind w:firstLine="709"/>
        <w:rPr>
          <w:rFonts w:ascii="Times New Roman" w:hAnsi="Times New Roman" w:cs="Times New Roman"/>
          <w:color w:val="000000"/>
          <w:sz w:val="24"/>
          <w:szCs w:val="24"/>
        </w:rPr>
      </w:pPr>
      <w:r w:rsidRPr="00B05901">
        <w:rPr>
          <w:rFonts w:ascii="Times New Roman" w:eastAsia="Times New Roman" w:hAnsi="Times New Roman" w:cs="Times New Roman"/>
          <w:color w:val="000000"/>
          <w:sz w:val="24"/>
          <w:szCs w:val="24"/>
        </w:rPr>
        <w:t xml:space="preserve"> </w:t>
      </w:r>
      <w:r w:rsidRPr="00B05901">
        <w:rPr>
          <w:rFonts w:ascii="Times New Roman" w:eastAsia="Times New Roman" w:hAnsi="Times New Roman" w:cs="Times New Roman"/>
          <w:sz w:val="24"/>
          <w:szCs w:val="24"/>
        </w:rPr>
        <w:t xml:space="preserve">Мероприятие </w:t>
      </w:r>
      <w:r w:rsidR="005F5D31" w:rsidRPr="00B05901">
        <w:rPr>
          <w:rFonts w:ascii="Times New Roman" w:eastAsia="Times New Roman" w:hAnsi="Times New Roman" w:cs="Times New Roman"/>
          <w:sz w:val="24"/>
          <w:szCs w:val="24"/>
        </w:rPr>
        <w:t>31. «Мероприятие в области коммунального хозяйства поселения»</w:t>
      </w:r>
      <w:r w:rsidRPr="00B05901">
        <w:rPr>
          <w:rFonts w:ascii="Times New Roman" w:eastAsia="Times New Roman" w:hAnsi="Times New Roman" w:cs="Times New Roman"/>
          <w:sz w:val="24"/>
          <w:szCs w:val="24"/>
        </w:rPr>
        <w:t xml:space="preserve"> предусматривает </w:t>
      </w:r>
      <w:r w:rsidRPr="00B05901">
        <w:rPr>
          <w:rFonts w:ascii="Times New Roman" w:hAnsi="Times New Roman" w:cs="Times New Roman"/>
          <w:sz w:val="24"/>
          <w:szCs w:val="24"/>
        </w:rPr>
        <w:t xml:space="preserve">расходы, связанные с содержанием объектов коммунального назначения, находящихся на балансе </w:t>
      </w:r>
      <w:r w:rsidRPr="005F5D31">
        <w:rPr>
          <w:rFonts w:ascii="Times New Roman" w:hAnsi="Times New Roman" w:cs="Times New Roman"/>
          <w:color w:val="000000"/>
          <w:sz w:val="24"/>
          <w:szCs w:val="24"/>
        </w:rPr>
        <w:t>администрация Старомеловатского сельского поселения.</w:t>
      </w:r>
    </w:p>
    <w:p w:rsidR="00B05901" w:rsidRDefault="00B05901"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мероприятия предусматривает:</w:t>
      </w:r>
    </w:p>
    <w:p w:rsidR="00B05901" w:rsidRPr="00B05901" w:rsidRDefault="00B05901" w:rsidP="0033190E">
      <w:pPr>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 xml:space="preserve">- </w:t>
      </w:r>
      <w:r w:rsidR="00180DBA">
        <w:rPr>
          <w:rFonts w:ascii="Times New Roman" w:hAnsi="Times New Roman" w:cs="Times New Roman"/>
          <w:color w:val="000000"/>
          <w:sz w:val="24"/>
          <w:szCs w:val="24"/>
        </w:rPr>
        <w:t>закупка товаров работ, услуг, связанных с содержанием коммунальной техники (ГСМ, запчасти, услуги автострахования).</w:t>
      </w:r>
    </w:p>
    <w:p w:rsidR="00B05901" w:rsidRPr="005F5D31" w:rsidRDefault="00B05901"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B05901" w:rsidRPr="005F5D31" w:rsidRDefault="00B05901"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Срок реализации  мероприятия: 2014-2022 годы.</w:t>
      </w:r>
    </w:p>
    <w:p w:rsidR="00B05901" w:rsidRPr="005F5D31" w:rsidRDefault="00B05901" w:rsidP="0033190E">
      <w:pPr>
        <w:spacing w:after="0" w:line="240" w:lineRule="auto"/>
        <w:ind w:firstLine="709"/>
        <w:rPr>
          <w:rFonts w:ascii="Times New Roman" w:hAnsi="Times New Roman" w:cs="Times New Roman"/>
          <w:sz w:val="24"/>
          <w:szCs w:val="24"/>
        </w:rPr>
      </w:pPr>
      <w:r w:rsidRPr="005F5D31">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081C1E" w:rsidRDefault="00081C1E" w:rsidP="0033190E">
      <w:pPr>
        <w:suppressAutoHyphens/>
        <w:spacing w:after="240" w:line="240" w:lineRule="auto"/>
        <w:ind w:left="170" w:right="170"/>
        <w:rPr>
          <w:rFonts w:ascii="Times New Roman" w:eastAsia="Times New Roman" w:hAnsi="Times New Roman" w:cs="Times New Roman"/>
          <w:color w:val="000000"/>
          <w:sz w:val="24"/>
          <w:szCs w:val="24"/>
        </w:rPr>
      </w:pPr>
    </w:p>
    <w:p w:rsidR="005F5D31" w:rsidRDefault="00A82AF3" w:rsidP="0033190E">
      <w:pPr>
        <w:suppressAutoHyphens/>
        <w:spacing w:after="240" w:line="240" w:lineRule="auto"/>
        <w:ind w:left="170" w:right="17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Мероприятие </w:t>
      </w:r>
      <w:r w:rsidR="005F5D31" w:rsidRPr="00E24AB0">
        <w:rPr>
          <w:rFonts w:ascii="Times New Roman" w:eastAsia="Times New Roman" w:hAnsi="Times New Roman" w:cs="Times New Roman"/>
          <w:color w:val="000000"/>
          <w:sz w:val="24"/>
          <w:szCs w:val="24"/>
        </w:rPr>
        <w:t xml:space="preserve">32. </w:t>
      </w:r>
      <w:r w:rsidR="005F5D31" w:rsidRPr="00E24AB0">
        <w:rPr>
          <w:rFonts w:ascii="Times New Roman" w:eastAsia="Times New Roman" w:hAnsi="Times New Roman" w:cs="Times New Roman"/>
          <w:sz w:val="24"/>
          <w:szCs w:val="24"/>
        </w:rPr>
        <w:t>«Организация проведения оплачиваемых общественных работ</w:t>
      </w:r>
      <w:r w:rsidR="00637913">
        <w:rPr>
          <w:rFonts w:ascii="Times New Roman" w:eastAsia="Times New Roman" w:hAnsi="Times New Roman" w:cs="Times New Roman"/>
          <w:sz w:val="24"/>
          <w:szCs w:val="24"/>
        </w:rPr>
        <w:t>»</w:t>
      </w:r>
      <w:r w:rsidR="005F5D31" w:rsidRPr="00E24AB0">
        <w:rPr>
          <w:rFonts w:ascii="Times New Roman" w:eastAsia="Times New Roman" w:hAnsi="Times New Roman" w:cs="Times New Roman"/>
          <w:sz w:val="24"/>
          <w:szCs w:val="24"/>
        </w:rPr>
        <w:t xml:space="preserve">, предусмотренных государственной программой Воронежской области «Содействие занятости </w:t>
      </w:r>
      <w:r w:rsidR="005F5D31" w:rsidRPr="00E24AB0">
        <w:rPr>
          <w:rFonts w:ascii="Times New Roman" w:eastAsia="Times New Roman" w:hAnsi="Times New Roman" w:cs="Times New Roman"/>
          <w:sz w:val="24"/>
          <w:szCs w:val="24"/>
        </w:rPr>
        <w:lastRenderedPageBreak/>
        <w:t xml:space="preserve">населения» </w:t>
      </w:r>
      <w:r>
        <w:rPr>
          <w:rFonts w:ascii="Times New Roman" w:eastAsia="Times New Roman" w:hAnsi="Times New Roman" w:cs="Times New Roman"/>
          <w:sz w:val="24"/>
          <w:szCs w:val="24"/>
        </w:rPr>
        <w:t xml:space="preserve"> предусматривает </w:t>
      </w:r>
      <w:r w:rsidRPr="00A82AF3">
        <w:rPr>
          <w:rFonts w:ascii="Times New Roman" w:hAnsi="Times New Roman" w:cs="Times New Roman"/>
          <w:sz w:val="24"/>
          <w:szCs w:val="24"/>
        </w:rPr>
        <w:t>поддержку занятости населения</w:t>
      </w:r>
      <w:r w:rsidRPr="00A82A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A82AF3">
        <w:rPr>
          <w:rFonts w:ascii="Times New Roman" w:hAnsi="Times New Roman" w:cs="Times New Roman"/>
          <w:sz w:val="24"/>
          <w:szCs w:val="24"/>
        </w:rPr>
        <w:t>снижение уровня безработицы</w:t>
      </w:r>
      <w:r>
        <w:t xml:space="preserve"> </w:t>
      </w:r>
      <w:r w:rsidRPr="005F5D31">
        <w:rPr>
          <w:rFonts w:ascii="Times New Roman" w:hAnsi="Times New Roman" w:cs="Times New Roman"/>
          <w:color w:val="000000"/>
          <w:sz w:val="24"/>
          <w:szCs w:val="24"/>
        </w:rPr>
        <w:t>Старомеловатского сельского поселения</w:t>
      </w:r>
      <w:r>
        <w:rPr>
          <w:rFonts w:ascii="Times New Roman" w:hAnsi="Times New Roman" w:cs="Times New Roman"/>
          <w:color w:val="000000"/>
          <w:sz w:val="24"/>
          <w:szCs w:val="24"/>
        </w:rPr>
        <w:t>.</w:t>
      </w:r>
    </w:p>
    <w:p w:rsidR="00A82AF3" w:rsidRDefault="00A82AF3"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мероприятия предусматривает:</w:t>
      </w:r>
    </w:p>
    <w:p w:rsidR="00A82AF3" w:rsidRDefault="00A82AF3" w:rsidP="0033190E">
      <w:pPr>
        <w:spacing w:after="0" w:line="240" w:lineRule="auto"/>
        <w:ind w:firstLine="709"/>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ED11CA">
        <w:rPr>
          <w:rFonts w:ascii="Times New Roman" w:hAnsi="Times New Roman" w:cs="Times New Roman"/>
          <w:color w:val="000000"/>
          <w:sz w:val="24"/>
          <w:szCs w:val="24"/>
        </w:rPr>
        <w:t>оплат</w:t>
      </w:r>
      <w:r>
        <w:rPr>
          <w:rFonts w:ascii="Times New Roman" w:hAnsi="Times New Roman" w:cs="Times New Roman"/>
          <w:color w:val="000000"/>
          <w:sz w:val="24"/>
          <w:szCs w:val="24"/>
        </w:rPr>
        <w:t>у</w:t>
      </w:r>
      <w:r w:rsidRPr="00ED11CA">
        <w:rPr>
          <w:rFonts w:ascii="Times New Roman" w:hAnsi="Times New Roman" w:cs="Times New Roman"/>
          <w:color w:val="000000"/>
          <w:sz w:val="24"/>
          <w:szCs w:val="24"/>
        </w:rPr>
        <w:t xml:space="preserve"> труда и страховые взносы</w:t>
      </w:r>
      <w:r>
        <w:rPr>
          <w:rFonts w:ascii="Times New Roman" w:hAnsi="Times New Roman" w:cs="Times New Roman"/>
          <w:color w:val="000000"/>
          <w:sz w:val="24"/>
          <w:szCs w:val="24"/>
        </w:rPr>
        <w:t>.</w:t>
      </w:r>
      <w:r w:rsidRPr="00A82AF3">
        <w:rPr>
          <w:rFonts w:ascii="Times New Roman" w:hAnsi="Times New Roman" w:cs="Times New Roman"/>
          <w:color w:val="000000"/>
          <w:sz w:val="24"/>
          <w:szCs w:val="24"/>
        </w:rPr>
        <w:t xml:space="preserve"> </w:t>
      </w:r>
    </w:p>
    <w:p w:rsidR="00A82AF3" w:rsidRPr="005F5D31" w:rsidRDefault="00A82AF3"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A82AF3" w:rsidRPr="005F5D31" w:rsidRDefault="00A82AF3" w:rsidP="0033190E">
      <w:pPr>
        <w:spacing w:after="0" w:line="240" w:lineRule="auto"/>
        <w:ind w:firstLine="709"/>
        <w:rPr>
          <w:rFonts w:ascii="Times New Roman" w:hAnsi="Times New Roman" w:cs="Times New Roman"/>
          <w:color w:val="000000"/>
          <w:sz w:val="24"/>
          <w:szCs w:val="24"/>
        </w:rPr>
      </w:pPr>
      <w:r w:rsidRPr="005F5D31">
        <w:rPr>
          <w:rFonts w:ascii="Times New Roman" w:hAnsi="Times New Roman" w:cs="Times New Roman"/>
          <w:color w:val="000000"/>
          <w:sz w:val="24"/>
          <w:szCs w:val="24"/>
        </w:rPr>
        <w:t>Срок реализации  мероприятия: 2014-2022 годы.</w:t>
      </w:r>
    </w:p>
    <w:p w:rsidR="00A82AF3" w:rsidRPr="005F5D31" w:rsidRDefault="00A82AF3" w:rsidP="0033190E">
      <w:pPr>
        <w:spacing w:after="0" w:line="240" w:lineRule="auto"/>
        <w:ind w:firstLine="709"/>
        <w:rPr>
          <w:rFonts w:ascii="Times New Roman" w:hAnsi="Times New Roman" w:cs="Times New Roman"/>
          <w:sz w:val="24"/>
          <w:szCs w:val="24"/>
        </w:rPr>
      </w:pPr>
      <w:r w:rsidRPr="005F5D31">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A82AF3" w:rsidRPr="00E24AB0" w:rsidRDefault="00A82AF3" w:rsidP="005F5D31">
      <w:pPr>
        <w:suppressAutoHyphens/>
        <w:spacing w:after="240" w:line="240" w:lineRule="auto"/>
        <w:ind w:left="170" w:right="170"/>
        <w:rPr>
          <w:rFonts w:ascii="Times New Roman" w:eastAsia="Times New Roman" w:hAnsi="Times New Roman" w:cs="Times New Roman"/>
          <w:sz w:val="24"/>
          <w:szCs w:val="24"/>
        </w:rPr>
      </w:pPr>
    </w:p>
    <w:p w:rsidR="00180DBA" w:rsidRPr="0033190E" w:rsidRDefault="00180DBA" w:rsidP="0033190E">
      <w:pPr>
        <w:spacing w:after="0" w:line="240" w:lineRule="auto"/>
        <w:rPr>
          <w:rFonts w:ascii="Times New Roman" w:hAnsi="Times New Roman" w:cs="Times New Roman"/>
          <w:bCs/>
          <w:sz w:val="24"/>
          <w:szCs w:val="24"/>
        </w:rPr>
      </w:pPr>
      <w:r w:rsidRPr="00180DBA">
        <w:rPr>
          <w:rFonts w:ascii="Times New Roman" w:eastAsia="Times New Roman" w:hAnsi="Times New Roman" w:cs="Times New Roman"/>
          <w:sz w:val="24"/>
          <w:szCs w:val="24"/>
        </w:rPr>
        <w:t xml:space="preserve">Мероприятие </w:t>
      </w:r>
      <w:r w:rsidR="005F5D31" w:rsidRPr="00180DBA">
        <w:rPr>
          <w:rFonts w:ascii="Times New Roman" w:eastAsia="Times New Roman" w:hAnsi="Times New Roman" w:cs="Times New Roman"/>
          <w:sz w:val="24"/>
          <w:szCs w:val="24"/>
        </w:rPr>
        <w:t xml:space="preserve">33. </w:t>
      </w:r>
      <w:r w:rsidRPr="00180DBA">
        <w:rPr>
          <w:rFonts w:ascii="Times New Roman" w:hAnsi="Times New Roman" w:cs="Times New Roman"/>
          <w:bCs/>
          <w:sz w:val="24"/>
          <w:szCs w:val="24"/>
        </w:rPr>
        <w:t>«</w:t>
      </w:r>
      <w:r w:rsidRPr="00180DBA">
        <w:rPr>
          <w:rFonts w:ascii="Times New Roman" w:hAnsi="Times New Roman" w:cs="Times New Roman"/>
          <w:sz w:val="24"/>
          <w:szCs w:val="24"/>
        </w:rPr>
        <w:t xml:space="preserve">Расходы на осуществление </w:t>
      </w:r>
      <w:r w:rsidRPr="0033190E">
        <w:rPr>
          <w:rFonts w:ascii="Times New Roman" w:hAnsi="Times New Roman" w:cs="Times New Roman"/>
          <w:sz w:val="24"/>
          <w:szCs w:val="24"/>
        </w:rPr>
        <w:t>муниципального земельного контроля</w:t>
      </w:r>
      <w:r w:rsidRPr="0033190E">
        <w:rPr>
          <w:rFonts w:ascii="Times New Roman" w:hAnsi="Times New Roman" w:cs="Times New Roman"/>
          <w:bCs/>
          <w:sz w:val="24"/>
          <w:szCs w:val="24"/>
        </w:rPr>
        <w:t>».</w:t>
      </w:r>
    </w:p>
    <w:p w:rsidR="00180DBA" w:rsidRPr="00180DBA" w:rsidRDefault="00180DBA" w:rsidP="0033190E">
      <w:pPr>
        <w:spacing w:after="0" w:line="240" w:lineRule="auto"/>
        <w:rPr>
          <w:rFonts w:ascii="Times New Roman" w:hAnsi="Times New Roman" w:cs="Times New Roman"/>
          <w:bCs/>
          <w:sz w:val="24"/>
          <w:szCs w:val="24"/>
        </w:rPr>
      </w:pPr>
      <w:r w:rsidRPr="0033190E">
        <w:rPr>
          <w:rFonts w:ascii="Times New Roman" w:hAnsi="Times New Roman" w:cs="Times New Roman"/>
          <w:bCs/>
          <w:sz w:val="24"/>
          <w:szCs w:val="24"/>
        </w:rPr>
        <w:t xml:space="preserve">По данному мероприятию отражаются </w:t>
      </w:r>
      <w:r w:rsidRPr="0033190E">
        <w:rPr>
          <w:rFonts w:ascii="Times New Roman" w:hAnsi="Times New Roman" w:cs="Times New Roman"/>
          <w:sz w:val="24"/>
          <w:szCs w:val="24"/>
        </w:rPr>
        <w:t>расходы на приобретение ГСМ для осуществления</w:t>
      </w:r>
      <w:r w:rsidRPr="00180DBA">
        <w:rPr>
          <w:rFonts w:ascii="Times New Roman" w:hAnsi="Times New Roman" w:cs="Times New Roman"/>
          <w:sz w:val="24"/>
          <w:szCs w:val="24"/>
        </w:rPr>
        <w:t xml:space="preserve"> муниципального земельного контроля. </w:t>
      </w:r>
      <w:r w:rsidRPr="00180DBA">
        <w:rPr>
          <w:rFonts w:ascii="Times New Roman" w:hAnsi="Times New Roman" w:cs="Times New Roman"/>
          <w:bCs/>
          <w:sz w:val="24"/>
          <w:szCs w:val="24"/>
        </w:rPr>
        <w:t>Исполнителем данного мероприятия является администрация Старомеловатское сельское поселение.</w:t>
      </w:r>
    </w:p>
    <w:p w:rsidR="00180DBA" w:rsidRPr="00180DBA" w:rsidRDefault="00180DBA" w:rsidP="0033190E">
      <w:pPr>
        <w:spacing w:after="0" w:line="240" w:lineRule="auto"/>
        <w:rPr>
          <w:rFonts w:ascii="Times New Roman" w:hAnsi="Times New Roman" w:cs="Times New Roman"/>
          <w:bCs/>
          <w:sz w:val="24"/>
          <w:szCs w:val="24"/>
        </w:rPr>
      </w:pPr>
      <w:r w:rsidRPr="00180DBA">
        <w:rPr>
          <w:rFonts w:ascii="Times New Roman" w:hAnsi="Times New Roman" w:cs="Times New Roman"/>
          <w:bCs/>
          <w:sz w:val="24"/>
          <w:szCs w:val="24"/>
        </w:rPr>
        <w:t>Срок реализации мероприятия: 2014-2022 годы.</w:t>
      </w:r>
    </w:p>
    <w:p w:rsidR="00180DBA" w:rsidRPr="00180DBA" w:rsidRDefault="00180DBA" w:rsidP="0033190E">
      <w:pPr>
        <w:spacing w:after="0" w:line="240" w:lineRule="auto"/>
        <w:rPr>
          <w:rFonts w:ascii="Times New Roman" w:hAnsi="Times New Roman" w:cs="Times New Roman"/>
          <w:bCs/>
          <w:sz w:val="24"/>
          <w:szCs w:val="24"/>
        </w:rPr>
      </w:pPr>
      <w:r w:rsidRPr="00180DBA">
        <w:rPr>
          <w:rFonts w:ascii="Times New Roman" w:hAnsi="Times New Roman" w:cs="Times New Roman"/>
          <w:bCs/>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5F5D31" w:rsidRPr="00E24AB0" w:rsidRDefault="005F5D31" w:rsidP="0033190E">
      <w:pPr>
        <w:suppressAutoHyphens/>
        <w:spacing w:after="0" w:line="240" w:lineRule="auto"/>
        <w:ind w:left="170" w:right="170"/>
        <w:rPr>
          <w:rFonts w:ascii="Times New Roman" w:eastAsia="Times New Roman" w:hAnsi="Times New Roman" w:cs="Times New Roman"/>
          <w:sz w:val="24"/>
          <w:szCs w:val="24"/>
        </w:rPr>
      </w:pPr>
    </w:p>
    <w:p w:rsidR="00673B71" w:rsidRPr="00673B71" w:rsidRDefault="00673B71" w:rsidP="0033190E">
      <w:pPr>
        <w:suppressAutoHyphens/>
        <w:spacing w:after="240" w:line="240" w:lineRule="auto"/>
        <w:ind w:left="170" w:right="170"/>
        <w:rPr>
          <w:rFonts w:ascii="Times New Roman" w:hAnsi="Times New Roman" w:cs="Times New Roman"/>
          <w:sz w:val="24"/>
          <w:szCs w:val="24"/>
        </w:rPr>
      </w:pPr>
      <w:r w:rsidRPr="00673B71">
        <w:rPr>
          <w:rFonts w:ascii="Times New Roman" w:eastAsia="Times New Roman" w:hAnsi="Times New Roman" w:cs="Times New Roman"/>
          <w:color w:val="000000"/>
          <w:sz w:val="24"/>
          <w:szCs w:val="24"/>
        </w:rPr>
        <w:t>Мероприятие</w:t>
      </w:r>
      <w:r w:rsidRPr="00673B71">
        <w:rPr>
          <w:rFonts w:ascii="Times New Roman" w:eastAsia="Times New Roman" w:hAnsi="Times New Roman" w:cs="Times New Roman"/>
          <w:sz w:val="24"/>
          <w:szCs w:val="24"/>
        </w:rPr>
        <w:t xml:space="preserve"> </w:t>
      </w:r>
      <w:r w:rsidR="005F5D31" w:rsidRPr="00673B71">
        <w:rPr>
          <w:rFonts w:ascii="Times New Roman" w:eastAsia="Times New Roman" w:hAnsi="Times New Roman" w:cs="Times New Roman"/>
          <w:sz w:val="24"/>
          <w:szCs w:val="24"/>
        </w:rPr>
        <w:t xml:space="preserve">34. </w:t>
      </w:r>
      <w:r w:rsidR="005F5D31" w:rsidRPr="00673B71">
        <w:rPr>
          <w:rFonts w:ascii="Times New Roman" w:eastAsia="Times New Roman" w:hAnsi="Times New Roman" w:cs="Times New Roman"/>
          <w:color w:val="000000"/>
          <w:sz w:val="24"/>
          <w:szCs w:val="24"/>
        </w:rPr>
        <w:t xml:space="preserve">«Капитальный ремонт МКУ Старомеловатского сельского поселения «Досуг», </w:t>
      </w:r>
      <w:proofErr w:type="spellStart"/>
      <w:r w:rsidR="005F5D31" w:rsidRPr="00673B71">
        <w:rPr>
          <w:rFonts w:ascii="Times New Roman" w:eastAsia="Times New Roman" w:hAnsi="Times New Roman" w:cs="Times New Roman"/>
          <w:color w:val="000000"/>
          <w:sz w:val="24"/>
          <w:szCs w:val="24"/>
        </w:rPr>
        <w:t>Дружбянский</w:t>
      </w:r>
      <w:proofErr w:type="spellEnd"/>
      <w:r w:rsidR="005F5D31" w:rsidRPr="00673B71">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r w:rsidRPr="00673B71">
        <w:rPr>
          <w:rFonts w:ascii="Times New Roman" w:eastAsia="Times New Roman" w:hAnsi="Times New Roman" w:cs="Times New Roman"/>
          <w:color w:val="000000"/>
          <w:sz w:val="24"/>
          <w:szCs w:val="24"/>
        </w:rPr>
        <w:t>.</w:t>
      </w:r>
      <w:r w:rsidR="00081C1E" w:rsidRPr="00673B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roofErr w:type="gramStart"/>
      <w:r w:rsidRPr="00673B71">
        <w:rPr>
          <w:rFonts w:ascii="Times New Roman" w:hAnsi="Times New Roman" w:cs="Times New Roman"/>
          <w:sz w:val="24"/>
          <w:szCs w:val="24"/>
        </w:rPr>
        <w:t xml:space="preserve">Данным мероприятием предусматривается в соответствии с постановлением  правительства Воронежской области № 1119 от 18.12.2013 года «Об  утверждении государственной программы Воронежской области «Развитие культуры и туризма» </w:t>
      </w:r>
      <w:proofErr w:type="spellStart"/>
      <w:r w:rsidRPr="00673B71">
        <w:rPr>
          <w:rFonts w:ascii="Times New Roman" w:hAnsi="Times New Roman" w:cs="Times New Roman"/>
          <w:sz w:val="24"/>
          <w:szCs w:val="24"/>
        </w:rPr>
        <w:t>софинансирование</w:t>
      </w:r>
      <w:proofErr w:type="spellEnd"/>
      <w:r w:rsidRPr="00673B71">
        <w:rPr>
          <w:rFonts w:ascii="Times New Roman" w:hAnsi="Times New Roman" w:cs="Times New Roman"/>
          <w:sz w:val="24"/>
          <w:szCs w:val="24"/>
        </w:rPr>
        <w:t xml:space="preserve"> расходных обязательств, возникающих при выполнении полномочий органами местного самоуправления Старомеловатского сельского поселения по вопросам местного значения в части организации </w:t>
      </w:r>
      <w:r w:rsidRPr="00673B71">
        <w:rPr>
          <w:rFonts w:ascii="Times New Roman" w:eastAsia="Times New Roman" w:hAnsi="Times New Roman" w:cs="Times New Roman"/>
          <w:color w:val="000000"/>
          <w:sz w:val="24"/>
          <w:szCs w:val="24"/>
        </w:rPr>
        <w:t xml:space="preserve">капитального ремонта МКУ Старомеловатского сельского поселения «Досуг», </w:t>
      </w:r>
      <w:proofErr w:type="spellStart"/>
      <w:r w:rsidRPr="00673B71">
        <w:rPr>
          <w:rFonts w:ascii="Times New Roman" w:eastAsia="Times New Roman" w:hAnsi="Times New Roman" w:cs="Times New Roman"/>
          <w:color w:val="000000"/>
          <w:sz w:val="24"/>
          <w:szCs w:val="24"/>
        </w:rPr>
        <w:t>Дружбянский</w:t>
      </w:r>
      <w:proofErr w:type="spellEnd"/>
      <w:r w:rsidRPr="00673B71">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r w:rsidRPr="00673B71">
        <w:rPr>
          <w:rFonts w:ascii="Times New Roman" w:hAnsi="Times New Roman" w:cs="Times New Roman"/>
          <w:sz w:val="24"/>
          <w:szCs w:val="24"/>
        </w:rPr>
        <w:t xml:space="preserve">.      </w:t>
      </w:r>
      <w:proofErr w:type="gramEnd"/>
    </w:p>
    <w:p w:rsidR="00673B71" w:rsidRPr="00673B71" w:rsidRDefault="00673B71" w:rsidP="0033190E">
      <w:pPr>
        <w:spacing w:after="0" w:line="240" w:lineRule="auto"/>
        <w:ind w:firstLine="709"/>
        <w:rPr>
          <w:rFonts w:ascii="Times New Roman" w:hAnsi="Times New Roman" w:cs="Times New Roman"/>
          <w:color w:val="000000"/>
          <w:sz w:val="24"/>
          <w:szCs w:val="24"/>
        </w:rPr>
      </w:pPr>
      <w:r w:rsidRPr="00673B71">
        <w:rPr>
          <w:rFonts w:ascii="Times New Roman" w:hAnsi="Times New Roman" w:cs="Times New Roman"/>
          <w:sz w:val="24"/>
          <w:szCs w:val="24"/>
        </w:rPr>
        <w:t xml:space="preserve">                 </w:t>
      </w:r>
      <w:r w:rsidRPr="00673B71">
        <w:rPr>
          <w:rFonts w:ascii="Times New Roman" w:hAnsi="Times New Roman" w:cs="Times New Roman"/>
          <w:color w:val="000000"/>
          <w:sz w:val="24"/>
          <w:szCs w:val="24"/>
        </w:rPr>
        <w:t>Реализация мероприятия предусматривает:</w:t>
      </w:r>
    </w:p>
    <w:p w:rsidR="00673B71" w:rsidRPr="00673B71" w:rsidRDefault="00673B71" w:rsidP="0033190E">
      <w:pPr>
        <w:suppressAutoHyphens/>
        <w:spacing w:after="0" w:line="240" w:lineRule="auto"/>
        <w:ind w:left="170" w:right="170"/>
        <w:rPr>
          <w:rFonts w:ascii="Times New Roman" w:eastAsia="Times New Roman" w:hAnsi="Times New Roman" w:cs="Times New Roman"/>
          <w:color w:val="000000"/>
          <w:sz w:val="24"/>
          <w:szCs w:val="24"/>
        </w:rPr>
      </w:pPr>
      <w:r w:rsidRPr="00673B71">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rPr>
        <w:t>работы по выполнению к</w:t>
      </w:r>
      <w:r w:rsidRPr="00673B71">
        <w:rPr>
          <w:rFonts w:ascii="Times New Roman" w:eastAsia="Times New Roman" w:hAnsi="Times New Roman" w:cs="Times New Roman"/>
          <w:color w:val="000000"/>
          <w:sz w:val="24"/>
          <w:szCs w:val="24"/>
        </w:rPr>
        <w:t>апитальн</w:t>
      </w:r>
      <w:r>
        <w:rPr>
          <w:rFonts w:ascii="Times New Roman" w:eastAsia="Times New Roman" w:hAnsi="Times New Roman" w:cs="Times New Roman"/>
          <w:color w:val="000000"/>
          <w:sz w:val="24"/>
          <w:szCs w:val="24"/>
        </w:rPr>
        <w:t>ого</w:t>
      </w:r>
      <w:r w:rsidRPr="00673B71">
        <w:rPr>
          <w:rFonts w:ascii="Times New Roman" w:eastAsia="Times New Roman" w:hAnsi="Times New Roman" w:cs="Times New Roman"/>
          <w:color w:val="000000"/>
          <w:sz w:val="24"/>
          <w:szCs w:val="24"/>
        </w:rPr>
        <w:t xml:space="preserve"> ремонт</w:t>
      </w:r>
      <w:r>
        <w:rPr>
          <w:rFonts w:ascii="Times New Roman" w:eastAsia="Times New Roman" w:hAnsi="Times New Roman" w:cs="Times New Roman"/>
          <w:color w:val="000000"/>
          <w:sz w:val="24"/>
          <w:szCs w:val="24"/>
        </w:rPr>
        <w:t>а</w:t>
      </w:r>
      <w:r w:rsidRPr="00673B71">
        <w:rPr>
          <w:rFonts w:ascii="Times New Roman" w:eastAsia="Times New Roman" w:hAnsi="Times New Roman" w:cs="Times New Roman"/>
          <w:color w:val="000000"/>
          <w:sz w:val="24"/>
          <w:szCs w:val="24"/>
        </w:rPr>
        <w:t xml:space="preserve"> МКУ Старомеловатского сельского поселения «Досуг», </w:t>
      </w:r>
      <w:proofErr w:type="spellStart"/>
      <w:r w:rsidRPr="00673B71">
        <w:rPr>
          <w:rFonts w:ascii="Times New Roman" w:eastAsia="Times New Roman" w:hAnsi="Times New Roman" w:cs="Times New Roman"/>
          <w:color w:val="000000"/>
          <w:sz w:val="24"/>
          <w:szCs w:val="24"/>
        </w:rPr>
        <w:t>Дружбянский</w:t>
      </w:r>
      <w:proofErr w:type="spellEnd"/>
      <w:r w:rsidRPr="00673B71">
        <w:rPr>
          <w:rFonts w:ascii="Times New Roman" w:eastAsia="Times New Roman" w:hAnsi="Times New Roman" w:cs="Times New Roman"/>
          <w:color w:val="000000"/>
          <w:sz w:val="24"/>
          <w:szCs w:val="24"/>
        </w:rPr>
        <w:t xml:space="preserve"> СДК Петропавловского муниципального района Воронежской области</w:t>
      </w:r>
    </w:p>
    <w:p w:rsidR="00081C1E" w:rsidRPr="00673B71" w:rsidRDefault="00081C1E" w:rsidP="0033190E">
      <w:pPr>
        <w:spacing w:after="0" w:line="240" w:lineRule="auto"/>
        <w:rPr>
          <w:rFonts w:ascii="Times New Roman" w:hAnsi="Times New Roman" w:cs="Times New Roman"/>
          <w:bCs/>
          <w:sz w:val="24"/>
          <w:szCs w:val="24"/>
        </w:rPr>
      </w:pPr>
      <w:r w:rsidRPr="00673B71">
        <w:rPr>
          <w:rFonts w:ascii="Times New Roman" w:hAnsi="Times New Roman" w:cs="Times New Roman"/>
          <w:bCs/>
          <w:sz w:val="24"/>
          <w:szCs w:val="24"/>
        </w:rPr>
        <w:t>Исполнителем данного мероприятия является администрация Старомеловатское сельское поселение.</w:t>
      </w:r>
    </w:p>
    <w:p w:rsidR="00081C1E" w:rsidRPr="00673B71" w:rsidRDefault="00081C1E" w:rsidP="0033190E">
      <w:pPr>
        <w:spacing w:after="0" w:line="240" w:lineRule="auto"/>
        <w:rPr>
          <w:rFonts w:ascii="Times New Roman" w:hAnsi="Times New Roman" w:cs="Times New Roman"/>
          <w:bCs/>
          <w:sz w:val="24"/>
          <w:szCs w:val="24"/>
        </w:rPr>
      </w:pPr>
      <w:r w:rsidRPr="00673B71">
        <w:rPr>
          <w:rFonts w:ascii="Times New Roman" w:hAnsi="Times New Roman" w:cs="Times New Roman"/>
          <w:bCs/>
          <w:sz w:val="24"/>
          <w:szCs w:val="24"/>
        </w:rPr>
        <w:t>Срок реализации мероприятия: 2014-2022 годы.</w:t>
      </w:r>
    </w:p>
    <w:p w:rsidR="00081C1E" w:rsidRPr="00673B71" w:rsidRDefault="00081C1E" w:rsidP="0033190E">
      <w:pPr>
        <w:spacing w:after="0" w:line="240" w:lineRule="auto"/>
        <w:rPr>
          <w:rFonts w:ascii="Times New Roman" w:hAnsi="Times New Roman" w:cs="Times New Roman"/>
          <w:bCs/>
          <w:sz w:val="24"/>
          <w:szCs w:val="24"/>
        </w:rPr>
      </w:pPr>
      <w:r w:rsidRPr="00673B71">
        <w:rPr>
          <w:rFonts w:ascii="Times New Roman" w:hAnsi="Times New Roman" w:cs="Times New Roman"/>
          <w:bCs/>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081C1E" w:rsidRDefault="00081C1E" w:rsidP="0033190E">
      <w:pPr>
        <w:suppressAutoHyphens/>
        <w:spacing w:after="0" w:line="240" w:lineRule="auto"/>
        <w:ind w:left="170" w:right="170"/>
        <w:rPr>
          <w:rFonts w:ascii="Times New Roman" w:eastAsia="Times New Roman" w:hAnsi="Times New Roman" w:cs="Times New Roman"/>
          <w:color w:val="000000"/>
          <w:sz w:val="24"/>
          <w:szCs w:val="24"/>
        </w:rPr>
      </w:pPr>
    </w:p>
    <w:p w:rsidR="00D15409" w:rsidRDefault="008C4F04" w:rsidP="003319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w:t>
      </w:r>
      <w:r w:rsidR="005F5D31" w:rsidRPr="00D15409">
        <w:rPr>
          <w:rFonts w:ascii="Times New Roman" w:hAnsi="Times New Roman" w:cs="Times New Roman"/>
          <w:sz w:val="24"/>
          <w:szCs w:val="24"/>
        </w:rPr>
        <w:t xml:space="preserve">ероприятие </w:t>
      </w:r>
      <w:r>
        <w:rPr>
          <w:rFonts w:ascii="Times New Roman" w:hAnsi="Times New Roman" w:cs="Times New Roman"/>
          <w:sz w:val="24"/>
          <w:szCs w:val="24"/>
        </w:rPr>
        <w:t xml:space="preserve">35. </w:t>
      </w:r>
      <w:r w:rsidR="005F5D31" w:rsidRPr="00D15409">
        <w:rPr>
          <w:rFonts w:ascii="Times New Roman" w:hAnsi="Times New Roman" w:cs="Times New Roman"/>
          <w:sz w:val="24"/>
          <w:szCs w:val="24"/>
        </w:rPr>
        <w:t>«Модернизация систем уличного освещения»</w:t>
      </w:r>
      <w:r w:rsidR="00D15409" w:rsidRPr="00D15409">
        <w:rPr>
          <w:rFonts w:ascii="Times New Roman" w:hAnsi="Times New Roman" w:cs="Times New Roman"/>
          <w:sz w:val="24"/>
          <w:szCs w:val="24"/>
        </w:rPr>
        <w:t xml:space="preserve">           </w:t>
      </w:r>
    </w:p>
    <w:p w:rsidR="00C32773" w:rsidRDefault="00C32773"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мероприятия предусматривает:</w:t>
      </w:r>
    </w:p>
    <w:p w:rsidR="00C32773" w:rsidRDefault="00C32773"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модернизацию сети освещения улиц в </w:t>
      </w:r>
      <w:proofErr w:type="spellStart"/>
      <w:r>
        <w:rPr>
          <w:rFonts w:ascii="Times New Roman" w:hAnsi="Times New Roman" w:cs="Times New Roman"/>
          <w:color w:val="000000"/>
          <w:sz w:val="24"/>
          <w:szCs w:val="24"/>
        </w:rPr>
        <w:t>Старомеловатском</w:t>
      </w:r>
      <w:proofErr w:type="spellEnd"/>
      <w:r>
        <w:rPr>
          <w:rFonts w:ascii="Times New Roman" w:hAnsi="Times New Roman" w:cs="Times New Roman"/>
          <w:color w:val="000000"/>
          <w:sz w:val="24"/>
          <w:szCs w:val="24"/>
        </w:rPr>
        <w:t xml:space="preserve"> сельском поселении;</w:t>
      </w:r>
    </w:p>
    <w:p w:rsidR="00C32773" w:rsidRDefault="00C32773" w:rsidP="003319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монтажные работы при устройстве ответвлений от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к зданиям;</w:t>
      </w:r>
    </w:p>
    <w:p w:rsidR="00C32773" w:rsidRDefault="00C32773" w:rsidP="003319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монтаж наружного освещения по существующим опорам;</w:t>
      </w:r>
    </w:p>
    <w:p w:rsidR="00C32773" w:rsidRDefault="00C32773" w:rsidP="003319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подключение светодиодных светильников;</w:t>
      </w:r>
    </w:p>
    <w:p w:rsidR="00C32773" w:rsidRDefault="00C32773" w:rsidP="0033190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управление освещением автоматически через фотореле.</w:t>
      </w:r>
    </w:p>
    <w:p w:rsidR="00D15409" w:rsidRPr="00D15409" w:rsidRDefault="00D15409" w:rsidP="0033190E">
      <w:pPr>
        <w:spacing w:after="0" w:line="240" w:lineRule="auto"/>
        <w:ind w:firstLine="709"/>
        <w:rPr>
          <w:rFonts w:ascii="Times New Roman" w:hAnsi="Times New Roman" w:cs="Times New Roman"/>
          <w:color w:val="000000"/>
          <w:sz w:val="24"/>
          <w:szCs w:val="24"/>
        </w:rPr>
      </w:pPr>
      <w:r w:rsidRPr="00D15409">
        <w:rPr>
          <w:rFonts w:ascii="Times New Roman" w:hAnsi="Times New Roman" w:cs="Times New Roman"/>
          <w:color w:val="000000"/>
          <w:sz w:val="24"/>
          <w:szCs w:val="24"/>
        </w:rPr>
        <w:t>Исполнителем данного мероприятия является администрация Старомеловатского сельского поселения.</w:t>
      </w:r>
    </w:p>
    <w:p w:rsidR="00D15409" w:rsidRPr="00D15409" w:rsidRDefault="00D15409" w:rsidP="0033190E">
      <w:pPr>
        <w:spacing w:after="0" w:line="240" w:lineRule="auto"/>
        <w:ind w:firstLine="709"/>
        <w:rPr>
          <w:rFonts w:ascii="Times New Roman" w:hAnsi="Times New Roman" w:cs="Times New Roman"/>
          <w:color w:val="000000"/>
          <w:sz w:val="24"/>
          <w:szCs w:val="24"/>
        </w:rPr>
      </w:pPr>
      <w:r w:rsidRPr="00D15409">
        <w:rPr>
          <w:rFonts w:ascii="Times New Roman" w:hAnsi="Times New Roman" w:cs="Times New Roman"/>
          <w:color w:val="000000"/>
          <w:sz w:val="24"/>
          <w:szCs w:val="24"/>
        </w:rPr>
        <w:t>Срок реализации  мероприятия: 2014-2022 годы.</w:t>
      </w:r>
    </w:p>
    <w:p w:rsidR="00D15409" w:rsidRDefault="00D15409" w:rsidP="0033190E">
      <w:pPr>
        <w:spacing w:after="0" w:line="240" w:lineRule="auto"/>
        <w:ind w:firstLine="709"/>
        <w:rPr>
          <w:rFonts w:ascii="Times New Roman" w:hAnsi="Times New Roman" w:cs="Times New Roman"/>
          <w:color w:val="000000"/>
          <w:sz w:val="24"/>
          <w:szCs w:val="24"/>
        </w:rPr>
      </w:pPr>
      <w:r w:rsidRPr="00D15409">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F73CB0" w:rsidRPr="00D15409" w:rsidRDefault="00F73CB0" w:rsidP="0033190E">
      <w:pPr>
        <w:spacing w:after="0" w:line="240" w:lineRule="auto"/>
        <w:ind w:firstLine="709"/>
        <w:rPr>
          <w:rFonts w:ascii="Times New Roman" w:hAnsi="Times New Roman" w:cs="Times New Roman"/>
          <w:sz w:val="24"/>
          <w:szCs w:val="24"/>
        </w:rPr>
      </w:pPr>
    </w:p>
    <w:p w:rsidR="00F73CB0" w:rsidRDefault="008C4F04"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w:t>
      </w:r>
      <w:r w:rsidR="005F5D31" w:rsidRPr="00F73CB0">
        <w:rPr>
          <w:rFonts w:ascii="Times New Roman" w:hAnsi="Times New Roman" w:cs="Times New Roman"/>
          <w:color w:val="000000"/>
          <w:sz w:val="24"/>
          <w:szCs w:val="24"/>
        </w:rPr>
        <w:t>36.</w:t>
      </w:r>
      <w:r w:rsidR="005F5D31" w:rsidRPr="00F73CB0">
        <w:rPr>
          <w:rFonts w:ascii="Times New Roman" w:hAnsi="Times New Roman" w:cs="Times New Roman"/>
          <w:sz w:val="24"/>
          <w:szCs w:val="24"/>
        </w:rPr>
        <w:t xml:space="preserve"> </w:t>
      </w:r>
      <w:r w:rsidR="005F5D31" w:rsidRPr="00F73CB0">
        <w:rPr>
          <w:rFonts w:ascii="Times New Roman" w:hAnsi="Times New Roman" w:cs="Times New Roman"/>
          <w:color w:val="000000"/>
          <w:sz w:val="24"/>
          <w:szCs w:val="24"/>
        </w:rPr>
        <w:t>«</w:t>
      </w:r>
      <w:r w:rsidR="005F5D31" w:rsidRPr="00F73CB0">
        <w:rPr>
          <w:rFonts w:ascii="Times New Roman" w:hAnsi="Times New Roman" w:cs="Times New Roman"/>
          <w:sz w:val="24"/>
          <w:szCs w:val="24"/>
        </w:rPr>
        <w:t xml:space="preserve">Ремонт и  благоустройство памятника  Стена Плача в х. </w:t>
      </w:r>
      <w:proofErr w:type="spellStart"/>
      <w:r w:rsidR="005F5D31" w:rsidRPr="00F73CB0">
        <w:rPr>
          <w:rFonts w:ascii="Times New Roman" w:hAnsi="Times New Roman" w:cs="Times New Roman"/>
          <w:sz w:val="24"/>
          <w:szCs w:val="24"/>
        </w:rPr>
        <w:t>Индычий</w:t>
      </w:r>
      <w:proofErr w:type="spellEnd"/>
      <w:r w:rsidR="005F5D31" w:rsidRPr="00F73CB0">
        <w:rPr>
          <w:rFonts w:ascii="Times New Roman" w:hAnsi="Times New Roman" w:cs="Times New Roman"/>
          <w:sz w:val="24"/>
          <w:szCs w:val="24"/>
        </w:rPr>
        <w:t xml:space="preserve"> Старомеловатского сельского поселения Петропавловского муниципального района»</w:t>
      </w:r>
      <w:r w:rsidR="002D0FD9" w:rsidRPr="00F73CB0">
        <w:rPr>
          <w:rFonts w:ascii="Times New Roman" w:hAnsi="Times New Roman" w:cs="Times New Roman"/>
          <w:sz w:val="24"/>
          <w:szCs w:val="24"/>
        </w:rPr>
        <w:t xml:space="preserve"> предусматривает реализацию проекта местных инициатив в 2020 году.</w:t>
      </w:r>
      <w:r w:rsidR="00F73CB0" w:rsidRPr="00F73CB0">
        <w:rPr>
          <w:rFonts w:ascii="Times New Roman" w:hAnsi="Times New Roman" w:cs="Times New Roman"/>
          <w:color w:val="000000"/>
          <w:sz w:val="24"/>
          <w:szCs w:val="24"/>
        </w:rPr>
        <w:t xml:space="preserve">                                                                            Реализация мероприятия предусматривает:</w:t>
      </w:r>
    </w:p>
    <w:p w:rsidR="00F73CB0" w:rsidRPr="00F73CB0" w:rsidRDefault="00F73CB0" w:rsidP="0033190E">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ремонт и благоустройство памятника </w:t>
      </w:r>
      <w:r w:rsidRPr="00F73CB0">
        <w:rPr>
          <w:rFonts w:ascii="Times New Roman" w:hAnsi="Times New Roman" w:cs="Times New Roman"/>
          <w:sz w:val="24"/>
          <w:szCs w:val="24"/>
        </w:rPr>
        <w:t>Стена Плача</w:t>
      </w:r>
      <w:r>
        <w:rPr>
          <w:rFonts w:ascii="Times New Roman" w:hAnsi="Times New Roman" w:cs="Times New Roman"/>
          <w:sz w:val="24"/>
          <w:szCs w:val="24"/>
        </w:rPr>
        <w:t xml:space="preserve"> в х. </w:t>
      </w:r>
      <w:proofErr w:type="spellStart"/>
      <w:r>
        <w:rPr>
          <w:rFonts w:ascii="Times New Roman" w:hAnsi="Times New Roman" w:cs="Times New Roman"/>
          <w:sz w:val="24"/>
          <w:szCs w:val="24"/>
        </w:rPr>
        <w:t>Индычий</w:t>
      </w:r>
      <w:proofErr w:type="spellEnd"/>
      <w:r>
        <w:rPr>
          <w:rFonts w:ascii="Times New Roman" w:hAnsi="Times New Roman" w:cs="Times New Roman"/>
          <w:sz w:val="24"/>
          <w:szCs w:val="24"/>
        </w:rPr>
        <w:t>.</w:t>
      </w:r>
    </w:p>
    <w:p w:rsidR="00673B71" w:rsidRPr="00F73CB0" w:rsidRDefault="00673B71" w:rsidP="0033190E">
      <w:pPr>
        <w:spacing w:after="0" w:line="240" w:lineRule="auto"/>
        <w:ind w:firstLine="709"/>
        <w:rPr>
          <w:rFonts w:ascii="Times New Roman" w:hAnsi="Times New Roman" w:cs="Times New Roman"/>
          <w:color w:val="000000"/>
          <w:sz w:val="24"/>
          <w:szCs w:val="24"/>
        </w:rPr>
      </w:pPr>
      <w:r w:rsidRPr="00F73CB0">
        <w:rPr>
          <w:rFonts w:ascii="Times New Roman" w:hAnsi="Times New Roman" w:cs="Times New Roman"/>
          <w:color w:val="000000"/>
          <w:sz w:val="24"/>
          <w:szCs w:val="24"/>
        </w:rPr>
        <w:lastRenderedPageBreak/>
        <w:t>Исполнителем данного мероприятия является администрация Старомеловатского сельского поселения.</w:t>
      </w:r>
    </w:p>
    <w:p w:rsidR="00673B71" w:rsidRPr="00F73CB0" w:rsidRDefault="00673B71" w:rsidP="0033190E">
      <w:pPr>
        <w:spacing w:after="0" w:line="240" w:lineRule="auto"/>
        <w:ind w:firstLine="709"/>
        <w:rPr>
          <w:rFonts w:ascii="Times New Roman" w:hAnsi="Times New Roman" w:cs="Times New Roman"/>
          <w:color w:val="000000"/>
          <w:sz w:val="24"/>
          <w:szCs w:val="24"/>
        </w:rPr>
      </w:pPr>
      <w:r w:rsidRPr="00F73CB0">
        <w:rPr>
          <w:rFonts w:ascii="Times New Roman" w:hAnsi="Times New Roman" w:cs="Times New Roman"/>
          <w:color w:val="000000"/>
          <w:sz w:val="24"/>
          <w:szCs w:val="24"/>
        </w:rPr>
        <w:t>Срок реализации  мероприятия: 2014-2022 годы.</w:t>
      </w:r>
    </w:p>
    <w:p w:rsidR="00673B71" w:rsidRPr="00F73CB0" w:rsidRDefault="00673B71" w:rsidP="0033190E">
      <w:pPr>
        <w:spacing w:after="0" w:line="240" w:lineRule="auto"/>
        <w:ind w:firstLine="709"/>
        <w:rPr>
          <w:rFonts w:ascii="Times New Roman" w:hAnsi="Times New Roman" w:cs="Times New Roman"/>
          <w:sz w:val="24"/>
          <w:szCs w:val="24"/>
        </w:rPr>
      </w:pPr>
      <w:r w:rsidRPr="00F73CB0">
        <w:rPr>
          <w:rFonts w:ascii="Times New Roman" w:hAnsi="Times New Roman" w:cs="Times New Roman"/>
          <w:color w:val="000000"/>
          <w:sz w:val="24"/>
          <w:szCs w:val="24"/>
        </w:rPr>
        <w:t>Результатом исполнения мероприятия будет являться надлежащее исполнение полномочий, возложенных на органы местного самоуправления Старомеловатского сельского поселения.</w:t>
      </w:r>
    </w:p>
    <w:p w:rsidR="00673B71" w:rsidRPr="00F73CB0" w:rsidRDefault="00673B71" w:rsidP="0033190E">
      <w:pPr>
        <w:pStyle w:val="formattext"/>
      </w:pPr>
    </w:p>
    <w:p w:rsidR="005F5D31" w:rsidRPr="00ED11CA" w:rsidRDefault="005F5D31" w:rsidP="0033190E">
      <w:pPr>
        <w:rPr>
          <w:rFonts w:ascii="Times New Roman" w:hAnsi="Times New Roman" w:cs="Times New Roman"/>
          <w:sz w:val="24"/>
          <w:szCs w:val="24"/>
        </w:rPr>
      </w:pPr>
    </w:p>
    <w:p w:rsidR="00ED11CA" w:rsidRPr="005F5D31" w:rsidRDefault="00ED11CA" w:rsidP="005F5D31">
      <w:pPr>
        <w:spacing w:after="0"/>
        <w:ind w:firstLine="709"/>
        <w:jc w:val="both"/>
        <w:rPr>
          <w:rFonts w:ascii="Times New Roman" w:hAnsi="Times New Roman" w:cs="Times New Roman"/>
          <w:color w:val="000000"/>
          <w:sz w:val="24"/>
          <w:szCs w:val="24"/>
        </w:rPr>
      </w:pPr>
    </w:p>
    <w:p w:rsidR="00ED11CA" w:rsidRPr="005F5D31" w:rsidRDefault="00ED11CA" w:rsidP="005F5D31">
      <w:pPr>
        <w:spacing w:after="0"/>
        <w:ind w:firstLine="709"/>
        <w:jc w:val="both"/>
        <w:rPr>
          <w:rFonts w:ascii="Times New Roman" w:hAnsi="Times New Roman" w:cs="Times New Roman"/>
          <w:color w:val="000000"/>
          <w:sz w:val="24"/>
          <w:szCs w:val="24"/>
        </w:rPr>
      </w:pPr>
    </w:p>
    <w:p w:rsidR="00ED11CA" w:rsidRPr="005F5D31" w:rsidRDefault="00ED11CA" w:rsidP="005F5D31">
      <w:pPr>
        <w:spacing w:after="0"/>
        <w:ind w:firstLine="709"/>
        <w:jc w:val="both"/>
        <w:rPr>
          <w:rFonts w:ascii="Times New Roman" w:hAnsi="Times New Roman" w:cs="Times New Roman"/>
          <w:color w:val="000000"/>
          <w:sz w:val="24"/>
          <w:szCs w:val="24"/>
        </w:rPr>
      </w:pPr>
    </w:p>
    <w:p w:rsidR="00ED11CA" w:rsidRPr="005F5D31" w:rsidRDefault="00ED11CA" w:rsidP="005F5D31">
      <w:pPr>
        <w:spacing w:after="0"/>
        <w:ind w:firstLine="709"/>
        <w:jc w:val="both"/>
        <w:rPr>
          <w:rFonts w:ascii="Times New Roman" w:hAnsi="Times New Roman" w:cs="Times New Roman"/>
          <w:color w:val="000000"/>
          <w:sz w:val="24"/>
          <w:szCs w:val="24"/>
        </w:rPr>
      </w:pPr>
    </w:p>
    <w:p w:rsidR="00ED11CA" w:rsidRPr="005F5D31" w:rsidRDefault="00ED11CA" w:rsidP="004D0B53">
      <w:pPr>
        <w:spacing w:after="0"/>
        <w:ind w:firstLine="709"/>
        <w:jc w:val="both"/>
        <w:rPr>
          <w:rFonts w:ascii="Times New Roman" w:hAnsi="Times New Roman" w:cs="Times New Roman"/>
          <w:color w:val="000000"/>
          <w:sz w:val="24"/>
          <w:szCs w:val="24"/>
        </w:rPr>
      </w:pPr>
    </w:p>
    <w:p w:rsidR="00ED11CA" w:rsidRPr="004D0B53" w:rsidRDefault="00ED11CA" w:rsidP="004D0B53">
      <w:pPr>
        <w:spacing w:after="0"/>
        <w:ind w:firstLine="709"/>
        <w:jc w:val="both"/>
        <w:rPr>
          <w:rFonts w:ascii="Times New Roman" w:hAnsi="Times New Roman" w:cs="Times New Roman"/>
          <w:color w:val="000000"/>
          <w:sz w:val="24"/>
          <w:szCs w:val="24"/>
        </w:rPr>
      </w:pPr>
    </w:p>
    <w:p w:rsidR="00ED11CA" w:rsidRPr="004D0B53" w:rsidRDefault="00ED11CA" w:rsidP="004D0B53">
      <w:pPr>
        <w:spacing w:after="0"/>
        <w:ind w:firstLine="709"/>
        <w:jc w:val="both"/>
        <w:rPr>
          <w:rFonts w:ascii="Times New Roman" w:hAnsi="Times New Roman" w:cs="Times New Roman"/>
          <w:color w:val="000000"/>
          <w:sz w:val="24"/>
          <w:szCs w:val="24"/>
        </w:rPr>
      </w:pPr>
    </w:p>
    <w:p w:rsidR="00ED11CA" w:rsidRPr="004D0B53" w:rsidRDefault="00ED11CA" w:rsidP="004D0B53">
      <w:pPr>
        <w:spacing w:after="0"/>
        <w:ind w:firstLine="709"/>
        <w:jc w:val="both"/>
        <w:rPr>
          <w:rFonts w:ascii="Times New Roman" w:hAnsi="Times New Roman" w:cs="Times New Roman"/>
          <w:color w:val="000000"/>
          <w:sz w:val="24"/>
          <w:szCs w:val="24"/>
        </w:rPr>
      </w:pPr>
    </w:p>
    <w:p w:rsidR="00ED11CA" w:rsidRPr="004D0B53" w:rsidRDefault="00ED11CA" w:rsidP="004D0B53">
      <w:pPr>
        <w:spacing w:after="0"/>
        <w:ind w:firstLine="709"/>
        <w:jc w:val="both"/>
        <w:rPr>
          <w:rFonts w:ascii="Times New Roman" w:hAnsi="Times New Roman" w:cs="Times New Roman"/>
          <w:color w:val="000000"/>
          <w:sz w:val="24"/>
          <w:szCs w:val="24"/>
        </w:rPr>
      </w:pPr>
    </w:p>
    <w:p w:rsidR="00ED11CA" w:rsidRDefault="00ED11CA" w:rsidP="004D0B53">
      <w:pPr>
        <w:spacing w:after="0"/>
        <w:ind w:firstLine="709"/>
        <w:jc w:val="both"/>
        <w:rPr>
          <w:color w:val="000000"/>
          <w:sz w:val="28"/>
          <w:szCs w:val="28"/>
        </w:rPr>
      </w:pPr>
    </w:p>
    <w:p w:rsidR="00ED11CA" w:rsidRDefault="00ED11CA" w:rsidP="00ED11CA">
      <w:pPr>
        <w:ind w:firstLine="709"/>
        <w:jc w:val="both"/>
        <w:rPr>
          <w:color w:val="000000"/>
          <w:sz w:val="28"/>
          <w:szCs w:val="28"/>
        </w:rPr>
      </w:pPr>
    </w:p>
    <w:p w:rsidR="00ED11CA" w:rsidRDefault="00ED11CA" w:rsidP="00ED11CA">
      <w:pPr>
        <w:ind w:firstLine="709"/>
        <w:jc w:val="both"/>
        <w:rPr>
          <w:color w:val="000000"/>
          <w:sz w:val="28"/>
          <w:szCs w:val="28"/>
        </w:rPr>
      </w:pPr>
    </w:p>
    <w:p w:rsidR="00ED11CA" w:rsidRDefault="00ED11CA" w:rsidP="00ED11CA">
      <w:pPr>
        <w:ind w:firstLine="709"/>
        <w:jc w:val="both"/>
        <w:rPr>
          <w:color w:val="000000"/>
          <w:sz w:val="28"/>
          <w:szCs w:val="28"/>
        </w:rPr>
      </w:pPr>
    </w:p>
    <w:p w:rsidR="00ED11CA" w:rsidRDefault="00ED11CA" w:rsidP="00ED11CA">
      <w:pPr>
        <w:ind w:firstLine="709"/>
        <w:jc w:val="both"/>
        <w:rPr>
          <w:color w:val="000000"/>
          <w:sz w:val="28"/>
          <w:szCs w:val="28"/>
        </w:rPr>
      </w:pPr>
    </w:p>
    <w:p w:rsidR="00ED11CA" w:rsidRDefault="00ED11CA" w:rsidP="00ED11CA">
      <w:pPr>
        <w:ind w:firstLine="709"/>
        <w:jc w:val="both"/>
        <w:rPr>
          <w:color w:val="000000"/>
          <w:sz w:val="28"/>
          <w:szCs w:val="28"/>
        </w:rPr>
      </w:pPr>
    </w:p>
    <w:p w:rsidR="00ED1FDC" w:rsidRPr="005379BE" w:rsidRDefault="00ED1FDC" w:rsidP="00ED1FDC">
      <w:pPr>
        <w:tabs>
          <w:tab w:val="left" w:pos="8931"/>
          <w:tab w:val="left" w:pos="14459"/>
        </w:tabs>
        <w:rPr>
          <w:b/>
        </w:rPr>
        <w:sectPr w:rsidR="00ED1FDC" w:rsidRPr="005379BE" w:rsidSect="00ED11CA">
          <w:pgSz w:w="11906" w:h="16838"/>
          <w:pgMar w:top="284" w:right="454" w:bottom="284" w:left="1134" w:header="709" w:footer="709" w:gutter="0"/>
          <w:cols w:space="708"/>
          <w:docGrid w:linePitch="360"/>
        </w:sectPr>
      </w:pPr>
    </w:p>
    <w:p w:rsidR="0074451C" w:rsidRPr="0074451C" w:rsidRDefault="0074451C" w:rsidP="0074451C">
      <w:pPr>
        <w:ind w:left="-700" w:right="120" w:firstLine="700"/>
        <w:jc w:val="right"/>
        <w:rPr>
          <w:rFonts w:ascii="Times New Roman" w:hAnsi="Times New Roman" w:cs="Times New Roman"/>
        </w:rPr>
      </w:pPr>
      <w:r w:rsidRPr="0074451C">
        <w:rPr>
          <w:rFonts w:ascii="Times New Roman" w:hAnsi="Times New Roman" w:cs="Times New Roman"/>
        </w:rPr>
        <w:lastRenderedPageBreak/>
        <w:t>Приложение № 1</w:t>
      </w:r>
    </w:p>
    <w:p w:rsidR="0074451C" w:rsidRPr="00E60747" w:rsidRDefault="0074451C" w:rsidP="0074451C">
      <w:pPr>
        <w:ind w:left="-700" w:right="120" w:firstLine="700"/>
        <w:jc w:val="right"/>
        <w:rPr>
          <w:rFonts w:ascii="Times New Roman" w:hAnsi="Times New Roman" w:cs="Times New Roman"/>
          <w:sz w:val="20"/>
          <w:szCs w:val="20"/>
        </w:rPr>
      </w:pPr>
      <w:r w:rsidRPr="0074451C">
        <w:rPr>
          <w:rFonts w:ascii="Times New Roman" w:hAnsi="Times New Roman" w:cs="Times New Roman"/>
        </w:rPr>
        <w:t xml:space="preserve">            </w:t>
      </w:r>
      <w:r w:rsidRPr="00E60747">
        <w:rPr>
          <w:rFonts w:ascii="Times New Roman" w:hAnsi="Times New Roman" w:cs="Times New Roman"/>
          <w:sz w:val="20"/>
          <w:szCs w:val="20"/>
        </w:rPr>
        <w:t xml:space="preserve">                                                                                                                                                                 </w:t>
      </w:r>
    </w:p>
    <w:p w:rsidR="0074451C" w:rsidRPr="00E60747" w:rsidRDefault="0074451C" w:rsidP="0074451C">
      <w:pPr>
        <w:ind w:left="-700" w:right="120" w:firstLine="700"/>
        <w:jc w:val="right"/>
        <w:rPr>
          <w:rFonts w:ascii="Times New Roman" w:hAnsi="Times New Roman" w:cs="Times New Roman"/>
          <w:sz w:val="20"/>
          <w:szCs w:val="20"/>
        </w:rPr>
      </w:pPr>
      <w:r w:rsidRPr="00E60747">
        <w:rPr>
          <w:rFonts w:ascii="Times New Roman" w:hAnsi="Times New Roman" w:cs="Times New Roman"/>
          <w:sz w:val="20"/>
          <w:szCs w:val="20"/>
        </w:rPr>
        <w:t xml:space="preserve">     Таблица 1.</w:t>
      </w:r>
    </w:p>
    <w:p w:rsidR="0074451C" w:rsidRPr="00E60747" w:rsidRDefault="0074451C" w:rsidP="0074451C">
      <w:pPr>
        <w:ind w:left="-700" w:firstLine="700"/>
        <w:jc w:val="center"/>
        <w:rPr>
          <w:rFonts w:ascii="Times New Roman" w:hAnsi="Times New Roman" w:cs="Times New Roman"/>
          <w:sz w:val="20"/>
          <w:szCs w:val="20"/>
        </w:rPr>
      </w:pPr>
      <w:r w:rsidRPr="00E60747">
        <w:rPr>
          <w:rFonts w:ascii="Times New Roman" w:hAnsi="Times New Roman" w:cs="Times New Roman"/>
          <w:sz w:val="20"/>
          <w:szCs w:val="20"/>
        </w:rPr>
        <w:t>Объемы и источники финансирования мероприятий подпрограммы «Обеспечение реализации муниципальной программы»</w:t>
      </w:r>
    </w:p>
    <w:p w:rsidR="0074451C" w:rsidRPr="00E60747" w:rsidRDefault="0074451C" w:rsidP="0074451C">
      <w:pPr>
        <w:tabs>
          <w:tab w:val="left" w:pos="13500"/>
        </w:tabs>
        <w:ind w:left="180" w:right="320"/>
        <w:jc w:val="right"/>
        <w:rPr>
          <w:rFonts w:ascii="Times New Roman" w:hAnsi="Times New Roman" w:cs="Times New Roman"/>
          <w:sz w:val="20"/>
          <w:szCs w:val="20"/>
        </w:rPr>
      </w:pPr>
      <w:r w:rsidRPr="00E60747">
        <w:rPr>
          <w:rFonts w:ascii="Times New Roman" w:hAnsi="Times New Roman" w:cs="Times New Roman"/>
          <w:sz w:val="20"/>
          <w:szCs w:val="20"/>
        </w:rPr>
        <w:t xml:space="preserve">                                                                                                                                     тыс. рублей</w:t>
      </w:r>
    </w:p>
    <w:tbl>
      <w:tblPr>
        <w:tblW w:w="15944" w:type="dxa"/>
        <w:tblInd w:w="-527" w:type="dxa"/>
        <w:tblLayout w:type="fixed"/>
        <w:tblLook w:val="0000"/>
      </w:tblPr>
      <w:tblGrid>
        <w:gridCol w:w="493"/>
        <w:gridCol w:w="1135"/>
        <w:gridCol w:w="850"/>
        <w:gridCol w:w="709"/>
        <w:gridCol w:w="709"/>
        <w:gridCol w:w="708"/>
        <w:gridCol w:w="1134"/>
        <w:gridCol w:w="709"/>
        <w:gridCol w:w="851"/>
        <w:gridCol w:w="850"/>
        <w:gridCol w:w="851"/>
        <w:gridCol w:w="850"/>
        <w:gridCol w:w="992"/>
        <w:gridCol w:w="851"/>
        <w:gridCol w:w="850"/>
        <w:gridCol w:w="709"/>
        <w:gridCol w:w="709"/>
        <w:gridCol w:w="567"/>
        <w:gridCol w:w="850"/>
        <w:gridCol w:w="567"/>
      </w:tblGrid>
      <w:tr w:rsidR="0074451C" w:rsidRPr="00E60747" w:rsidTr="0033190E">
        <w:trPr>
          <w:trHeight w:val="330"/>
        </w:trPr>
        <w:tc>
          <w:tcPr>
            <w:tcW w:w="493" w:type="dxa"/>
            <w:vMerge w:val="restart"/>
            <w:tcBorders>
              <w:top w:val="single" w:sz="4" w:space="0" w:color="000000"/>
              <w:left w:val="single" w:sz="4" w:space="0" w:color="000000"/>
              <w:bottom w:val="single" w:sz="4" w:space="0" w:color="000000"/>
            </w:tcBorders>
            <w:shd w:val="clear" w:color="auto" w:fill="auto"/>
          </w:tcPr>
          <w:p w:rsidR="0074451C" w:rsidRPr="00E60747" w:rsidRDefault="0074451C" w:rsidP="0074451C">
            <w:pPr>
              <w:rPr>
                <w:rFonts w:ascii="Times New Roman" w:hAnsi="Times New Roman" w:cs="Times New Roman"/>
                <w:sz w:val="20"/>
                <w:szCs w:val="20"/>
              </w:rPr>
            </w:pPr>
            <w:r w:rsidRPr="00E60747">
              <w:rPr>
                <w:rFonts w:ascii="Times New Roman" w:hAnsi="Times New Roman" w:cs="Times New Roman"/>
                <w:sz w:val="20"/>
                <w:szCs w:val="20"/>
              </w:rPr>
              <w:t xml:space="preserve">№ </w:t>
            </w:r>
            <w:proofErr w:type="gramStart"/>
            <w:r w:rsidRPr="00E60747">
              <w:rPr>
                <w:rFonts w:ascii="Times New Roman" w:hAnsi="Times New Roman" w:cs="Times New Roman"/>
                <w:sz w:val="20"/>
                <w:szCs w:val="20"/>
              </w:rPr>
              <w:t>п</w:t>
            </w:r>
            <w:proofErr w:type="gramEnd"/>
            <w:r w:rsidRPr="00E60747">
              <w:rPr>
                <w:rFonts w:ascii="Times New Roman" w:hAnsi="Times New Roman" w:cs="Times New Roman"/>
                <w:sz w:val="20"/>
                <w:szCs w:val="20"/>
              </w:rPr>
              <w:t>/п</w:t>
            </w:r>
          </w:p>
        </w:tc>
        <w:tc>
          <w:tcPr>
            <w:tcW w:w="1135" w:type="dxa"/>
            <w:vMerge w:val="restart"/>
            <w:tcBorders>
              <w:top w:val="single" w:sz="4" w:space="0" w:color="000000"/>
              <w:left w:val="single" w:sz="4" w:space="0" w:color="000000"/>
              <w:bottom w:val="single" w:sz="4" w:space="0" w:color="000000"/>
            </w:tcBorders>
            <w:shd w:val="clear" w:color="auto" w:fill="auto"/>
          </w:tcPr>
          <w:p w:rsidR="0074451C" w:rsidRPr="00E60747" w:rsidRDefault="0074451C" w:rsidP="0074451C">
            <w:pPr>
              <w:rPr>
                <w:rFonts w:ascii="Times New Roman" w:hAnsi="Times New Roman" w:cs="Times New Roman"/>
                <w:sz w:val="20"/>
                <w:szCs w:val="20"/>
              </w:rPr>
            </w:pPr>
            <w:r w:rsidRPr="00E60747">
              <w:rPr>
                <w:rFonts w:ascii="Times New Roman" w:hAnsi="Times New Roman" w:cs="Times New Roman"/>
                <w:sz w:val="20"/>
                <w:szCs w:val="20"/>
              </w:rPr>
              <w:t>Наименование мероприятия</w:t>
            </w:r>
          </w:p>
        </w:tc>
        <w:tc>
          <w:tcPr>
            <w:tcW w:w="1559" w:type="dxa"/>
            <w:gridSpan w:val="2"/>
            <w:tcBorders>
              <w:top w:val="single" w:sz="4" w:space="0" w:color="000000"/>
              <w:left w:val="single" w:sz="4" w:space="0" w:color="000000"/>
              <w:bottom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2014 г.</w:t>
            </w:r>
          </w:p>
        </w:tc>
        <w:tc>
          <w:tcPr>
            <w:tcW w:w="1417" w:type="dxa"/>
            <w:gridSpan w:val="2"/>
            <w:tcBorders>
              <w:top w:val="single" w:sz="4" w:space="0" w:color="000000"/>
              <w:left w:val="single" w:sz="4" w:space="0" w:color="000000"/>
              <w:bottom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2015г.</w:t>
            </w:r>
          </w:p>
        </w:tc>
        <w:tc>
          <w:tcPr>
            <w:tcW w:w="1843" w:type="dxa"/>
            <w:gridSpan w:val="2"/>
            <w:tcBorders>
              <w:top w:val="single" w:sz="4" w:space="0" w:color="000000"/>
              <w:left w:val="single" w:sz="4" w:space="0" w:color="000000"/>
              <w:bottom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2016 г.</w:t>
            </w:r>
          </w:p>
        </w:tc>
        <w:tc>
          <w:tcPr>
            <w:tcW w:w="1701" w:type="dxa"/>
            <w:gridSpan w:val="2"/>
            <w:tcBorders>
              <w:top w:val="single" w:sz="4" w:space="0" w:color="000000"/>
              <w:left w:val="single" w:sz="4" w:space="0" w:color="000000"/>
              <w:bottom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2017 г.</w:t>
            </w:r>
          </w:p>
        </w:tc>
        <w:tc>
          <w:tcPr>
            <w:tcW w:w="1701" w:type="dxa"/>
            <w:gridSpan w:val="2"/>
            <w:tcBorders>
              <w:top w:val="single" w:sz="4" w:space="0" w:color="000000"/>
              <w:left w:val="single" w:sz="4" w:space="0" w:color="000000"/>
              <w:bottom w:val="single" w:sz="4" w:space="0" w:color="000000"/>
            </w:tcBorders>
            <w:shd w:val="clear" w:color="auto" w:fill="auto"/>
          </w:tcPr>
          <w:p w:rsidR="0074451C" w:rsidRPr="00E60747" w:rsidRDefault="0074451C" w:rsidP="0074451C">
            <w:pPr>
              <w:ind w:left="-88" w:firstLine="88"/>
              <w:jc w:val="center"/>
              <w:rPr>
                <w:rFonts w:ascii="Times New Roman" w:hAnsi="Times New Roman" w:cs="Times New Roman"/>
                <w:sz w:val="20"/>
                <w:szCs w:val="20"/>
              </w:rPr>
            </w:pPr>
            <w:r w:rsidRPr="00E60747">
              <w:rPr>
                <w:rFonts w:ascii="Times New Roman" w:hAnsi="Times New Roman" w:cs="Times New Roman"/>
                <w:sz w:val="20"/>
                <w:szCs w:val="20"/>
              </w:rPr>
              <w:t>2018 г.</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2019 г.</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2020 г.</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2021г.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74451C">
            <w:pPr>
              <w:jc w:val="center"/>
              <w:rPr>
                <w:rFonts w:ascii="Times New Roman" w:hAnsi="Times New Roman" w:cs="Times New Roman"/>
                <w:sz w:val="20"/>
                <w:szCs w:val="20"/>
              </w:rPr>
            </w:pPr>
            <w:r w:rsidRPr="00E60747">
              <w:rPr>
                <w:rFonts w:ascii="Times New Roman" w:hAnsi="Times New Roman" w:cs="Times New Roman"/>
                <w:sz w:val="20"/>
                <w:szCs w:val="20"/>
              </w:rPr>
              <w:t>2022г.</w:t>
            </w:r>
          </w:p>
        </w:tc>
      </w:tr>
      <w:tr w:rsidR="006B7CC0" w:rsidRPr="00E60747" w:rsidTr="0033190E">
        <w:trPr>
          <w:trHeight w:val="300"/>
        </w:trPr>
        <w:tc>
          <w:tcPr>
            <w:tcW w:w="493" w:type="dxa"/>
            <w:vMerge/>
            <w:tcBorders>
              <w:top w:val="single" w:sz="4" w:space="0" w:color="000000"/>
              <w:left w:val="single" w:sz="4" w:space="0" w:color="000000"/>
              <w:bottom w:val="single" w:sz="4" w:space="0" w:color="000000"/>
            </w:tcBorders>
            <w:shd w:val="clear" w:color="auto" w:fill="auto"/>
          </w:tcPr>
          <w:p w:rsidR="006B7CC0" w:rsidRPr="00E60747" w:rsidRDefault="006B7CC0" w:rsidP="0074451C">
            <w:pPr>
              <w:snapToGrid w:val="0"/>
              <w:rPr>
                <w:rFonts w:ascii="Times New Roman" w:hAnsi="Times New Roman" w:cs="Times New Roman"/>
                <w:sz w:val="20"/>
                <w:szCs w:val="20"/>
              </w:rPr>
            </w:pPr>
          </w:p>
        </w:tc>
        <w:tc>
          <w:tcPr>
            <w:tcW w:w="1135" w:type="dxa"/>
            <w:vMerge/>
            <w:tcBorders>
              <w:top w:val="single" w:sz="4" w:space="0" w:color="000000"/>
              <w:left w:val="single" w:sz="4" w:space="0" w:color="000000"/>
              <w:bottom w:val="single" w:sz="4" w:space="0" w:color="000000"/>
            </w:tcBorders>
            <w:shd w:val="clear" w:color="auto" w:fill="auto"/>
          </w:tcPr>
          <w:p w:rsidR="006B7CC0" w:rsidRPr="00E60747" w:rsidRDefault="006B7CC0"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709"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709"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708"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1134"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709"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851"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851"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992" w:type="dxa"/>
            <w:tcBorders>
              <w:top w:val="single" w:sz="4" w:space="0" w:color="000000"/>
              <w:left w:val="single" w:sz="4" w:space="0" w:color="000000"/>
              <w:bottom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74451C">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CC0" w:rsidRPr="00E60747" w:rsidRDefault="006B7CC0" w:rsidP="00E80A7B">
            <w:pPr>
              <w:rPr>
                <w:rFonts w:ascii="Times New Roman" w:hAnsi="Times New Roman" w:cs="Times New Roman"/>
                <w:sz w:val="20"/>
                <w:szCs w:val="20"/>
              </w:rPr>
            </w:pPr>
            <w:r w:rsidRPr="00E60747">
              <w:rPr>
                <w:rFonts w:ascii="Times New Roman" w:hAnsi="Times New Roman" w:cs="Times New Roman"/>
                <w:sz w:val="20"/>
                <w:szCs w:val="20"/>
              </w:rPr>
              <w:t>в т.ч. федеральные, областные</w:t>
            </w:r>
          </w:p>
        </w:tc>
      </w:tr>
      <w:tr w:rsidR="006B7CC0" w:rsidRPr="00E60747" w:rsidTr="00965618">
        <w:trPr>
          <w:trHeight w:val="2815"/>
        </w:trPr>
        <w:tc>
          <w:tcPr>
            <w:tcW w:w="493" w:type="dxa"/>
            <w:tcBorders>
              <w:top w:val="single" w:sz="4" w:space="0" w:color="000000"/>
              <w:left w:val="single" w:sz="4" w:space="0" w:color="000000"/>
              <w:bottom w:val="single" w:sz="4" w:space="0" w:color="000000"/>
            </w:tcBorders>
            <w:shd w:val="clear" w:color="auto" w:fill="auto"/>
          </w:tcPr>
          <w:p w:rsidR="0074451C" w:rsidRPr="00E60747" w:rsidRDefault="0074451C" w:rsidP="0074451C">
            <w:pPr>
              <w:rPr>
                <w:rFonts w:ascii="Times New Roman" w:hAnsi="Times New Roman" w:cs="Times New Roman"/>
                <w:sz w:val="20"/>
                <w:szCs w:val="20"/>
              </w:rPr>
            </w:pPr>
            <w:r w:rsidRPr="00E60747">
              <w:rPr>
                <w:rFonts w:ascii="Times New Roman" w:hAnsi="Times New Roman" w:cs="Times New Roman"/>
                <w:sz w:val="20"/>
                <w:szCs w:val="20"/>
              </w:rPr>
              <w:t>1.</w:t>
            </w:r>
          </w:p>
        </w:tc>
        <w:tc>
          <w:tcPr>
            <w:tcW w:w="1135" w:type="dxa"/>
            <w:tcBorders>
              <w:top w:val="single" w:sz="4" w:space="0" w:color="000000"/>
              <w:left w:val="single" w:sz="4" w:space="0" w:color="000000"/>
              <w:bottom w:val="single" w:sz="4" w:space="0" w:color="000000"/>
            </w:tcBorders>
            <w:shd w:val="clear" w:color="auto" w:fill="auto"/>
          </w:tcPr>
          <w:p w:rsidR="0074451C" w:rsidRPr="00E60747" w:rsidRDefault="0074451C" w:rsidP="0074451C">
            <w:pPr>
              <w:pStyle w:val="ConsPlusNormal"/>
              <w:ind w:firstLine="0"/>
              <w:rPr>
                <w:rFonts w:ascii="Times New Roman" w:hAnsi="Times New Roman" w:cs="Times New Roman"/>
              </w:rPr>
            </w:pPr>
            <w:proofErr w:type="gramStart"/>
            <w:r w:rsidRPr="00E60747">
              <w:rPr>
                <w:rFonts w:ascii="Times New Roman" w:hAnsi="Times New Roman" w:cs="Times New Roman"/>
              </w:rPr>
              <w:t xml:space="preserve">Расходы на обеспечение деятельности органов местного самоуправления (администрация Старомеловатского </w:t>
            </w:r>
            <w:proofErr w:type="gramEnd"/>
          </w:p>
          <w:p w:rsidR="0074451C" w:rsidRPr="00E60747" w:rsidRDefault="0074451C" w:rsidP="0074451C">
            <w:pPr>
              <w:rPr>
                <w:rFonts w:ascii="Times New Roman" w:hAnsi="Times New Roman" w:cs="Times New Roman"/>
                <w:sz w:val="20"/>
                <w:szCs w:val="20"/>
              </w:rPr>
            </w:pPr>
            <w:r w:rsidRPr="00E60747">
              <w:rPr>
                <w:rFonts w:ascii="Times New Roman" w:hAnsi="Times New Roman" w:cs="Times New Roman"/>
                <w:sz w:val="20"/>
                <w:szCs w:val="20"/>
              </w:rPr>
              <w:t xml:space="preserve">сельского поселения </w:t>
            </w:r>
            <w:r w:rsidRPr="00E60747">
              <w:rPr>
                <w:rFonts w:ascii="Times New Roman" w:hAnsi="Times New Roman" w:cs="Times New Roman"/>
                <w:sz w:val="20"/>
                <w:szCs w:val="20"/>
              </w:rPr>
              <w:lastRenderedPageBreak/>
              <w:t xml:space="preserve">Петропавловского муниципального района Воронежской области) </w:t>
            </w:r>
          </w:p>
        </w:tc>
        <w:tc>
          <w:tcPr>
            <w:tcW w:w="850"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33190E" w:rsidRPr="00E60747" w:rsidRDefault="0033190E"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r w:rsidRPr="00E60747">
              <w:rPr>
                <w:rFonts w:ascii="Times New Roman" w:hAnsi="Times New Roman" w:cs="Times New Roman"/>
                <w:sz w:val="20"/>
                <w:szCs w:val="20"/>
              </w:rPr>
              <w:t>1979,7</w:t>
            </w:r>
          </w:p>
        </w:tc>
        <w:tc>
          <w:tcPr>
            <w:tcW w:w="709"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r w:rsidRPr="00E60747">
              <w:rPr>
                <w:rFonts w:ascii="Times New Roman" w:hAnsi="Times New Roman" w:cs="Times New Roman"/>
                <w:sz w:val="20"/>
                <w:szCs w:val="20"/>
              </w:rPr>
              <w:t>2061,7</w:t>
            </w:r>
          </w:p>
        </w:tc>
        <w:tc>
          <w:tcPr>
            <w:tcW w:w="708"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965618" w:rsidRDefault="00965618" w:rsidP="0033190E">
            <w:pPr>
              <w:jc w:val="center"/>
              <w:rPr>
                <w:rFonts w:ascii="Times New Roman" w:hAnsi="Times New Roman" w:cs="Times New Roman"/>
                <w:sz w:val="20"/>
                <w:szCs w:val="20"/>
              </w:rPr>
            </w:pPr>
          </w:p>
          <w:p w:rsidR="0074451C" w:rsidRPr="00E60747" w:rsidRDefault="0074451C" w:rsidP="0033190E">
            <w:pPr>
              <w:jc w:val="center"/>
              <w:rPr>
                <w:rFonts w:ascii="Times New Roman" w:hAnsi="Times New Roman" w:cs="Times New Roman"/>
                <w:sz w:val="20"/>
                <w:szCs w:val="20"/>
              </w:rPr>
            </w:pPr>
            <w:r w:rsidRPr="00E60747">
              <w:rPr>
                <w:rFonts w:ascii="Times New Roman" w:hAnsi="Times New Roman" w:cs="Times New Roman"/>
                <w:sz w:val="20"/>
                <w:szCs w:val="20"/>
              </w:rPr>
              <w:t>2133,6</w:t>
            </w:r>
          </w:p>
        </w:tc>
        <w:tc>
          <w:tcPr>
            <w:tcW w:w="709"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33190E" w:rsidRPr="00E60747" w:rsidRDefault="0033190E" w:rsidP="0033190E">
            <w:pPr>
              <w:ind w:right="-108"/>
              <w:jc w:val="center"/>
              <w:rPr>
                <w:rFonts w:ascii="Times New Roman" w:hAnsi="Times New Roman" w:cs="Times New Roman"/>
                <w:sz w:val="20"/>
                <w:szCs w:val="20"/>
              </w:rPr>
            </w:pPr>
          </w:p>
          <w:p w:rsidR="00965618" w:rsidRDefault="00965618" w:rsidP="0033190E">
            <w:pPr>
              <w:ind w:right="-108"/>
              <w:jc w:val="center"/>
              <w:rPr>
                <w:rFonts w:ascii="Times New Roman" w:hAnsi="Times New Roman" w:cs="Times New Roman"/>
                <w:sz w:val="20"/>
                <w:szCs w:val="20"/>
              </w:rPr>
            </w:pPr>
          </w:p>
          <w:p w:rsidR="00965618" w:rsidRDefault="00965618"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r w:rsidRPr="00E60747">
              <w:rPr>
                <w:rFonts w:ascii="Times New Roman" w:hAnsi="Times New Roman" w:cs="Times New Roman"/>
                <w:sz w:val="20"/>
                <w:szCs w:val="20"/>
              </w:rPr>
              <w:t>2475,9</w:t>
            </w:r>
          </w:p>
        </w:tc>
        <w:tc>
          <w:tcPr>
            <w:tcW w:w="850"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33190E" w:rsidRPr="00E60747" w:rsidRDefault="0033190E" w:rsidP="0033190E">
            <w:pPr>
              <w:ind w:right="-108"/>
              <w:jc w:val="center"/>
              <w:rPr>
                <w:rFonts w:ascii="Times New Roman" w:hAnsi="Times New Roman" w:cs="Times New Roman"/>
                <w:sz w:val="20"/>
                <w:szCs w:val="20"/>
              </w:rPr>
            </w:pPr>
          </w:p>
          <w:p w:rsidR="00965618" w:rsidRDefault="00965618" w:rsidP="0033190E">
            <w:pPr>
              <w:ind w:left="-249" w:right="-108"/>
              <w:jc w:val="center"/>
              <w:rPr>
                <w:rFonts w:ascii="Times New Roman" w:hAnsi="Times New Roman" w:cs="Times New Roman"/>
                <w:sz w:val="20"/>
                <w:szCs w:val="20"/>
              </w:rPr>
            </w:pPr>
          </w:p>
          <w:p w:rsidR="00965618" w:rsidRDefault="00965618" w:rsidP="0033190E">
            <w:pPr>
              <w:ind w:left="-249" w:right="-108"/>
              <w:jc w:val="center"/>
              <w:rPr>
                <w:rFonts w:ascii="Times New Roman" w:hAnsi="Times New Roman" w:cs="Times New Roman"/>
                <w:sz w:val="20"/>
                <w:szCs w:val="20"/>
              </w:rPr>
            </w:pPr>
          </w:p>
          <w:p w:rsidR="0074451C" w:rsidRPr="00E60747" w:rsidRDefault="0033190E" w:rsidP="0033190E">
            <w:pPr>
              <w:ind w:left="-249" w:right="-108"/>
              <w:jc w:val="center"/>
              <w:rPr>
                <w:rFonts w:ascii="Times New Roman" w:hAnsi="Times New Roman" w:cs="Times New Roman"/>
                <w:sz w:val="20"/>
                <w:szCs w:val="20"/>
              </w:rPr>
            </w:pPr>
            <w:r w:rsidRPr="00E60747">
              <w:rPr>
                <w:rFonts w:ascii="Times New Roman" w:hAnsi="Times New Roman" w:cs="Times New Roman"/>
                <w:sz w:val="20"/>
                <w:szCs w:val="20"/>
                <w:lang w:val="en-US"/>
              </w:rPr>
              <w:t>2994</w:t>
            </w:r>
            <w:r w:rsidRPr="00E60747">
              <w:rPr>
                <w:rFonts w:ascii="Times New Roman" w:hAnsi="Times New Roman" w:cs="Times New Roman"/>
                <w:sz w:val="20"/>
                <w:szCs w:val="20"/>
              </w:rPr>
              <w:t>,</w:t>
            </w:r>
            <w:r w:rsidRPr="00E60747">
              <w:rPr>
                <w:rFonts w:ascii="Times New Roman" w:hAnsi="Times New Roman" w:cs="Times New Roman"/>
                <w:sz w:val="20"/>
                <w:szCs w:val="20"/>
                <w:lang w:val="en-US"/>
              </w:rPr>
              <w:t>00</w:t>
            </w:r>
          </w:p>
        </w:tc>
        <w:tc>
          <w:tcPr>
            <w:tcW w:w="850"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74451C" w:rsidRPr="00E60747" w:rsidRDefault="0074451C" w:rsidP="0033190E">
            <w:pPr>
              <w:snapToGrid w:val="0"/>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74451C" w:rsidRPr="00E60747" w:rsidRDefault="0074451C" w:rsidP="0033190E">
            <w:pPr>
              <w:ind w:right="-108"/>
              <w:jc w:val="center"/>
              <w:rPr>
                <w:rFonts w:ascii="Times New Roman" w:hAnsi="Times New Roman" w:cs="Times New Roman"/>
                <w:sz w:val="20"/>
                <w:szCs w:val="20"/>
              </w:rPr>
            </w:pPr>
          </w:p>
          <w:p w:rsidR="00965618" w:rsidRDefault="00965618" w:rsidP="0033190E">
            <w:pPr>
              <w:ind w:right="-108"/>
              <w:jc w:val="center"/>
              <w:rPr>
                <w:rFonts w:ascii="Times New Roman" w:hAnsi="Times New Roman" w:cs="Times New Roman"/>
                <w:sz w:val="20"/>
                <w:szCs w:val="20"/>
              </w:rPr>
            </w:pPr>
          </w:p>
          <w:p w:rsidR="00965618" w:rsidRDefault="00965618" w:rsidP="0033190E">
            <w:pPr>
              <w:ind w:right="-108"/>
              <w:jc w:val="center"/>
              <w:rPr>
                <w:rFonts w:ascii="Times New Roman" w:hAnsi="Times New Roman" w:cs="Times New Roman"/>
                <w:sz w:val="20"/>
                <w:szCs w:val="20"/>
              </w:rPr>
            </w:pPr>
          </w:p>
          <w:p w:rsidR="0074451C" w:rsidRPr="00E60747" w:rsidRDefault="006B7CC0" w:rsidP="0033190E">
            <w:pPr>
              <w:ind w:right="-108"/>
              <w:jc w:val="center"/>
              <w:rPr>
                <w:rFonts w:ascii="Times New Roman" w:hAnsi="Times New Roman" w:cs="Times New Roman"/>
                <w:sz w:val="20"/>
                <w:szCs w:val="20"/>
              </w:rPr>
            </w:pPr>
            <w:r w:rsidRPr="00E60747">
              <w:rPr>
                <w:rFonts w:ascii="Times New Roman" w:hAnsi="Times New Roman" w:cs="Times New Roman"/>
                <w:sz w:val="20"/>
                <w:szCs w:val="20"/>
              </w:rPr>
              <w:t>2561,8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33190E">
            <w:pPr>
              <w:snapToGrid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33190E" w:rsidRPr="00E60747" w:rsidRDefault="0033190E" w:rsidP="0033190E">
            <w:pPr>
              <w:snapToGrid w:val="0"/>
              <w:jc w:val="center"/>
              <w:rPr>
                <w:rFonts w:ascii="Times New Roman" w:hAnsi="Times New Roman" w:cs="Times New Roman"/>
                <w:sz w:val="20"/>
                <w:szCs w:val="20"/>
              </w:rPr>
            </w:pPr>
          </w:p>
          <w:p w:rsidR="00965618" w:rsidRDefault="00965618" w:rsidP="0033190E">
            <w:pPr>
              <w:snapToGrid w:val="0"/>
              <w:jc w:val="center"/>
              <w:rPr>
                <w:rFonts w:ascii="Times New Roman" w:hAnsi="Times New Roman" w:cs="Times New Roman"/>
                <w:sz w:val="20"/>
                <w:szCs w:val="20"/>
              </w:rPr>
            </w:pPr>
          </w:p>
          <w:p w:rsidR="0074451C" w:rsidRPr="00E60747" w:rsidRDefault="004B5735" w:rsidP="0033190E">
            <w:pPr>
              <w:snapToGrid w:val="0"/>
              <w:jc w:val="center"/>
              <w:rPr>
                <w:rFonts w:ascii="Times New Roman" w:hAnsi="Times New Roman" w:cs="Times New Roman"/>
                <w:sz w:val="20"/>
                <w:szCs w:val="20"/>
              </w:rPr>
            </w:pPr>
            <w:r w:rsidRPr="00E60747">
              <w:rPr>
                <w:rFonts w:ascii="Times New Roman" w:hAnsi="Times New Roman" w:cs="Times New Roman"/>
                <w:sz w:val="20"/>
                <w:szCs w:val="20"/>
              </w:rPr>
              <w:t>1960,2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33190E">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33190E" w:rsidRPr="00E60747" w:rsidRDefault="0033190E" w:rsidP="0033190E">
            <w:pPr>
              <w:snapToGrid w:val="0"/>
              <w:jc w:val="center"/>
              <w:rPr>
                <w:rFonts w:ascii="Times New Roman" w:hAnsi="Times New Roman" w:cs="Times New Roman"/>
                <w:sz w:val="20"/>
                <w:szCs w:val="20"/>
              </w:rPr>
            </w:pPr>
          </w:p>
          <w:p w:rsidR="0033190E" w:rsidRPr="00E60747" w:rsidRDefault="0033190E" w:rsidP="0033190E">
            <w:pPr>
              <w:snapToGrid w:val="0"/>
              <w:jc w:val="center"/>
              <w:rPr>
                <w:rFonts w:ascii="Times New Roman" w:hAnsi="Times New Roman" w:cs="Times New Roman"/>
                <w:sz w:val="20"/>
                <w:szCs w:val="20"/>
              </w:rPr>
            </w:pPr>
          </w:p>
          <w:p w:rsidR="00965618" w:rsidRDefault="00965618" w:rsidP="0033190E">
            <w:pPr>
              <w:snapToGrid w:val="0"/>
              <w:jc w:val="center"/>
              <w:rPr>
                <w:rFonts w:ascii="Times New Roman" w:hAnsi="Times New Roman" w:cs="Times New Roman"/>
                <w:sz w:val="20"/>
                <w:szCs w:val="20"/>
              </w:rPr>
            </w:pPr>
          </w:p>
          <w:p w:rsidR="0074451C" w:rsidRPr="00E60747" w:rsidRDefault="004B5735" w:rsidP="0033190E">
            <w:pPr>
              <w:snapToGrid w:val="0"/>
              <w:jc w:val="center"/>
              <w:rPr>
                <w:rFonts w:ascii="Times New Roman" w:hAnsi="Times New Roman" w:cs="Times New Roman"/>
                <w:sz w:val="20"/>
                <w:szCs w:val="20"/>
              </w:rPr>
            </w:pPr>
            <w:r w:rsidRPr="00E60747">
              <w:rPr>
                <w:rFonts w:ascii="Times New Roman" w:hAnsi="Times New Roman" w:cs="Times New Roman"/>
                <w:sz w:val="20"/>
                <w:szCs w:val="20"/>
              </w:rPr>
              <w:t>1604,2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33190E">
            <w:pPr>
              <w:snapToGrid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4B5735" w:rsidRPr="00E60747" w:rsidRDefault="004B5735" w:rsidP="0033190E">
            <w:pPr>
              <w:snapToGrid w:val="0"/>
              <w:jc w:val="center"/>
              <w:rPr>
                <w:rFonts w:ascii="Times New Roman" w:hAnsi="Times New Roman" w:cs="Times New Roman"/>
                <w:sz w:val="20"/>
                <w:szCs w:val="20"/>
              </w:rPr>
            </w:pPr>
          </w:p>
          <w:p w:rsidR="0033190E" w:rsidRPr="00E60747" w:rsidRDefault="0033190E" w:rsidP="0033190E">
            <w:pPr>
              <w:snapToGrid w:val="0"/>
              <w:jc w:val="center"/>
              <w:rPr>
                <w:rFonts w:ascii="Times New Roman" w:hAnsi="Times New Roman" w:cs="Times New Roman"/>
                <w:sz w:val="20"/>
                <w:szCs w:val="20"/>
              </w:rPr>
            </w:pPr>
          </w:p>
          <w:p w:rsidR="0033190E" w:rsidRPr="00E60747" w:rsidRDefault="0033190E" w:rsidP="0033190E">
            <w:pPr>
              <w:snapToGrid w:val="0"/>
              <w:jc w:val="center"/>
              <w:rPr>
                <w:rFonts w:ascii="Times New Roman" w:hAnsi="Times New Roman" w:cs="Times New Roman"/>
                <w:sz w:val="20"/>
                <w:szCs w:val="20"/>
              </w:rPr>
            </w:pPr>
          </w:p>
          <w:p w:rsidR="00965618" w:rsidRDefault="00965618" w:rsidP="0033190E">
            <w:pPr>
              <w:snapToGrid w:val="0"/>
              <w:jc w:val="center"/>
              <w:rPr>
                <w:rFonts w:ascii="Times New Roman" w:hAnsi="Times New Roman" w:cs="Times New Roman"/>
                <w:sz w:val="20"/>
                <w:szCs w:val="20"/>
              </w:rPr>
            </w:pPr>
          </w:p>
          <w:p w:rsidR="0074451C" w:rsidRPr="00E60747" w:rsidRDefault="004B5735" w:rsidP="0033190E">
            <w:pPr>
              <w:snapToGrid w:val="0"/>
              <w:jc w:val="center"/>
              <w:rPr>
                <w:rFonts w:ascii="Times New Roman" w:hAnsi="Times New Roman" w:cs="Times New Roman"/>
                <w:sz w:val="20"/>
                <w:szCs w:val="20"/>
              </w:rPr>
            </w:pPr>
            <w:r w:rsidRPr="00E60747">
              <w:rPr>
                <w:rFonts w:ascii="Times New Roman" w:hAnsi="Times New Roman" w:cs="Times New Roman"/>
                <w:sz w:val="20"/>
                <w:szCs w:val="20"/>
              </w:rPr>
              <w:t>1601,2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4451C" w:rsidRPr="00E60747" w:rsidRDefault="0074451C"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2.</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Расходы на обеспечение деятельности главы местного самоуправления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559,1</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119,0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33190E" w:rsidRPr="00E60747" w:rsidRDefault="0033190E"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656,5</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657,1</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657,1</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571,7</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690,7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738,3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33190E" w:rsidRPr="00E60747" w:rsidRDefault="0033190E"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r w:rsidRPr="00E60747">
              <w:rPr>
                <w:rFonts w:ascii="Times New Roman" w:hAnsi="Times New Roman" w:cs="Times New Roman"/>
                <w:sz w:val="20"/>
                <w:szCs w:val="20"/>
              </w:rPr>
              <w:t>738,3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33190E" w:rsidRPr="00E60747" w:rsidRDefault="0033190E"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p>
          <w:p w:rsidR="004B5735" w:rsidRPr="00E60747" w:rsidRDefault="004B5735" w:rsidP="00E80A7B">
            <w:pPr>
              <w:snapToGrid w:val="0"/>
              <w:rPr>
                <w:rFonts w:ascii="Times New Roman" w:hAnsi="Times New Roman" w:cs="Times New Roman"/>
                <w:sz w:val="20"/>
                <w:szCs w:val="20"/>
              </w:rPr>
            </w:pPr>
            <w:r w:rsidRPr="00E60747">
              <w:rPr>
                <w:rFonts w:ascii="Times New Roman" w:hAnsi="Times New Roman" w:cs="Times New Roman"/>
                <w:sz w:val="20"/>
                <w:szCs w:val="20"/>
              </w:rPr>
              <w:t>738,3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Выборы главы местного самоуправления</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96,5</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4.</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pStyle w:val="ConsPlusNormal"/>
              <w:ind w:firstLine="0"/>
              <w:rPr>
                <w:rFonts w:ascii="Times New Roman" w:hAnsi="Times New Roman" w:cs="Times New Roman"/>
              </w:rPr>
            </w:pPr>
            <w:r w:rsidRPr="00E60747">
              <w:rPr>
                <w:rFonts w:ascii="Times New Roman" w:hAnsi="Times New Roman" w:cs="Times New Roman"/>
              </w:rPr>
              <w:t xml:space="preserve">Осуществление первичного воинского учета на </w:t>
            </w:r>
            <w:r w:rsidRPr="00E60747">
              <w:rPr>
                <w:rFonts w:ascii="Times New Roman" w:hAnsi="Times New Roman" w:cs="Times New Roman"/>
              </w:rPr>
              <w:lastRenderedPageBreak/>
              <w:t>территориях, где отсутствуют военные комиссариаты</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146,6</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146,6</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166,8</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166,8</w:t>
            </w: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172,3</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33190E" w:rsidRPr="00E60747" w:rsidRDefault="0033190E" w:rsidP="0074451C">
            <w:pP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172,3</w:t>
            </w: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170,9</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170,9</w:t>
            </w: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188,3</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188,3</w:t>
            </w: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78,8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33190E" w:rsidRPr="00E60747" w:rsidRDefault="0033190E"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78,8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80,8</w:t>
            </w:r>
          </w:p>
        </w:tc>
      </w:tr>
      <w:tr w:rsidR="004B5735" w:rsidRPr="00E60747" w:rsidTr="0033190E">
        <w:trPr>
          <w:trHeight w:val="564"/>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5.</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pStyle w:val="ConsPlusNormal"/>
              <w:ind w:firstLine="0"/>
              <w:jc w:val="both"/>
              <w:rPr>
                <w:rFonts w:ascii="Times New Roman" w:hAnsi="Times New Roman" w:cs="Times New Roman"/>
              </w:rPr>
            </w:pPr>
            <w:r w:rsidRPr="00E60747">
              <w:rPr>
                <w:rFonts w:ascii="Times New Roman" w:hAnsi="Times New Roman" w:cs="Times New Roman"/>
              </w:rPr>
              <w:t>Мероприятия в сфере защиты населения от чрезвычайных ситуаций и пожаров</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9,2</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18,6</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6B7CC0">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6.</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Мероприятия по развитию сети автомобильных дорог общего пользования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867,0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992,2</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4037,1</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 xml:space="preserve">   2617,2</w:t>
            </w: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bCs/>
                <w:sz w:val="20"/>
                <w:szCs w:val="20"/>
              </w:rPr>
              <w:t>6362,2</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33190E" w:rsidRPr="00E60747" w:rsidRDefault="0033190E" w:rsidP="0074451C">
            <w:pPr>
              <w:snapToGrid w:val="0"/>
              <w:jc w:val="center"/>
              <w:rPr>
                <w:rFonts w:ascii="Times New Roman" w:hAnsi="Times New Roman" w:cs="Times New Roman"/>
                <w:sz w:val="20"/>
                <w:szCs w:val="20"/>
              </w:rPr>
            </w:pPr>
          </w:p>
          <w:p w:rsidR="0033190E" w:rsidRPr="00E60747" w:rsidRDefault="0033190E"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4490,6</w:t>
            </w: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5150,1</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2408,8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3600,0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5764,7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3348,8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4136,4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1589,2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4485,3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965618" w:rsidRDefault="0096561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1726,6</w:t>
            </w: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7.</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Мероприятия по развитию и содержанию </w:t>
            </w:r>
            <w:r w:rsidRPr="00E60747">
              <w:rPr>
                <w:rFonts w:ascii="Times New Roman" w:hAnsi="Times New Roman" w:cs="Times New Roman"/>
                <w:sz w:val="20"/>
                <w:szCs w:val="20"/>
              </w:rPr>
              <w:lastRenderedPageBreak/>
              <w:t>уличного освещения сельского поселения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47,3</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255,1</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216,4</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bCs/>
                <w:sz w:val="20"/>
                <w:szCs w:val="20"/>
              </w:rPr>
              <w:t>300,4</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123,3</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D63C8F">
            <w:pPr>
              <w:jc w:val="center"/>
              <w:rPr>
                <w:rFonts w:ascii="Times New Roman" w:hAnsi="Times New Roman" w:cs="Times New Roman"/>
                <w:sz w:val="20"/>
                <w:szCs w:val="20"/>
              </w:rPr>
            </w:pPr>
            <w:r w:rsidRPr="00E60747">
              <w:rPr>
                <w:rFonts w:ascii="Times New Roman" w:hAnsi="Times New Roman" w:cs="Times New Roman"/>
                <w:sz w:val="20"/>
                <w:szCs w:val="20"/>
              </w:rPr>
              <w:t>155,3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8.</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Мероприятия по организации и содержанию мест захоронения сельского поселения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58,4</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101,9</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251,4</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bCs/>
                <w:sz w:val="20"/>
                <w:szCs w:val="20"/>
              </w:rPr>
              <w:t>203,4</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62,9</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87,7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106,0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9.</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Прочие мероприятия по благоустройству  поселения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357,9</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20,0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485,4</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412,7</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bCs/>
                <w:sz w:val="20"/>
                <w:szCs w:val="20"/>
              </w:rPr>
              <w:t>412,9</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428,7</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085"/>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10.</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Комплектование книжных фондов библиотек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0,9</w:t>
            </w: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1,0</w:t>
            </w:r>
          </w:p>
        </w:tc>
        <w:tc>
          <w:tcPr>
            <w:tcW w:w="708"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3,8</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11.</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Расходы на обеспечение </w:t>
            </w:r>
            <w:r w:rsidRPr="00E60747">
              <w:rPr>
                <w:rFonts w:ascii="Times New Roman" w:hAnsi="Times New Roman" w:cs="Times New Roman"/>
                <w:sz w:val="20"/>
                <w:szCs w:val="20"/>
              </w:rPr>
              <w:lastRenderedPageBreak/>
              <w:t>деятельности (оказание услуг) муниципальных учреждений (Муниципальное казенное учреждение Старомеловатского сельского поселения «Досуг»)</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sz w:val="20"/>
                <w:szCs w:val="20"/>
              </w:rPr>
              <w:t>1826,5</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sz w:val="20"/>
                <w:szCs w:val="20"/>
              </w:rPr>
              <w:t>33,0</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sz w:val="20"/>
                <w:szCs w:val="20"/>
              </w:rPr>
              <w:t>1772,3</w:t>
            </w:r>
          </w:p>
        </w:tc>
        <w:tc>
          <w:tcPr>
            <w:tcW w:w="708"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sz w:val="20"/>
                <w:szCs w:val="20"/>
              </w:rPr>
              <w:t>2079,9</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48,5</w:t>
            </w: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bCs/>
                <w:sz w:val="20"/>
                <w:szCs w:val="20"/>
              </w:rPr>
              <w:t>2529,1</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sz w:val="20"/>
                <w:szCs w:val="20"/>
              </w:rPr>
            </w:pPr>
            <w:r w:rsidRPr="00E60747">
              <w:rPr>
                <w:rFonts w:ascii="Times New Roman" w:hAnsi="Times New Roman" w:cs="Times New Roman"/>
                <w:bCs/>
                <w:sz w:val="20"/>
                <w:szCs w:val="20"/>
              </w:rPr>
              <w:t>2181,3</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0E74A8">
            <w:pPr>
              <w:snapToGrid w:val="0"/>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4B5735" w:rsidP="000E74A8">
            <w:pPr>
              <w:rPr>
                <w:rFonts w:ascii="Times New Roman" w:hAnsi="Times New Roman" w:cs="Times New Roman"/>
                <w:bCs/>
                <w:sz w:val="20"/>
                <w:szCs w:val="20"/>
              </w:rPr>
            </w:pPr>
          </w:p>
          <w:p w:rsidR="004B5735" w:rsidRPr="00E60747" w:rsidRDefault="000E74A8" w:rsidP="000E74A8">
            <w:pPr>
              <w:rPr>
                <w:rFonts w:ascii="Times New Roman" w:hAnsi="Times New Roman" w:cs="Times New Roman"/>
                <w:sz w:val="20"/>
                <w:szCs w:val="20"/>
              </w:rPr>
            </w:pPr>
            <w:r w:rsidRPr="00E60747">
              <w:rPr>
                <w:rFonts w:ascii="Times New Roman" w:hAnsi="Times New Roman" w:cs="Times New Roman"/>
                <w:bCs/>
                <w:sz w:val="20"/>
                <w:szCs w:val="20"/>
              </w:rPr>
              <w:t>4097,9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33190E" w:rsidRPr="00E60747" w:rsidRDefault="0033190E"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1118,5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33190E" w:rsidRPr="00E60747" w:rsidRDefault="0033190E"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4410,6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33190E" w:rsidRPr="00E60747" w:rsidRDefault="0033190E"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2000,00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33190E" w:rsidRPr="00E60747" w:rsidRDefault="0033190E"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2083,2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0E74A8" w:rsidRPr="00E60747" w:rsidRDefault="000E74A8" w:rsidP="000E74A8">
            <w:pPr>
              <w:snapToGrid w:val="0"/>
              <w:rPr>
                <w:rFonts w:ascii="Times New Roman" w:hAnsi="Times New Roman" w:cs="Times New Roman"/>
                <w:sz w:val="20"/>
                <w:szCs w:val="20"/>
              </w:rPr>
            </w:pPr>
          </w:p>
          <w:p w:rsidR="0033190E" w:rsidRPr="00E60747" w:rsidRDefault="0033190E" w:rsidP="000E74A8">
            <w:pPr>
              <w:snapToGrid w:val="0"/>
              <w:rPr>
                <w:rFonts w:ascii="Times New Roman" w:hAnsi="Times New Roman" w:cs="Times New Roman"/>
                <w:sz w:val="20"/>
                <w:szCs w:val="20"/>
              </w:rPr>
            </w:pPr>
          </w:p>
          <w:p w:rsidR="004B5735" w:rsidRPr="00E60747" w:rsidRDefault="004B5735" w:rsidP="000E74A8">
            <w:pPr>
              <w:snapToGrid w:val="0"/>
              <w:rPr>
                <w:rFonts w:ascii="Times New Roman" w:hAnsi="Times New Roman" w:cs="Times New Roman"/>
                <w:sz w:val="20"/>
                <w:szCs w:val="20"/>
              </w:rPr>
            </w:pPr>
            <w:r w:rsidRPr="00E60747">
              <w:rPr>
                <w:rFonts w:ascii="Times New Roman" w:hAnsi="Times New Roman" w:cs="Times New Roman"/>
                <w:sz w:val="20"/>
                <w:szCs w:val="20"/>
              </w:rPr>
              <w:t>2157,2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0E74A8">
            <w:pPr>
              <w:snapToGrid w:val="0"/>
              <w:rPr>
                <w:rFonts w:ascii="Times New Roman" w:hAnsi="Times New Roman" w:cs="Times New Roman"/>
                <w:sz w:val="20"/>
                <w:szCs w:val="20"/>
              </w:rPr>
            </w:pPr>
          </w:p>
        </w:tc>
      </w:tr>
      <w:tr w:rsidR="004B5735" w:rsidRPr="00E60747" w:rsidTr="0033190E">
        <w:trPr>
          <w:trHeight w:val="1020"/>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12.</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Доплаты к пенсиям муниципальных служащих сельского поселения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46,5</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52,2</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54,6</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57,5</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59,8</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67,3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13.</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Выплата </w:t>
            </w:r>
            <w:r w:rsidRPr="00E60747">
              <w:rPr>
                <w:rFonts w:ascii="Times New Roman" w:hAnsi="Times New Roman" w:cs="Times New Roman"/>
                <w:sz w:val="20"/>
                <w:szCs w:val="20"/>
              </w:rPr>
              <w:lastRenderedPageBreak/>
              <w:t>социальной помощи отдельным категориям граждан сельского поселения</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750"/>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14.</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Мероприятия в области физической культуры и спорта </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31,0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66,4</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76,1</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bCs/>
                <w:sz w:val="20"/>
                <w:szCs w:val="20"/>
              </w:rPr>
              <w:t>34,7</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33190E" w:rsidRPr="00E60747" w:rsidRDefault="0033190E" w:rsidP="0074451C">
            <w:pPr>
              <w:jc w:val="center"/>
              <w:rPr>
                <w:rFonts w:ascii="Times New Roman" w:hAnsi="Times New Roman" w:cs="Times New Roman"/>
                <w:sz w:val="20"/>
                <w:szCs w:val="20"/>
              </w:rPr>
            </w:pPr>
          </w:p>
          <w:p w:rsidR="0033190E" w:rsidRPr="00E60747" w:rsidRDefault="0033190E"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57,0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190E" w:rsidRPr="00E60747" w:rsidRDefault="0033190E" w:rsidP="0074451C">
            <w:pPr>
              <w:snapToGrid w:val="0"/>
              <w:rPr>
                <w:rFonts w:ascii="Times New Roman" w:hAnsi="Times New Roman" w:cs="Times New Roman"/>
                <w:sz w:val="20"/>
                <w:szCs w:val="20"/>
              </w:rPr>
            </w:pPr>
          </w:p>
          <w:p w:rsidR="0033190E" w:rsidRPr="00E60747" w:rsidRDefault="0033190E"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33,5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450"/>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15.</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Благоустройство парков, скверов, бульваров, зон отдыха, садов</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1698,6</w:t>
            </w: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1698,6</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560"/>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16.</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Благоустройство парка «Радуга» по ул. Мира   села Старая Меловая </w:t>
            </w:r>
            <w:r w:rsidRPr="00E60747">
              <w:rPr>
                <w:rFonts w:ascii="Times New Roman" w:hAnsi="Times New Roman" w:cs="Times New Roman"/>
                <w:sz w:val="20"/>
                <w:szCs w:val="20"/>
              </w:rPr>
              <w:lastRenderedPageBreak/>
              <w:t>Петропавловского района Воронежской области</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392,4</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19,3</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111,4</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55,9</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33,4</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20,2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49,4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0E74A8" w:rsidRPr="00E60747" w:rsidRDefault="000E74A8"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795"/>
        </w:trPr>
        <w:tc>
          <w:tcPr>
            <w:tcW w:w="493"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17.</w:t>
            </w:r>
          </w:p>
        </w:tc>
        <w:tc>
          <w:tcPr>
            <w:tcW w:w="1135"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Развитие социальной и инженерной инфраструктуры</w:t>
            </w:r>
          </w:p>
        </w:tc>
        <w:tc>
          <w:tcPr>
            <w:tcW w:w="850"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4176,2</w:t>
            </w:r>
          </w:p>
        </w:tc>
        <w:tc>
          <w:tcPr>
            <w:tcW w:w="709"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p>
        </w:tc>
        <w:tc>
          <w:tcPr>
            <w:tcW w:w="709"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8"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       0,0</w:t>
            </w:r>
          </w:p>
        </w:tc>
        <w:tc>
          <w:tcPr>
            <w:tcW w:w="709"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1"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1"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315"/>
        </w:trPr>
        <w:tc>
          <w:tcPr>
            <w:tcW w:w="493"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18.</w:t>
            </w:r>
          </w:p>
        </w:tc>
        <w:tc>
          <w:tcPr>
            <w:tcW w:w="1135"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Устройство тротуаров в с</w:t>
            </w:r>
            <w:proofErr w:type="gramStart"/>
            <w:r w:rsidRPr="00E60747">
              <w:rPr>
                <w:rFonts w:ascii="Times New Roman" w:hAnsi="Times New Roman" w:cs="Times New Roman"/>
                <w:sz w:val="20"/>
                <w:szCs w:val="20"/>
              </w:rPr>
              <w:t>.С</w:t>
            </w:r>
            <w:proofErr w:type="gramEnd"/>
            <w:r w:rsidRPr="00E60747">
              <w:rPr>
                <w:rFonts w:ascii="Times New Roman" w:hAnsi="Times New Roman" w:cs="Times New Roman"/>
                <w:sz w:val="20"/>
                <w:szCs w:val="20"/>
              </w:rPr>
              <w:t>тарая Меловая Петропавловского муниципального района Воронежской области</w:t>
            </w:r>
          </w:p>
        </w:tc>
        <w:tc>
          <w:tcPr>
            <w:tcW w:w="850"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4,2</w:t>
            </w:r>
          </w:p>
        </w:tc>
        <w:tc>
          <w:tcPr>
            <w:tcW w:w="709"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8"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1" w:space="0" w:color="000000"/>
              <w:left w:val="single" w:sz="4" w:space="0" w:color="000000"/>
              <w:bottom w:val="single" w:sz="1"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p>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1" w:space="0" w:color="000000"/>
              <w:left w:val="single" w:sz="4" w:space="0" w:color="000000"/>
              <w:bottom w:val="single" w:sz="1"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C64B2F" w:rsidRPr="00E60747" w:rsidTr="00E60747">
        <w:trPr>
          <w:trHeight w:val="980"/>
        </w:trPr>
        <w:tc>
          <w:tcPr>
            <w:tcW w:w="493" w:type="dxa"/>
            <w:tcBorders>
              <w:top w:val="single" w:sz="1" w:space="0" w:color="000000"/>
              <w:left w:val="single" w:sz="4" w:space="0" w:color="000000"/>
              <w:bottom w:val="single" w:sz="4" w:space="0" w:color="000000"/>
            </w:tcBorders>
            <w:shd w:val="clear" w:color="auto" w:fill="auto"/>
          </w:tcPr>
          <w:p w:rsidR="00C64B2F" w:rsidRPr="00E60747" w:rsidRDefault="00C64B2F" w:rsidP="0074451C">
            <w:pPr>
              <w:rPr>
                <w:rFonts w:ascii="Times New Roman" w:hAnsi="Times New Roman" w:cs="Times New Roman"/>
                <w:sz w:val="20"/>
                <w:szCs w:val="20"/>
              </w:rPr>
            </w:pPr>
            <w:r w:rsidRPr="00E60747">
              <w:rPr>
                <w:rFonts w:ascii="Times New Roman" w:hAnsi="Times New Roman" w:cs="Times New Roman"/>
                <w:sz w:val="20"/>
                <w:szCs w:val="20"/>
              </w:rPr>
              <w:t>19.</w:t>
            </w:r>
          </w:p>
        </w:tc>
        <w:tc>
          <w:tcPr>
            <w:tcW w:w="1135" w:type="dxa"/>
            <w:tcBorders>
              <w:top w:val="single" w:sz="1" w:space="0" w:color="000000"/>
              <w:left w:val="single" w:sz="4" w:space="0" w:color="000000"/>
              <w:bottom w:val="single" w:sz="4" w:space="0" w:color="000000"/>
            </w:tcBorders>
            <w:shd w:val="clear" w:color="auto" w:fill="auto"/>
          </w:tcPr>
          <w:p w:rsidR="00C64B2F" w:rsidRPr="00E60747" w:rsidRDefault="00C64B2F" w:rsidP="0074451C">
            <w:pPr>
              <w:rPr>
                <w:rFonts w:ascii="Times New Roman" w:hAnsi="Times New Roman" w:cs="Times New Roman"/>
                <w:sz w:val="20"/>
                <w:szCs w:val="20"/>
              </w:rPr>
            </w:pPr>
            <w:r w:rsidRPr="00E60747">
              <w:rPr>
                <w:rFonts w:ascii="Times New Roman" w:hAnsi="Times New Roman" w:cs="Times New Roman"/>
                <w:sz w:val="20"/>
                <w:szCs w:val="20"/>
              </w:rPr>
              <w:t xml:space="preserve">Резервный фонд по предупреждению и </w:t>
            </w:r>
            <w:r w:rsidRPr="00E60747">
              <w:rPr>
                <w:rFonts w:ascii="Times New Roman" w:hAnsi="Times New Roman" w:cs="Times New Roman"/>
                <w:sz w:val="20"/>
                <w:szCs w:val="20"/>
              </w:rPr>
              <w:lastRenderedPageBreak/>
              <w:t>ликвидации чрезвычайных ситуаций</w:t>
            </w:r>
          </w:p>
        </w:tc>
        <w:tc>
          <w:tcPr>
            <w:tcW w:w="850"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709"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709"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9,0</w:t>
            </w:r>
          </w:p>
        </w:tc>
        <w:tc>
          <w:tcPr>
            <w:tcW w:w="708"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9,0</w:t>
            </w:r>
          </w:p>
        </w:tc>
        <w:tc>
          <w:tcPr>
            <w:tcW w:w="1134"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709"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C64B2F" w:rsidRPr="00E60747" w:rsidRDefault="00C64B2F"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1"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0" w:type="dxa"/>
            <w:tcBorders>
              <w:top w:val="single" w:sz="1" w:space="0" w:color="000000"/>
              <w:left w:val="single" w:sz="4" w:space="0" w:color="000000"/>
              <w:bottom w:val="single" w:sz="4" w:space="0" w:color="000000"/>
            </w:tcBorders>
            <w:shd w:val="clear" w:color="auto" w:fill="auto"/>
            <w:vAlign w:val="bottom"/>
          </w:tcPr>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C64B2F" w:rsidRDefault="00C64B2F"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Pr="00E60747" w:rsidRDefault="00E60747" w:rsidP="0074451C">
            <w:pPr>
              <w:snapToGrid w:val="0"/>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0" w:type="dxa"/>
            <w:tcBorders>
              <w:top w:val="single" w:sz="1" w:space="0" w:color="000000"/>
              <w:left w:val="single" w:sz="4" w:space="0" w:color="000000"/>
              <w:bottom w:val="single" w:sz="4" w:space="0" w:color="000000"/>
            </w:tcBorders>
            <w:shd w:val="clear" w:color="auto" w:fill="auto"/>
            <w:vAlign w:val="bottom"/>
          </w:tcPr>
          <w:p w:rsidR="00C64B2F" w:rsidRDefault="00C64B2F"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Pr="00E60747" w:rsidRDefault="00E60747" w:rsidP="0074451C">
            <w:pPr>
              <w:snapToGrid w:val="0"/>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1" w:space="0" w:color="000000"/>
              <w:left w:val="single" w:sz="4" w:space="0" w:color="000000"/>
              <w:bottom w:val="single" w:sz="4" w:space="0" w:color="000000"/>
            </w:tcBorders>
            <w:shd w:val="clear" w:color="auto" w:fill="auto"/>
            <w:vAlign w:val="bottom"/>
          </w:tcPr>
          <w:p w:rsidR="00C64B2F" w:rsidRPr="00E60747" w:rsidRDefault="00C64B2F" w:rsidP="0074451C">
            <w:pPr>
              <w:snapToGrid w:val="0"/>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E60747" w:rsidRDefault="00E60747" w:rsidP="0074451C">
            <w:pPr>
              <w:jc w:val="center"/>
              <w:rPr>
                <w:rFonts w:ascii="Times New Roman" w:hAnsi="Times New Roman" w:cs="Times New Roman"/>
                <w:sz w:val="20"/>
                <w:szCs w:val="20"/>
              </w:rPr>
            </w:pPr>
          </w:p>
          <w:p w:rsidR="00C64B2F"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1"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3,0</w:t>
            </w:r>
          </w:p>
        </w:tc>
        <w:tc>
          <w:tcPr>
            <w:tcW w:w="850"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rsidP="0074451C">
            <w:pPr>
              <w:snapToGrid w:val="0"/>
              <w:rPr>
                <w:rFonts w:ascii="Times New Roman" w:hAnsi="Times New Roman" w:cs="Times New Roman"/>
                <w:sz w:val="20"/>
                <w:szCs w:val="20"/>
              </w:rPr>
            </w:pPr>
          </w:p>
        </w:tc>
        <w:tc>
          <w:tcPr>
            <w:tcW w:w="709"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pPr>
              <w:rPr>
                <w:rFonts w:ascii="Times New Roman" w:hAnsi="Times New Roman" w:cs="Times New Roman"/>
                <w:sz w:val="20"/>
                <w:szCs w:val="20"/>
              </w:rPr>
            </w:pPr>
          </w:p>
        </w:tc>
        <w:tc>
          <w:tcPr>
            <w:tcW w:w="709"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pPr>
              <w:rPr>
                <w:rFonts w:ascii="Times New Roman" w:hAnsi="Times New Roman" w:cs="Times New Roman"/>
                <w:sz w:val="20"/>
                <w:szCs w:val="20"/>
              </w:rPr>
            </w:pPr>
          </w:p>
        </w:tc>
        <w:tc>
          <w:tcPr>
            <w:tcW w:w="567"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pPr>
              <w:rPr>
                <w:rFonts w:ascii="Times New Roman" w:hAnsi="Times New Roman" w:cs="Times New Roman"/>
                <w:sz w:val="20"/>
                <w:szCs w:val="20"/>
              </w:rPr>
            </w:pPr>
          </w:p>
        </w:tc>
        <w:tc>
          <w:tcPr>
            <w:tcW w:w="850"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pPr>
              <w:rPr>
                <w:rFonts w:ascii="Times New Roman" w:hAnsi="Times New Roman" w:cs="Times New Roman"/>
                <w:sz w:val="20"/>
                <w:szCs w:val="20"/>
              </w:rPr>
            </w:pPr>
          </w:p>
        </w:tc>
        <w:tc>
          <w:tcPr>
            <w:tcW w:w="567" w:type="dxa"/>
            <w:tcBorders>
              <w:top w:val="single" w:sz="1" w:space="0" w:color="000000"/>
              <w:left w:val="single" w:sz="4" w:space="0" w:color="000000"/>
              <w:bottom w:val="single" w:sz="4" w:space="0" w:color="000000"/>
              <w:right w:val="single" w:sz="4" w:space="0" w:color="000000"/>
            </w:tcBorders>
            <w:shd w:val="clear" w:color="auto" w:fill="auto"/>
          </w:tcPr>
          <w:p w:rsidR="00C64B2F" w:rsidRPr="00E60747" w:rsidRDefault="00C64B2F">
            <w:pPr>
              <w:rPr>
                <w:rFonts w:ascii="Times New Roman" w:hAnsi="Times New Roman" w:cs="Times New Roman"/>
                <w:sz w:val="20"/>
                <w:szCs w:val="20"/>
              </w:rPr>
            </w:pPr>
          </w:p>
        </w:tc>
      </w:tr>
      <w:tr w:rsidR="004B5735" w:rsidRPr="00E60747" w:rsidTr="00E60747">
        <w:trPr>
          <w:trHeight w:val="5632"/>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20.</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C64B2F">
            <w:pPr>
              <w:rPr>
                <w:rFonts w:ascii="Times New Roman" w:hAnsi="Times New Roman" w:cs="Times New Roman"/>
                <w:sz w:val="20"/>
                <w:szCs w:val="20"/>
              </w:rPr>
            </w:pPr>
            <w:r w:rsidRPr="00E60747">
              <w:rPr>
                <w:rFonts w:ascii="Times New Roman" w:hAnsi="Times New Roman" w:cs="Times New Roman"/>
                <w:sz w:val="20"/>
                <w:szCs w:val="20"/>
              </w:rPr>
              <w:t>Повышение энергетической  эффективности  экономики Воронежской области и сокращение энергетических издержек в бюджетном секторе на 2011-202</w:t>
            </w:r>
            <w:r w:rsidR="00C64B2F" w:rsidRPr="00E60747">
              <w:rPr>
                <w:rFonts w:ascii="Times New Roman" w:hAnsi="Times New Roman" w:cs="Times New Roman"/>
                <w:sz w:val="20"/>
                <w:szCs w:val="20"/>
              </w:rPr>
              <w:t>2</w:t>
            </w:r>
            <w:r w:rsidRPr="00E60747">
              <w:rPr>
                <w:rFonts w:ascii="Times New Roman" w:hAnsi="Times New Roman" w:cs="Times New Roman"/>
                <w:sz w:val="20"/>
                <w:szCs w:val="20"/>
              </w:rPr>
              <w:t xml:space="preserve"> годы</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211,5</w:t>
            </w: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211,5</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159,5</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r w:rsidRPr="00E60747">
              <w:rPr>
                <w:rFonts w:ascii="Times New Roman" w:hAnsi="Times New Roman" w:cs="Times New Roman"/>
                <w:sz w:val="20"/>
                <w:szCs w:val="20"/>
              </w:rPr>
              <w:t>159,5</w:t>
            </w: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83,1</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r w:rsidRPr="00E60747">
              <w:rPr>
                <w:rFonts w:ascii="Times New Roman" w:hAnsi="Times New Roman" w:cs="Times New Roman"/>
                <w:sz w:val="20"/>
                <w:szCs w:val="20"/>
              </w:rPr>
              <w:t>83,1</w:t>
            </w: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33190E" w:rsidRPr="00E60747" w:rsidRDefault="0033190E"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78,8</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r w:rsidRPr="00E60747">
              <w:rPr>
                <w:rFonts w:ascii="Times New Roman" w:hAnsi="Times New Roman" w:cs="Times New Roman"/>
                <w:sz w:val="20"/>
                <w:szCs w:val="20"/>
              </w:rPr>
              <w:t>78,8</w:t>
            </w: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192,6</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r w:rsidRPr="00E60747">
              <w:rPr>
                <w:rFonts w:ascii="Times New Roman" w:hAnsi="Times New Roman" w:cs="Times New Roman"/>
                <w:sz w:val="20"/>
                <w:szCs w:val="20"/>
              </w:rPr>
              <w:t>192,6</w:t>
            </w: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E60747" w:rsidRDefault="00E60747" w:rsidP="00575D23">
            <w:pPr>
              <w:rPr>
                <w:rFonts w:ascii="Times New Roman" w:hAnsi="Times New Roman" w:cs="Times New Roman"/>
                <w:sz w:val="20"/>
                <w:szCs w:val="20"/>
              </w:rPr>
            </w:pPr>
          </w:p>
          <w:p w:rsidR="004B5735" w:rsidRPr="00E60747" w:rsidRDefault="004B5735" w:rsidP="00575D23">
            <w:pPr>
              <w:rPr>
                <w:rFonts w:ascii="Times New Roman" w:hAnsi="Times New Roman" w:cs="Times New Roman"/>
                <w:sz w:val="20"/>
                <w:szCs w:val="20"/>
              </w:rPr>
            </w:pPr>
            <w:r w:rsidRPr="00E60747">
              <w:rPr>
                <w:rFonts w:ascii="Times New Roman" w:hAnsi="Times New Roman" w:cs="Times New Roman"/>
                <w:sz w:val="20"/>
                <w:szCs w:val="20"/>
              </w:rPr>
              <w:t>118,5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4B5735" w:rsidP="00575D23">
            <w:pPr>
              <w:snapToGrid w:val="0"/>
              <w:rPr>
                <w:rFonts w:ascii="Times New Roman" w:hAnsi="Times New Roman" w:cs="Times New Roman"/>
                <w:sz w:val="20"/>
                <w:szCs w:val="20"/>
              </w:rPr>
            </w:pPr>
            <w:r w:rsidRPr="00E60747">
              <w:rPr>
                <w:rFonts w:ascii="Times New Roman" w:hAnsi="Times New Roman" w:cs="Times New Roman"/>
                <w:sz w:val="20"/>
                <w:szCs w:val="20"/>
              </w:rPr>
              <w:t>118,5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E60747" w:rsidRDefault="00E60747"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C64B2F" w:rsidRPr="00E60747" w:rsidRDefault="00C64B2F" w:rsidP="00575D23">
            <w:pPr>
              <w:snapToGrid w:val="0"/>
              <w:rPr>
                <w:rFonts w:ascii="Times New Roman" w:hAnsi="Times New Roman" w:cs="Times New Roman"/>
                <w:sz w:val="20"/>
                <w:szCs w:val="20"/>
              </w:rPr>
            </w:pPr>
          </w:p>
          <w:p w:rsidR="004B5735" w:rsidRPr="00E60747" w:rsidRDefault="00C64B2F" w:rsidP="00575D23">
            <w:pPr>
              <w:snapToGrid w:val="0"/>
              <w:rPr>
                <w:rFonts w:ascii="Times New Roman" w:hAnsi="Times New Roman" w:cs="Times New Roman"/>
                <w:sz w:val="20"/>
                <w:szCs w:val="20"/>
              </w:rPr>
            </w:pPr>
            <w:r w:rsidRPr="00E60747">
              <w:rPr>
                <w:rFonts w:ascii="Times New Roman" w:hAnsi="Times New Roman" w:cs="Times New Roman"/>
                <w:sz w:val="20"/>
                <w:szCs w:val="20"/>
              </w:rPr>
              <w:t>108,9</w:t>
            </w:r>
          </w:p>
        </w:tc>
      </w:tr>
      <w:tr w:rsidR="004B5735" w:rsidRPr="00E60747" w:rsidTr="0033190E">
        <w:trPr>
          <w:trHeight w:val="255"/>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21.</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 xml:space="preserve">Процентные платежи </w:t>
            </w:r>
            <w:r w:rsidRPr="00E60747">
              <w:rPr>
                <w:rFonts w:ascii="Times New Roman" w:hAnsi="Times New Roman" w:cs="Times New Roman"/>
                <w:sz w:val="20"/>
                <w:szCs w:val="20"/>
              </w:rPr>
              <w:lastRenderedPageBreak/>
              <w:t>по муниципальному долгу Старомеловатского сельского поселения Петропавловского муниципального района Воронежской области</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lastRenderedPageBreak/>
              <w:t>6,9</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6,2</w:t>
            </w:r>
          </w:p>
        </w:tc>
        <w:tc>
          <w:tcPr>
            <w:tcW w:w="708"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12,9</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335"/>
        </w:trPr>
        <w:tc>
          <w:tcPr>
            <w:tcW w:w="493" w:type="dxa"/>
            <w:tcBorders>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color w:val="000000"/>
                <w:sz w:val="20"/>
                <w:szCs w:val="20"/>
              </w:rPr>
            </w:pPr>
            <w:r w:rsidRPr="00E60747">
              <w:rPr>
                <w:rFonts w:ascii="Times New Roman" w:hAnsi="Times New Roman" w:cs="Times New Roman"/>
                <w:sz w:val="20"/>
                <w:szCs w:val="20"/>
              </w:rPr>
              <w:lastRenderedPageBreak/>
              <w:t>22.</w:t>
            </w:r>
          </w:p>
        </w:tc>
        <w:tc>
          <w:tcPr>
            <w:tcW w:w="1135" w:type="dxa"/>
            <w:tcBorders>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color w:val="000000"/>
                <w:sz w:val="20"/>
                <w:szCs w:val="20"/>
              </w:rPr>
              <w:t>Поощрение поселений Петропавловского района по результатам оценки  эффективности их деятельности</w:t>
            </w:r>
          </w:p>
        </w:tc>
        <w:tc>
          <w:tcPr>
            <w:tcW w:w="850" w:type="dxa"/>
            <w:tcBorders>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35,0</w:t>
            </w:r>
          </w:p>
        </w:tc>
        <w:tc>
          <w:tcPr>
            <w:tcW w:w="708" w:type="dxa"/>
            <w:tcBorders>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40,0</w:t>
            </w:r>
          </w:p>
        </w:tc>
        <w:tc>
          <w:tcPr>
            <w:tcW w:w="709" w:type="dxa"/>
            <w:tcBorders>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575D23" w:rsidRPr="00E60747" w:rsidRDefault="00575D23" w:rsidP="0074451C">
            <w:pPr>
              <w:snapToGrid w:val="0"/>
              <w:jc w:val="center"/>
              <w:rPr>
                <w:rFonts w:ascii="Times New Roman" w:hAnsi="Times New Roman" w:cs="Times New Roman"/>
                <w:sz w:val="20"/>
                <w:szCs w:val="20"/>
              </w:rPr>
            </w:pPr>
          </w:p>
          <w:p w:rsidR="00575D23" w:rsidRPr="00E60747" w:rsidRDefault="00575D23" w:rsidP="0074451C">
            <w:pPr>
              <w:snapToGrid w:val="0"/>
              <w:jc w:val="center"/>
              <w:rPr>
                <w:rFonts w:ascii="Times New Roman" w:hAnsi="Times New Roman" w:cs="Times New Roman"/>
                <w:sz w:val="20"/>
                <w:szCs w:val="20"/>
              </w:rPr>
            </w:pPr>
          </w:p>
          <w:p w:rsid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 xml:space="preserve">      </w:t>
            </w: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30,0</w:t>
            </w:r>
          </w:p>
        </w:tc>
        <w:tc>
          <w:tcPr>
            <w:tcW w:w="850" w:type="dxa"/>
            <w:tcBorders>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tc>
        <w:tc>
          <w:tcPr>
            <w:tcW w:w="851" w:type="dxa"/>
            <w:tcBorders>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575D23" w:rsidRPr="00E60747" w:rsidRDefault="00575D23" w:rsidP="0074451C">
            <w:pPr>
              <w:snapToGrid w:val="0"/>
              <w:jc w:val="center"/>
              <w:rPr>
                <w:rFonts w:ascii="Times New Roman" w:hAnsi="Times New Roman" w:cs="Times New Roman"/>
                <w:sz w:val="20"/>
                <w:szCs w:val="20"/>
              </w:rPr>
            </w:pPr>
          </w:p>
          <w:p w:rsidR="00575D23" w:rsidRPr="00E60747" w:rsidRDefault="00575D23" w:rsidP="0074451C">
            <w:pPr>
              <w:snapToGrid w:val="0"/>
              <w:jc w:val="center"/>
              <w:rPr>
                <w:rFonts w:ascii="Times New Roman" w:hAnsi="Times New Roman" w:cs="Times New Roman"/>
                <w:sz w:val="20"/>
                <w:szCs w:val="20"/>
              </w:rPr>
            </w:pPr>
          </w:p>
          <w:p w:rsidR="00575D23" w:rsidRPr="00E60747" w:rsidRDefault="00575D23"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30,0</w:t>
            </w:r>
          </w:p>
        </w:tc>
        <w:tc>
          <w:tcPr>
            <w:tcW w:w="850" w:type="dxa"/>
            <w:tcBorders>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 xml:space="preserve">    </w:t>
            </w: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215"/>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23.</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Государственная поддержка муниципальных учреждений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100,0</w:t>
            </w: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p>
          <w:p w:rsidR="004B5735" w:rsidRPr="00E60747" w:rsidRDefault="004B5735" w:rsidP="0074451C">
            <w:pPr>
              <w:snapToGrid w:val="0"/>
              <w:rPr>
                <w:rFonts w:ascii="Times New Roman" w:hAnsi="Times New Roman" w:cs="Times New Roman"/>
                <w:sz w:val="20"/>
                <w:szCs w:val="20"/>
              </w:rPr>
            </w:pPr>
            <w:r w:rsidRPr="00E60747">
              <w:rPr>
                <w:rFonts w:ascii="Times New Roman" w:hAnsi="Times New Roman" w:cs="Times New Roman"/>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665"/>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24.</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Иные межбюджетные трансферты на осуществление части полномочий по решению вопросов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17,2</w:t>
            </w: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24,8</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30,4</w:t>
            </w:r>
          </w:p>
        </w:tc>
        <w:tc>
          <w:tcPr>
            <w:tcW w:w="850"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5F0A91">
            <w:pPr>
              <w:snapToGrid w:val="0"/>
              <w:rPr>
                <w:rFonts w:ascii="Times New Roman" w:hAnsi="Times New Roman" w:cs="Times New Roman"/>
                <w:sz w:val="20"/>
                <w:szCs w:val="20"/>
              </w:rPr>
            </w:pPr>
            <w:r w:rsidRPr="00E60747">
              <w:rPr>
                <w:rFonts w:ascii="Times New Roman" w:hAnsi="Times New Roman" w:cs="Times New Roman"/>
                <w:sz w:val="20"/>
                <w:szCs w:val="20"/>
              </w:rPr>
              <w:t xml:space="preserve">    30,4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4687"/>
        </w:trPr>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color w:val="000000"/>
                <w:sz w:val="20"/>
                <w:szCs w:val="20"/>
              </w:rPr>
            </w:pPr>
            <w:r w:rsidRPr="00E60747">
              <w:rPr>
                <w:rFonts w:ascii="Times New Roman" w:hAnsi="Times New Roman" w:cs="Times New Roman"/>
                <w:sz w:val="20"/>
                <w:szCs w:val="20"/>
              </w:rPr>
              <w:lastRenderedPageBreak/>
              <w:t>25.</w:t>
            </w:r>
          </w:p>
        </w:tc>
        <w:tc>
          <w:tcPr>
            <w:tcW w:w="1135"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color w:val="000000"/>
                <w:sz w:val="20"/>
                <w:szCs w:val="20"/>
              </w:rPr>
              <w:t xml:space="preserve">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w:t>
            </w:r>
            <w:r w:rsidRPr="00E60747">
              <w:rPr>
                <w:rFonts w:ascii="Times New Roman" w:hAnsi="Times New Roman" w:cs="Times New Roman"/>
                <w:color w:val="000000"/>
                <w:sz w:val="20"/>
                <w:szCs w:val="20"/>
              </w:rPr>
              <w:lastRenderedPageBreak/>
              <w:t>района Воронежской области</w:t>
            </w:r>
          </w:p>
        </w:tc>
        <w:tc>
          <w:tcPr>
            <w:tcW w:w="850"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1395"/>
        </w:trPr>
        <w:tc>
          <w:tcPr>
            <w:tcW w:w="493"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rPr>
                <w:rFonts w:ascii="Times New Roman" w:hAnsi="Times New Roman" w:cs="Times New Roman"/>
                <w:color w:val="000000"/>
                <w:sz w:val="20"/>
                <w:szCs w:val="20"/>
              </w:rPr>
            </w:pPr>
            <w:r w:rsidRPr="00E60747">
              <w:rPr>
                <w:rFonts w:ascii="Times New Roman" w:hAnsi="Times New Roman" w:cs="Times New Roman"/>
                <w:sz w:val="20"/>
                <w:szCs w:val="20"/>
              </w:rPr>
              <w:lastRenderedPageBreak/>
              <w:t>26.</w:t>
            </w:r>
          </w:p>
        </w:tc>
        <w:tc>
          <w:tcPr>
            <w:tcW w:w="1135"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color w:val="000000"/>
                <w:sz w:val="20"/>
                <w:szCs w:val="20"/>
              </w:rPr>
              <w:t>Регулирование вопросов административно-территориального устройства</w:t>
            </w:r>
          </w:p>
        </w:tc>
        <w:tc>
          <w:tcPr>
            <w:tcW w:w="850" w:type="dxa"/>
            <w:tcBorders>
              <w:top w:val="single" w:sz="4" w:space="0" w:color="000000"/>
              <w:left w:val="single" w:sz="4" w:space="0" w:color="000000"/>
              <w:bottom w:val="single" w:sz="4" w:space="0" w:color="auto"/>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bCs/>
                <w:sz w:val="20"/>
                <w:szCs w:val="20"/>
              </w:rPr>
              <w:t>157,2</w:t>
            </w:r>
          </w:p>
        </w:tc>
        <w:tc>
          <w:tcPr>
            <w:tcW w:w="850"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132,7</w:t>
            </w:r>
          </w:p>
        </w:tc>
        <w:tc>
          <w:tcPr>
            <w:tcW w:w="851"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tcBorders>
            <w:shd w:val="clear" w:color="auto" w:fill="auto"/>
          </w:tcPr>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p>
          <w:p w:rsidR="00E60747" w:rsidRDefault="00E60747" w:rsidP="0074451C">
            <w:pPr>
              <w:snapToGrid w:val="0"/>
              <w:jc w:val="center"/>
              <w:rPr>
                <w:rFonts w:ascii="Times New Roman" w:hAnsi="Times New Roman" w:cs="Times New Roman"/>
                <w:sz w:val="20"/>
                <w:szCs w:val="20"/>
              </w:rPr>
            </w:pPr>
          </w:p>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27</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color w:val="000000"/>
                <w:sz w:val="20"/>
                <w:szCs w:val="20"/>
              </w:rPr>
            </w:pPr>
            <w:r w:rsidRPr="00E60747">
              <w:rPr>
                <w:rFonts w:ascii="Times New Roman" w:hAnsi="Times New Roman" w:cs="Times New Roman"/>
                <w:sz w:val="20"/>
                <w:szCs w:val="20"/>
              </w:rPr>
              <w:t>Развитие библиотечного дела</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599,2</w:t>
            </w: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622,9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629,9</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670,3</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670,3</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28</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Обеспечение качествен</w:t>
            </w:r>
            <w:r w:rsidRPr="00E60747">
              <w:rPr>
                <w:rFonts w:ascii="Times New Roman" w:hAnsi="Times New Roman" w:cs="Times New Roman"/>
                <w:sz w:val="20"/>
                <w:szCs w:val="20"/>
              </w:rPr>
              <w:lastRenderedPageBreak/>
              <w:t>ными жилищно-коммунальными услугами населения (приобретение коммунальной специализированной техники).</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1517,9</w:t>
            </w: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rPr>
                <w:rFonts w:ascii="Times New Roman" w:hAnsi="Times New Roman" w:cs="Times New Roman"/>
                <w:sz w:val="20"/>
                <w:szCs w:val="20"/>
              </w:rPr>
            </w:pPr>
            <w:r w:rsidRPr="00E60747">
              <w:rPr>
                <w:rFonts w:ascii="Times New Roman" w:hAnsi="Times New Roman" w:cs="Times New Roman"/>
                <w:sz w:val="20"/>
                <w:szCs w:val="20"/>
              </w:rPr>
              <w:lastRenderedPageBreak/>
              <w:t>29</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rPr>
                <w:rFonts w:ascii="Times New Roman" w:hAnsi="Times New Roman" w:cs="Times New Roman"/>
                <w:sz w:val="20"/>
                <w:szCs w:val="20"/>
              </w:rPr>
            </w:pPr>
            <w:r w:rsidRPr="00E60747">
              <w:rPr>
                <w:rFonts w:ascii="Times New Roman" w:hAnsi="Times New Roman" w:cs="Times New Roman"/>
                <w:sz w:val="20"/>
                <w:szCs w:val="20"/>
              </w:rPr>
              <w:t>Прочие общегосударственные вопросы.</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E80A7B">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E80A7B">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E80A7B">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E80A7B">
            <w:pPr>
              <w:snapToGrid w:val="0"/>
              <w:jc w:val="center"/>
              <w:rPr>
                <w:rFonts w:ascii="Times New Roman" w:hAnsi="Times New Roman" w:cs="Times New Roman"/>
                <w:sz w:val="20"/>
                <w:szCs w:val="20"/>
              </w:rPr>
            </w:pPr>
            <w:r w:rsidRPr="00E60747">
              <w:rPr>
                <w:rFonts w:ascii="Times New Roman" w:hAnsi="Times New Roman" w:cs="Times New Roman"/>
                <w:sz w:val="20"/>
                <w:szCs w:val="20"/>
              </w:rPr>
              <w:t>99,6</w:t>
            </w: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E80A7B">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E80A7B">
            <w:pPr>
              <w:snapToGrid w:val="0"/>
              <w:jc w:val="center"/>
              <w:rPr>
                <w:rFonts w:ascii="Times New Roman" w:hAnsi="Times New Roman" w:cs="Times New Roman"/>
                <w:sz w:val="20"/>
                <w:szCs w:val="20"/>
              </w:rPr>
            </w:pPr>
            <w:r w:rsidRPr="00E60747">
              <w:rPr>
                <w:rFonts w:ascii="Times New Roman" w:hAnsi="Times New Roman" w:cs="Times New Roman"/>
                <w:sz w:val="20"/>
                <w:szCs w:val="20"/>
              </w:rPr>
              <w:t>0,0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E80A7B">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30</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uppressAutoHyphens/>
              <w:spacing w:after="240" w:line="240" w:lineRule="auto"/>
              <w:rPr>
                <w:rFonts w:ascii="Times New Roman" w:eastAsia="Times New Roman" w:hAnsi="Times New Roman" w:cs="Times New Roman"/>
                <w:color w:val="000000"/>
                <w:sz w:val="20"/>
                <w:szCs w:val="20"/>
              </w:rPr>
            </w:pPr>
            <w:r w:rsidRPr="00E60747">
              <w:rPr>
                <w:rFonts w:ascii="Times New Roman" w:eastAsia="Times New Roman" w:hAnsi="Times New Roman" w:cs="Times New Roman"/>
                <w:color w:val="000000"/>
                <w:sz w:val="20"/>
                <w:szCs w:val="20"/>
              </w:rPr>
              <w:t xml:space="preserve">Оказание материальной помощи малоимущим гражданам, участникам и инвалидам ВОВ на компенсацию затрат по приобретению оборудования для </w:t>
            </w:r>
            <w:r w:rsidRPr="00E60747">
              <w:rPr>
                <w:rFonts w:ascii="Times New Roman" w:eastAsia="Times New Roman" w:hAnsi="Times New Roman" w:cs="Times New Roman"/>
                <w:color w:val="000000"/>
                <w:sz w:val="20"/>
                <w:szCs w:val="20"/>
              </w:rPr>
              <w:lastRenderedPageBreak/>
              <w:t>перехода на цифровое эфирное телерадиовещание.</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31</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60747">
            <w:pPr>
              <w:suppressAutoHyphens/>
              <w:spacing w:after="240" w:line="240" w:lineRule="auto"/>
              <w:rPr>
                <w:rFonts w:ascii="Times New Roman" w:eastAsia="Times New Roman" w:hAnsi="Times New Roman" w:cs="Times New Roman"/>
                <w:color w:val="000000"/>
                <w:sz w:val="20"/>
                <w:szCs w:val="20"/>
              </w:rPr>
            </w:pPr>
            <w:r w:rsidRPr="00E60747">
              <w:rPr>
                <w:rFonts w:ascii="Times New Roman" w:eastAsia="Times New Roman" w:hAnsi="Times New Roman" w:cs="Times New Roman"/>
                <w:color w:val="000000"/>
                <w:sz w:val="20"/>
                <w:szCs w:val="20"/>
              </w:rPr>
              <w:t xml:space="preserve">Мероприятие в </w:t>
            </w:r>
            <w:r w:rsidRPr="00E60747">
              <w:rPr>
                <w:rFonts w:ascii="Times New Roman" w:eastAsia="Times New Roman" w:hAnsi="Times New Roman" w:cs="Times New Roman"/>
                <w:sz w:val="20"/>
                <w:szCs w:val="20"/>
              </w:rPr>
              <w:t>области коммунального хозяйства</w:t>
            </w:r>
            <w:r w:rsidRPr="00E60747">
              <w:rPr>
                <w:rFonts w:ascii="Times New Roman" w:eastAsia="Times New Roman" w:hAnsi="Times New Roman" w:cs="Times New Roman"/>
                <w:color w:val="000000"/>
                <w:sz w:val="20"/>
                <w:szCs w:val="20"/>
              </w:rPr>
              <w:t xml:space="preserve"> поселения</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0,9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72,1</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72,1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22,1</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32</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uppressAutoHyphens/>
              <w:spacing w:after="240" w:line="240" w:lineRule="auto"/>
              <w:rPr>
                <w:rFonts w:ascii="Times New Roman" w:eastAsia="Times New Roman" w:hAnsi="Times New Roman" w:cs="Times New Roman"/>
                <w:sz w:val="20"/>
                <w:szCs w:val="20"/>
              </w:rPr>
            </w:pPr>
            <w:r w:rsidRPr="00E60747">
              <w:rPr>
                <w:rFonts w:ascii="Times New Roman" w:eastAsia="Times New Roman" w:hAnsi="Times New Roman" w:cs="Times New Roman"/>
                <w:sz w:val="20"/>
                <w:szCs w:val="20"/>
              </w:rPr>
              <w:t xml:space="preserve">Организация проведения оплачиваемых общественных работ, предусмотренных государственной программой Воронежской области «Содействие занятости населения. </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33</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uppressAutoHyphens/>
              <w:spacing w:after="240" w:line="240" w:lineRule="auto"/>
              <w:rPr>
                <w:rFonts w:ascii="Times New Roman" w:eastAsia="Times New Roman" w:hAnsi="Times New Roman" w:cs="Times New Roman"/>
                <w:sz w:val="20"/>
                <w:szCs w:val="20"/>
              </w:rPr>
            </w:pPr>
            <w:r w:rsidRPr="00E60747">
              <w:rPr>
                <w:rFonts w:ascii="Times New Roman" w:eastAsia="Times New Roman" w:hAnsi="Times New Roman" w:cs="Times New Roman"/>
                <w:sz w:val="20"/>
                <w:szCs w:val="20"/>
              </w:rPr>
              <w:t xml:space="preserve">Муниципальный </w:t>
            </w:r>
            <w:r w:rsidRPr="00E60747">
              <w:rPr>
                <w:rFonts w:ascii="Times New Roman" w:eastAsia="Times New Roman" w:hAnsi="Times New Roman" w:cs="Times New Roman"/>
                <w:sz w:val="20"/>
                <w:szCs w:val="20"/>
              </w:rPr>
              <w:lastRenderedPageBreak/>
              <w:t>земельный контроль.</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r w:rsidRPr="00E60747">
              <w:rPr>
                <w:rFonts w:ascii="Times New Roman" w:hAnsi="Times New Roman" w:cs="Times New Roman"/>
                <w:sz w:val="20"/>
                <w:szCs w:val="20"/>
              </w:rPr>
              <w:t>3,0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3,0</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3,0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C64B2F" w:rsidRPr="00E60747" w:rsidRDefault="00C64B2F" w:rsidP="0074451C">
            <w:pPr>
              <w:snapToGrid w:val="0"/>
              <w:rPr>
                <w:rFonts w:ascii="Times New Roman" w:hAnsi="Times New Roman" w:cs="Times New Roman"/>
                <w:sz w:val="20"/>
                <w:szCs w:val="20"/>
              </w:rPr>
            </w:pPr>
          </w:p>
          <w:p w:rsidR="00C64B2F" w:rsidRPr="00E60747" w:rsidRDefault="00C64B2F"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3,0</w:t>
            </w: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lastRenderedPageBreak/>
              <w:t>34</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uppressAutoHyphens/>
              <w:spacing w:after="240" w:line="240" w:lineRule="auto"/>
              <w:rPr>
                <w:rFonts w:ascii="Times New Roman" w:eastAsia="Times New Roman" w:hAnsi="Times New Roman" w:cs="Times New Roman"/>
                <w:color w:val="000000"/>
                <w:sz w:val="20"/>
                <w:szCs w:val="20"/>
              </w:rPr>
            </w:pPr>
            <w:r w:rsidRPr="00E60747">
              <w:rPr>
                <w:rFonts w:ascii="Times New Roman" w:eastAsia="Times New Roman" w:hAnsi="Times New Roman" w:cs="Times New Roman"/>
                <w:color w:val="000000"/>
                <w:sz w:val="20"/>
                <w:szCs w:val="20"/>
              </w:rPr>
              <w:t xml:space="preserve">Капитальный ремонт МКУ Старомеловатского сельского поселения «Досуг», </w:t>
            </w:r>
            <w:proofErr w:type="spellStart"/>
            <w:r w:rsidRPr="00E60747">
              <w:rPr>
                <w:rFonts w:ascii="Times New Roman" w:eastAsia="Times New Roman" w:hAnsi="Times New Roman" w:cs="Times New Roman"/>
                <w:color w:val="000000"/>
                <w:sz w:val="20"/>
                <w:szCs w:val="20"/>
              </w:rPr>
              <w:t>Дружбянский</w:t>
            </w:r>
            <w:proofErr w:type="spellEnd"/>
            <w:r w:rsidRPr="00E60747">
              <w:rPr>
                <w:rFonts w:ascii="Times New Roman" w:eastAsia="Times New Roman" w:hAnsi="Times New Roman" w:cs="Times New Roman"/>
                <w:color w:val="000000"/>
                <w:sz w:val="20"/>
                <w:szCs w:val="20"/>
              </w:rPr>
              <w:t xml:space="preserve"> СДК Петропавловского муниципального района Воронежской области.</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8B54E0">
            <w:pPr>
              <w:snapToGrid w:val="0"/>
              <w:jc w:val="center"/>
              <w:rPr>
                <w:rFonts w:ascii="Times New Roman" w:hAnsi="Times New Roman" w:cs="Times New Roman"/>
                <w:sz w:val="20"/>
                <w:szCs w:val="20"/>
              </w:rPr>
            </w:pPr>
            <w:r w:rsidRPr="00E60747">
              <w:rPr>
                <w:rFonts w:ascii="Times New Roman" w:hAnsi="Times New Roman" w:cs="Times New Roman"/>
                <w:sz w:val="20"/>
                <w:szCs w:val="20"/>
              </w:rPr>
              <w:t>11751,8</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0E74A8" w:rsidP="0074451C">
            <w:pPr>
              <w:snapToGrid w:val="0"/>
              <w:rPr>
                <w:rFonts w:ascii="Times New Roman" w:hAnsi="Times New Roman" w:cs="Times New Roman"/>
                <w:sz w:val="20"/>
                <w:szCs w:val="20"/>
              </w:rPr>
            </w:pPr>
            <w:r w:rsidRPr="00E60747">
              <w:rPr>
                <w:rFonts w:ascii="Times New Roman" w:hAnsi="Times New Roman" w:cs="Times New Roman"/>
                <w:sz w:val="20"/>
                <w:szCs w:val="20"/>
              </w:rPr>
              <w:t>11751,8</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35</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E80A7B">
            <w:pPr>
              <w:suppressAutoHyphens/>
              <w:spacing w:after="240" w:line="240" w:lineRule="auto"/>
              <w:rPr>
                <w:rFonts w:ascii="Times New Roman" w:hAnsi="Times New Roman" w:cs="Times New Roman"/>
                <w:sz w:val="20"/>
                <w:szCs w:val="20"/>
              </w:rPr>
            </w:pPr>
            <w:r w:rsidRPr="00E60747">
              <w:rPr>
                <w:rFonts w:ascii="Times New Roman" w:hAnsi="Times New Roman" w:cs="Times New Roman"/>
                <w:sz w:val="20"/>
                <w:szCs w:val="20"/>
              </w:rPr>
              <w:t>Модернизация систем уличного освещения.</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3006,7</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rPr>
          <w:trHeight w:val="240"/>
        </w:trPr>
        <w:tc>
          <w:tcPr>
            <w:tcW w:w="493"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36</w:t>
            </w:r>
          </w:p>
        </w:tc>
        <w:tc>
          <w:tcPr>
            <w:tcW w:w="1135" w:type="dxa"/>
            <w:tcBorders>
              <w:top w:val="single" w:sz="4" w:space="0" w:color="auto"/>
              <w:left w:val="single" w:sz="4" w:space="0" w:color="000000"/>
              <w:bottom w:val="single" w:sz="4" w:space="0" w:color="000000"/>
            </w:tcBorders>
            <w:shd w:val="clear" w:color="auto" w:fill="auto"/>
          </w:tcPr>
          <w:p w:rsidR="004B5735" w:rsidRPr="00E60747" w:rsidRDefault="004B5735" w:rsidP="00F66452">
            <w:pPr>
              <w:rPr>
                <w:rFonts w:ascii="Times New Roman" w:hAnsi="Times New Roman" w:cs="Times New Roman"/>
                <w:sz w:val="20"/>
                <w:szCs w:val="20"/>
              </w:rPr>
            </w:pPr>
            <w:r w:rsidRPr="00E60747">
              <w:rPr>
                <w:rFonts w:ascii="Times New Roman" w:hAnsi="Times New Roman" w:cs="Times New Roman"/>
                <w:color w:val="000000"/>
                <w:sz w:val="20"/>
                <w:szCs w:val="20"/>
              </w:rPr>
              <w:t xml:space="preserve">  </w:t>
            </w:r>
            <w:r w:rsidRPr="00E60747">
              <w:rPr>
                <w:rFonts w:ascii="Times New Roman" w:hAnsi="Times New Roman" w:cs="Times New Roman"/>
                <w:sz w:val="20"/>
                <w:szCs w:val="20"/>
              </w:rPr>
              <w:t xml:space="preserve">Ремонт и  благоустройство памятника  Стена Плача в х. </w:t>
            </w:r>
            <w:proofErr w:type="spellStart"/>
            <w:r w:rsidRPr="00E60747">
              <w:rPr>
                <w:rFonts w:ascii="Times New Roman" w:hAnsi="Times New Roman" w:cs="Times New Roman"/>
                <w:sz w:val="20"/>
                <w:szCs w:val="20"/>
              </w:rPr>
              <w:t>Индычий</w:t>
            </w:r>
            <w:proofErr w:type="spellEnd"/>
            <w:r w:rsidRPr="00E60747">
              <w:rPr>
                <w:rFonts w:ascii="Times New Roman" w:hAnsi="Times New Roman" w:cs="Times New Roman"/>
                <w:sz w:val="20"/>
                <w:szCs w:val="20"/>
              </w:rPr>
              <w:t xml:space="preserve"> Старомел</w:t>
            </w:r>
            <w:r w:rsidRPr="00E60747">
              <w:rPr>
                <w:rFonts w:ascii="Times New Roman" w:hAnsi="Times New Roman" w:cs="Times New Roman"/>
                <w:sz w:val="20"/>
                <w:szCs w:val="20"/>
              </w:rPr>
              <w:lastRenderedPageBreak/>
              <w:t>оватского сельского поселения Петропавловского муниципального района</w:t>
            </w:r>
          </w:p>
        </w:tc>
        <w:tc>
          <w:tcPr>
            <w:tcW w:w="850"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vAlign w:val="center"/>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tcBorders>
            <w:shd w:val="clear" w:color="auto" w:fill="auto"/>
            <w:vAlign w:val="bottom"/>
          </w:tcPr>
          <w:p w:rsidR="004B5735" w:rsidRPr="00E60747" w:rsidRDefault="004B5735" w:rsidP="0074451C">
            <w:pPr>
              <w:snapToGrid w:val="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E60747" w:rsidRDefault="00E60747" w:rsidP="0074451C">
            <w:pPr>
              <w:snapToGrid w:val="0"/>
              <w:rPr>
                <w:rFonts w:ascii="Times New Roman" w:hAnsi="Times New Roman" w:cs="Times New Roman"/>
                <w:sz w:val="20"/>
                <w:szCs w:val="20"/>
              </w:rPr>
            </w:pPr>
          </w:p>
          <w:p w:rsidR="00E60747" w:rsidRDefault="00E60747" w:rsidP="0074451C">
            <w:pPr>
              <w:snapToGrid w:val="0"/>
              <w:rPr>
                <w:rFonts w:ascii="Times New Roman" w:hAnsi="Times New Roman" w:cs="Times New Roman"/>
                <w:sz w:val="20"/>
                <w:szCs w:val="20"/>
              </w:rPr>
            </w:pPr>
          </w:p>
          <w:p w:rsidR="004B5735" w:rsidRPr="00E60747" w:rsidRDefault="00C64B2F" w:rsidP="0074451C">
            <w:pPr>
              <w:snapToGrid w:val="0"/>
              <w:rPr>
                <w:rFonts w:ascii="Times New Roman" w:hAnsi="Times New Roman" w:cs="Times New Roman"/>
                <w:sz w:val="20"/>
                <w:szCs w:val="20"/>
              </w:rPr>
            </w:pPr>
            <w:r w:rsidRPr="00E60747">
              <w:rPr>
                <w:rFonts w:ascii="Times New Roman" w:hAnsi="Times New Roman" w:cs="Times New Roman"/>
                <w:sz w:val="20"/>
                <w:szCs w:val="20"/>
              </w:rPr>
              <w:t>170,7</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r>
      <w:tr w:rsidR="004B5735" w:rsidRPr="00E60747" w:rsidTr="0033190E">
        <w:tc>
          <w:tcPr>
            <w:tcW w:w="493" w:type="dxa"/>
            <w:tcBorders>
              <w:top w:val="single" w:sz="4" w:space="0" w:color="000000"/>
              <w:left w:val="single" w:sz="4" w:space="0" w:color="000000"/>
              <w:bottom w:val="single" w:sz="4" w:space="0" w:color="000000"/>
            </w:tcBorders>
            <w:shd w:val="clear" w:color="auto" w:fill="auto"/>
          </w:tcPr>
          <w:p w:rsidR="004B5735" w:rsidRPr="00E60747" w:rsidRDefault="004B5735" w:rsidP="0074451C">
            <w:pPr>
              <w:snapToGrid w:val="0"/>
              <w:rPr>
                <w:rFonts w:ascii="Times New Roman" w:hAnsi="Times New Roman" w:cs="Times New Roman"/>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12423,9</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rPr>
                <w:rFonts w:ascii="Times New Roman" w:hAnsi="Times New Roman" w:cs="Times New Roman"/>
                <w:sz w:val="20"/>
                <w:szCs w:val="20"/>
              </w:rPr>
            </w:pPr>
            <w:r w:rsidRPr="00E60747">
              <w:rPr>
                <w:rFonts w:ascii="Times New Roman" w:hAnsi="Times New Roman" w:cs="Times New Roman"/>
                <w:sz w:val="20"/>
                <w:szCs w:val="20"/>
              </w:rPr>
              <w:t>2231,8</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7056,6</w:t>
            </w:r>
          </w:p>
        </w:tc>
        <w:tc>
          <w:tcPr>
            <w:tcW w:w="708"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435,3</w:t>
            </w:r>
          </w:p>
        </w:tc>
        <w:tc>
          <w:tcPr>
            <w:tcW w:w="1134"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10345,9</w:t>
            </w:r>
          </w:p>
        </w:tc>
        <w:tc>
          <w:tcPr>
            <w:tcW w:w="709"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2924,1</w:t>
            </w: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13571,5</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4876,0</w:t>
            </w:r>
          </w:p>
        </w:tc>
        <w:tc>
          <w:tcPr>
            <w:tcW w:w="851"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14323,2</w:t>
            </w:r>
          </w:p>
        </w:tc>
        <w:tc>
          <w:tcPr>
            <w:tcW w:w="850"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188,3</w:t>
            </w:r>
          </w:p>
        </w:tc>
        <w:tc>
          <w:tcPr>
            <w:tcW w:w="992" w:type="dxa"/>
            <w:tcBorders>
              <w:top w:val="single" w:sz="4" w:space="0" w:color="000000"/>
              <w:left w:val="single" w:sz="4" w:space="0" w:color="000000"/>
              <w:bottom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26415,8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4B5735" w:rsidP="0074451C">
            <w:pPr>
              <w:jc w:val="center"/>
              <w:rPr>
                <w:rFonts w:ascii="Times New Roman" w:hAnsi="Times New Roman" w:cs="Times New Roman"/>
                <w:sz w:val="20"/>
                <w:szCs w:val="20"/>
              </w:rPr>
            </w:pPr>
            <w:r w:rsidRPr="00E60747">
              <w:rPr>
                <w:rFonts w:ascii="Times New Roman" w:hAnsi="Times New Roman" w:cs="Times New Roman"/>
                <w:sz w:val="20"/>
                <w:szCs w:val="20"/>
              </w:rPr>
              <w:t>16248,7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17279,5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5D2897" w:rsidP="0074451C">
            <w:pPr>
              <w:jc w:val="center"/>
              <w:rPr>
                <w:rFonts w:ascii="Times New Roman" w:hAnsi="Times New Roman" w:cs="Times New Roman"/>
                <w:sz w:val="20"/>
                <w:szCs w:val="20"/>
              </w:rPr>
            </w:pPr>
            <w:r w:rsidRPr="00E60747">
              <w:rPr>
                <w:rFonts w:ascii="Times New Roman" w:hAnsi="Times New Roman" w:cs="Times New Roman"/>
                <w:sz w:val="20"/>
                <w:szCs w:val="20"/>
              </w:rPr>
              <w:t>8545,2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9692,9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5D2897" w:rsidP="0074451C">
            <w:pPr>
              <w:jc w:val="center"/>
              <w:rPr>
                <w:rFonts w:ascii="Times New Roman" w:hAnsi="Times New Roman" w:cs="Times New Roman"/>
                <w:sz w:val="20"/>
                <w:szCs w:val="20"/>
              </w:rPr>
            </w:pPr>
            <w:r w:rsidRPr="00E60747">
              <w:rPr>
                <w:rFonts w:ascii="Times New Roman" w:hAnsi="Times New Roman" w:cs="Times New Roman"/>
                <w:sz w:val="20"/>
                <w:szCs w:val="20"/>
              </w:rPr>
              <w:t>1779,4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C64B2F" w:rsidP="0074451C">
            <w:pPr>
              <w:jc w:val="center"/>
              <w:rPr>
                <w:rFonts w:ascii="Times New Roman" w:hAnsi="Times New Roman" w:cs="Times New Roman"/>
                <w:sz w:val="20"/>
                <w:szCs w:val="20"/>
              </w:rPr>
            </w:pPr>
            <w:r w:rsidRPr="00E60747">
              <w:rPr>
                <w:rFonts w:ascii="Times New Roman" w:hAnsi="Times New Roman" w:cs="Times New Roman"/>
                <w:sz w:val="20"/>
                <w:szCs w:val="20"/>
              </w:rPr>
              <w:t>10201,5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5735" w:rsidRPr="00E60747" w:rsidRDefault="005D2897" w:rsidP="0074451C">
            <w:pPr>
              <w:jc w:val="center"/>
              <w:rPr>
                <w:rFonts w:ascii="Times New Roman" w:hAnsi="Times New Roman" w:cs="Times New Roman"/>
                <w:sz w:val="20"/>
                <w:szCs w:val="20"/>
              </w:rPr>
            </w:pPr>
            <w:r w:rsidRPr="00E60747">
              <w:rPr>
                <w:rFonts w:ascii="Times New Roman" w:hAnsi="Times New Roman" w:cs="Times New Roman"/>
                <w:sz w:val="20"/>
                <w:szCs w:val="20"/>
              </w:rPr>
              <w:t>1119,5</w:t>
            </w:r>
          </w:p>
        </w:tc>
      </w:tr>
    </w:tbl>
    <w:p w:rsidR="0074451C" w:rsidRPr="0074451C" w:rsidRDefault="0074451C" w:rsidP="0074451C">
      <w:pPr>
        <w:pStyle w:val="ConsPlusNormal"/>
        <w:ind w:firstLine="0"/>
        <w:rPr>
          <w:rFonts w:ascii="Times New Roman" w:hAnsi="Times New Roman" w:cs="Times New Roman"/>
          <w:b/>
          <w:sz w:val="22"/>
          <w:szCs w:val="22"/>
        </w:rPr>
      </w:pPr>
    </w:p>
    <w:p w:rsidR="0074451C" w:rsidRPr="0074451C" w:rsidRDefault="0074451C" w:rsidP="0074451C">
      <w:pPr>
        <w:pStyle w:val="ConsPlusNormal"/>
        <w:ind w:firstLine="0"/>
        <w:rPr>
          <w:rFonts w:ascii="Times New Roman" w:hAnsi="Times New Roman" w:cs="Times New Roman"/>
          <w:b/>
          <w:sz w:val="22"/>
          <w:szCs w:val="22"/>
        </w:rPr>
      </w:pPr>
    </w:p>
    <w:p w:rsidR="0074451C" w:rsidRPr="0074451C" w:rsidRDefault="0074451C" w:rsidP="0074451C">
      <w:pPr>
        <w:pStyle w:val="ConsPlusNormal"/>
        <w:ind w:firstLine="0"/>
        <w:rPr>
          <w:rFonts w:ascii="Times New Roman" w:hAnsi="Times New Roman" w:cs="Times New Roman"/>
          <w:b/>
          <w:sz w:val="22"/>
          <w:szCs w:val="22"/>
        </w:rPr>
      </w:pPr>
    </w:p>
    <w:p w:rsidR="0074451C" w:rsidRPr="0074451C" w:rsidRDefault="0074451C" w:rsidP="0074451C">
      <w:pPr>
        <w:pStyle w:val="ConsPlusNormal"/>
        <w:ind w:firstLine="0"/>
        <w:rPr>
          <w:rFonts w:ascii="Times New Roman" w:hAnsi="Times New Roman" w:cs="Times New Roman"/>
          <w:b/>
          <w:sz w:val="22"/>
          <w:szCs w:val="22"/>
        </w:rPr>
      </w:pPr>
    </w:p>
    <w:p w:rsidR="0074451C" w:rsidRPr="0074451C" w:rsidRDefault="0074451C" w:rsidP="0074451C">
      <w:pPr>
        <w:pStyle w:val="ConsPlusNormal"/>
        <w:ind w:firstLine="0"/>
        <w:rPr>
          <w:rFonts w:ascii="Times New Roman" w:hAnsi="Times New Roman" w:cs="Times New Roman"/>
          <w:b/>
          <w:sz w:val="22"/>
          <w:szCs w:val="22"/>
        </w:rPr>
      </w:pPr>
    </w:p>
    <w:p w:rsidR="0074451C" w:rsidRPr="0074451C" w:rsidRDefault="0074451C" w:rsidP="0074451C">
      <w:pPr>
        <w:pStyle w:val="ConsPlusNormal"/>
        <w:ind w:left="9460" w:firstLine="0"/>
        <w:jc w:val="center"/>
        <w:rPr>
          <w:rFonts w:ascii="Times New Roman" w:hAnsi="Times New Roman" w:cs="Times New Roman"/>
          <w:b/>
          <w:sz w:val="22"/>
          <w:szCs w:val="22"/>
        </w:rPr>
      </w:pPr>
      <w:r w:rsidRPr="0074451C">
        <w:rPr>
          <w:rFonts w:ascii="Times New Roman" w:hAnsi="Times New Roman" w:cs="Times New Roman"/>
          <w:sz w:val="22"/>
          <w:szCs w:val="22"/>
        </w:rPr>
        <w:t xml:space="preserve">                                                       Приложение № 2</w:t>
      </w:r>
    </w:p>
    <w:p w:rsidR="0074451C" w:rsidRPr="0074451C" w:rsidRDefault="0074451C" w:rsidP="0074451C">
      <w:pPr>
        <w:pStyle w:val="a6"/>
        <w:rPr>
          <w:b/>
          <w:sz w:val="22"/>
          <w:szCs w:val="22"/>
        </w:rPr>
      </w:pPr>
    </w:p>
    <w:p w:rsidR="0074451C" w:rsidRPr="0074451C" w:rsidRDefault="0074451C" w:rsidP="0074451C">
      <w:pPr>
        <w:pStyle w:val="a6"/>
        <w:rPr>
          <w:b/>
          <w:sz w:val="22"/>
          <w:szCs w:val="22"/>
        </w:rPr>
      </w:pPr>
    </w:p>
    <w:p w:rsidR="0074451C" w:rsidRPr="0074451C" w:rsidRDefault="0074451C" w:rsidP="0074451C">
      <w:pPr>
        <w:pStyle w:val="ConsPlusNormal"/>
        <w:ind w:firstLine="0"/>
        <w:jc w:val="center"/>
        <w:rPr>
          <w:rFonts w:ascii="Times New Roman" w:hAnsi="Times New Roman" w:cs="Times New Roman"/>
          <w:b/>
          <w:sz w:val="22"/>
          <w:szCs w:val="22"/>
        </w:rPr>
      </w:pPr>
      <w:r w:rsidRPr="0074451C">
        <w:rPr>
          <w:rFonts w:ascii="Times New Roman" w:hAnsi="Times New Roman" w:cs="Times New Roman"/>
          <w:b/>
          <w:sz w:val="22"/>
          <w:szCs w:val="22"/>
        </w:rPr>
        <w:t xml:space="preserve">Цели, целевые показатели, задачи, показатели результативности </w:t>
      </w:r>
    </w:p>
    <w:p w:rsidR="0074451C" w:rsidRPr="0074451C" w:rsidRDefault="0074451C" w:rsidP="005D2897">
      <w:pPr>
        <w:pStyle w:val="ConsPlusNormal"/>
        <w:ind w:firstLine="0"/>
        <w:rPr>
          <w:rFonts w:ascii="Times New Roman" w:hAnsi="Times New Roman" w:cs="Times New Roman"/>
          <w:b/>
          <w:sz w:val="22"/>
          <w:szCs w:val="22"/>
        </w:rPr>
      </w:pPr>
      <w:bookmarkStart w:id="0" w:name="_GoBack"/>
      <w:bookmarkEnd w:id="0"/>
    </w:p>
    <w:tbl>
      <w:tblPr>
        <w:tblW w:w="14890" w:type="dxa"/>
        <w:tblInd w:w="-109" w:type="dxa"/>
        <w:tblLayout w:type="fixed"/>
        <w:tblCellMar>
          <w:left w:w="70" w:type="dxa"/>
          <w:right w:w="70" w:type="dxa"/>
        </w:tblCellMar>
        <w:tblLook w:val="0000"/>
      </w:tblPr>
      <w:tblGrid>
        <w:gridCol w:w="678"/>
        <w:gridCol w:w="4179"/>
        <w:gridCol w:w="278"/>
        <w:gridCol w:w="186"/>
        <w:gridCol w:w="149"/>
        <w:gridCol w:w="8"/>
        <w:gridCol w:w="655"/>
        <w:gridCol w:w="246"/>
        <w:gridCol w:w="37"/>
        <w:gridCol w:w="126"/>
        <w:gridCol w:w="29"/>
        <w:gridCol w:w="12"/>
        <w:gridCol w:w="826"/>
        <w:gridCol w:w="58"/>
        <w:gridCol w:w="63"/>
        <w:gridCol w:w="91"/>
        <w:gridCol w:w="30"/>
        <w:gridCol w:w="713"/>
        <w:gridCol w:w="155"/>
        <w:gridCol w:w="30"/>
        <w:gridCol w:w="61"/>
        <w:gridCol w:w="804"/>
        <w:gridCol w:w="31"/>
        <w:gridCol w:w="64"/>
        <w:gridCol w:w="127"/>
        <w:gridCol w:w="869"/>
        <w:gridCol w:w="18"/>
        <w:gridCol w:w="66"/>
        <w:gridCol w:w="115"/>
        <w:gridCol w:w="773"/>
        <w:gridCol w:w="8"/>
        <w:gridCol w:w="8"/>
        <w:gridCol w:w="18"/>
        <w:gridCol w:w="79"/>
        <w:gridCol w:w="67"/>
        <w:gridCol w:w="127"/>
        <w:gridCol w:w="737"/>
        <w:gridCol w:w="54"/>
        <w:gridCol w:w="166"/>
        <w:gridCol w:w="812"/>
        <w:gridCol w:w="54"/>
        <w:gridCol w:w="36"/>
        <w:gridCol w:w="11"/>
        <w:gridCol w:w="26"/>
        <w:gridCol w:w="541"/>
        <w:gridCol w:w="27"/>
        <w:gridCol w:w="18"/>
        <w:gridCol w:w="6"/>
        <w:gridCol w:w="13"/>
        <w:gridCol w:w="481"/>
        <w:gridCol w:w="13"/>
        <w:gridCol w:w="27"/>
        <w:gridCol w:w="10"/>
        <w:gridCol w:w="74"/>
      </w:tblGrid>
      <w:tr w:rsidR="0074451C" w:rsidRPr="0074451C" w:rsidTr="005D2897">
        <w:trPr>
          <w:cantSplit/>
          <w:trHeight w:val="302"/>
        </w:trPr>
        <w:tc>
          <w:tcPr>
            <w:tcW w:w="678" w:type="dxa"/>
            <w:vMerge w:val="restart"/>
            <w:tcBorders>
              <w:top w:val="single" w:sz="4" w:space="0" w:color="000000"/>
              <w:left w:val="single" w:sz="4" w:space="0" w:color="000000"/>
            </w:tcBorders>
            <w:shd w:val="clear" w:color="auto" w:fill="auto"/>
            <w:vAlign w:val="center"/>
          </w:tcPr>
          <w:p w:rsidR="0074451C" w:rsidRPr="0074451C" w:rsidRDefault="0074451C"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 xml:space="preserve">№ </w:t>
            </w:r>
            <w:r w:rsidRPr="0074451C">
              <w:rPr>
                <w:rFonts w:ascii="Times New Roman" w:hAnsi="Times New Roman" w:cs="Times New Roman"/>
                <w:sz w:val="22"/>
                <w:szCs w:val="22"/>
              </w:rPr>
              <w:br/>
            </w:r>
            <w:proofErr w:type="gramStart"/>
            <w:r w:rsidRPr="0074451C">
              <w:rPr>
                <w:rFonts w:ascii="Times New Roman" w:hAnsi="Times New Roman" w:cs="Times New Roman"/>
                <w:sz w:val="22"/>
                <w:szCs w:val="22"/>
              </w:rPr>
              <w:t>п</w:t>
            </w:r>
            <w:proofErr w:type="gramEnd"/>
            <w:r w:rsidRPr="0074451C">
              <w:rPr>
                <w:rFonts w:ascii="Times New Roman" w:hAnsi="Times New Roman" w:cs="Times New Roman"/>
                <w:sz w:val="22"/>
                <w:szCs w:val="22"/>
              </w:rPr>
              <w:t>/п</w:t>
            </w:r>
          </w:p>
        </w:tc>
        <w:tc>
          <w:tcPr>
            <w:tcW w:w="4179" w:type="dxa"/>
            <w:vMerge w:val="restart"/>
            <w:tcBorders>
              <w:top w:val="single" w:sz="4" w:space="0" w:color="000000"/>
              <w:left w:val="single" w:sz="4" w:space="0" w:color="000000"/>
            </w:tcBorders>
            <w:shd w:val="clear" w:color="auto" w:fill="auto"/>
            <w:vAlign w:val="center"/>
          </w:tcPr>
          <w:p w:rsidR="0074451C" w:rsidRPr="0074451C" w:rsidRDefault="0074451C"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Цели,  целевые показатели</w:t>
            </w:r>
          </w:p>
        </w:tc>
        <w:tc>
          <w:tcPr>
            <w:tcW w:w="1276" w:type="dxa"/>
            <w:gridSpan w:val="5"/>
            <w:vMerge w:val="restart"/>
            <w:tcBorders>
              <w:top w:val="single" w:sz="4" w:space="0" w:color="000000"/>
              <w:left w:val="single" w:sz="4" w:space="0" w:color="000000"/>
            </w:tcBorders>
            <w:shd w:val="clear" w:color="auto" w:fill="auto"/>
            <w:vAlign w:val="center"/>
          </w:tcPr>
          <w:p w:rsidR="0074451C" w:rsidRPr="0074451C" w:rsidRDefault="0074451C"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 xml:space="preserve">Единица </w:t>
            </w:r>
            <w:r w:rsidRPr="0074451C">
              <w:rPr>
                <w:rFonts w:ascii="Times New Roman" w:hAnsi="Times New Roman" w:cs="Times New Roman"/>
                <w:sz w:val="22"/>
                <w:szCs w:val="22"/>
              </w:rPr>
              <w:br/>
              <w:t>измерения</w:t>
            </w:r>
          </w:p>
        </w:tc>
        <w:tc>
          <w:tcPr>
            <w:tcW w:w="1397" w:type="dxa"/>
            <w:gridSpan w:val="8"/>
            <w:vMerge w:val="restart"/>
            <w:tcBorders>
              <w:top w:val="single" w:sz="4" w:space="0" w:color="000000"/>
              <w:left w:val="single" w:sz="4" w:space="0" w:color="000000"/>
            </w:tcBorders>
            <w:shd w:val="clear" w:color="auto" w:fill="auto"/>
            <w:vAlign w:val="center"/>
          </w:tcPr>
          <w:p w:rsidR="0074451C" w:rsidRPr="0074451C" w:rsidRDefault="0074451C"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w:t>
            </w:r>
            <w:r w:rsidR="005D2897">
              <w:rPr>
                <w:rFonts w:ascii="Times New Roman" w:hAnsi="Times New Roman" w:cs="Times New Roman"/>
                <w:sz w:val="22"/>
                <w:szCs w:val="22"/>
              </w:rPr>
              <w:t>14</w:t>
            </w:r>
            <w:r w:rsidRPr="0074451C">
              <w:rPr>
                <w:rFonts w:ascii="Times New Roman" w:hAnsi="Times New Roman" w:cs="Times New Roman"/>
                <w:sz w:val="22"/>
                <w:szCs w:val="22"/>
              </w:rPr>
              <w:t xml:space="preserve"> год</w:t>
            </w:r>
          </w:p>
        </w:tc>
        <w:tc>
          <w:tcPr>
            <w:tcW w:w="989" w:type="dxa"/>
            <w:gridSpan w:val="4"/>
            <w:vMerge w:val="restart"/>
            <w:tcBorders>
              <w:top w:val="single" w:sz="4" w:space="0" w:color="000000"/>
              <w:left w:val="single" w:sz="4" w:space="0" w:color="000000"/>
            </w:tcBorders>
            <w:shd w:val="clear" w:color="auto" w:fill="auto"/>
            <w:vAlign w:val="center"/>
          </w:tcPr>
          <w:p w:rsidR="0074451C" w:rsidRPr="0074451C" w:rsidRDefault="0074451C"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201</w:t>
            </w:r>
            <w:r w:rsidR="005D2897">
              <w:rPr>
                <w:rFonts w:ascii="Times New Roman" w:hAnsi="Times New Roman" w:cs="Times New Roman"/>
                <w:sz w:val="22"/>
                <w:szCs w:val="22"/>
              </w:rPr>
              <w:t>5</w:t>
            </w:r>
            <w:r w:rsidRPr="0074451C">
              <w:rPr>
                <w:rFonts w:ascii="Times New Roman" w:hAnsi="Times New Roman" w:cs="Times New Roman"/>
                <w:sz w:val="22"/>
                <w:szCs w:val="22"/>
              </w:rPr>
              <w:t xml:space="preserve"> год</w:t>
            </w:r>
          </w:p>
        </w:tc>
        <w:tc>
          <w:tcPr>
            <w:tcW w:w="2992" w:type="dxa"/>
            <w:gridSpan w:val="14"/>
            <w:tcBorders>
              <w:top w:val="single" w:sz="4" w:space="0" w:color="000000"/>
              <w:left w:val="single" w:sz="4" w:space="0" w:color="000000"/>
              <w:bottom w:val="single" w:sz="4" w:space="0" w:color="000000"/>
            </w:tcBorders>
            <w:shd w:val="clear" w:color="auto" w:fill="auto"/>
            <w:vAlign w:val="center"/>
          </w:tcPr>
          <w:p w:rsidR="0074451C" w:rsidRPr="0074451C" w:rsidRDefault="0074451C"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Плановый период</w:t>
            </w:r>
          </w:p>
        </w:tc>
        <w:tc>
          <w:tcPr>
            <w:tcW w:w="3379"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74451C" w:rsidRPr="0074451C" w:rsidRDefault="0074451C"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Долгосрочный период по годам</w:t>
            </w:r>
          </w:p>
        </w:tc>
      </w:tr>
      <w:tr w:rsidR="005D2897" w:rsidRPr="0074451C" w:rsidTr="00E80A7B">
        <w:trPr>
          <w:cantSplit/>
          <w:trHeight w:val="240"/>
        </w:trPr>
        <w:tc>
          <w:tcPr>
            <w:tcW w:w="678" w:type="dxa"/>
            <w:vMerge/>
            <w:tcBorders>
              <w:left w:val="single" w:sz="4" w:space="0" w:color="000000"/>
              <w:bottom w:val="single" w:sz="4" w:space="0" w:color="000000"/>
            </w:tcBorders>
            <w:shd w:val="clear" w:color="auto" w:fill="auto"/>
            <w:vAlign w:val="center"/>
          </w:tcPr>
          <w:p w:rsidR="005D2897" w:rsidRPr="0074451C" w:rsidRDefault="005D2897" w:rsidP="0074451C">
            <w:pPr>
              <w:pStyle w:val="ConsPlusNormal"/>
              <w:snapToGrid w:val="0"/>
              <w:ind w:firstLine="0"/>
              <w:jc w:val="center"/>
              <w:rPr>
                <w:rFonts w:ascii="Times New Roman" w:hAnsi="Times New Roman" w:cs="Times New Roman"/>
                <w:sz w:val="22"/>
                <w:szCs w:val="22"/>
              </w:rPr>
            </w:pPr>
          </w:p>
        </w:tc>
        <w:tc>
          <w:tcPr>
            <w:tcW w:w="4179" w:type="dxa"/>
            <w:vMerge/>
            <w:tcBorders>
              <w:left w:val="single" w:sz="4" w:space="0" w:color="000000"/>
              <w:bottom w:val="single" w:sz="4" w:space="0" w:color="000000"/>
            </w:tcBorders>
            <w:shd w:val="clear" w:color="auto" w:fill="auto"/>
            <w:vAlign w:val="center"/>
          </w:tcPr>
          <w:p w:rsidR="005D2897" w:rsidRPr="0074451C" w:rsidRDefault="005D2897" w:rsidP="0074451C">
            <w:pPr>
              <w:pStyle w:val="ConsPlusNormal"/>
              <w:snapToGrid w:val="0"/>
              <w:ind w:firstLine="0"/>
              <w:jc w:val="center"/>
              <w:rPr>
                <w:rFonts w:ascii="Times New Roman" w:hAnsi="Times New Roman" w:cs="Times New Roman"/>
                <w:sz w:val="22"/>
                <w:szCs w:val="22"/>
              </w:rPr>
            </w:pPr>
          </w:p>
        </w:tc>
        <w:tc>
          <w:tcPr>
            <w:tcW w:w="1276" w:type="dxa"/>
            <w:gridSpan w:val="5"/>
            <w:vMerge/>
            <w:tcBorders>
              <w:left w:val="single" w:sz="4" w:space="0" w:color="000000"/>
              <w:bottom w:val="single" w:sz="4" w:space="0" w:color="000000"/>
            </w:tcBorders>
            <w:shd w:val="clear" w:color="auto" w:fill="auto"/>
            <w:vAlign w:val="center"/>
          </w:tcPr>
          <w:p w:rsidR="005D2897" w:rsidRPr="0074451C" w:rsidRDefault="005D2897" w:rsidP="0074451C">
            <w:pPr>
              <w:pStyle w:val="ConsPlusNormal"/>
              <w:snapToGrid w:val="0"/>
              <w:ind w:firstLine="0"/>
              <w:jc w:val="center"/>
              <w:rPr>
                <w:rFonts w:ascii="Times New Roman" w:hAnsi="Times New Roman" w:cs="Times New Roman"/>
                <w:sz w:val="22"/>
                <w:szCs w:val="22"/>
              </w:rPr>
            </w:pPr>
          </w:p>
        </w:tc>
        <w:tc>
          <w:tcPr>
            <w:tcW w:w="1397" w:type="dxa"/>
            <w:gridSpan w:val="8"/>
            <w:vMerge/>
            <w:tcBorders>
              <w:left w:val="single" w:sz="4" w:space="0" w:color="000000"/>
              <w:bottom w:val="single" w:sz="4" w:space="0" w:color="000000"/>
            </w:tcBorders>
            <w:shd w:val="clear" w:color="auto" w:fill="auto"/>
            <w:vAlign w:val="center"/>
          </w:tcPr>
          <w:p w:rsidR="005D2897" w:rsidRPr="0074451C" w:rsidRDefault="005D2897" w:rsidP="0074451C">
            <w:pPr>
              <w:pStyle w:val="ConsPlusNormal"/>
              <w:snapToGrid w:val="0"/>
              <w:ind w:firstLine="0"/>
              <w:jc w:val="center"/>
              <w:rPr>
                <w:rFonts w:ascii="Times New Roman" w:hAnsi="Times New Roman" w:cs="Times New Roman"/>
                <w:sz w:val="22"/>
                <w:szCs w:val="22"/>
              </w:rPr>
            </w:pPr>
          </w:p>
        </w:tc>
        <w:tc>
          <w:tcPr>
            <w:tcW w:w="989" w:type="dxa"/>
            <w:gridSpan w:val="4"/>
            <w:vMerge/>
            <w:tcBorders>
              <w:left w:val="single" w:sz="4" w:space="0" w:color="000000"/>
              <w:bottom w:val="single" w:sz="4" w:space="0" w:color="000000"/>
            </w:tcBorders>
            <w:shd w:val="clear" w:color="auto" w:fill="auto"/>
            <w:vAlign w:val="center"/>
          </w:tcPr>
          <w:p w:rsidR="005D2897" w:rsidRPr="0074451C" w:rsidRDefault="005D2897" w:rsidP="0074451C">
            <w:pPr>
              <w:pStyle w:val="ConsPlusNormal"/>
              <w:snapToGrid w:val="0"/>
              <w:ind w:firstLine="0"/>
              <w:rPr>
                <w:rFonts w:ascii="Times New Roman" w:hAnsi="Times New Roman" w:cs="Times New Roman"/>
                <w:sz w:val="22"/>
                <w:szCs w:val="22"/>
              </w:rPr>
            </w:pPr>
          </w:p>
        </w:tc>
        <w:tc>
          <w:tcPr>
            <w:tcW w:w="990" w:type="dxa"/>
            <w:gridSpan w:val="5"/>
            <w:tcBorders>
              <w:top w:val="single" w:sz="4" w:space="0" w:color="000000"/>
              <w:left w:val="single" w:sz="4" w:space="0" w:color="000000"/>
              <w:bottom w:val="single" w:sz="4" w:space="0" w:color="000000"/>
            </w:tcBorders>
            <w:shd w:val="clear" w:color="auto" w:fill="auto"/>
            <w:vAlign w:val="center"/>
          </w:tcPr>
          <w:p w:rsidR="005D2897" w:rsidRPr="0074451C" w:rsidRDefault="005D2897" w:rsidP="005D2897">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20</w:t>
            </w:r>
            <w:r>
              <w:rPr>
                <w:rFonts w:ascii="Times New Roman" w:hAnsi="Times New Roman" w:cs="Times New Roman"/>
                <w:sz w:val="22"/>
                <w:szCs w:val="22"/>
              </w:rPr>
              <w:t>16</w:t>
            </w:r>
            <w:r w:rsidRPr="0074451C">
              <w:rPr>
                <w:rFonts w:ascii="Times New Roman" w:hAnsi="Times New Roman" w:cs="Times New Roman"/>
                <w:sz w:val="22"/>
                <w:szCs w:val="22"/>
              </w:rPr>
              <w:t xml:space="preserve"> год</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5D2897" w:rsidRPr="0074451C" w:rsidRDefault="005D2897"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201</w:t>
            </w:r>
            <w:r>
              <w:rPr>
                <w:rFonts w:ascii="Times New Roman" w:hAnsi="Times New Roman" w:cs="Times New Roman"/>
                <w:sz w:val="22"/>
                <w:szCs w:val="22"/>
              </w:rPr>
              <w:t>7</w:t>
            </w:r>
            <w:r w:rsidRPr="0074451C">
              <w:rPr>
                <w:rFonts w:ascii="Times New Roman" w:hAnsi="Times New Roman" w:cs="Times New Roman"/>
                <w:sz w:val="22"/>
                <w:szCs w:val="22"/>
              </w:rPr>
              <w:t xml:space="preserve"> год</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5D2897" w:rsidRPr="0074451C" w:rsidRDefault="005D2897"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201</w:t>
            </w:r>
            <w:r>
              <w:rPr>
                <w:rFonts w:ascii="Times New Roman" w:hAnsi="Times New Roman" w:cs="Times New Roman"/>
                <w:sz w:val="22"/>
                <w:szCs w:val="22"/>
              </w:rPr>
              <w:t>8</w:t>
            </w:r>
            <w:r w:rsidRPr="0074451C">
              <w:rPr>
                <w:rFonts w:ascii="Times New Roman" w:hAnsi="Times New Roman" w:cs="Times New Roman"/>
                <w:sz w:val="22"/>
                <w:szCs w:val="22"/>
              </w:rPr>
              <w:t xml:space="preserve"> год</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5D2897" w:rsidRPr="0074451C" w:rsidRDefault="005D2897"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201</w:t>
            </w:r>
            <w:r>
              <w:rPr>
                <w:rFonts w:ascii="Times New Roman" w:hAnsi="Times New Roman" w:cs="Times New Roman"/>
                <w:sz w:val="22"/>
                <w:szCs w:val="22"/>
              </w:rPr>
              <w:t>9</w:t>
            </w:r>
            <w:r w:rsidRPr="0074451C">
              <w:rPr>
                <w:rFonts w:ascii="Times New Roman" w:hAnsi="Times New Roman" w:cs="Times New Roman"/>
                <w:sz w:val="22"/>
                <w:szCs w:val="22"/>
              </w:rPr>
              <w:t xml:space="preserve"> год</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5D2897" w:rsidRPr="0074451C" w:rsidRDefault="005D2897" w:rsidP="005D2897">
            <w:pPr>
              <w:jc w:val="center"/>
              <w:rPr>
                <w:rFonts w:ascii="Times New Roman" w:hAnsi="Times New Roman" w:cs="Times New Roman"/>
              </w:rPr>
            </w:pPr>
            <w:r w:rsidRPr="0074451C">
              <w:rPr>
                <w:rFonts w:ascii="Times New Roman" w:hAnsi="Times New Roman" w:cs="Times New Roman"/>
              </w:rPr>
              <w:t>20</w:t>
            </w:r>
            <w:r>
              <w:rPr>
                <w:rFonts w:ascii="Times New Roman" w:hAnsi="Times New Roman" w:cs="Times New Roman"/>
              </w:rPr>
              <w:t>20</w:t>
            </w:r>
            <w:r w:rsidRPr="0074451C">
              <w:rPr>
                <w:rFonts w:ascii="Times New Roman" w:hAnsi="Times New Roman" w:cs="Times New Roman"/>
              </w:rPr>
              <w:t xml:space="preserve"> год</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2897" w:rsidRPr="0074451C" w:rsidRDefault="005D2897" w:rsidP="005D2897">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20</w:t>
            </w:r>
            <w:r>
              <w:rPr>
                <w:rFonts w:ascii="Times New Roman" w:hAnsi="Times New Roman" w:cs="Times New Roman"/>
                <w:sz w:val="22"/>
                <w:szCs w:val="22"/>
              </w:rPr>
              <w:t>21</w:t>
            </w:r>
            <w:r w:rsidRPr="0074451C">
              <w:rPr>
                <w:rFonts w:ascii="Times New Roman" w:hAnsi="Times New Roman" w:cs="Times New Roman"/>
                <w:sz w:val="22"/>
                <w:szCs w:val="22"/>
              </w:rPr>
              <w:t xml:space="preserve"> год</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D2897" w:rsidRPr="0074451C" w:rsidRDefault="002838D8" w:rsidP="005D289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2022</w:t>
            </w:r>
          </w:p>
        </w:tc>
      </w:tr>
      <w:tr w:rsidR="0074451C" w:rsidRPr="0074451C" w:rsidTr="0074451C">
        <w:trPr>
          <w:cantSplit/>
          <w:trHeight w:val="898"/>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jc w:val="both"/>
              <w:rPr>
                <w:rFonts w:ascii="Times New Roman" w:hAnsi="Times New Roman" w:cs="Times New Roman"/>
              </w:rPr>
            </w:pPr>
            <w:r w:rsidRPr="0074451C">
              <w:rPr>
                <w:rFonts w:ascii="Times New Roman" w:hAnsi="Times New Roman" w:cs="Times New Roman"/>
              </w:rPr>
              <w:t xml:space="preserve">Цель. </w:t>
            </w:r>
            <w:r w:rsidRPr="0074451C">
              <w:rPr>
                <w:rFonts w:ascii="Times New Roman" w:hAnsi="Times New Roman" w:cs="Times New Roman"/>
                <w:b/>
                <w:bCs/>
              </w:rPr>
              <w:t>Создание условий для качественной и эффективной реализации полномочий органов местного самоуправления Старомеловатского сельского поселения по решению вопросов местного значения, определенных законодательством Российской Федерации</w:t>
            </w:r>
          </w:p>
        </w:tc>
      </w:tr>
      <w:tr w:rsidR="0074451C" w:rsidRPr="0074451C" w:rsidTr="0074451C">
        <w:trPr>
          <w:cantSplit/>
          <w:trHeight w:val="26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jc w:val="both"/>
              <w:rPr>
                <w:rFonts w:ascii="Times New Roman" w:hAnsi="Times New Roman" w:cs="Times New Roman"/>
              </w:rPr>
            </w:pPr>
            <w:r w:rsidRPr="0074451C">
              <w:rPr>
                <w:rFonts w:ascii="Times New Roman" w:hAnsi="Times New Roman" w:cs="Times New Roman"/>
              </w:rPr>
              <w:t xml:space="preserve">Задача 1: </w:t>
            </w:r>
            <w:r w:rsidRPr="0074451C">
              <w:rPr>
                <w:rFonts w:ascii="Times New Roman" w:hAnsi="Times New Roman" w:cs="Times New Roman"/>
                <w:bCs/>
              </w:rPr>
              <w:t>Финансовое обеспечение деятельности органов местного самоуправления и главы местного самоуправления.</w:t>
            </w:r>
          </w:p>
        </w:tc>
      </w:tr>
      <w:tr w:rsidR="0074451C" w:rsidRPr="0074451C" w:rsidTr="0074451C">
        <w:trPr>
          <w:cantSplit/>
          <w:trHeight w:val="65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jc w:val="both"/>
              <w:rPr>
                <w:rFonts w:ascii="Times New Roman" w:hAnsi="Times New Roman" w:cs="Times New Roman"/>
              </w:rPr>
            </w:pPr>
            <w:r w:rsidRPr="0074451C">
              <w:rPr>
                <w:rFonts w:ascii="Times New Roman" w:hAnsi="Times New Roman" w:cs="Times New Roman"/>
              </w:rPr>
              <w:t>Мероприятие 1: «Расходы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Воронежской области)»</w:t>
            </w:r>
          </w:p>
        </w:tc>
      </w:tr>
      <w:tr w:rsidR="005D2897" w:rsidRPr="0074451C" w:rsidTr="00E80A7B">
        <w:trPr>
          <w:cantSplit/>
          <w:trHeight w:val="299"/>
        </w:trPr>
        <w:tc>
          <w:tcPr>
            <w:tcW w:w="678" w:type="dxa"/>
            <w:tcBorders>
              <w:top w:val="single" w:sz="4" w:space="0" w:color="000000"/>
              <w:left w:val="single" w:sz="4" w:space="0" w:color="000000"/>
              <w:bottom w:val="single" w:sz="4" w:space="0" w:color="000000"/>
            </w:tcBorders>
            <w:shd w:val="clear" w:color="auto" w:fill="auto"/>
          </w:tcPr>
          <w:p w:rsidR="005D2897" w:rsidRPr="0074451C" w:rsidRDefault="005D2897" w:rsidP="0074451C">
            <w:pPr>
              <w:jc w:val="both"/>
              <w:rPr>
                <w:rFonts w:ascii="Times New Roman" w:hAnsi="Times New Roman" w:cs="Times New Roman"/>
                <w:bCs/>
              </w:rPr>
            </w:pPr>
            <w:r w:rsidRPr="0074451C">
              <w:rPr>
                <w:rFonts w:ascii="Times New Roman" w:hAnsi="Times New Roman" w:cs="Times New Roman"/>
              </w:rPr>
              <w:lastRenderedPageBreak/>
              <w:t>1.1</w:t>
            </w:r>
          </w:p>
        </w:tc>
        <w:tc>
          <w:tcPr>
            <w:tcW w:w="4179" w:type="dxa"/>
            <w:tcBorders>
              <w:top w:val="single" w:sz="4" w:space="0" w:color="000000"/>
              <w:left w:val="single" w:sz="4" w:space="0" w:color="000000"/>
              <w:bottom w:val="single" w:sz="4" w:space="0" w:color="000000"/>
            </w:tcBorders>
            <w:shd w:val="clear" w:color="auto" w:fill="auto"/>
          </w:tcPr>
          <w:p w:rsidR="005D2897" w:rsidRPr="0074451C" w:rsidRDefault="005D2897" w:rsidP="0074451C">
            <w:pPr>
              <w:jc w:val="both"/>
              <w:rPr>
                <w:rFonts w:ascii="Times New Roman" w:hAnsi="Times New Roman" w:cs="Times New Roman"/>
              </w:rPr>
            </w:pPr>
            <w:r w:rsidRPr="0074451C">
              <w:rPr>
                <w:rFonts w:ascii="Times New Roman" w:hAnsi="Times New Roman" w:cs="Times New Roman"/>
                <w:bCs/>
              </w:rPr>
              <w:t>Финансовое обеспечение деятельности органов местного самоуправления</w:t>
            </w:r>
          </w:p>
        </w:tc>
        <w:tc>
          <w:tcPr>
            <w:tcW w:w="1276" w:type="dxa"/>
            <w:gridSpan w:val="5"/>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w:t>
            </w:r>
          </w:p>
        </w:tc>
        <w:tc>
          <w:tcPr>
            <w:tcW w:w="1276" w:type="dxa"/>
            <w:gridSpan w:val="6"/>
            <w:tcBorders>
              <w:top w:val="single" w:sz="4" w:space="0" w:color="000000"/>
              <w:left w:val="single" w:sz="4" w:space="0" w:color="000000"/>
              <w:bottom w:val="single" w:sz="4" w:space="0" w:color="000000"/>
            </w:tcBorders>
            <w:shd w:val="clear" w:color="auto" w:fill="auto"/>
            <w:vAlign w:val="center"/>
          </w:tcPr>
          <w:p w:rsidR="005D2897" w:rsidRPr="0074451C" w:rsidRDefault="002838D8" w:rsidP="0074451C">
            <w:pPr>
              <w:jc w:val="center"/>
              <w:rPr>
                <w:rFonts w:ascii="Times New Roman" w:hAnsi="Times New Roman" w:cs="Times New Roman"/>
              </w:rPr>
            </w:pPr>
            <w:r>
              <w:rPr>
                <w:rFonts w:ascii="Times New Roman" w:hAnsi="Times New Roman" w:cs="Times New Roman"/>
              </w:rPr>
              <w:t>100</w:t>
            </w:r>
          </w:p>
        </w:tc>
        <w:tc>
          <w:tcPr>
            <w:tcW w:w="1140" w:type="dxa"/>
            <w:gridSpan w:val="7"/>
            <w:tcBorders>
              <w:top w:val="single" w:sz="4" w:space="0" w:color="000000"/>
              <w:left w:val="single" w:sz="4" w:space="0" w:color="000000"/>
              <w:bottom w:val="single" w:sz="4" w:space="0" w:color="000000"/>
            </w:tcBorders>
            <w:shd w:val="clear" w:color="auto" w:fill="auto"/>
            <w:vAlign w:val="center"/>
          </w:tcPr>
          <w:p w:rsidR="005D2897" w:rsidRPr="0074451C" w:rsidRDefault="00C03344" w:rsidP="0074451C">
            <w:pPr>
              <w:jc w:val="center"/>
              <w:rPr>
                <w:rFonts w:ascii="Times New Roman" w:hAnsi="Times New Roman" w:cs="Times New Roman"/>
              </w:rPr>
            </w:pPr>
            <w:r>
              <w:rPr>
                <w:rFonts w:ascii="Times New Roman" w:hAnsi="Times New Roman" w:cs="Times New Roman"/>
              </w:rPr>
              <w:t>100</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1144" w:type="dxa"/>
            <w:gridSpan w:val="5"/>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1068" w:type="dxa"/>
            <w:gridSpan w:val="7"/>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1084" w:type="dxa"/>
            <w:gridSpan w:val="4"/>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902" w:type="dxa"/>
            <w:gridSpan w:val="3"/>
            <w:tcBorders>
              <w:top w:val="single" w:sz="4" w:space="0" w:color="000000"/>
              <w:left w:val="single" w:sz="4" w:space="0" w:color="000000"/>
              <w:bottom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2897" w:rsidRPr="0074451C" w:rsidRDefault="005D2897" w:rsidP="0074451C">
            <w:pPr>
              <w:jc w:val="center"/>
              <w:rPr>
                <w:rFonts w:ascii="Times New Roman" w:hAnsi="Times New Roman" w:cs="Times New Roman"/>
              </w:rPr>
            </w:pPr>
            <w:r w:rsidRPr="0074451C">
              <w:rPr>
                <w:rFonts w:ascii="Times New Roman" w:hAnsi="Times New Roman" w:cs="Times New Roman"/>
              </w:rPr>
              <w:t>100</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D2897" w:rsidRPr="0074451C" w:rsidRDefault="002838D8" w:rsidP="0074451C">
            <w:pPr>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529"/>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spacing w:after="240"/>
              <w:jc w:val="both"/>
              <w:rPr>
                <w:rFonts w:ascii="Times New Roman" w:hAnsi="Times New Roman" w:cs="Times New Roman"/>
              </w:rPr>
            </w:pPr>
            <w:r w:rsidRPr="0074451C">
              <w:rPr>
                <w:rFonts w:ascii="Times New Roman" w:hAnsi="Times New Roman" w:cs="Times New Roman"/>
              </w:rPr>
              <w:t>Мероприятие 2: «Расходы на обеспечение деятельности главы местного самоуправления»</w:t>
            </w:r>
          </w:p>
        </w:tc>
      </w:tr>
      <w:tr w:rsidR="002838D8" w:rsidRPr="0074451C" w:rsidTr="00E80A7B">
        <w:trPr>
          <w:cantSplit/>
          <w:trHeight w:val="611"/>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bCs/>
              </w:rPr>
            </w:pPr>
            <w:r w:rsidRPr="0074451C">
              <w:rPr>
                <w:rFonts w:ascii="Times New Roman" w:hAnsi="Times New Roman" w:cs="Times New Roman"/>
              </w:rPr>
              <w:t>1.2</w:t>
            </w:r>
          </w:p>
        </w:tc>
        <w:tc>
          <w:tcPr>
            <w:tcW w:w="4800" w:type="dxa"/>
            <w:gridSpan w:val="5"/>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bCs/>
              </w:rPr>
              <w:t>Финансовое обеспечение деятельности главы местного самоуправления.</w:t>
            </w:r>
          </w:p>
        </w:tc>
        <w:tc>
          <w:tcPr>
            <w:tcW w:w="1093"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w:t>
            </w:r>
          </w:p>
        </w:tc>
        <w:tc>
          <w:tcPr>
            <w:tcW w:w="1080"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898"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114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1068" w:type="dxa"/>
            <w:gridSpan w:val="7"/>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1084"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90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C03344" w:rsidP="0074451C">
            <w:pPr>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42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jc w:val="both"/>
              <w:rPr>
                <w:rFonts w:ascii="Times New Roman" w:hAnsi="Times New Roman" w:cs="Times New Roman"/>
              </w:rPr>
            </w:pPr>
            <w:r w:rsidRPr="0074451C">
              <w:rPr>
                <w:rFonts w:ascii="Times New Roman" w:hAnsi="Times New Roman" w:cs="Times New Roman"/>
              </w:rPr>
              <w:t>Мероприятие 3: «Проведение выборов главы местного самоуправления»</w:t>
            </w:r>
          </w:p>
        </w:tc>
      </w:tr>
      <w:tr w:rsidR="002838D8" w:rsidRPr="0074451C" w:rsidTr="00E80A7B">
        <w:trPr>
          <w:cantSplit/>
          <w:trHeight w:val="772"/>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1.3</w:t>
            </w:r>
          </w:p>
        </w:tc>
        <w:tc>
          <w:tcPr>
            <w:tcW w:w="4792" w:type="dxa"/>
            <w:gridSpan w:val="4"/>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Проведение выборов главы местного самоуправления</w:t>
            </w:r>
          </w:p>
        </w:tc>
        <w:tc>
          <w:tcPr>
            <w:tcW w:w="1072"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898"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895"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109"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100</w:t>
            </w:r>
          </w:p>
        </w:tc>
        <w:tc>
          <w:tcPr>
            <w:tcW w:w="1067" w:type="dxa"/>
            <w:gridSpan w:val="7"/>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151"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939"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C03344"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jc w:val="both"/>
              <w:rPr>
                <w:rFonts w:ascii="Times New Roman" w:hAnsi="Times New Roman" w:cs="Times New Roman"/>
                <w:sz w:val="22"/>
                <w:szCs w:val="22"/>
              </w:rPr>
            </w:pPr>
            <w:r w:rsidRPr="0074451C">
              <w:rPr>
                <w:rFonts w:ascii="Times New Roman" w:hAnsi="Times New Roman" w:cs="Times New Roman"/>
                <w:sz w:val="22"/>
                <w:szCs w:val="22"/>
              </w:rPr>
              <w:t>Задача 2: Обеспечение исполнения гражданами воинской обязанности, установленной законодательством РФ.</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4: «Осуществление первичного воинского учета на территориях, где отсутствуют военные комиссариаты»</w:t>
            </w:r>
          </w:p>
          <w:p w:rsidR="0074451C" w:rsidRPr="0074451C" w:rsidRDefault="0074451C" w:rsidP="0074451C">
            <w:pPr>
              <w:pStyle w:val="ConsPlusNormal"/>
              <w:ind w:firstLine="0"/>
              <w:jc w:val="both"/>
              <w:rPr>
                <w:rFonts w:ascii="Times New Roman" w:hAnsi="Times New Roman" w:cs="Times New Roman"/>
                <w:sz w:val="22"/>
                <w:szCs w:val="22"/>
              </w:rPr>
            </w:pPr>
          </w:p>
        </w:tc>
      </w:tr>
      <w:tr w:rsidR="002838D8" w:rsidRPr="0074451C" w:rsidTr="00E80A7B">
        <w:trPr>
          <w:cantSplit/>
          <w:trHeight w:val="360"/>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2.1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C03344" w:rsidP="0074451C">
            <w:pPr>
              <w:autoSpaceDE w:val="0"/>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Задача 3: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5: «Мероприятия в сфере защиты населения от чрезвычайных ситуаций и пожаров»</w:t>
            </w:r>
          </w:p>
          <w:p w:rsidR="0074451C" w:rsidRPr="0074451C" w:rsidRDefault="0074451C" w:rsidP="0074451C">
            <w:pPr>
              <w:autoSpaceDE w:val="0"/>
              <w:jc w:val="both"/>
              <w:rPr>
                <w:rFonts w:ascii="Times New Roman" w:hAnsi="Times New Roman" w:cs="Times New Roman"/>
              </w:rPr>
            </w:pPr>
          </w:p>
        </w:tc>
      </w:tr>
      <w:tr w:rsidR="002838D8" w:rsidRPr="0074451C" w:rsidTr="00E80A7B">
        <w:trPr>
          <w:cantSplit/>
          <w:trHeight w:val="360"/>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3.1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Сокращение ущерба материальных потерь от пожаров на территории поселения</w:t>
            </w:r>
          </w:p>
          <w:p w:rsidR="002838D8" w:rsidRPr="0074451C" w:rsidRDefault="002838D8" w:rsidP="0074451C">
            <w:pPr>
              <w:autoSpaceDE w:val="0"/>
              <w:jc w:val="both"/>
              <w:rPr>
                <w:rFonts w:ascii="Times New Roman" w:hAnsi="Times New Roman" w:cs="Times New Roman"/>
              </w:rPr>
            </w:pP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Не менее 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C03344" w:rsidP="0074451C">
            <w:pPr>
              <w:autoSpaceDE w:val="0"/>
              <w:jc w:val="center"/>
              <w:rPr>
                <w:rFonts w:ascii="Times New Roman" w:hAnsi="Times New Roman" w:cs="Times New Roman"/>
              </w:rPr>
            </w:pPr>
            <w:r w:rsidRPr="0074451C">
              <w:rPr>
                <w:rFonts w:ascii="Times New Roman" w:hAnsi="Times New Roman" w:cs="Times New Roman"/>
              </w:rPr>
              <w:t>Не менее 100</w:t>
            </w:r>
          </w:p>
        </w:tc>
      </w:tr>
      <w:tr w:rsidR="0074451C" w:rsidRPr="0074451C" w:rsidTr="0074451C">
        <w:trPr>
          <w:cantSplit/>
          <w:trHeight w:val="57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Cell"/>
              <w:tabs>
                <w:tab w:val="left" w:pos="742"/>
              </w:tabs>
              <w:jc w:val="both"/>
              <w:rPr>
                <w:sz w:val="22"/>
                <w:szCs w:val="22"/>
              </w:rPr>
            </w:pPr>
            <w:r w:rsidRPr="0074451C">
              <w:rPr>
                <w:sz w:val="22"/>
                <w:szCs w:val="22"/>
              </w:rPr>
              <w:t>Задача 4: Повышение уровня  транспортно-эксплуатационного состояния автомобильных дорог местного значения сельского поселения, а также их ремонт и очистка от снега.</w:t>
            </w:r>
          </w:p>
        </w:tc>
      </w:tr>
      <w:tr w:rsidR="0074451C" w:rsidRPr="0074451C" w:rsidTr="0074451C">
        <w:trPr>
          <w:cantSplit/>
          <w:trHeight w:val="242"/>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Cell"/>
              <w:tabs>
                <w:tab w:val="left" w:pos="742"/>
              </w:tabs>
              <w:jc w:val="both"/>
              <w:rPr>
                <w:sz w:val="22"/>
                <w:szCs w:val="22"/>
              </w:rPr>
            </w:pPr>
            <w:r w:rsidRPr="0074451C">
              <w:rPr>
                <w:sz w:val="22"/>
                <w:szCs w:val="22"/>
              </w:rPr>
              <w:lastRenderedPageBreak/>
              <w:t>Мероприятие 6: « Мероприятия по развитию сети автомобильных дорог общего пользования сельского поселения»</w:t>
            </w:r>
          </w:p>
        </w:tc>
      </w:tr>
      <w:tr w:rsidR="005E700E" w:rsidRPr="0074451C" w:rsidTr="00CA39B1">
        <w:trPr>
          <w:cantSplit/>
          <w:trHeight w:val="360"/>
        </w:trPr>
        <w:tc>
          <w:tcPr>
            <w:tcW w:w="678" w:type="dxa"/>
            <w:tcBorders>
              <w:top w:val="single" w:sz="4" w:space="0" w:color="000000"/>
              <w:left w:val="single" w:sz="4" w:space="0" w:color="000000"/>
              <w:bottom w:val="single" w:sz="4" w:space="0" w:color="000000"/>
            </w:tcBorders>
            <w:shd w:val="clear" w:color="auto" w:fill="auto"/>
          </w:tcPr>
          <w:p w:rsidR="005E700E" w:rsidRPr="0074451C" w:rsidRDefault="005E700E"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4.1.</w:t>
            </w:r>
          </w:p>
        </w:tc>
        <w:tc>
          <w:tcPr>
            <w:tcW w:w="4179" w:type="dxa"/>
            <w:tcBorders>
              <w:top w:val="single" w:sz="4" w:space="0" w:color="000000"/>
              <w:left w:val="single" w:sz="4" w:space="0" w:color="000000"/>
              <w:bottom w:val="single" w:sz="4" w:space="0" w:color="000000"/>
            </w:tcBorders>
            <w:shd w:val="clear" w:color="auto" w:fill="auto"/>
          </w:tcPr>
          <w:p w:rsidR="005E700E" w:rsidRPr="0074451C" w:rsidRDefault="005E700E" w:rsidP="0074451C">
            <w:pPr>
              <w:autoSpaceDE w:val="0"/>
              <w:jc w:val="both"/>
              <w:rPr>
                <w:rFonts w:ascii="Times New Roman" w:hAnsi="Times New Roman" w:cs="Times New Roman"/>
              </w:rPr>
            </w:pPr>
            <w:r w:rsidRPr="0074451C">
              <w:rPr>
                <w:rFonts w:ascii="Times New Roman" w:hAnsi="Times New Roman" w:cs="Times New Roman"/>
              </w:rPr>
              <w:t>Протяженность автомобильных дорог местного значения, в отношении которых проведен ремонт в общей протяженности автомобильных дорог общего пользования местного пользования.</w:t>
            </w:r>
          </w:p>
          <w:p w:rsidR="005E700E" w:rsidRPr="0074451C" w:rsidRDefault="005E700E" w:rsidP="0074451C">
            <w:pPr>
              <w:autoSpaceDE w:val="0"/>
              <w:jc w:val="both"/>
              <w:rPr>
                <w:rFonts w:ascii="Times New Roman" w:hAnsi="Times New Roman" w:cs="Times New Roman"/>
              </w:rPr>
            </w:pP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5E700E" w:rsidRPr="0074451C" w:rsidRDefault="005E700E"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5E700E" w:rsidRPr="00242F4B" w:rsidRDefault="005E700E" w:rsidP="00CA39B1">
            <w:r w:rsidRPr="00242F4B">
              <w:t>6</w:t>
            </w:r>
          </w:p>
        </w:tc>
        <w:tc>
          <w:tcPr>
            <w:tcW w:w="989" w:type="dxa"/>
            <w:gridSpan w:val="4"/>
            <w:tcBorders>
              <w:top w:val="single" w:sz="4" w:space="0" w:color="000000"/>
              <w:left w:val="single" w:sz="4" w:space="0" w:color="000000"/>
              <w:bottom w:val="single" w:sz="4" w:space="0" w:color="000000"/>
            </w:tcBorders>
            <w:shd w:val="clear" w:color="auto" w:fill="auto"/>
          </w:tcPr>
          <w:p w:rsidR="005E700E" w:rsidRPr="00242F4B" w:rsidRDefault="005E700E" w:rsidP="00CA39B1">
            <w:r w:rsidRPr="00242F4B">
              <w:t>1,4</w:t>
            </w:r>
          </w:p>
        </w:tc>
        <w:tc>
          <w:tcPr>
            <w:tcW w:w="990" w:type="dxa"/>
            <w:gridSpan w:val="5"/>
            <w:tcBorders>
              <w:top w:val="single" w:sz="4" w:space="0" w:color="000000"/>
              <w:left w:val="single" w:sz="4" w:space="0" w:color="000000"/>
              <w:bottom w:val="single" w:sz="4" w:space="0" w:color="000000"/>
            </w:tcBorders>
            <w:shd w:val="clear" w:color="auto" w:fill="auto"/>
          </w:tcPr>
          <w:p w:rsidR="005E700E" w:rsidRPr="00242F4B" w:rsidRDefault="005E700E" w:rsidP="00CA39B1">
            <w:r w:rsidRPr="00242F4B">
              <w:t>20,0</w:t>
            </w:r>
          </w:p>
        </w:tc>
        <w:tc>
          <w:tcPr>
            <w:tcW w:w="1014" w:type="dxa"/>
            <w:gridSpan w:val="3"/>
            <w:tcBorders>
              <w:top w:val="single" w:sz="4" w:space="0" w:color="000000"/>
              <w:left w:val="single" w:sz="4" w:space="0" w:color="000000"/>
              <w:bottom w:val="single" w:sz="4" w:space="0" w:color="000000"/>
            </w:tcBorders>
            <w:shd w:val="clear" w:color="auto" w:fill="auto"/>
          </w:tcPr>
          <w:p w:rsidR="005E700E" w:rsidRPr="00242F4B" w:rsidRDefault="005E700E" w:rsidP="00CA39B1">
            <w:r w:rsidRPr="00242F4B">
              <w:t>6,0</w:t>
            </w:r>
          </w:p>
        </w:tc>
        <w:tc>
          <w:tcPr>
            <w:tcW w:w="988" w:type="dxa"/>
            <w:gridSpan w:val="6"/>
            <w:tcBorders>
              <w:top w:val="single" w:sz="4" w:space="0" w:color="000000"/>
              <w:left w:val="single" w:sz="4" w:space="0" w:color="000000"/>
              <w:bottom w:val="single" w:sz="4" w:space="0" w:color="000000"/>
            </w:tcBorders>
            <w:shd w:val="clear" w:color="auto" w:fill="auto"/>
          </w:tcPr>
          <w:p w:rsidR="005E700E" w:rsidRPr="00242F4B" w:rsidRDefault="005E700E" w:rsidP="00CA39B1">
            <w:r w:rsidRPr="00242F4B">
              <w:t>42,1</w:t>
            </w:r>
          </w:p>
        </w:tc>
        <w:tc>
          <w:tcPr>
            <w:tcW w:w="1064" w:type="dxa"/>
            <w:gridSpan w:val="5"/>
            <w:tcBorders>
              <w:top w:val="single" w:sz="4" w:space="0" w:color="000000"/>
              <w:left w:val="single" w:sz="4" w:space="0" w:color="000000"/>
              <w:bottom w:val="single" w:sz="4" w:space="0" w:color="000000"/>
            </w:tcBorders>
            <w:shd w:val="clear" w:color="auto" w:fill="auto"/>
          </w:tcPr>
          <w:p w:rsidR="005E700E" w:rsidRDefault="005E700E" w:rsidP="00CA39B1">
            <w:r w:rsidRPr="00242F4B">
              <w:t>33,7</w:t>
            </w:r>
          </w:p>
        </w:tc>
        <w:tc>
          <w:tcPr>
            <w:tcW w:w="1032" w:type="dxa"/>
            <w:gridSpan w:val="3"/>
            <w:tcBorders>
              <w:top w:val="single" w:sz="4" w:space="0" w:color="000000"/>
              <w:left w:val="single" w:sz="4" w:space="0" w:color="000000"/>
              <w:bottom w:val="single" w:sz="4" w:space="0" w:color="000000"/>
            </w:tcBorders>
            <w:shd w:val="clear" w:color="auto" w:fill="auto"/>
          </w:tcPr>
          <w:p w:rsidR="005E700E" w:rsidRDefault="005E700E">
            <w:r w:rsidRPr="009F05DA">
              <w:t>33,7</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tcPr>
          <w:p w:rsidR="005E700E" w:rsidRDefault="005E700E">
            <w:r w:rsidRPr="009F05DA">
              <w:t>33,7</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tcPr>
          <w:p w:rsidR="005E700E" w:rsidRDefault="005E700E">
            <w:r w:rsidRPr="009F05DA">
              <w:t>33,7</w:t>
            </w:r>
          </w:p>
        </w:tc>
      </w:tr>
      <w:tr w:rsidR="002838D8" w:rsidRPr="0074451C" w:rsidTr="00E80A7B">
        <w:trPr>
          <w:cantSplit/>
          <w:trHeight w:val="360"/>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4.2</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Доля протяженности дорог местного значения, в отношении которых производится очистка от снега</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50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60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100</w:t>
            </w:r>
          </w:p>
        </w:tc>
      </w:tr>
      <w:tr w:rsidR="002838D8" w:rsidRPr="0074451C" w:rsidTr="00E80A7B">
        <w:trPr>
          <w:cantSplit/>
          <w:trHeight w:val="360"/>
        </w:trPr>
        <w:tc>
          <w:tcPr>
            <w:tcW w:w="678" w:type="dxa"/>
            <w:tcBorders>
              <w:left w:val="single" w:sz="4" w:space="0" w:color="000000"/>
              <w:bottom w:val="single" w:sz="4" w:space="0" w:color="000000"/>
            </w:tcBorders>
            <w:shd w:val="clear" w:color="auto" w:fill="auto"/>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4.3</w:t>
            </w:r>
          </w:p>
        </w:tc>
        <w:tc>
          <w:tcPr>
            <w:tcW w:w="4179" w:type="dxa"/>
            <w:tcBorders>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Количество восстановленных пешеходных переходов</w:t>
            </w:r>
          </w:p>
        </w:tc>
        <w:tc>
          <w:tcPr>
            <w:tcW w:w="1685" w:type="dxa"/>
            <w:gridSpan w:val="8"/>
            <w:tcBorders>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proofErr w:type="spellStart"/>
            <w:r w:rsidRPr="0074451C">
              <w:rPr>
                <w:rFonts w:ascii="Times New Roman" w:hAnsi="Times New Roman" w:cs="Times New Roman"/>
                <w:sz w:val="22"/>
                <w:szCs w:val="22"/>
              </w:rPr>
              <w:t>ус</w:t>
            </w:r>
            <w:proofErr w:type="gramStart"/>
            <w:r w:rsidRPr="0074451C">
              <w:rPr>
                <w:rFonts w:ascii="Times New Roman" w:hAnsi="Times New Roman" w:cs="Times New Roman"/>
                <w:sz w:val="22"/>
                <w:szCs w:val="22"/>
              </w:rPr>
              <w:t>.е</w:t>
            </w:r>
            <w:proofErr w:type="gramEnd"/>
            <w:r w:rsidRPr="0074451C">
              <w:rPr>
                <w:rFonts w:ascii="Times New Roman" w:hAnsi="Times New Roman" w:cs="Times New Roman"/>
                <w:sz w:val="22"/>
                <w:szCs w:val="22"/>
              </w:rPr>
              <w:t>д</w:t>
            </w:r>
            <w:proofErr w:type="spellEnd"/>
            <w:r w:rsidRPr="0074451C">
              <w:rPr>
                <w:rFonts w:ascii="Times New Roman" w:hAnsi="Times New Roman" w:cs="Times New Roman"/>
                <w:sz w:val="22"/>
                <w:szCs w:val="22"/>
              </w:rPr>
              <w:t>.</w:t>
            </w:r>
          </w:p>
        </w:tc>
        <w:tc>
          <w:tcPr>
            <w:tcW w:w="988" w:type="dxa"/>
            <w:gridSpan w:val="5"/>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989" w:type="dxa"/>
            <w:gridSpan w:val="4"/>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990" w:type="dxa"/>
            <w:gridSpan w:val="5"/>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1014" w:type="dxa"/>
            <w:gridSpan w:val="3"/>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988" w:type="dxa"/>
            <w:gridSpan w:val="6"/>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1064" w:type="dxa"/>
            <w:gridSpan w:val="5"/>
            <w:tcBorders>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w:t>
            </w:r>
          </w:p>
        </w:tc>
        <w:tc>
          <w:tcPr>
            <w:tcW w:w="1032" w:type="dxa"/>
            <w:gridSpan w:val="3"/>
            <w:tcBorders>
              <w:left w:val="single" w:sz="4" w:space="0" w:color="000000"/>
              <w:bottom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641" w:type="dxa"/>
            <w:gridSpan w:val="5"/>
            <w:tcBorders>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c>
          <w:tcPr>
            <w:tcW w:w="642" w:type="dxa"/>
            <w:gridSpan w:val="8"/>
            <w:tcBorders>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snapToGrid w:val="0"/>
              <w:jc w:val="center"/>
              <w:rPr>
                <w:rFonts w:ascii="Times New Roman" w:hAnsi="Times New Roman" w:cs="Times New Roman"/>
              </w:rPr>
            </w:pP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tabs>
                <w:tab w:val="left" w:pos="742"/>
              </w:tabs>
              <w:autoSpaceDE w:val="0"/>
              <w:jc w:val="both"/>
              <w:rPr>
                <w:rFonts w:ascii="Times New Roman" w:hAnsi="Times New Roman" w:cs="Times New Roman"/>
              </w:rPr>
            </w:pPr>
            <w:r w:rsidRPr="0074451C">
              <w:rPr>
                <w:rFonts w:ascii="Times New Roman" w:hAnsi="Times New Roman" w:cs="Times New Roman"/>
              </w:rPr>
              <w:t>Задача 5: Развитие и содержание уличного освещения</w:t>
            </w:r>
          </w:p>
        </w:tc>
      </w:tr>
      <w:tr w:rsidR="0074451C" w:rsidRPr="0074451C" w:rsidTr="0074451C">
        <w:trPr>
          <w:cantSplit/>
          <w:trHeight w:val="357"/>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7: « Мероприятия по развитию и содержанию уличного освещения сельского поселения»</w:t>
            </w:r>
          </w:p>
        </w:tc>
      </w:tr>
      <w:tr w:rsidR="005E700E" w:rsidRPr="0074451C" w:rsidTr="00CA39B1">
        <w:trPr>
          <w:cantSplit/>
          <w:trHeight w:val="149"/>
        </w:trPr>
        <w:tc>
          <w:tcPr>
            <w:tcW w:w="678" w:type="dxa"/>
            <w:tcBorders>
              <w:top w:val="single" w:sz="4" w:space="0" w:color="000000"/>
              <w:left w:val="single" w:sz="4" w:space="0" w:color="000000"/>
              <w:bottom w:val="single" w:sz="4" w:space="0" w:color="000000"/>
            </w:tcBorders>
            <w:shd w:val="clear" w:color="auto" w:fill="auto"/>
          </w:tcPr>
          <w:p w:rsidR="005E700E" w:rsidRPr="0074451C" w:rsidRDefault="005E700E" w:rsidP="0074451C">
            <w:pPr>
              <w:autoSpaceDE w:val="0"/>
              <w:jc w:val="both"/>
              <w:rPr>
                <w:rFonts w:ascii="Times New Roman" w:hAnsi="Times New Roman" w:cs="Times New Roman"/>
              </w:rPr>
            </w:pPr>
            <w:r w:rsidRPr="0074451C">
              <w:rPr>
                <w:rFonts w:ascii="Times New Roman" w:hAnsi="Times New Roman" w:cs="Times New Roman"/>
              </w:rPr>
              <w:t>5.1</w:t>
            </w:r>
          </w:p>
        </w:tc>
        <w:tc>
          <w:tcPr>
            <w:tcW w:w="4643" w:type="dxa"/>
            <w:gridSpan w:val="3"/>
            <w:tcBorders>
              <w:top w:val="single" w:sz="4" w:space="0" w:color="000000"/>
              <w:left w:val="single" w:sz="4" w:space="0" w:color="000000"/>
              <w:bottom w:val="single" w:sz="4" w:space="0" w:color="000000"/>
            </w:tcBorders>
            <w:shd w:val="clear" w:color="auto" w:fill="auto"/>
          </w:tcPr>
          <w:p w:rsidR="005E700E" w:rsidRPr="0074451C" w:rsidRDefault="005E700E" w:rsidP="0074451C">
            <w:pPr>
              <w:autoSpaceDE w:val="0"/>
              <w:jc w:val="both"/>
              <w:rPr>
                <w:rFonts w:ascii="Times New Roman" w:hAnsi="Times New Roman" w:cs="Times New Roman"/>
              </w:rPr>
            </w:pPr>
            <w:r w:rsidRPr="0074451C">
              <w:rPr>
                <w:rFonts w:ascii="Times New Roman" w:hAnsi="Times New Roman" w:cs="Times New Roman"/>
              </w:rPr>
              <w:t>Общая протяженность освещенных частей улиц, к общей протяженности улиц на конец года</w:t>
            </w:r>
          </w:p>
        </w:tc>
        <w:tc>
          <w:tcPr>
            <w:tcW w:w="1250" w:type="dxa"/>
            <w:gridSpan w:val="7"/>
            <w:tcBorders>
              <w:top w:val="single" w:sz="4" w:space="0" w:color="000000"/>
              <w:left w:val="single" w:sz="4" w:space="0" w:color="000000"/>
              <w:bottom w:val="single" w:sz="4" w:space="0" w:color="000000"/>
            </w:tcBorders>
            <w:shd w:val="clear" w:color="auto" w:fill="auto"/>
            <w:vAlign w:val="center"/>
          </w:tcPr>
          <w:p w:rsidR="005E700E" w:rsidRPr="0074451C" w:rsidRDefault="005E700E" w:rsidP="0074451C">
            <w:pPr>
              <w:autoSpaceDE w:val="0"/>
              <w:jc w:val="center"/>
              <w:rPr>
                <w:rFonts w:ascii="Times New Roman" w:hAnsi="Times New Roman" w:cs="Times New Roman"/>
              </w:rPr>
            </w:pPr>
            <w:r w:rsidRPr="0074451C">
              <w:rPr>
                <w:rFonts w:ascii="Times New Roman" w:hAnsi="Times New Roman" w:cs="Times New Roman"/>
              </w:rPr>
              <w:t>%</w:t>
            </w:r>
          </w:p>
        </w:tc>
        <w:tc>
          <w:tcPr>
            <w:tcW w:w="1080" w:type="dxa"/>
            <w:gridSpan w:val="6"/>
            <w:tcBorders>
              <w:top w:val="single" w:sz="4" w:space="0" w:color="000000"/>
              <w:left w:val="single" w:sz="4" w:space="0" w:color="000000"/>
              <w:bottom w:val="single" w:sz="4" w:space="0" w:color="000000"/>
            </w:tcBorders>
            <w:shd w:val="clear" w:color="auto" w:fill="auto"/>
          </w:tcPr>
          <w:p w:rsidR="005E700E" w:rsidRPr="00FC52E7" w:rsidRDefault="005E700E" w:rsidP="00CA39B1">
            <w:r w:rsidRPr="00FC52E7">
              <w:t>100</w:t>
            </w:r>
          </w:p>
        </w:tc>
        <w:tc>
          <w:tcPr>
            <w:tcW w:w="898" w:type="dxa"/>
            <w:gridSpan w:val="3"/>
            <w:tcBorders>
              <w:top w:val="single" w:sz="4" w:space="0" w:color="000000"/>
              <w:left w:val="single" w:sz="4" w:space="0" w:color="000000"/>
              <w:bottom w:val="single" w:sz="4" w:space="0" w:color="000000"/>
            </w:tcBorders>
            <w:shd w:val="clear" w:color="auto" w:fill="auto"/>
          </w:tcPr>
          <w:p w:rsidR="005E700E" w:rsidRPr="00FC52E7" w:rsidRDefault="005E700E" w:rsidP="00CA39B1">
            <w:r w:rsidRPr="00FC52E7">
              <w:t>100</w:t>
            </w:r>
          </w:p>
        </w:tc>
        <w:tc>
          <w:tcPr>
            <w:tcW w:w="1087" w:type="dxa"/>
            <w:gridSpan w:val="5"/>
            <w:tcBorders>
              <w:top w:val="single" w:sz="4" w:space="0" w:color="000000"/>
              <w:left w:val="single" w:sz="4" w:space="0" w:color="000000"/>
              <w:bottom w:val="single" w:sz="4" w:space="0" w:color="000000"/>
            </w:tcBorders>
            <w:shd w:val="clear" w:color="auto" w:fill="auto"/>
          </w:tcPr>
          <w:p w:rsidR="005E700E" w:rsidRPr="00FC52E7" w:rsidRDefault="005E700E" w:rsidP="00CA39B1">
            <w:r w:rsidRPr="00FC52E7">
              <w:t>100</w:t>
            </w:r>
          </w:p>
        </w:tc>
        <w:tc>
          <w:tcPr>
            <w:tcW w:w="953" w:type="dxa"/>
            <w:gridSpan w:val="3"/>
            <w:tcBorders>
              <w:top w:val="single" w:sz="4" w:space="0" w:color="000000"/>
              <w:left w:val="single" w:sz="4" w:space="0" w:color="000000"/>
              <w:bottom w:val="single" w:sz="4" w:space="0" w:color="000000"/>
            </w:tcBorders>
            <w:shd w:val="clear" w:color="auto" w:fill="auto"/>
          </w:tcPr>
          <w:p w:rsidR="005E700E" w:rsidRPr="00FC52E7" w:rsidRDefault="005E700E" w:rsidP="00CA39B1">
            <w:r w:rsidRPr="00FC52E7">
              <w:t>85</w:t>
            </w:r>
          </w:p>
        </w:tc>
        <w:tc>
          <w:tcPr>
            <w:tcW w:w="1068" w:type="dxa"/>
            <w:gridSpan w:val="7"/>
            <w:tcBorders>
              <w:top w:val="single" w:sz="4" w:space="0" w:color="000000"/>
              <w:left w:val="single" w:sz="4" w:space="0" w:color="000000"/>
              <w:bottom w:val="single" w:sz="4" w:space="0" w:color="000000"/>
            </w:tcBorders>
            <w:shd w:val="clear" w:color="auto" w:fill="auto"/>
          </w:tcPr>
          <w:p w:rsidR="005E700E" w:rsidRPr="00FC52E7" w:rsidRDefault="005E700E" w:rsidP="00CA39B1">
            <w:r w:rsidRPr="00FC52E7">
              <w:t>85</w:t>
            </w:r>
          </w:p>
        </w:tc>
        <w:tc>
          <w:tcPr>
            <w:tcW w:w="918" w:type="dxa"/>
            <w:gridSpan w:val="3"/>
            <w:tcBorders>
              <w:top w:val="single" w:sz="4" w:space="0" w:color="000000"/>
              <w:left w:val="single" w:sz="4" w:space="0" w:color="000000"/>
              <w:bottom w:val="single" w:sz="4" w:space="0" w:color="000000"/>
            </w:tcBorders>
            <w:shd w:val="clear" w:color="auto" w:fill="auto"/>
          </w:tcPr>
          <w:p w:rsidR="005E700E" w:rsidRDefault="005E700E" w:rsidP="00CA39B1">
            <w:r w:rsidRPr="00FC52E7">
              <w:t>85</w:t>
            </w:r>
          </w:p>
        </w:tc>
        <w:tc>
          <w:tcPr>
            <w:tcW w:w="1068" w:type="dxa"/>
            <w:gridSpan w:val="4"/>
            <w:tcBorders>
              <w:top w:val="single" w:sz="4" w:space="0" w:color="000000"/>
              <w:left w:val="single" w:sz="4" w:space="0" w:color="000000"/>
              <w:bottom w:val="single" w:sz="4" w:space="0" w:color="000000"/>
            </w:tcBorders>
            <w:shd w:val="clear" w:color="auto" w:fill="auto"/>
          </w:tcPr>
          <w:p w:rsidR="005E700E" w:rsidRPr="0029276F" w:rsidRDefault="005E700E" w:rsidP="00CA39B1">
            <w:r w:rsidRPr="0029276F">
              <w:t>85</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tcPr>
          <w:p w:rsidR="005E700E" w:rsidRDefault="005E700E" w:rsidP="00CA39B1">
            <w:r w:rsidRPr="0029276F">
              <w:t>85</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tcPr>
          <w:p w:rsidR="005E700E" w:rsidRPr="0029276F" w:rsidRDefault="005E700E" w:rsidP="00CA39B1">
            <w:r w:rsidRPr="0029276F">
              <w:t>85</w:t>
            </w:r>
          </w:p>
        </w:tc>
      </w:tr>
      <w:tr w:rsidR="0074451C" w:rsidRPr="0074451C" w:rsidTr="0074451C">
        <w:trPr>
          <w:cantSplit/>
          <w:trHeight w:val="41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Задача 6: Организация и содержание мест захоронения сельского поселения</w:t>
            </w:r>
          </w:p>
        </w:tc>
      </w:tr>
      <w:tr w:rsidR="0074451C" w:rsidRPr="0074451C" w:rsidTr="0074451C">
        <w:trPr>
          <w:cantSplit/>
          <w:trHeight w:val="23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8: «Мероприятия по организации и содержанию мест захоронения сельского поселения»</w:t>
            </w:r>
          </w:p>
        </w:tc>
      </w:tr>
      <w:tr w:rsidR="002838D8" w:rsidRPr="0074451C" w:rsidTr="00E80A7B">
        <w:trPr>
          <w:cantSplit/>
          <w:trHeight w:val="345"/>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autoSpaceDE w:val="0"/>
              <w:jc w:val="both"/>
              <w:rPr>
                <w:rFonts w:ascii="Times New Roman" w:hAnsi="Times New Roman" w:cs="Times New Roman"/>
              </w:rPr>
            </w:pPr>
            <w:r w:rsidRPr="0074451C">
              <w:rPr>
                <w:rFonts w:ascii="Times New Roman" w:hAnsi="Times New Roman" w:cs="Times New Roman"/>
              </w:rPr>
              <w:t>6.1</w:t>
            </w:r>
          </w:p>
        </w:tc>
        <w:tc>
          <w:tcPr>
            <w:tcW w:w="4457" w:type="dxa"/>
            <w:gridSpan w:val="2"/>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 xml:space="preserve">Доля убранного мусора, скошенной травы на  кладбищах </w:t>
            </w:r>
          </w:p>
        </w:tc>
        <w:tc>
          <w:tcPr>
            <w:tcW w:w="124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w:t>
            </w:r>
          </w:p>
        </w:tc>
        <w:tc>
          <w:tcPr>
            <w:tcW w:w="10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897"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272" w:type="dxa"/>
            <w:gridSpan w:val="7"/>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80" w:type="dxa"/>
            <w:gridSpan w:val="7"/>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791" w:type="dxa"/>
            <w:gridSpan w:val="2"/>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219"/>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 xml:space="preserve">Задача 7: Улучшение </w:t>
            </w:r>
            <w:proofErr w:type="spellStart"/>
            <w:r w:rsidRPr="0074451C">
              <w:rPr>
                <w:rFonts w:ascii="Times New Roman" w:hAnsi="Times New Roman" w:cs="Times New Roman"/>
              </w:rPr>
              <w:t>санитароно-экологической</w:t>
            </w:r>
            <w:proofErr w:type="spellEnd"/>
            <w:r w:rsidRPr="0074451C">
              <w:rPr>
                <w:rFonts w:ascii="Times New Roman" w:hAnsi="Times New Roman" w:cs="Times New Roman"/>
              </w:rPr>
              <w:t xml:space="preserve"> обстановки, внешнего и архитектурного облика поселения, вовлечение жителей в благоустройство сельского поселения</w:t>
            </w:r>
          </w:p>
        </w:tc>
      </w:tr>
      <w:tr w:rsidR="0074451C" w:rsidRPr="0074451C" w:rsidTr="0074451C">
        <w:trPr>
          <w:cantSplit/>
          <w:trHeight w:val="219"/>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lastRenderedPageBreak/>
              <w:t>Мероприятие 9: Прочие мероприятия по благоустройству  поселения</w:t>
            </w:r>
          </w:p>
        </w:tc>
      </w:tr>
      <w:tr w:rsidR="00962A58" w:rsidRPr="0074451C" w:rsidTr="00CA39B1">
        <w:trPr>
          <w:cantSplit/>
          <w:trHeight w:val="36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7.1</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Доля граждан, привлеченных к работам по благоустройству, от общего числа граждан, проживающих в муниципальном образовании.</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962A58" w:rsidRPr="00F62BD4" w:rsidRDefault="00962A58" w:rsidP="00CA39B1">
            <w:r w:rsidRPr="00F62BD4">
              <w:t>85</w:t>
            </w:r>
          </w:p>
        </w:tc>
        <w:tc>
          <w:tcPr>
            <w:tcW w:w="989" w:type="dxa"/>
            <w:gridSpan w:val="4"/>
            <w:tcBorders>
              <w:top w:val="single" w:sz="4" w:space="0" w:color="000000"/>
              <w:left w:val="single" w:sz="4" w:space="0" w:color="000000"/>
              <w:bottom w:val="single" w:sz="4" w:space="0" w:color="000000"/>
            </w:tcBorders>
            <w:shd w:val="clear" w:color="auto" w:fill="auto"/>
          </w:tcPr>
          <w:p w:rsidR="00962A58" w:rsidRPr="00F62BD4" w:rsidRDefault="00962A58" w:rsidP="00CA39B1">
            <w:r w:rsidRPr="00F62BD4">
              <w:t>90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F62BD4" w:rsidRDefault="00962A58" w:rsidP="00CA39B1">
            <w:r w:rsidRPr="00F62BD4">
              <w:t>90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F62BD4" w:rsidRDefault="00962A58" w:rsidP="00CA39B1">
            <w:r w:rsidRPr="00F62BD4">
              <w:t>92</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F62BD4" w:rsidRDefault="00962A58" w:rsidP="00CA39B1">
            <w:r w:rsidRPr="00F62BD4">
              <w:t>93</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F62BD4">
              <w:t xml:space="preserve">      94</w:t>
            </w:r>
          </w:p>
        </w:tc>
        <w:tc>
          <w:tcPr>
            <w:tcW w:w="1032" w:type="dxa"/>
            <w:gridSpan w:val="3"/>
            <w:tcBorders>
              <w:top w:val="single" w:sz="4" w:space="0" w:color="000000"/>
              <w:left w:val="single" w:sz="4" w:space="0" w:color="000000"/>
              <w:bottom w:val="single" w:sz="4" w:space="0" w:color="000000"/>
            </w:tcBorders>
            <w:shd w:val="clear" w:color="auto" w:fill="auto"/>
          </w:tcPr>
          <w:p w:rsidR="00962A58" w:rsidRDefault="00962A58">
            <w:r w:rsidRPr="00C246BB">
              <w:t xml:space="preserve">      94</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C246BB">
              <w:t xml:space="preserve">      94</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C246BB">
              <w:t xml:space="preserve">      94</w:t>
            </w:r>
          </w:p>
        </w:tc>
      </w:tr>
      <w:tr w:rsidR="00962A58" w:rsidRPr="0074451C" w:rsidTr="00CA39B1">
        <w:trPr>
          <w:cantSplit/>
          <w:trHeight w:val="36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7.2</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Доля посаженных зеленых насаждений, убранного мусора, скошенной травы, убранных несанкционированных свалок.</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962A58" w:rsidRPr="003A3E45" w:rsidRDefault="00962A58" w:rsidP="00CA39B1">
            <w:r w:rsidRPr="003A3E45">
              <w:t>90</w:t>
            </w:r>
          </w:p>
        </w:tc>
        <w:tc>
          <w:tcPr>
            <w:tcW w:w="989" w:type="dxa"/>
            <w:gridSpan w:val="4"/>
            <w:tcBorders>
              <w:top w:val="single" w:sz="4" w:space="0" w:color="000000"/>
              <w:left w:val="single" w:sz="4" w:space="0" w:color="000000"/>
              <w:bottom w:val="single" w:sz="4" w:space="0" w:color="000000"/>
            </w:tcBorders>
            <w:shd w:val="clear" w:color="auto" w:fill="auto"/>
          </w:tcPr>
          <w:p w:rsidR="00962A58" w:rsidRPr="003A3E45" w:rsidRDefault="00962A58" w:rsidP="00CA39B1">
            <w:r w:rsidRPr="003A3E45">
              <w:t>90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3A3E45" w:rsidRDefault="00962A58" w:rsidP="00CA39B1">
            <w:r w:rsidRPr="003A3E45">
              <w:t>100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3A3E45" w:rsidRDefault="00962A58" w:rsidP="00CA39B1">
            <w:r w:rsidRPr="003A3E45">
              <w:t>92</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3A3E45" w:rsidRDefault="00962A58" w:rsidP="00CA39B1">
            <w:r w:rsidRPr="003A3E45">
              <w:t>93</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3A3E45">
              <w:t>95</w:t>
            </w:r>
          </w:p>
        </w:tc>
        <w:tc>
          <w:tcPr>
            <w:tcW w:w="1032" w:type="dxa"/>
            <w:gridSpan w:val="3"/>
            <w:tcBorders>
              <w:top w:val="single" w:sz="4" w:space="0" w:color="000000"/>
              <w:left w:val="single" w:sz="4" w:space="0" w:color="000000"/>
              <w:bottom w:val="single" w:sz="4" w:space="0" w:color="000000"/>
            </w:tcBorders>
            <w:shd w:val="clear" w:color="auto" w:fill="auto"/>
          </w:tcPr>
          <w:p w:rsidR="00962A58" w:rsidRDefault="00962A58">
            <w:r w:rsidRPr="00325FFE">
              <w:t>95</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325FFE">
              <w:t>95</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325FFE">
              <w:t>95</w:t>
            </w:r>
          </w:p>
        </w:tc>
      </w:tr>
      <w:tr w:rsidR="0074451C" w:rsidRPr="0074451C" w:rsidTr="0074451C">
        <w:trPr>
          <w:cantSplit/>
          <w:trHeight w:val="19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Задача 8: Организация библиотечного обслуживания населения, комплектование библиотечных фондов библиотек поселения</w:t>
            </w:r>
          </w:p>
        </w:tc>
      </w:tr>
      <w:tr w:rsidR="0074451C" w:rsidRPr="0074451C" w:rsidTr="0074451C">
        <w:trPr>
          <w:cantSplit/>
          <w:trHeight w:val="34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jc w:val="both"/>
              <w:rPr>
                <w:rFonts w:ascii="Times New Roman" w:hAnsi="Times New Roman" w:cs="Times New Roman"/>
                <w:sz w:val="22"/>
                <w:szCs w:val="22"/>
              </w:rPr>
            </w:pPr>
            <w:r w:rsidRPr="0074451C">
              <w:rPr>
                <w:rFonts w:ascii="Times New Roman" w:hAnsi="Times New Roman" w:cs="Times New Roman"/>
                <w:sz w:val="22"/>
                <w:szCs w:val="22"/>
              </w:rPr>
              <w:t>Мероприятие 10 :«Комплектование книжных фондов библиотек сельского поселения»</w:t>
            </w:r>
          </w:p>
        </w:tc>
      </w:tr>
      <w:tr w:rsidR="00962A58" w:rsidRPr="0074451C" w:rsidTr="00CA39B1">
        <w:trPr>
          <w:cantSplit/>
          <w:trHeight w:val="126"/>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8.1</w:t>
            </w:r>
          </w:p>
        </w:tc>
        <w:tc>
          <w:tcPr>
            <w:tcW w:w="4643" w:type="dxa"/>
            <w:gridSpan w:val="3"/>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количество жителей сельского поселения посещающих библиотеки</w:t>
            </w:r>
          </w:p>
          <w:p w:rsidR="00962A58" w:rsidRPr="0074451C" w:rsidRDefault="00962A58" w:rsidP="0074451C">
            <w:pPr>
              <w:pStyle w:val="ConsPlusNormal"/>
              <w:rPr>
                <w:rFonts w:ascii="Times New Roman" w:hAnsi="Times New Roman" w:cs="Times New Roman"/>
                <w:sz w:val="22"/>
                <w:szCs w:val="22"/>
              </w:rPr>
            </w:pPr>
          </w:p>
        </w:tc>
        <w:tc>
          <w:tcPr>
            <w:tcW w:w="1250" w:type="dxa"/>
            <w:gridSpan w:val="7"/>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w:t>
            </w:r>
          </w:p>
        </w:tc>
        <w:tc>
          <w:tcPr>
            <w:tcW w:w="896" w:type="dxa"/>
            <w:gridSpan w:val="3"/>
            <w:tcBorders>
              <w:top w:val="single" w:sz="4" w:space="0" w:color="000000"/>
              <w:left w:val="single" w:sz="4" w:space="0" w:color="000000"/>
              <w:bottom w:val="single" w:sz="4" w:space="0" w:color="000000"/>
            </w:tcBorders>
            <w:shd w:val="clear" w:color="auto" w:fill="auto"/>
          </w:tcPr>
          <w:p w:rsidR="00962A58" w:rsidRPr="00047DA4" w:rsidRDefault="00962A58" w:rsidP="00CA39B1">
            <w:r w:rsidRPr="00047DA4">
              <w:t xml:space="preserve">   52</w:t>
            </w:r>
          </w:p>
        </w:tc>
        <w:tc>
          <w:tcPr>
            <w:tcW w:w="1143" w:type="dxa"/>
            <w:gridSpan w:val="7"/>
            <w:tcBorders>
              <w:top w:val="single" w:sz="4" w:space="0" w:color="000000"/>
              <w:left w:val="single" w:sz="4" w:space="0" w:color="000000"/>
              <w:bottom w:val="single" w:sz="4" w:space="0" w:color="000000"/>
            </w:tcBorders>
            <w:shd w:val="clear" w:color="auto" w:fill="auto"/>
          </w:tcPr>
          <w:p w:rsidR="00962A58" w:rsidRPr="00047DA4" w:rsidRDefault="00962A58" w:rsidP="00CA39B1">
            <w:r w:rsidRPr="00047DA4">
              <w:t xml:space="preserve">      53</w:t>
            </w:r>
          </w:p>
        </w:tc>
        <w:tc>
          <w:tcPr>
            <w:tcW w:w="899" w:type="dxa"/>
            <w:gridSpan w:val="3"/>
            <w:tcBorders>
              <w:top w:val="single" w:sz="4" w:space="0" w:color="000000"/>
              <w:left w:val="single" w:sz="4" w:space="0" w:color="000000"/>
              <w:bottom w:val="single" w:sz="4" w:space="0" w:color="000000"/>
            </w:tcBorders>
            <w:shd w:val="clear" w:color="auto" w:fill="auto"/>
          </w:tcPr>
          <w:p w:rsidR="00962A58" w:rsidRPr="00047DA4" w:rsidRDefault="00962A58" w:rsidP="00CA39B1">
            <w:r w:rsidRPr="00047DA4">
              <w:t xml:space="preserve">  54</w:t>
            </w:r>
          </w:p>
        </w:tc>
        <w:tc>
          <w:tcPr>
            <w:tcW w:w="1080" w:type="dxa"/>
            <w:gridSpan w:val="4"/>
            <w:tcBorders>
              <w:top w:val="single" w:sz="4" w:space="0" w:color="000000"/>
              <w:left w:val="single" w:sz="4" w:space="0" w:color="000000"/>
              <w:bottom w:val="single" w:sz="4" w:space="0" w:color="000000"/>
            </w:tcBorders>
            <w:shd w:val="clear" w:color="auto" w:fill="auto"/>
          </w:tcPr>
          <w:p w:rsidR="00962A58" w:rsidRPr="00047DA4" w:rsidRDefault="00962A58" w:rsidP="00CA39B1">
            <w:r w:rsidRPr="00047DA4">
              <w:t>40</w:t>
            </w:r>
          </w:p>
        </w:tc>
        <w:tc>
          <w:tcPr>
            <w:tcW w:w="888" w:type="dxa"/>
            <w:gridSpan w:val="2"/>
            <w:tcBorders>
              <w:top w:val="single" w:sz="4" w:space="0" w:color="000000"/>
              <w:left w:val="single" w:sz="4" w:space="0" w:color="000000"/>
              <w:bottom w:val="single" w:sz="4" w:space="0" w:color="000000"/>
            </w:tcBorders>
            <w:shd w:val="clear" w:color="auto" w:fill="auto"/>
          </w:tcPr>
          <w:p w:rsidR="00962A58" w:rsidRPr="00047DA4" w:rsidRDefault="00962A58" w:rsidP="00CA39B1">
            <w:r w:rsidRPr="00047DA4">
              <w:t>45</w:t>
            </w:r>
          </w:p>
        </w:tc>
        <w:tc>
          <w:tcPr>
            <w:tcW w:w="1098" w:type="dxa"/>
            <w:gridSpan w:val="8"/>
            <w:tcBorders>
              <w:top w:val="single" w:sz="4" w:space="0" w:color="000000"/>
              <w:left w:val="single" w:sz="4" w:space="0" w:color="000000"/>
              <w:bottom w:val="single" w:sz="4" w:space="0" w:color="000000"/>
            </w:tcBorders>
            <w:shd w:val="clear" w:color="auto" w:fill="auto"/>
          </w:tcPr>
          <w:p w:rsidR="00962A58" w:rsidRDefault="00962A58" w:rsidP="00CA39B1">
            <w:r w:rsidRPr="00047DA4">
              <w:t>50</w:t>
            </w:r>
          </w:p>
        </w:tc>
        <w:tc>
          <w:tcPr>
            <w:tcW w:w="1079" w:type="dxa"/>
            <w:gridSpan w:val="5"/>
            <w:tcBorders>
              <w:top w:val="single" w:sz="4" w:space="0" w:color="000000"/>
              <w:left w:val="single" w:sz="4" w:space="0" w:color="000000"/>
              <w:bottom w:val="single" w:sz="4" w:space="0" w:color="000000"/>
            </w:tcBorders>
            <w:shd w:val="clear" w:color="auto" w:fill="auto"/>
            <w:vAlign w:val="center"/>
          </w:tcPr>
          <w:p w:rsidR="00962A58" w:rsidRPr="00962A58" w:rsidRDefault="00962A58" w:rsidP="0074451C">
            <w:pPr>
              <w:pStyle w:val="ConsPlusNormal"/>
              <w:ind w:firstLine="0"/>
              <w:jc w:val="center"/>
              <w:rPr>
                <w:rFonts w:ascii="Times New Roman" w:hAnsi="Times New Roman" w:cs="Times New Roman"/>
                <w:sz w:val="22"/>
                <w:szCs w:val="22"/>
              </w:rPr>
            </w:pPr>
            <w:r w:rsidRPr="00962A58">
              <w:rPr>
                <w:rFonts w:ascii="Times New Roman" w:hAnsi="Times New Roman" w:cs="Times New Roman"/>
                <w:sz w:val="22"/>
                <w:szCs w:val="22"/>
              </w:rPr>
              <w:t>45</w:t>
            </w:r>
          </w:p>
        </w:tc>
        <w:tc>
          <w:tcPr>
            <w:tcW w:w="6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962A58" w:rsidRDefault="00962A58" w:rsidP="0074451C">
            <w:pPr>
              <w:pStyle w:val="ConsPlusNormal"/>
              <w:ind w:firstLine="0"/>
              <w:jc w:val="center"/>
              <w:rPr>
                <w:rFonts w:ascii="Times New Roman" w:hAnsi="Times New Roman" w:cs="Times New Roman"/>
                <w:sz w:val="22"/>
                <w:szCs w:val="22"/>
              </w:rPr>
            </w:pPr>
            <w:r w:rsidRPr="00962A58">
              <w:rPr>
                <w:rFonts w:ascii="Times New Roman" w:hAnsi="Times New Roman" w:cs="Times New Roman"/>
                <w:sz w:val="22"/>
                <w:szCs w:val="22"/>
              </w:rPr>
              <w:t>50</w:t>
            </w:r>
          </w:p>
        </w:tc>
        <w:tc>
          <w:tcPr>
            <w:tcW w:w="6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962A58" w:rsidRDefault="00962A58" w:rsidP="0074451C">
            <w:pPr>
              <w:pStyle w:val="ConsPlusNormal"/>
              <w:ind w:firstLine="0"/>
              <w:jc w:val="center"/>
              <w:rPr>
                <w:rFonts w:ascii="Times New Roman" w:hAnsi="Times New Roman" w:cs="Times New Roman"/>
                <w:sz w:val="22"/>
                <w:szCs w:val="22"/>
              </w:rPr>
            </w:pPr>
            <w:r w:rsidRPr="00962A58">
              <w:rPr>
                <w:rFonts w:ascii="Times New Roman" w:hAnsi="Times New Roman" w:cs="Times New Roman"/>
                <w:sz w:val="22"/>
                <w:szCs w:val="22"/>
              </w:rPr>
              <w:t>50</w:t>
            </w:r>
          </w:p>
        </w:tc>
      </w:tr>
      <w:tr w:rsidR="0074451C" w:rsidRPr="0074451C" w:rsidTr="0074451C">
        <w:trPr>
          <w:cantSplit/>
          <w:trHeight w:val="19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Задача 9: Обеспечение жителей поселения услугами организаций культуры финансовое обеспечение деятельности</w:t>
            </w:r>
          </w:p>
        </w:tc>
      </w:tr>
      <w:tr w:rsidR="0074451C" w:rsidRPr="0074451C" w:rsidTr="0074451C">
        <w:trPr>
          <w:cantSplit/>
          <w:trHeight w:val="276"/>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Мероприятие 11:</w:t>
            </w:r>
            <w:r w:rsidRPr="0074451C">
              <w:rPr>
                <w:rFonts w:ascii="Times New Roman" w:hAnsi="Times New Roman" w:cs="Times New Roman"/>
                <w:color w:val="000000"/>
                <w:sz w:val="22"/>
                <w:szCs w:val="22"/>
              </w:rPr>
              <w:t xml:space="preserve"> </w:t>
            </w:r>
            <w:r w:rsidRPr="0074451C">
              <w:rPr>
                <w:rFonts w:ascii="Times New Roman" w:hAnsi="Times New Roman" w:cs="Times New Roman"/>
                <w:sz w:val="22"/>
                <w:szCs w:val="22"/>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tc>
      </w:tr>
      <w:tr w:rsidR="002838D8" w:rsidRPr="0074451C" w:rsidTr="00E80A7B">
        <w:trPr>
          <w:cantSplit/>
          <w:trHeight w:val="161"/>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9.1</w:t>
            </w:r>
          </w:p>
        </w:tc>
        <w:tc>
          <w:tcPr>
            <w:tcW w:w="4643" w:type="dxa"/>
            <w:gridSpan w:val="3"/>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количество культурно-досуговых формирований</w:t>
            </w:r>
          </w:p>
          <w:p w:rsidR="002838D8" w:rsidRPr="0074451C" w:rsidRDefault="002838D8" w:rsidP="0074451C">
            <w:pPr>
              <w:pStyle w:val="ConsPlusNormal"/>
              <w:rPr>
                <w:rFonts w:ascii="Times New Roman" w:hAnsi="Times New Roman" w:cs="Times New Roman"/>
                <w:sz w:val="22"/>
                <w:szCs w:val="22"/>
              </w:rPr>
            </w:pPr>
          </w:p>
        </w:tc>
        <w:tc>
          <w:tcPr>
            <w:tcW w:w="1262"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ед.</w:t>
            </w:r>
          </w:p>
        </w:tc>
        <w:tc>
          <w:tcPr>
            <w:tcW w:w="947" w:type="dxa"/>
            <w:gridSpan w:val="3"/>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snapToGrid w:val="0"/>
              <w:ind w:firstLine="0"/>
              <w:rPr>
                <w:rFonts w:ascii="Times New Roman" w:hAnsi="Times New Roman" w:cs="Times New Roman"/>
                <w:sz w:val="22"/>
                <w:szCs w:val="22"/>
              </w:rPr>
            </w:pPr>
          </w:p>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1</w:t>
            </w:r>
          </w:p>
        </w:tc>
        <w:tc>
          <w:tcPr>
            <w:tcW w:w="1080"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1</w:t>
            </w:r>
          </w:p>
        </w:tc>
        <w:tc>
          <w:tcPr>
            <w:tcW w:w="899"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1</w:t>
            </w:r>
          </w:p>
        </w:tc>
        <w:tc>
          <w:tcPr>
            <w:tcW w:w="1080"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1</w:t>
            </w:r>
          </w:p>
        </w:tc>
        <w:tc>
          <w:tcPr>
            <w:tcW w:w="896"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w:t>
            </w:r>
          </w:p>
        </w:tc>
        <w:tc>
          <w:tcPr>
            <w:tcW w:w="1090" w:type="dxa"/>
            <w:gridSpan w:val="7"/>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w:t>
            </w:r>
          </w:p>
        </w:tc>
        <w:tc>
          <w:tcPr>
            <w:tcW w:w="1079"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w:t>
            </w:r>
          </w:p>
        </w:tc>
        <w:tc>
          <w:tcPr>
            <w:tcW w:w="6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w:t>
            </w:r>
          </w:p>
        </w:tc>
        <w:tc>
          <w:tcPr>
            <w:tcW w:w="6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p>
        </w:tc>
      </w:tr>
      <w:tr w:rsidR="00962A58" w:rsidRPr="0074451C" w:rsidTr="00E80A7B">
        <w:trPr>
          <w:cantSplit/>
          <w:trHeight w:val="30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9.2</w:t>
            </w:r>
          </w:p>
        </w:tc>
        <w:tc>
          <w:tcPr>
            <w:tcW w:w="4643" w:type="dxa"/>
            <w:gridSpan w:val="3"/>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количество культурно-досуговых мероприятий в год</w:t>
            </w:r>
          </w:p>
        </w:tc>
        <w:tc>
          <w:tcPr>
            <w:tcW w:w="1262" w:type="dxa"/>
            <w:gridSpan w:val="8"/>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 xml:space="preserve">     ед.</w:t>
            </w:r>
          </w:p>
        </w:tc>
        <w:tc>
          <w:tcPr>
            <w:tcW w:w="947" w:type="dxa"/>
            <w:gridSpan w:val="3"/>
            <w:tcBorders>
              <w:top w:val="single" w:sz="4" w:space="0" w:color="000000"/>
              <w:left w:val="single" w:sz="4" w:space="0" w:color="000000"/>
              <w:bottom w:val="single" w:sz="4" w:space="0" w:color="000000"/>
            </w:tcBorders>
            <w:shd w:val="clear" w:color="auto" w:fill="auto"/>
          </w:tcPr>
          <w:p w:rsidR="00962A58" w:rsidRPr="00FB3EC9" w:rsidRDefault="00962A58" w:rsidP="00CA39B1">
            <w:r w:rsidRPr="00FB3EC9">
              <w:t>25</w:t>
            </w:r>
          </w:p>
        </w:tc>
        <w:tc>
          <w:tcPr>
            <w:tcW w:w="1080" w:type="dxa"/>
            <w:gridSpan w:val="6"/>
            <w:tcBorders>
              <w:top w:val="single" w:sz="4" w:space="0" w:color="000000"/>
              <w:left w:val="single" w:sz="4" w:space="0" w:color="000000"/>
              <w:bottom w:val="single" w:sz="4" w:space="0" w:color="000000"/>
            </w:tcBorders>
            <w:shd w:val="clear" w:color="auto" w:fill="auto"/>
          </w:tcPr>
          <w:p w:rsidR="00962A58" w:rsidRPr="00FB3EC9" w:rsidRDefault="00962A58" w:rsidP="00CA39B1">
            <w:r w:rsidRPr="00FB3EC9">
              <w:t>27</w:t>
            </w:r>
          </w:p>
        </w:tc>
        <w:tc>
          <w:tcPr>
            <w:tcW w:w="899" w:type="dxa"/>
            <w:gridSpan w:val="3"/>
            <w:tcBorders>
              <w:top w:val="single" w:sz="4" w:space="0" w:color="000000"/>
              <w:left w:val="single" w:sz="4" w:space="0" w:color="000000"/>
              <w:bottom w:val="single" w:sz="4" w:space="0" w:color="000000"/>
            </w:tcBorders>
            <w:shd w:val="clear" w:color="auto" w:fill="auto"/>
          </w:tcPr>
          <w:p w:rsidR="00962A58" w:rsidRPr="00962A58" w:rsidRDefault="00962A58" w:rsidP="00CA39B1">
            <w:r w:rsidRPr="00962A58">
              <w:t>28</w:t>
            </w:r>
          </w:p>
        </w:tc>
        <w:tc>
          <w:tcPr>
            <w:tcW w:w="1080" w:type="dxa"/>
            <w:gridSpan w:val="4"/>
            <w:tcBorders>
              <w:top w:val="single" w:sz="4" w:space="0" w:color="000000"/>
              <w:left w:val="single" w:sz="4" w:space="0" w:color="000000"/>
              <w:bottom w:val="single" w:sz="4" w:space="0" w:color="000000"/>
            </w:tcBorders>
            <w:shd w:val="clear" w:color="auto" w:fill="auto"/>
          </w:tcPr>
          <w:p w:rsidR="00962A58" w:rsidRPr="00962A58" w:rsidRDefault="00962A58" w:rsidP="00CA39B1">
            <w:r w:rsidRPr="00962A58">
              <w:t>187</w:t>
            </w:r>
          </w:p>
        </w:tc>
        <w:tc>
          <w:tcPr>
            <w:tcW w:w="896" w:type="dxa"/>
            <w:gridSpan w:val="3"/>
            <w:tcBorders>
              <w:top w:val="single" w:sz="4" w:space="0" w:color="000000"/>
              <w:left w:val="single" w:sz="4" w:space="0" w:color="000000"/>
              <w:bottom w:val="single" w:sz="4" w:space="0" w:color="000000"/>
            </w:tcBorders>
            <w:shd w:val="clear" w:color="auto" w:fill="auto"/>
          </w:tcPr>
          <w:p w:rsidR="00962A58" w:rsidRPr="00962A58" w:rsidRDefault="00962A58" w:rsidP="00CA39B1">
            <w:r w:rsidRPr="00962A58">
              <w:t>190</w:t>
            </w:r>
          </w:p>
        </w:tc>
        <w:tc>
          <w:tcPr>
            <w:tcW w:w="1090" w:type="dxa"/>
            <w:gridSpan w:val="7"/>
            <w:tcBorders>
              <w:top w:val="single" w:sz="4" w:space="0" w:color="000000"/>
              <w:left w:val="single" w:sz="4" w:space="0" w:color="000000"/>
              <w:bottom w:val="single" w:sz="4" w:space="0" w:color="000000"/>
            </w:tcBorders>
            <w:shd w:val="clear" w:color="auto" w:fill="auto"/>
          </w:tcPr>
          <w:p w:rsidR="00962A58" w:rsidRPr="00962A58" w:rsidRDefault="00962A58" w:rsidP="00CA39B1">
            <w:r w:rsidRPr="00962A58">
              <w:t xml:space="preserve">      195</w:t>
            </w:r>
          </w:p>
        </w:tc>
        <w:tc>
          <w:tcPr>
            <w:tcW w:w="1068" w:type="dxa"/>
            <w:gridSpan w:val="4"/>
            <w:tcBorders>
              <w:top w:val="single" w:sz="4" w:space="0" w:color="000000"/>
              <w:left w:val="single" w:sz="4" w:space="0" w:color="000000"/>
              <w:bottom w:val="single" w:sz="4" w:space="0" w:color="000000"/>
            </w:tcBorders>
            <w:shd w:val="clear" w:color="auto" w:fill="auto"/>
          </w:tcPr>
          <w:p w:rsidR="00962A58" w:rsidRPr="00962A58" w:rsidRDefault="00962A58" w:rsidP="0074451C">
            <w:pPr>
              <w:jc w:val="center"/>
              <w:rPr>
                <w:rFonts w:ascii="Times New Roman" w:hAnsi="Times New Roman" w:cs="Times New Roman"/>
              </w:rPr>
            </w:pPr>
            <w:r w:rsidRPr="00962A58">
              <w:rPr>
                <w:rFonts w:ascii="Times New Roman" w:hAnsi="Times New Roman" w:cs="Times New Roman"/>
              </w:rPr>
              <w:t>175</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9A6DC3">
              <w:t>175</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tcPr>
          <w:p w:rsidR="00962A58" w:rsidRDefault="00962A58">
            <w:r w:rsidRPr="009A6DC3">
              <w:t>175</w:t>
            </w:r>
          </w:p>
        </w:tc>
      </w:tr>
      <w:tr w:rsidR="00962A58" w:rsidRPr="0074451C" w:rsidTr="00CA39B1">
        <w:trPr>
          <w:cantSplit/>
          <w:trHeight w:val="276"/>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9.3</w:t>
            </w:r>
          </w:p>
        </w:tc>
        <w:tc>
          <w:tcPr>
            <w:tcW w:w="4643" w:type="dxa"/>
            <w:gridSpan w:val="3"/>
            <w:tcBorders>
              <w:top w:val="single" w:sz="4" w:space="0" w:color="000000"/>
              <w:left w:val="single" w:sz="4" w:space="0" w:color="000000"/>
              <w:bottom w:val="single" w:sz="4" w:space="0" w:color="000000"/>
            </w:tcBorders>
            <w:shd w:val="clear" w:color="auto" w:fill="auto"/>
          </w:tcPr>
          <w:p w:rsidR="00962A58" w:rsidRPr="00962A58" w:rsidRDefault="00962A58" w:rsidP="0074451C">
            <w:pPr>
              <w:pStyle w:val="ConsPlusNormal"/>
              <w:ind w:firstLine="0"/>
              <w:rPr>
                <w:rFonts w:ascii="Times New Roman" w:hAnsi="Times New Roman" w:cs="Times New Roman"/>
                <w:sz w:val="22"/>
                <w:szCs w:val="22"/>
              </w:rPr>
            </w:pPr>
            <w:r w:rsidRPr="00962A58">
              <w:rPr>
                <w:rFonts w:ascii="Times New Roman" w:hAnsi="Times New Roman" w:cs="Times New Roman"/>
                <w:sz w:val="22"/>
                <w:szCs w:val="22"/>
              </w:rPr>
              <w:t>количество жителей сельского поселения участвующих в культурно-досуговых мероприятиях в год</w:t>
            </w:r>
          </w:p>
        </w:tc>
        <w:tc>
          <w:tcPr>
            <w:tcW w:w="1262" w:type="dxa"/>
            <w:gridSpan w:val="8"/>
            <w:tcBorders>
              <w:top w:val="single" w:sz="4" w:space="0" w:color="000000"/>
              <w:left w:val="single" w:sz="4" w:space="0" w:color="000000"/>
              <w:bottom w:val="single" w:sz="4" w:space="0" w:color="000000"/>
            </w:tcBorders>
            <w:shd w:val="clear" w:color="auto" w:fill="auto"/>
            <w:vAlign w:val="center"/>
          </w:tcPr>
          <w:p w:rsidR="00962A58" w:rsidRPr="00962A58" w:rsidRDefault="00962A58" w:rsidP="0074451C">
            <w:pPr>
              <w:pStyle w:val="ConsPlusNormal"/>
              <w:ind w:firstLine="0"/>
              <w:rPr>
                <w:rFonts w:ascii="Times New Roman" w:hAnsi="Times New Roman" w:cs="Times New Roman"/>
                <w:sz w:val="22"/>
                <w:szCs w:val="22"/>
              </w:rPr>
            </w:pPr>
            <w:r w:rsidRPr="00962A58">
              <w:rPr>
                <w:rFonts w:ascii="Times New Roman" w:hAnsi="Times New Roman" w:cs="Times New Roman"/>
                <w:sz w:val="22"/>
                <w:szCs w:val="22"/>
              </w:rPr>
              <w:t xml:space="preserve">       %</w:t>
            </w:r>
          </w:p>
        </w:tc>
        <w:tc>
          <w:tcPr>
            <w:tcW w:w="947" w:type="dxa"/>
            <w:gridSpan w:val="3"/>
            <w:tcBorders>
              <w:top w:val="single" w:sz="4" w:space="0" w:color="000000"/>
              <w:left w:val="single" w:sz="4" w:space="0" w:color="000000"/>
              <w:bottom w:val="single" w:sz="4" w:space="0" w:color="000000"/>
            </w:tcBorders>
            <w:shd w:val="clear" w:color="auto" w:fill="auto"/>
          </w:tcPr>
          <w:p w:rsidR="00962A58" w:rsidRPr="004C322A" w:rsidRDefault="00962A58" w:rsidP="00CA39B1">
            <w:r w:rsidRPr="004C322A">
              <w:t xml:space="preserve">   47</w:t>
            </w:r>
          </w:p>
        </w:tc>
        <w:tc>
          <w:tcPr>
            <w:tcW w:w="1080" w:type="dxa"/>
            <w:gridSpan w:val="6"/>
            <w:tcBorders>
              <w:top w:val="single" w:sz="4" w:space="0" w:color="000000"/>
              <w:left w:val="single" w:sz="4" w:space="0" w:color="000000"/>
              <w:bottom w:val="single" w:sz="4" w:space="0" w:color="000000"/>
            </w:tcBorders>
            <w:shd w:val="clear" w:color="auto" w:fill="auto"/>
          </w:tcPr>
          <w:p w:rsidR="00962A58" w:rsidRPr="004C322A" w:rsidRDefault="00962A58" w:rsidP="00CA39B1">
            <w:r w:rsidRPr="004C322A">
              <w:t xml:space="preserve">      47</w:t>
            </w:r>
          </w:p>
        </w:tc>
        <w:tc>
          <w:tcPr>
            <w:tcW w:w="899" w:type="dxa"/>
            <w:gridSpan w:val="3"/>
            <w:tcBorders>
              <w:top w:val="single" w:sz="4" w:space="0" w:color="000000"/>
              <w:left w:val="single" w:sz="4" w:space="0" w:color="000000"/>
              <w:bottom w:val="single" w:sz="4" w:space="0" w:color="000000"/>
            </w:tcBorders>
            <w:shd w:val="clear" w:color="auto" w:fill="auto"/>
          </w:tcPr>
          <w:p w:rsidR="00962A58" w:rsidRPr="004C322A" w:rsidRDefault="00962A58" w:rsidP="00CA39B1">
            <w:r w:rsidRPr="004C322A">
              <w:t>48</w:t>
            </w:r>
          </w:p>
        </w:tc>
        <w:tc>
          <w:tcPr>
            <w:tcW w:w="1080" w:type="dxa"/>
            <w:gridSpan w:val="4"/>
            <w:tcBorders>
              <w:top w:val="single" w:sz="4" w:space="0" w:color="000000"/>
              <w:left w:val="single" w:sz="4" w:space="0" w:color="000000"/>
              <w:bottom w:val="single" w:sz="4" w:space="0" w:color="000000"/>
            </w:tcBorders>
            <w:shd w:val="clear" w:color="auto" w:fill="auto"/>
          </w:tcPr>
          <w:p w:rsidR="00962A58" w:rsidRPr="004C322A" w:rsidRDefault="00962A58" w:rsidP="00CA39B1">
            <w:r w:rsidRPr="004C322A">
              <w:t>49</w:t>
            </w:r>
          </w:p>
        </w:tc>
        <w:tc>
          <w:tcPr>
            <w:tcW w:w="896" w:type="dxa"/>
            <w:gridSpan w:val="3"/>
            <w:tcBorders>
              <w:top w:val="single" w:sz="4" w:space="0" w:color="000000"/>
              <w:left w:val="single" w:sz="4" w:space="0" w:color="000000"/>
              <w:bottom w:val="single" w:sz="4" w:space="0" w:color="000000"/>
            </w:tcBorders>
            <w:shd w:val="clear" w:color="auto" w:fill="auto"/>
          </w:tcPr>
          <w:p w:rsidR="00962A58" w:rsidRPr="004C322A" w:rsidRDefault="00962A58" w:rsidP="00CA39B1">
            <w:r w:rsidRPr="004C322A">
              <w:t xml:space="preserve">    50,0</w:t>
            </w:r>
          </w:p>
        </w:tc>
        <w:tc>
          <w:tcPr>
            <w:tcW w:w="1090" w:type="dxa"/>
            <w:gridSpan w:val="7"/>
            <w:tcBorders>
              <w:top w:val="single" w:sz="4" w:space="0" w:color="000000"/>
              <w:left w:val="single" w:sz="4" w:space="0" w:color="000000"/>
              <w:bottom w:val="single" w:sz="4" w:space="0" w:color="000000"/>
            </w:tcBorders>
            <w:shd w:val="clear" w:color="auto" w:fill="auto"/>
          </w:tcPr>
          <w:p w:rsidR="00962A58" w:rsidRDefault="00962A58" w:rsidP="00CA39B1">
            <w:r w:rsidRPr="004C322A">
              <w:t xml:space="preserve">    51,0</w:t>
            </w:r>
          </w:p>
        </w:tc>
        <w:tc>
          <w:tcPr>
            <w:tcW w:w="1068" w:type="dxa"/>
            <w:gridSpan w:val="4"/>
            <w:tcBorders>
              <w:top w:val="single" w:sz="4" w:space="0" w:color="000000"/>
              <w:left w:val="single" w:sz="4" w:space="0" w:color="000000"/>
              <w:bottom w:val="single" w:sz="4" w:space="0" w:color="000000"/>
            </w:tcBorders>
            <w:shd w:val="clear" w:color="auto" w:fill="auto"/>
            <w:vAlign w:val="center"/>
          </w:tcPr>
          <w:p w:rsidR="00962A58" w:rsidRPr="00962A58" w:rsidRDefault="00962A58" w:rsidP="0074451C">
            <w:pPr>
              <w:pStyle w:val="ConsPlusNormal"/>
              <w:ind w:firstLine="0"/>
              <w:rPr>
                <w:rFonts w:ascii="Times New Roman" w:hAnsi="Times New Roman" w:cs="Times New Roman"/>
                <w:sz w:val="22"/>
                <w:szCs w:val="22"/>
              </w:rPr>
            </w:pPr>
            <w:r w:rsidRPr="00962A58">
              <w:rPr>
                <w:rFonts w:ascii="Times New Roman" w:hAnsi="Times New Roman" w:cs="Times New Roman"/>
                <w:sz w:val="22"/>
                <w:szCs w:val="22"/>
              </w:rPr>
              <w:t xml:space="preserve">    50,0</w:t>
            </w:r>
          </w:p>
        </w:tc>
        <w:tc>
          <w:tcPr>
            <w:tcW w:w="6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962A58" w:rsidRDefault="00962A58" w:rsidP="0074451C">
            <w:pPr>
              <w:pStyle w:val="ConsPlusNormal"/>
              <w:ind w:firstLine="0"/>
              <w:rPr>
                <w:rFonts w:ascii="Times New Roman" w:hAnsi="Times New Roman" w:cs="Times New Roman"/>
                <w:sz w:val="22"/>
                <w:szCs w:val="22"/>
              </w:rPr>
            </w:pPr>
            <w:r w:rsidRPr="00962A58">
              <w:rPr>
                <w:rFonts w:ascii="Times New Roman" w:hAnsi="Times New Roman" w:cs="Times New Roman"/>
                <w:sz w:val="22"/>
                <w:szCs w:val="22"/>
              </w:rPr>
              <w:t xml:space="preserve">    51,0</w:t>
            </w:r>
          </w:p>
        </w:tc>
        <w:tc>
          <w:tcPr>
            <w:tcW w:w="6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pStyle w:val="ConsPlusNormal"/>
              <w:ind w:firstLine="0"/>
              <w:rPr>
                <w:rFonts w:ascii="Times New Roman" w:hAnsi="Times New Roman" w:cs="Times New Roman"/>
                <w:sz w:val="22"/>
                <w:szCs w:val="22"/>
              </w:rPr>
            </w:pPr>
            <w:r>
              <w:rPr>
                <w:rFonts w:ascii="Times New Roman" w:hAnsi="Times New Roman" w:cs="Times New Roman"/>
                <w:sz w:val="22"/>
                <w:szCs w:val="22"/>
              </w:rPr>
              <w:t>51</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962A58" w:rsidRDefault="0074451C" w:rsidP="0074451C">
            <w:pPr>
              <w:pStyle w:val="ConsPlusNormal"/>
              <w:ind w:firstLine="0"/>
              <w:rPr>
                <w:rFonts w:ascii="Times New Roman" w:hAnsi="Times New Roman" w:cs="Times New Roman"/>
                <w:sz w:val="22"/>
                <w:szCs w:val="22"/>
              </w:rPr>
            </w:pPr>
            <w:r w:rsidRPr="00962A58">
              <w:rPr>
                <w:rFonts w:ascii="Times New Roman" w:hAnsi="Times New Roman" w:cs="Times New Roman"/>
                <w:sz w:val="22"/>
                <w:szCs w:val="22"/>
              </w:rPr>
              <w:t>Задача 10: Ежемесячные доплаты за выслугу лет, выплачиваемые к трудовой пенсии муниципальным служащим</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12: «Доплаты к пенсиям муниципальных служащих сельского поселения»</w:t>
            </w:r>
          </w:p>
          <w:p w:rsidR="0074451C" w:rsidRPr="0074451C" w:rsidRDefault="0074451C" w:rsidP="0074451C">
            <w:pPr>
              <w:pStyle w:val="ConsPlusNormal"/>
              <w:ind w:firstLine="0"/>
              <w:rPr>
                <w:rFonts w:ascii="Times New Roman" w:hAnsi="Times New Roman" w:cs="Times New Roman"/>
                <w:sz w:val="22"/>
                <w:szCs w:val="22"/>
              </w:rPr>
            </w:pPr>
          </w:p>
        </w:tc>
      </w:tr>
      <w:tr w:rsidR="002838D8" w:rsidRPr="0074451C" w:rsidTr="00E80A7B">
        <w:trPr>
          <w:cantSplit/>
          <w:trHeight w:val="360"/>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lastRenderedPageBreak/>
              <w:t>10.1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Пенсионное обеспечение муниципального служащего в администрации Старомеловатского сельского поселения</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Задача 11: Социальная поддержка отдельных категорий граждан</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autoSpaceDE w:val="0"/>
              <w:jc w:val="both"/>
              <w:rPr>
                <w:rFonts w:ascii="Times New Roman" w:hAnsi="Times New Roman" w:cs="Times New Roman"/>
              </w:rPr>
            </w:pPr>
            <w:r w:rsidRPr="0074451C">
              <w:rPr>
                <w:rFonts w:ascii="Times New Roman" w:hAnsi="Times New Roman" w:cs="Times New Roman"/>
              </w:rPr>
              <w:t>Мероприятие 13: «Выплата социальной помощи отдельным категориям граждан сельского поселения»</w:t>
            </w:r>
          </w:p>
          <w:p w:rsidR="0074451C" w:rsidRPr="0074451C" w:rsidRDefault="0074451C" w:rsidP="0074451C">
            <w:pPr>
              <w:pStyle w:val="ConsPlusNormal"/>
              <w:ind w:firstLine="0"/>
              <w:jc w:val="center"/>
              <w:rPr>
                <w:rFonts w:ascii="Times New Roman" w:hAnsi="Times New Roman" w:cs="Times New Roman"/>
                <w:sz w:val="22"/>
                <w:szCs w:val="22"/>
              </w:rPr>
            </w:pPr>
          </w:p>
        </w:tc>
      </w:tr>
      <w:tr w:rsidR="00962A58" w:rsidRPr="0074451C" w:rsidTr="00CA39B1">
        <w:trPr>
          <w:cantSplit/>
          <w:trHeight w:val="36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11.1</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количество граждан, получивших материальную помощь за счет средств местного бюджета</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чел.</w:t>
            </w:r>
          </w:p>
        </w:tc>
        <w:tc>
          <w:tcPr>
            <w:tcW w:w="988" w:type="dxa"/>
            <w:gridSpan w:val="5"/>
            <w:tcBorders>
              <w:top w:val="single" w:sz="4" w:space="0" w:color="000000"/>
              <w:left w:val="single" w:sz="4" w:space="0" w:color="000000"/>
              <w:bottom w:val="single" w:sz="4" w:space="0" w:color="000000"/>
            </w:tcBorders>
            <w:shd w:val="clear" w:color="auto" w:fill="auto"/>
          </w:tcPr>
          <w:p w:rsidR="00962A58" w:rsidRPr="007D0A5A" w:rsidRDefault="00962A58" w:rsidP="00CA39B1">
            <w:r w:rsidRPr="007D0A5A">
              <w:t>3</w:t>
            </w:r>
          </w:p>
        </w:tc>
        <w:tc>
          <w:tcPr>
            <w:tcW w:w="989" w:type="dxa"/>
            <w:gridSpan w:val="4"/>
            <w:tcBorders>
              <w:top w:val="single" w:sz="4" w:space="0" w:color="000000"/>
              <w:left w:val="single" w:sz="4" w:space="0" w:color="000000"/>
              <w:bottom w:val="single" w:sz="4" w:space="0" w:color="000000"/>
            </w:tcBorders>
            <w:shd w:val="clear" w:color="auto" w:fill="auto"/>
          </w:tcPr>
          <w:p w:rsidR="00962A58" w:rsidRPr="007D0A5A" w:rsidRDefault="00962A58" w:rsidP="00CA39B1">
            <w:r w:rsidRPr="007D0A5A">
              <w:t>2</w:t>
            </w:r>
          </w:p>
        </w:tc>
        <w:tc>
          <w:tcPr>
            <w:tcW w:w="990"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7D0A5A">
              <w:t>3</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Задача 12: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tc>
      </w:tr>
      <w:tr w:rsidR="0074451C" w:rsidRPr="0074451C" w:rsidTr="0074451C">
        <w:trPr>
          <w:cantSplit/>
          <w:trHeight w:val="36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pStyle w:val="ConsPlusNormal"/>
              <w:ind w:firstLine="0"/>
              <w:rPr>
                <w:rFonts w:ascii="Times New Roman" w:hAnsi="Times New Roman" w:cs="Times New Roman"/>
                <w:sz w:val="22"/>
                <w:szCs w:val="22"/>
              </w:rPr>
            </w:pPr>
            <w:r w:rsidRPr="0074451C">
              <w:rPr>
                <w:rFonts w:ascii="Times New Roman" w:hAnsi="Times New Roman" w:cs="Times New Roman"/>
                <w:sz w:val="22"/>
                <w:szCs w:val="22"/>
              </w:rPr>
              <w:t>Мероприятие 14: «Мероприятия  в области физической культуры и спорта »</w:t>
            </w:r>
          </w:p>
        </w:tc>
      </w:tr>
      <w:tr w:rsidR="00962A58" w:rsidRPr="0074451C" w:rsidTr="00CA39B1">
        <w:trPr>
          <w:cantSplit/>
          <w:trHeight w:val="1365"/>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12.1</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tabs>
                <w:tab w:val="left" w:pos="1026"/>
              </w:tabs>
              <w:jc w:val="both"/>
              <w:rPr>
                <w:rFonts w:ascii="Times New Roman" w:hAnsi="Times New Roman" w:cs="Times New Roman"/>
              </w:rPr>
            </w:pPr>
            <w:r w:rsidRPr="0074451C">
              <w:rPr>
                <w:rFonts w:ascii="Times New Roman" w:hAnsi="Times New Roman" w:cs="Times New Roman"/>
              </w:rPr>
              <w:t>количество населения, систематически занимающегося физической культурой и спортом</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962A58" w:rsidRPr="001B58AD" w:rsidRDefault="00962A58" w:rsidP="00CA39B1">
            <w:r w:rsidRPr="001B58AD">
              <w:t>45</w:t>
            </w:r>
          </w:p>
        </w:tc>
        <w:tc>
          <w:tcPr>
            <w:tcW w:w="989" w:type="dxa"/>
            <w:gridSpan w:val="4"/>
            <w:tcBorders>
              <w:top w:val="single" w:sz="4" w:space="0" w:color="000000"/>
              <w:left w:val="single" w:sz="4" w:space="0" w:color="000000"/>
              <w:bottom w:val="single" w:sz="4" w:space="0" w:color="000000"/>
            </w:tcBorders>
            <w:shd w:val="clear" w:color="auto" w:fill="auto"/>
          </w:tcPr>
          <w:p w:rsidR="00962A58" w:rsidRPr="001B58AD" w:rsidRDefault="00962A58" w:rsidP="00CA39B1">
            <w:r w:rsidRPr="001B58AD">
              <w:t>50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1B58AD" w:rsidRDefault="00962A58" w:rsidP="00CA39B1">
            <w:r w:rsidRPr="001B58AD">
              <w:t>60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1B58AD" w:rsidRDefault="00962A58" w:rsidP="00CA39B1">
            <w:r w:rsidRPr="001B58AD">
              <w:t>61</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1B58AD" w:rsidRDefault="00962A58" w:rsidP="00CA39B1">
            <w:r w:rsidRPr="001B58AD">
              <w:t>62</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1B58AD">
              <w:t>63</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962A58" w:rsidRDefault="00962A58" w:rsidP="0074451C">
            <w:pPr>
              <w:jc w:val="center"/>
              <w:rPr>
                <w:rFonts w:ascii="Times New Roman" w:hAnsi="Times New Roman" w:cs="Times New Roman"/>
              </w:rPr>
            </w:pPr>
            <w:r w:rsidRPr="00962A58">
              <w:rPr>
                <w:rFonts w:ascii="Times New Roman" w:hAnsi="Times New Roman" w:cs="Times New Roman"/>
              </w:rPr>
              <w:t>62</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962A58" w:rsidRDefault="00962A58" w:rsidP="00962A58">
            <w:pPr>
              <w:jc w:val="center"/>
              <w:rPr>
                <w:rFonts w:ascii="Times New Roman" w:hAnsi="Times New Roman" w:cs="Times New Roman"/>
              </w:rPr>
            </w:pPr>
            <w:r w:rsidRPr="00962A58">
              <w:rPr>
                <w:rFonts w:ascii="Times New Roman" w:hAnsi="Times New Roman" w:cs="Times New Roman"/>
              </w:rPr>
              <w:t>6</w:t>
            </w:r>
            <w:r>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60</w:t>
            </w:r>
          </w:p>
        </w:tc>
      </w:tr>
      <w:tr w:rsidR="0074451C" w:rsidRPr="0074451C" w:rsidTr="0074451C">
        <w:trPr>
          <w:cantSplit/>
          <w:trHeight w:val="55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13: Обеспечение финансирования мероприятий по  благоустройству парков, скверов, бульваров, зон отдыха, садов</w:t>
            </w:r>
          </w:p>
        </w:tc>
      </w:tr>
      <w:tr w:rsidR="0074451C" w:rsidRPr="0074451C" w:rsidTr="0074451C">
        <w:tblPrEx>
          <w:tblCellMar>
            <w:left w:w="0" w:type="dxa"/>
            <w:right w:w="0" w:type="dxa"/>
          </w:tblCellMar>
        </w:tblPrEx>
        <w:trPr>
          <w:gridAfter w:val="2"/>
          <w:wAfter w:w="84" w:type="dxa"/>
          <w:cantSplit/>
          <w:trHeight w:val="345"/>
        </w:trPr>
        <w:tc>
          <w:tcPr>
            <w:tcW w:w="14766" w:type="dxa"/>
            <w:gridSpan w:val="50"/>
            <w:tcBorders>
              <w:top w:val="single" w:sz="4" w:space="0" w:color="000000"/>
              <w:left w:val="single" w:sz="4" w:space="0" w:color="000000"/>
              <w:bottom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15: «Благоустройство парков, скверов, бульваров, зон отдыха, садов»</w:t>
            </w:r>
          </w:p>
        </w:tc>
        <w:tc>
          <w:tcPr>
            <w:tcW w:w="40" w:type="dxa"/>
            <w:gridSpan w:val="2"/>
            <w:shd w:val="clear" w:color="auto" w:fill="auto"/>
          </w:tcPr>
          <w:p w:rsidR="0074451C" w:rsidRPr="0074451C" w:rsidRDefault="0074451C" w:rsidP="0074451C">
            <w:pPr>
              <w:snapToGrid w:val="0"/>
              <w:rPr>
                <w:rFonts w:ascii="Times New Roman" w:hAnsi="Times New Roman" w:cs="Times New Roman"/>
              </w:rPr>
            </w:pPr>
          </w:p>
        </w:tc>
      </w:tr>
      <w:tr w:rsidR="002838D8" w:rsidRPr="0074451C" w:rsidTr="00E80A7B">
        <w:trPr>
          <w:cantSplit/>
          <w:trHeight w:val="345"/>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pStyle w:val="ConsPlusNormal"/>
              <w:ind w:left="-693"/>
              <w:jc w:val="center"/>
              <w:rPr>
                <w:rFonts w:ascii="Times New Roman" w:hAnsi="Times New Roman" w:cs="Times New Roman"/>
                <w:sz w:val="22"/>
                <w:szCs w:val="22"/>
              </w:rPr>
            </w:pPr>
            <w:r w:rsidRPr="0074451C">
              <w:rPr>
                <w:rFonts w:ascii="Times New Roman" w:hAnsi="Times New Roman" w:cs="Times New Roman"/>
                <w:sz w:val="22"/>
                <w:szCs w:val="22"/>
              </w:rPr>
              <w:t>13.1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Финансирование мероприятий по благоустройству парков, скверов, бульваров, зон отдыха, садов</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398"/>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962A58" w:rsidP="0074451C">
            <w:pPr>
              <w:autoSpaceDE w:val="0"/>
              <w:jc w:val="center"/>
              <w:rPr>
                <w:rFonts w:ascii="Times New Roman" w:hAnsi="Times New Roman" w:cs="Times New Roman"/>
              </w:rPr>
            </w:pPr>
            <w:r w:rsidRPr="00962A58">
              <w:rPr>
                <w:rFonts w:ascii="Times New Roman" w:hAnsi="Times New Roman" w:cs="Times New Roman"/>
              </w:rPr>
              <w:t>94,4</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962A58" w:rsidRDefault="00962A58" w:rsidP="0074451C">
            <w:pPr>
              <w:autoSpaceDE w:val="0"/>
              <w:jc w:val="center"/>
              <w:rPr>
                <w:rFonts w:ascii="Times New Roman" w:hAnsi="Times New Roman" w:cs="Times New Roman"/>
              </w:rPr>
            </w:pPr>
            <w:r w:rsidRPr="00962A58">
              <w:rPr>
                <w:rFonts w:ascii="Times New Roman" w:hAnsi="Times New Roman" w:cs="Times New Roman"/>
              </w:rP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962A58" w:rsidRDefault="002838D8" w:rsidP="0074451C">
            <w:pPr>
              <w:autoSpaceDE w:val="0"/>
              <w:jc w:val="center"/>
              <w:rPr>
                <w:rFonts w:ascii="Times New Roman" w:hAnsi="Times New Roman" w:cs="Times New Roman"/>
              </w:rPr>
            </w:pPr>
            <w:r w:rsidRPr="00962A58">
              <w:rPr>
                <w:rFonts w:ascii="Times New Roman" w:hAnsi="Times New Roman" w:cs="Times New Roman"/>
              </w:rP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962A58"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210"/>
        </w:trPr>
        <w:tc>
          <w:tcPr>
            <w:tcW w:w="14890" w:type="dxa"/>
            <w:gridSpan w:val="54"/>
            <w:tcBorders>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14: Организация благоустройства парка «Радуга» по ул</w:t>
            </w:r>
            <w:proofErr w:type="gramStart"/>
            <w:r w:rsidRPr="0074451C">
              <w:rPr>
                <w:rFonts w:ascii="Times New Roman" w:hAnsi="Times New Roman" w:cs="Times New Roman"/>
              </w:rPr>
              <w:t>.М</w:t>
            </w:r>
            <w:proofErr w:type="gramEnd"/>
            <w:r w:rsidRPr="0074451C">
              <w:rPr>
                <w:rFonts w:ascii="Times New Roman" w:hAnsi="Times New Roman" w:cs="Times New Roman"/>
              </w:rPr>
              <w:t>ира села Старая Меловая и его содержание</w:t>
            </w:r>
          </w:p>
        </w:tc>
      </w:tr>
      <w:tr w:rsidR="0074451C" w:rsidRPr="0074451C" w:rsidTr="0074451C">
        <w:trPr>
          <w:cantSplit/>
          <w:trHeight w:val="28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16: «Благоустройство парка «Радуга» по ул. Мира   села Старая Меловая Петропавловского района Воронежской области»</w:t>
            </w:r>
          </w:p>
        </w:tc>
      </w:tr>
      <w:tr w:rsidR="003F69A4" w:rsidRPr="0074451C" w:rsidTr="00CA39B1">
        <w:trPr>
          <w:cantSplit/>
          <w:trHeight w:val="300"/>
        </w:trPr>
        <w:tc>
          <w:tcPr>
            <w:tcW w:w="678" w:type="dxa"/>
            <w:tcBorders>
              <w:top w:val="single" w:sz="4" w:space="0" w:color="000000"/>
              <w:left w:val="single" w:sz="4" w:space="0" w:color="000000"/>
              <w:bottom w:val="single" w:sz="4" w:space="0" w:color="000000"/>
            </w:tcBorders>
            <w:shd w:val="clear" w:color="auto" w:fill="auto"/>
          </w:tcPr>
          <w:p w:rsidR="003F69A4" w:rsidRPr="0074451C" w:rsidRDefault="003F69A4" w:rsidP="0074451C">
            <w:pPr>
              <w:pStyle w:val="ConsPlusNormal"/>
              <w:ind w:left="-708"/>
              <w:jc w:val="center"/>
              <w:rPr>
                <w:rFonts w:ascii="Times New Roman" w:hAnsi="Times New Roman" w:cs="Times New Roman"/>
                <w:sz w:val="22"/>
                <w:szCs w:val="22"/>
              </w:rPr>
            </w:pPr>
            <w:r w:rsidRPr="0074451C">
              <w:rPr>
                <w:rFonts w:ascii="Times New Roman" w:hAnsi="Times New Roman" w:cs="Times New Roman"/>
                <w:sz w:val="22"/>
                <w:szCs w:val="22"/>
              </w:rPr>
              <w:lastRenderedPageBreak/>
              <w:t>14.1</w:t>
            </w:r>
          </w:p>
        </w:tc>
        <w:tc>
          <w:tcPr>
            <w:tcW w:w="4179" w:type="dxa"/>
            <w:tcBorders>
              <w:top w:val="single" w:sz="4" w:space="0" w:color="000000"/>
              <w:left w:val="single" w:sz="4" w:space="0" w:color="000000"/>
              <w:bottom w:val="single" w:sz="4" w:space="0" w:color="000000"/>
            </w:tcBorders>
            <w:shd w:val="clear" w:color="auto" w:fill="auto"/>
          </w:tcPr>
          <w:p w:rsidR="003F69A4" w:rsidRPr="0074451C" w:rsidRDefault="003F69A4" w:rsidP="0074451C">
            <w:pPr>
              <w:jc w:val="both"/>
              <w:rPr>
                <w:rFonts w:ascii="Times New Roman" w:hAnsi="Times New Roman" w:cs="Times New Roman"/>
              </w:rPr>
            </w:pPr>
            <w:r w:rsidRPr="0074451C">
              <w:rPr>
                <w:rFonts w:ascii="Times New Roman" w:hAnsi="Times New Roman" w:cs="Times New Roman"/>
              </w:rPr>
              <w:t>Финансовое обеспечение благоустройства парка «Радуга» по ул</w:t>
            </w:r>
            <w:proofErr w:type="gramStart"/>
            <w:r w:rsidRPr="0074451C">
              <w:rPr>
                <w:rFonts w:ascii="Times New Roman" w:hAnsi="Times New Roman" w:cs="Times New Roman"/>
              </w:rPr>
              <w:t>.М</w:t>
            </w:r>
            <w:proofErr w:type="gramEnd"/>
            <w:r w:rsidRPr="0074451C">
              <w:rPr>
                <w:rFonts w:ascii="Times New Roman" w:hAnsi="Times New Roman" w:cs="Times New Roman"/>
              </w:rPr>
              <w:t>ира села Старая Меловая</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3F69A4" w:rsidRPr="0074451C" w:rsidRDefault="003F69A4" w:rsidP="0074451C">
            <w:pPr>
              <w:pStyle w:val="ConsPlusNormal"/>
              <w:tabs>
                <w:tab w:val="left" w:pos="413"/>
              </w:tabs>
              <w:ind w:firstLine="3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3F69A4" w:rsidRPr="003034FD" w:rsidRDefault="003F69A4" w:rsidP="00CA39B1">
            <w:r w:rsidRPr="003034FD">
              <w:t>5,603</w:t>
            </w:r>
          </w:p>
        </w:tc>
        <w:tc>
          <w:tcPr>
            <w:tcW w:w="989" w:type="dxa"/>
            <w:gridSpan w:val="4"/>
            <w:tcBorders>
              <w:top w:val="single" w:sz="4" w:space="0" w:color="000000"/>
              <w:left w:val="single" w:sz="4" w:space="0" w:color="000000"/>
              <w:bottom w:val="single" w:sz="4" w:space="0" w:color="000000"/>
            </w:tcBorders>
            <w:shd w:val="clear" w:color="auto" w:fill="auto"/>
          </w:tcPr>
          <w:p w:rsidR="003F69A4" w:rsidRPr="003034FD" w:rsidRDefault="003F69A4" w:rsidP="00CA39B1">
            <w:r w:rsidRPr="003034FD">
              <w:t>0</w:t>
            </w:r>
          </w:p>
        </w:tc>
        <w:tc>
          <w:tcPr>
            <w:tcW w:w="990" w:type="dxa"/>
            <w:gridSpan w:val="5"/>
            <w:tcBorders>
              <w:top w:val="single" w:sz="4" w:space="0" w:color="000000"/>
              <w:left w:val="single" w:sz="4" w:space="0" w:color="000000"/>
              <w:bottom w:val="single" w:sz="4" w:space="0" w:color="000000"/>
            </w:tcBorders>
            <w:shd w:val="clear" w:color="auto" w:fill="auto"/>
          </w:tcPr>
          <w:p w:rsidR="003F69A4" w:rsidRPr="003034FD" w:rsidRDefault="003F69A4" w:rsidP="00CA39B1">
            <w:r w:rsidRPr="003034FD">
              <w:t>100</w:t>
            </w:r>
          </w:p>
        </w:tc>
        <w:tc>
          <w:tcPr>
            <w:tcW w:w="1014" w:type="dxa"/>
            <w:gridSpan w:val="3"/>
            <w:tcBorders>
              <w:top w:val="single" w:sz="4" w:space="0" w:color="000000"/>
              <w:left w:val="single" w:sz="4" w:space="0" w:color="000000"/>
              <w:bottom w:val="single" w:sz="4" w:space="0" w:color="000000"/>
            </w:tcBorders>
            <w:shd w:val="clear" w:color="auto" w:fill="auto"/>
          </w:tcPr>
          <w:p w:rsidR="003F69A4" w:rsidRPr="003034FD" w:rsidRDefault="003F69A4" w:rsidP="00CA39B1">
            <w:r w:rsidRPr="003034FD">
              <w:t>100</w:t>
            </w:r>
          </w:p>
        </w:tc>
        <w:tc>
          <w:tcPr>
            <w:tcW w:w="988" w:type="dxa"/>
            <w:gridSpan w:val="6"/>
            <w:tcBorders>
              <w:top w:val="single" w:sz="4" w:space="0" w:color="000000"/>
              <w:left w:val="single" w:sz="4" w:space="0" w:color="000000"/>
              <w:bottom w:val="single" w:sz="4" w:space="0" w:color="000000"/>
            </w:tcBorders>
            <w:shd w:val="clear" w:color="auto" w:fill="auto"/>
          </w:tcPr>
          <w:p w:rsidR="003F69A4" w:rsidRPr="003034FD" w:rsidRDefault="003F69A4" w:rsidP="00CA39B1">
            <w:r w:rsidRPr="003034FD">
              <w:t>100</w:t>
            </w:r>
          </w:p>
        </w:tc>
        <w:tc>
          <w:tcPr>
            <w:tcW w:w="1064" w:type="dxa"/>
            <w:gridSpan w:val="5"/>
            <w:tcBorders>
              <w:top w:val="single" w:sz="4" w:space="0" w:color="000000"/>
              <w:left w:val="single" w:sz="4" w:space="0" w:color="000000"/>
              <w:bottom w:val="single" w:sz="4" w:space="0" w:color="000000"/>
            </w:tcBorders>
            <w:shd w:val="clear" w:color="auto" w:fill="auto"/>
          </w:tcPr>
          <w:p w:rsidR="003F69A4" w:rsidRDefault="003F69A4" w:rsidP="00CA39B1">
            <w:r w:rsidRPr="003034FD">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3F69A4" w:rsidRPr="003F69A4" w:rsidRDefault="003F69A4" w:rsidP="0074451C">
            <w:pPr>
              <w:jc w:val="center"/>
              <w:rPr>
                <w:rFonts w:ascii="Times New Roman" w:hAnsi="Times New Roman" w:cs="Times New Roman"/>
              </w:rPr>
            </w:pPr>
            <w:r w:rsidRPr="003F69A4">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F69A4" w:rsidRPr="003F69A4" w:rsidRDefault="003F69A4" w:rsidP="0074451C">
            <w:pPr>
              <w:jc w:val="center"/>
              <w:rPr>
                <w:rFonts w:ascii="Times New Roman" w:hAnsi="Times New Roman" w:cs="Times New Roman"/>
              </w:rPr>
            </w:pPr>
            <w:r w:rsidRPr="003F69A4">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F69A4" w:rsidRPr="003F69A4" w:rsidRDefault="003F69A4" w:rsidP="0074451C">
            <w:pPr>
              <w:jc w:val="center"/>
              <w:rPr>
                <w:rFonts w:ascii="Times New Roman" w:hAnsi="Times New Roman" w:cs="Times New Roman"/>
              </w:rPr>
            </w:pPr>
            <w:r>
              <w:rPr>
                <w:rFonts w:ascii="Times New Roman" w:hAnsi="Times New Roman" w:cs="Times New Roman"/>
              </w:rPr>
              <w:t>100</w:t>
            </w:r>
          </w:p>
        </w:tc>
      </w:tr>
      <w:tr w:rsidR="003F69A4" w:rsidRPr="0074451C" w:rsidTr="00CA39B1">
        <w:trPr>
          <w:cantSplit/>
          <w:trHeight w:val="420"/>
        </w:trPr>
        <w:tc>
          <w:tcPr>
            <w:tcW w:w="678" w:type="dxa"/>
            <w:tcBorders>
              <w:top w:val="single" w:sz="4" w:space="0" w:color="000000"/>
              <w:left w:val="single" w:sz="4" w:space="0" w:color="000000"/>
              <w:bottom w:val="single" w:sz="1" w:space="0" w:color="000000"/>
            </w:tcBorders>
            <w:shd w:val="clear" w:color="auto" w:fill="auto"/>
          </w:tcPr>
          <w:p w:rsidR="003F69A4" w:rsidRPr="0074451C" w:rsidRDefault="003F69A4" w:rsidP="0074451C">
            <w:pPr>
              <w:pStyle w:val="ConsPlusNormal"/>
              <w:ind w:left="-693"/>
              <w:jc w:val="center"/>
              <w:rPr>
                <w:rFonts w:ascii="Times New Roman" w:hAnsi="Times New Roman" w:cs="Times New Roman"/>
                <w:sz w:val="22"/>
                <w:szCs w:val="22"/>
              </w:rPr>
            </w:pPr>
            <w:r w:rsidRPr="0074451C">
              <w:rPr>
                <w:rFonts w:ascii="Times New Roman" w:hAnsi="Times New Roman" w:cs="Times New Roman"/>
                <w:sz w:val="22"/>
                <w:szCs w:val="22"/>
              </w:rPr>
              <w:t>14.2</w:t>
            </w:r>
          </w:p>
        </w:tc>
        <w:tc>
          <w:tcPr>
            <w:tcW w:w="4179" w:type="dxa"/>
            <w:tcBorders>
              <w:top w:val="single" w:sz="4" w:space="0" w:color="000000"/>
              <w:left w:val="single" w:sz="4" w:space="0" w:color="000000"/>
              <w:bottom w:val="single" w:sz="1" w:space="0" w:color="000000"/>
            </w:tcBorders>
            <w:shd w:val="clear" w:color="auto" w:fill="auto"/>
          </w:tcPr>
          <w:p w:rsidR="003F69A4" w:rsidRPr="0074451C" w:rsidRDefault="003F69A4" w:rsidP="0074451C">
            <w:pPr>
              <w:tabs>
                <w:tab w:val="left" w:pos="1026"/>
              </w:tabs>
              <w:jc w:val="both"/>
              <w:rPr>
                <w:rFonts w:ascii="Times New Roman" w:hAnsi="Times New Roman" w:cs="Times New Roman"/>
              </w:rPr>
            </w:pPr>
            <w:r w:rsidRPr="0074451C">
              <w:rPr>
                <w:rFonts w:ascii="Times New Roman" w:hAnsi="Times New Roman" w:cs="Times New Roman"/>
              </w:rPr>
              <w:t>количество населения, посещающего парк</w:t>
            </w:r>
          </w:p>
          <w:p w:rsidR="003F69A4" w:rsidRPr="0074451C" w:rsidRDefault="003F69A4" w:rsidP="0074451C">
            <w:pPr>
              <w:pStyle w:val="ConsPlusNormal"/>
              <w:ind w:firstLine="218"/>
              <w:jc w:val="center"/>
              <w:rPr>
                <w:rFonts w:ascii="Times New Roman" w:hAnsi="Times New Roman" w:cs="Times New Roman"/>
                <w:sz w:val="22"/>
                <w:szCs w:val="22"/>
              </w:rPr>
            </w:pPr>
          </w:p>
        </w:tc>
        <w:tc>
          <w:tcPr>
            <w:tcW w:w="1685" w:type="dxa"/>
            <w:gridSpan w:val="8"/>
            <w:tcBorders>
              <w:top w:val="single" w:sz="4" w:space="0" w:color="000000"/>
              <w:left w:val="single" w:sz="1" w:space="0" w:color="000000"/>
              <w:bottom w:val="single" w:sz="1" w:space="0" w:color="000000"/>
            </w:tcBorders>
            <w:shd w:val="clear" w:color="auto" w:fill="auto"/>
          </w:tcPr>
          <w:p w:rsidR="003F69A4" w:rsidRPr="0074451C" w:rsidRDefault="003F69A4" w:rsidP="0074451C">
            <w:pPr>
              <w:snapToGrid w:val="0"/>
              <w:rPr>
                <w:rFonts w:ascii="Times New Roman" w:hAnsi="Times New Roman" w:cs="Times New Roman"/>
              </w:rPr>
            </w:pPr>
          </w:p>
          <w:p w:rsidR="003F69A4" w:rsidRPr="0074451C" w:rsidRDefault="003F69A4"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1" w:space="0" w:color="000000"/>
            </w:tcBorders>
            <w:shd w:val="clear" w:color="auto" w:fill="auto"/>
          </w:tcPr>
          <w:p w:rsidR="003F69A4" w:rsidRPr="008D5F4B" w:rsidRDefault="003F69A4" w:rsidP="00CA39B1">
            <w:r w:rsidRPr="008D5F4B">
              <w:t>50</w:t>
            </w:r>
          </w:p>
        </w:tc>
        <w:tc>
          <w:tcPr>
            <w:tcW w:w="989" w:type="dxa"/>
            <w:gridSpan w:val="4"/>
            <w:tcBorders>
              <w:top w:val="single" w:sz="4" w:space="0" w:color="000000"/>
              <w:left w:val="single" w:sz="4" w:space="0" w:color="000000"/>
              <w:bottom w:val="single" w:sz="1" w:space="0" w:color="000000"/>
            </w:tcBorders>
            <w:shd w:val="clear" w:color="auto" w:fill="auto"/>
          </w:tcPr>
          <w:p w:rsidR="003F69A4" w:rsidRPr="008D5F4B" w:rsidRDefault="003F69A4" w:rsidP="00CA39B1">
            <w:r w:rsidRPr="008D5F4B">
              <w:t>55</w:t>
            </w:r>
          </w:p>
        </w:tc>
        <w:tc>
          <w:tcPr>
            <w:tcW w:w="990" w:type="dxa"/>
            <w:gridSpan w:val="5"/>
            <w:tcBorders>
              <w:top w:val="single" w:sz="4" w:space="0" w:color="000000"/>
              <w:left w:val="single" w:sz="4" w:space="0" w:color="000000"/>
              <w:bottom w:val="single" w:sz="1" w:space="0" w:color="000000"/>
            </w:tcBorders>
            <w:shd w:val="clear" w:color="auto" w:fill="auto"/>
          </w:tcPr>
          <w:p w:rsidR="003F69A4" w:rsidRPr="008D5F4B" w:rsidRDefault="003F69A4" w:rsidP="00CA39B1">
            <w:r w:rsidRPr="008D5F4B">
              <w:t>60</w:t>
            </w:r>
          </w:p>
        </w:tc>
        <w:tc>
          <w:tcPr>
            <w:tcW w:w="1014" w:type="dxa"/>
            <w:gridSpan w:val="3"/>
            <w:tcBorders>
              <w:top w:val="single" w:sz="4" w:space="0" w:color="000000"/>
              <w:left w:val="single" w:sz="4" w:space="0" w:color="000000"/>
              <w:bottom w:val="single" w:sz="1" w:space="0" w:color="000000"/>
            </w:tcBorders>
            <w:shd w:val="clear" w:color="auto" w:fill="auto"/>
          </w:tcPr>
          <w:p w:rsidR="003F69A4" w:rsidRPr="008D5F4B" w:rsidRDefault="003F69A4" w:rsidP="00CA39B1">
            <w:r w:rsidRPr="008D5F4B">
              <w:t>65</w:t>
            </w:r>
          </w:p>
        </w:tc>
        <w:tc>
          <w:tcPr>
            <w:tcW w:w="988" w:type="dxa"/>
            <w:gridSpan w:val="6"/>
            <w:tcBorders>
              <w:top w:val="single" w:sz="4" w:space="0" w:color="000000"/>
              <w:left w:val="single" w:sz="4" w:space="0" w:color="000000"/>
              <w:bottom w:val="single" w:sz="1" w:space="0" w:color="000000"/>
            </w:tcBorders>
            <w:shd w:val="clear" w:color="auto" w:fill="auto"/>
          </w:tcPr>
          <w:p w:rsidR="003F69A4" w:rsidRPr="008D5F4B" w:rsidRDefault="003F69A4" w:rsidP="00CA39B1">
            <w:r w:rsidRPr="008D5F4B">
              <w:t>70</w:t>
            </w:r>
          </w:p>
        </w:tc>
        <w:tc>
          <w:tcPr>
            <w:tcW w:w="1064" w:type="dxa"/>
            <w:gridSpan w:val="5"/>
            <w:tcBorders>
              <w:top w:val="single" w:sz="4" w:space="0" w:color="000000"/>
              <w:left w:val="single" w:sz="4" w:space="0" w:color="000000"/>
              <w:bottom w:val="single" w:sz="1" w:space="0" w:color="000000"/>
            </w:tcBorders>
            <w:shd w:val="clear" w:color="auto" w:fill="auto"/>
          </w:tcPr>
          <w:p w:rsidR="003F69A4" w:rsidRDefault="003F69A4" w:rsidP="00CA39B1">
            <w:r w:rsidRPr="008D5F4B">
              <w:t>75</w:t>
            </w:r>
          </w:p>
        </w:tc>
        <w:tc>
          <w:tcPr>
            <w:tcW w:w="1032" w:type="dxa"/>
            <w:gridSpan w:val="3"/>
            <w:tcBorders>
              <w:top w:val="single" w:sz="4" w:space="0" w:color="000000"/>
              <w:left w:val="single" w:sz="4" w:space="0" w:color="000000"/>
              <w:bottom w:val="single" w:sz="1" w:space="0" w:color="000000"/>
            </w:tcBorders>
            <w:shd w:val="clear" w:color="auto" w:fill="auto"/>
            <w:vAlign w:val="center"/>
          </w:tcPr>
          <w:p w:rsidR="003F69A4" w:rsidRPr="003F69A4" w:rsidRDefault="003F69A4" w:rsidP="0074451C">
            <w:pPr>
              <w:jc w:val="center"/>
              <w:rPr>
                <w:rFonts w:ascii="Times New Roman" w:hAnsi="Times New Roman" w:cs="Times New Roman"/>
              </w:rPr>
            </w:pPr>
            <w:r w:rsidRPr="003F69A4">
              <w:rPr>
                <w:rFonts w:ascii="Times New Roman" w:hAnsi="Times New Roman" w:cs="Times New Roman"/>
              </w:rPr>
              <w:t>70</w:t>
            </w:r>
          </w:p>
        </w:tc>
        <w:tc>
          <w:tcPr>
            <w:tcW w:w="641" w:type="dxa"/>
            <w:gridSpan w:val="5"/>
            <w:tcBorders>
              <w:top w:val="single" w:sz="4" w:space="0" w:color="000000"/>
              <w:left w:val="single" w:sz="4" w:space="0" w:color="000000"/>
              <w:bottom w:val="single" w:sz="1" w:space="0" w:color="000000"/>
              <w:right w:val="single" w:sz="4" w:space="0" w:color="000000"/>
            </w:tcBorders>
            <w:shd w:val="clear" w:color="auto" w:fill="auto"/>
            <w:vAlign w:val="center"/>
          </w:tcPr>
          <w:p w:rsidR="003F69A4" w:rsidRPr="003F69A4" w:rsidRDefault="003F69A4" w:rsidP="0074451C">
            <w:pPr>
              <w:jc w:val="center"/>
              <w:rPr>
                <w:rFonts w:ascii="Times New Roman" w:hAnsi="Times New Roman" w:cs="Times New Roman"/>
              </w:rPr>
            </w:pPr>
            <w:r w:rsidRPr="003F69A4">
              <w:rPr>
                <w:rFonts w:ascii="Times New Roman" w:hAnsi="Times New Roman" w:cs="Times New Roman"/>
              </w:rPr>
              <w:t>75</w:t>
            </w:r>
          </w:p>
        </w:tc>
        <w:tc>
          <w:tcPr>
            <w:tcW w:w="642" w:type="dxa"/>
            <w:gridSpan w:val="8"/>
            <w:tcBorders>
              <w:top w:val="single" w:sz="4" w:space="0" w:color="000000"/>
              <w:left w:val="single" w:sz="4" w:space="0" w:color="000000"/>
              <w:bottom w:val="single" w:sz="1" w:space="0" w:color="000000"/>
              <w:right w:val="single" w:sz="4" w:space="0" w:color="000000"/>
            </w:tcBorders>
            <w:shd w:val="clear" w:color="auto" w:fill="auto"/>
            <w:vAlign w:val="center"/>
          </w:tcPr>
          <w:p w:rsidR="003F69A4" w:rsidRPr="003F69A4" w:rsidRDefault="003F69A4" w:rsidP="0074451C">
            <w:pPr>
              <w:jc w:val="center"/>
              <w:rPr>
                <w:rFonts w:ascii="Times New Roman" w:hAnsi="Times New Roman" w:cs="Times New Roman"/>
              </w:rPr>
            </w:pPr>
            <w:r>
              <w:rPr>
                <w:rFonts w:ascii="Times New Roman" w:hAnsi="Times New Roman" w:cs="Times New Roman"/>
              </w:rPr>
              <w:t>74</w:t>
            </w:r>
          </w:p>
        </w:tc>
      </w:tr>
      <w:tr w:rsidR="0074451C" w:rsidRPr="0074451C" w:rsidTr="0074451C">
        <w:trPr>
          <w:cantSplit/>
          <w:trHeight w:val="300"/>
        </w:trPr>
        <w:tc>
          <w:tcPr>
            <w:tcW w:w="14890" w:type="dxa"/>
            <w:gridSpan w:val="54"/>
            <w:tcBorders>
              <w:top w:val="single" w:sz="1" w:space="0" w:color="000000"/>
              <w:left w:val="single" w:sz="4" w:space="0" w:color="000000"/>
              <w:bottom w:val="single" w:sz="1"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15: «Долевое финансирование инвестиционных программ (проектов) развития социальной и инженерной инфраструктуры муниципального значения»</w:t>
            </w:r>
          </w:p>
        </w:tc>
      </w:tr>
      <w:tr w:rsidR="0074451C" w:rsidRPr="0074451C" w:rsidTr="0074451C">
        <w:trPr>
          <w:cantSplit/>
          <w:trHeight w:val="180"/>
        </w:trPr>
        <w:tc>
          <w:tcPr>
            <w:tcW w:w="14890" w:type="dxa"/>
            <w:gridSpan w:val="54"/>
            <w:tcBorders>
              <w:top w:val="single" w:sz="1" w:space="0" w:color="000000"/>
              <w:left w:val="single" w:sz="4" w:space="0" w:color="000000"/>
              <w:bottom w:val="single" w:sz="1"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17: «Развитие социальной и инженерной инфраструктуры»</w:t>
            </w:r>
          </w:p>
        </w:tc>
      </w:tr>
      <w:tr w:rsidR="002838D8" w:rsidRPr="0074451C" w:rsidTr="00E80A7B">
        <w:trPr>
          <w:cantSplit/>
          <w:trHeight w:val="1355"/>
        </w:trPr>
        <w:tc>
          <w:tcPr>
            <w:tcW w:w="678" w:type="dxa"/>
            <w:tcBorders>
              <w:top w:val="single" w:sz="1" w:space="0" w:color="000000"/>
              <w:left w:val="single" w:sz="4" w:space="0" w:color="000000"/>
              <w:bottom w:val="single" w:sz="1" w:space="0" w:color="000000"/>
            </w:tcBorders>
            <w:shd w:val="clear" w:color="auto" w:fill="auto"/>
          </w:tcPr>
          <w:p w:rsidR="002838D8" w:rsidRPr="0074451C" w:rsidRDefault="002838D8" w:rsidP="0074451C">
            <w:pPr>
              <w:pStyle w:val="ConsPlusNormal"/>
              <w:ind w:left="-693"/>
              <w:jc w:val="center"/>
              <w:rPr>
                <w:rFonts w:ascii="Times New Roman" w:hAnsi="Times New Roman" w:cs="Times New Roman"/>
                <w:sz w:val="22"/>
                <w:szCs w:val="22"/>
              </w:rPr>
            </w:pPr>
            <w:r w:rsidRPr="0074451C">
              <w:rPr>
                <w:rFonts w:ascii="Times New Roman" w:hAnsi="Times New Roman" w:cs="Times New Roman"/>
                <w:sz w:val="22"/>
                <w:szCs w:val="22"/>
              </w:rPr>
              <w:t>15.1</w:t>
            </w:r>
          </w:p>
        </w:tc>
        <w:tc>
          <w:tcPr>
            <w:tcW w:w="4179" w:type="dxa"/>
            <w:tcBorders>
              <w:top w:val="single" w:sz="1" w:space="0" w:color="000000"/>
              <w:left w:val="single" w:sz="4" w:space="0" w:color="000000"/>
              <w:bottom w:val="single" w:sz="1" w:space="0" w:color="000000"/>
            </w:tcBorders>
            <w:shd w:val="clear" w:color="auto" w:fill="auto"/>
          </w:tcPr>
          <w:p w:rsidR="002838D8" w:rsidRPr="0074451C" w:rsidRDefault="002838D8" w:rsidP="0074451C">
            <w:pPr>
              <w:rPr>
                <w:rFonts w:ascii="Times New Roman" w:hAnsi="Times New Roman" w:cs="Times New Roman"/>
              </w:rPr>
            </w:pPr>
            <w:r w:rsidRPr="0074451C">
              <w:rPr>
                <w:rFonts w:ascii="Times New Roman" w:hAnsi="Times New Roman" w:cs="Times New Roman"/>
              </w:rPr>
              <w:t>Долевое финансирование инвестиционного  проекта «Устройство тротуаров в с</w:t>
            </w:r>
            <w:proofErr w:type="gramStart"/>
            <w:r w:rsidRPr="0074451C">
              <w:rPr>
                <w:rFonts w:ascii="Times New Roman" w:hAnsi="Times New Roman" w:cs="Times New Roman"/>
              </w:rPr>
              <w:t>.С</w:t>
            </w:r>
            <w:proofErr w:type="gramEnd"/>
            <w:r w:rsidRPr="0074451C">
              <w:rPr>
                <w:rFonts w:ascii="Times New Roman" w:hAnsi="Times New Roman" w:cs="Times New Roman"/>
              </w:rPr>
              <w:t>тарая Меловая Петропавловского муниципального района Воронежской области».</w:t>
            </w:r>
          </w:p>
          <w:p w:rsidR="002838D8" w:rsidRPr="0074451C" w:rsidRDefault="002838D8" w:rsidP="0074451C">
            <w:pPr>
              <w:rPr>
                <w:rFonts w:ascii="Times New Roman" w:hAnsi="Times New Roman" w:cs="Times New Roman"/>
              </w:rPr>
            </w:pPr>
          </w:p>
        </w:tc>
        <w:tc>
          <w:tcPr>
            <w:tcW w:w="1685" w:type="dxa"/>
            <w:gridSpan w:val="8"/>
            <w:tcBorders>
              <w:top w:val="single" w:sz="1" w:space="0" w:color="000000"/>
              <w:left w:val="single" w:sz="4" w:space="0" w:color="000000"/>
              <w:bottom w:val="single" w:sz="1" w:space="0" w:color="000000"/>
            </w:tcBorders>
            <w:shd w:val="clear" w:color="auto" w:fill="auto"/>
            <w:vAlign w:val="center"/>
          </w:tcPr>
          <w:p w:rsidR="002838D8" w:rsidRPr="0074451C" w:rsidRDefault="002838D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1" w:space="0" w:color="000000"/>
              <w:left w:val="single" w:sz="4" w:space="0" w:color="000000"/>
              <w:bottom w:val="single" w:sz="1"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99,9</w:t>
            </w:r>
          </w:p>
        </w:tc>
        <w:tc>
          <w:tcPr>
            <w:tcW w:w="989" w:type="dxa"/>
            <w:gridSpan w:val="4"/>
            <w:tcBorders>
              <w:top w:val="single" w:sz="1" w:space="0" w:color="000000"/>
              <w:left w:val="single" w:sz="1" w:space="0" w:color="000000"/>
              <w:bottom w:val="single" w:sz="1"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1" w:space="0" w:color="000000"/>
              <w:left w:val="single" w:sz="4" w:space="0" w:color="000000"/>
              <w:bottom w:val="single" w:sz="1"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0</w:t>
            </w:r>
          </w:p>
        </w:tc>
        <w:tc>
          <w:tcPr>
            <w:tcW w:w="1014" w:type="dxa"/>
            <w:gridSpan w:val="3"/>
            <w:tcBorders>
              <w:top w:val="single" w:sz="1" w:space="0" w:color="000000"/>
              <w:left w:val="single" w:sz="4" w:space="0" w:color="000000"/>
              <w:bottom w:val="single" w:sz="1"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1" w:space="0" w:color="000000"/>
              <w:left w:val="single" w:sz="4" w:space="0" w:color="000000"/>
              <w:bottom w:val="single" w:sz="1"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top w:val="single" w:sz="1" w:space="0" w:color="000000"/>
              <w:left w:val="single" w:sz="4" w:space="0" w:color="000000"/>
              <w:bottom w:val="single" w:sz="1"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1" w:space="0" w:color="000000"/>
              <w:left w:val="single" w:sz="4" w:space="0" w:color="000000"/>
              <w:bottom w:val="single" w:sz="1"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1" w:space="0" w:color="000000"/>
              <w:left w:val="single" w:sz="4" w:space="0" w:color="000000"/>
              <w:bottom w:val="single" w:sz="1"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1" w:space="0" w:color="000000"/>
              <w:left w:val="single" w:sz="4" w:space="0" w:color="000000"/>
              <w:bottom w:val="single" w:sz="1" w:space="0" w:color="000000"/>
              <w:right w:val="single" w:sz="4" w:space="0" w:color="000000"/>
            </w:tcBorders>
            <w:shd w:val="clear" w:color="auto" w:fill="auto"/>
            <w:vAlign w:val="center"/>
          </w:tcPr>
          <w:p w:rsidR="002838D8" w:rsidRPr="0074451C" w:rsidRDefault="003F69A4"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blPrEx>
          <w:tblCellMar>
            <w:left w:w="0" w:type="dxa"/>
            <w:right w:w="0" w:type="dxa"/>
          </w:tblCellMar>
        </w:tblPrEx>
        <w:trPr>
          <w:gridAfter w:val="2"/>
          <w:wAfter w:w="84" w:type="dxa"/>
          <w:cantSplit/>
          <w:trHeight w:val="345"/>
        </w:trPr>
        <w:tc>
          <w:tcPr>
            <w:tcW w:w="14766" w:type="dxa"/>
            <w:gridSpan w:val="50"/>
            <w:tcBorders>
              <w:top w:val="single" w:sz="1" w:space="0" w:color="000000"/>
              <w:left w:val="single" w:sz="4" w:space="0" w:color="000000"/>
              <w:bottom w:val="single" w:sz="1"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16: «Организация  устройства тротуаров в селе Старая Меловая»</w:t>
            </w:r>
          </w:p>
        </w:tc>
        <w:tc>
          <w:tcPr>
            <w:tcW w:w="40" w:type="dxa"/>
            <w:gridSpan w:val="2"/>
            <w:shd w:val="clear" w:color="auto" w:fill="auto"/>
          </w:tcPr>
          <w:p w:rsidR="0074451C" w:rsidRPr="0074451C" w:rsidRDefault="0074451C" w:rsidP="0074451C">
            <w:pPr>
              <w:snapToGrid w:val="0"/>
              <w:rPr>
                <w:rFonts w:ascii="Times New Roman" w:hAnsi="Times New Roman" w:cs="Times New Roman"/>
              </w:rPr>
            </w:pPr>
          </w:p>
        </w:tc>
      </w:tr>
      <w:tr w:rsidR="0074451C" w:rsidRPr="0074451C" w:rsidTr="0074451C">
        <w:trPr>
          <w:cantSplit/>
          <w:trHeight w:val="180"/>
        </w:trPr>
        <w:tc>
          <w:tcPr>
            <w:tcW w:w="14890" w:type="dxa"/>
            <w:gridSpan w:val="54"/>
            <w:tcBorders>
              <w:top w:val="single" w:sz="1" w:space="0" w:color="000000"/>
              <w:left w:val="single" w:sz="4" w:space="0" w:color="000000"/>
              <w:bottom w:val="single" w:sz="1"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18: «Устройство тротуаров в с</w:t>
            </w:r>
            <w:proofErr w:type="gramStart"/>
            <w:r w:rsidRPr="0074451C">
              <w:rPr>
                <w:rFonts w:ascii="Times New Roman" w:hAnsi="Times New Roman" w:cs="Times New Roman"/>
              </w:rPr>
              <w:t>.С</w:t>
            </w:r>
            <w:proofErr w:type="gramEnd"/>
            <w:r w:rsidRPr="0074451C">
              <w:rPr>
                <w:rFonts w:ascii="Times New Roman" w:hAnsi="Times New Roman" w:cs="Times New Roman"/>
              </w:rPr>
              <w:t>тарая Меловая Петропавловского муниципального района Воронежской области»</w:t>
            </w:r>
          </w:p>
        </w:tc>
      </w:tr>
      <w:tr w:rsidR="002838D8" w:rsidRPr="0074451C" w:rsidTr="00E80A7B">
        <w:trPr>
          <w:cantSplit/>
          <w:trHeight w:val="1650"/>
        </w:trPr>
        <w:tc>
          <w:tcPr>
            <w:tcW w:w="678" w:type="dxa"/>
            <w:tcBorders>
              <w:top w:val="single" w:sz="1" w:space="0" w:color="000000"/>
              <w:left w:val="single" w:sz="1"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16.1</w:t>
            </w:r>
          </w:p>
        </w:tc>
        <w:tc>
          <w:tcPr>
            <w:tcW w:w="4179" w:type="dxa"/>
            <w:tcBorders>
              <w:top w:val="single" w:sz="1" w:space="0" w:color="000000"/>
              <w:left w:val="single" w:sz="1" w:space="0" w:color="000000"/>
              <w:bottom w:val="single" w:sz="4" w:space="0" w:color="000000"/>
            </w:tcBorders>
            <w:shd w:val="clear" w:color="auto" w:fill="auto"/>
          </w:tcPr>
          <w:p w:rsidR="002838D8" w:rsidRPr="0074451C" w:rsidRDefault="002838D8" w:rsidP="0074451C">
            <w:pPr>
              <w:rPr>
                <w:rFonts w:ascii="Times New Roman" w:hAnsi="Times New Roman" w:cs="Times New Roman"/>
              </w:rPr>
            </w:pPr>
            <w:r w:rsidRPr="0074451C">
              <w:rPr>
                <w:rFonts w:ascii="Times New Roman" w:hAnsi="Times New Roman" w:cs="Times New Roman"/>
              </w:rPr>
              <w:t>Долевое финансирование за счет средств бюджета поселения  инвестиционного  проекта «Устройство тротуаров в с</w:t>
            </w:r>
            <w:proofErr w:type="gramStart"/>
            <w:r w:rsidRPr="0074451C">
              <w:rPr>
                <w:rFonts w:ascii="Times New Roman" w:hAnsi="Times New Roman" w:cs="Times New Roman"/>
              </w:rPr>
              <w:t>.С</w:t>
            </w:r>
            <w:proofErr w:type="gramEnd"/>
            <w:r w:rsidRPr="0074451C">
              <w:rPr>
                <w:rFonts w:ascii="Times New Roman" w:hAnsi="Times New Roman" w:cs="Times New Roman"/>
              </w:rPr>
              <w:t>тарая Меловая Петропавловского муниципального района Воронежской области».</w:t>
            </w:r>
          </w:p>
        </w:tc>
        <w:tc>
          <w:tcPr>
            <w:tcW w:w="1685" w:type="dxa"/>
            <w:gridSpan w:val="8"/>
            <w:tcBorders>
              <w:top w:val="single" w:sz="1" w:space="0" w:color="000000"/>
              <w:left w:val="single" w:sz="1" w:space="0" w:color="000000"/>
              <w:bottom w:val="single" w:sz="4" w:space="0" w:color="000000"/>
            </w:tcBorders>
            <w:shd w:val="clear" w:color="auto" w:fill="auto"/>
            <w:vAlign w:val="center"/>
          </w:tcPr>
          <w:p w:rsidR="002838D8" w:rsidRPr="0074451C" w:rsidRDefault="002838D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r w:rsidR="003F69A4">
              <w:rPr>
                <w:rFonts w:ascii="Times New Roman" w:hAnsi="Times New Roman" w:cs="Times New Roman"/>
              </w:rPr>
              <w:t>,1</w:t>
            </w:r>
          </w:p>
        </w:tc>
        <w:tc>
          <w:tcPr>
            <w:tcW w:w="989" w:type="dxa"/>
            <w:gridSpan w:val="4"/>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1" w:space="0" w:color="000000"/>
              <w:left w:val="single" w:sz="4" w:space="0" w:color="000000"/>
              <w:bottom w:val="single" w:sz="4" w:space="0" w:color="000000"/>
            </w:tcBorders>
            <w:shd w:val="clear" w:color="auto" w:fill="auto"/>
            <w:vAlign w:val="center"/>
          </w:tcPr>
          <w:p w:rsidR="002838D8" w:rsidRPr="0074451C" w:rsidRDefault="003F69A4" w:rsidP="0074451C">
            <w:pPr>
              <w:autoSpaceDE w:val="0"/>
              <w:jc w:val="center"/>
              <w:rPr>
                <w:rFonts w:ascii="Times New Roman" w:hAnsi="Times New Roman" w:cs="Times New Roman"/>
              </w:rPr>
            </w:pPr>
            <w:r>
              <w:rPr>
                <w:rFonts w:ascii="Times New Roman" w:hAnsi="Times New Roman" w:cs="Times New Roman"/>
              </w:rPr>
              <w:t>0</w:t>
            </w:r>
          </w:p>
        </w:tc>
        <w:tc>
          <w:tcPr>
            <w:tcW w:w="1014" w:type="dxa"/>
            <w:gridSpan w:val="3"/>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1"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1" w:space="0" w:color="000000"/>
              <w:left w:val="single" w:sz="1"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1" w:space="0" w:color="000000"/>
              <w:left w:val="single" w:sz="1" w:space="0" w:color="000000"/>
              <w:bottom w:val="single" w:sz="4" w:space="0" w:color="000000"/>
              <w:right w:val="single" w:sz="4" w:space="0" w:color="000000"/>
            </w:tcBorders>
            <w:shd w:val="clear" w:color="auto" w:fill="auto"/>
            <w:vAlign w:val="center"/>
          </w:tcPr>
          <w:p w:rsidR="002838D8" w:rsidRPr="0074451C" w:rsidRDefault="003F69A4" w:rsidP="0074451C">
            <w:pPr>
              <w:jc w:val="center"/>
              <w:rPr>
                <w:rFonts w:ascii="Times New Roman" w:hAnsi="Times New Roman" w:cs="Times New Roman"/>
              </w:rPr>
            </w:pPr>
            <w:r>
              <w:rPr>
                <w:rFonts w:ascii="Times New Roman" w:hAnsi="Times New Roman" w:cs="Times New Roman"/>
              </w:rPr>
              <w:t>0</w:t>
            </w:r>
          </w:p>
        </w:tc>
      </w:tr>
      <w:tr w:rsidR="0074451C" w:rsidRPr="0074451C" w:rsidTr="005D2897">
        <w:trPr>
          <w:cantSplit/>
          <w:trHeight w:val="270"/>
        </w:trPr>
        <w:tc>
          <w:tcPr>
            <w:tcW w:w="678" w:type="dxa"/>
            <w:tcBorders>
              <w:top w:val="single" w:sz="4" w:space="0" w:color="000000"/>
              <w:left w:val="single" w:sz="1" w:space="0" w:color="000000"/>
              <w:bottom w:val="single" w:sz="1" w:space="0" w:color="000000"/>
            </w:tcBorders>
            <w:shd w:val="clear" w:color="auto" w:fill="auto"/>
          </w:tcPr>
          <w:p w:rsidR="0074451C" w:rsidRPr="0074451C" w:rsidRDefault="0074451C" w:rsidP="0074451C">
            <w:pPr>
              <w:snapToGrid w:val="0"/>
              <w:jc w:val="both"/>
              <w:rPr>
                <w:rFonts w:ascii="Times New Roman" w:hAnsi="Times New Roman" w:cs="Times New Roman"/>
              </w:rPr>
            </w:pPr>
          </w:p>
        </w:tc>
        <w:tc>
          <w:tcPr>
            <w:tcW w:w="4179" w:type="dxa"/>
            <w:tcBorders>
              <w:top w:val="single" w:sz="4" w:space="0" w:color="000000"/>
              <w:left w:val="single" w:sz="1" w:space="0" w:color="000000"/>
              <w:bottom w:val="single" w:sz="1" w:space="0" w:color="000000"/>
            </w:tcBorders>
            <w:shd w:val="clear" w:color="auto" w:fill="auto"/>
          </w:tcPr>
          <w:p w:rsidR="0074451C" w:rsidRPr="0074451C" w:rsidRDefault="0074451C" w:rsidP="0074451C">
            <w:pPr>
              <w:snapToGrid w:val="0"/>
              <w:jc w:val="both"/>
              <w:rPr>
                <w:rFonts w:ascii="Times New Roman" w:hAnsi="Times New Roman" w:cs="Times New Roman"/>
              </w:rPr>
            </w:pPr>
          </w:p>
        </w:tc>
        <w:tc>
          <w:tcPr>
            <w:tcW w:w="1685" w:type="dxa"/>
            <w:gridSpan w:val="8"/>
            <w:tcBorders>
              <w:top w:val="single" w:sz="4" w:space="0" w:color="000000"/>
              <w:left w:val="single" w:sz="1" w:space="0" w:color="000000"/>
              <w:bottom w:val="single" w:sz="1" w:space="0" w:color="000000"/>
            </w:tcBorders>
            <w:shd w:val="clear" w:color="auto" w:fill="auto"/>
            <w:vAlign w:val="center"/>
          </w:tcPr>
          <w:p w:rsidR="0074451C" w:rsidRPr="0074451C" w:rsidRDefault="0074451C" w:rsidP="0074451C">
            <w:pPr>
              <w:pStyle w:val="ConsPlusNormal"/>
              <w:snapToGrid w:val="0"/>
              <w:ind w:firstLine="218"/>
              <w:jc w:val="center"/>
              <w:rPr>
                <w:rFonts w:ascii="Times New Roman" w:hAnsi="Times New Roman" w:cs="Times New Roman"/>
                <w:sz w:val="22"/>
                <w:szCs w:val="22"/>
              </w:rPr>
            </w:pPr>
          </w:p>
        </w:tc>
        <w:tc>
          <w:tcPr>
            <w:tcW w:w="988" w:type="dxa"/>
            <w:gridSpan w:val="5"/>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autoSpaceDE w:val="0"/>
              <w:snapToGrid w:val="0"/>
              <w:jc w:val="center"/>
              <w:rPr>
                <w:rFonts w:ascii="Times New Roman" w:hAnsi="Times New Roman" w:cs="Times New Roman"/>
              </w:rPr>
            </w:pPr>
          </w:p>
        </w:tc>
        <w:tc>
          <w:tcPr>
            <w:tcW w:w="989" w:type="dxa"/>
            <w:gridSpan w:val="4"/>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autoSpaceDE w:val="0"/>
              <w:snapToGrid w:val="0"/>
              <w:jc w:val="center"/>
              <w:rPr>
                <w:rFonts w:ascii="Times New Roman" w:hAnsi="Times New Roman" w:cs="Times New Roman"/>
              </w:rPr>
            </w:pPr>
          </w:p>
        </w:tc>
        <w:tc>
          <w:tcPr>
            <w:tcW w:w="990" w:type="dxa"/>
            <w:gridSpan w:val="5"/>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autoSpaceDE w:val="0"/>
              <w:snapToGrid w:val="0"/>
              <w:jc w:val="center"/>
              <w:rPr>
                <w:rFonts w:ascii="Times New Roman" w:hAnsi="Times New Roman" w:cs="Times New Roman"/>
              </w:rPr>
            </w:pPr>
          </w:p>
        </w:tc>
        <w:tc>
          <w:tcPr>
            <w:tcW w:w="1014" w:type="dxa"/>
            <w:gridSpan w:val="3"/>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autoSpaceDE w:val="0"/>
              <w:snapToGrid w:val="0"/>
              <w:jc w:val="center"/>
              <w:rPr>
                <w:rFonts w:ascii="Times New Roman" w:hAnsi="Times New Roman" w:cs="Times New Roman"/>
              </w:rPr>
            </w:pPr>
          </w:p>
        </w:tc>
        <w:tc>
          <w:tcPr>
            <w:tcW w:w="988" w:type="dxa"/>
            <w:gridSpan w:val="6"/>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autoSpaceDE w:val="0"/>
              <w:snapToGrid w:val="0"/>
              <w:jc w:val="center"/>
              <w:rPr>
                <w:rFonts w:ascii="Times New Roman" w:hAnsi="Times New Roman" w:cs="Times New Roman"/>
              </w:rPr>
            </w:pPr>
          </w:p>
        </w:tc>
        <w:tc>
          <w:tcPr>
            <w:tcW w:w="1064" w:type="dxa"/>
            <w:gridSpan w:val="5"/>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snapToGrid w:val="0"/>
              <w:jc w:val="center"/>
              <w:rPr>
                <w:rFonts w:ascii="Times New Roman" w:hAnsi="Times New Roman" w:cs="Times New Roman"/>
              </w:rPr>
            </w:pPr>
          </w:p>
        </w:tc>
        <w:tc>
          <w:tcPr>
            <w:tcW w:w="1032" w:type="dxa"/>
            <w:gridSpan w:val="3"/>
            <w:tcBorders>
              <w:top w:val="single" w:sz="4" w:space="0" w:color="000000"/>
              <w:left w:val="single" w:sz="4" w:space="0" w:color="000000"/>
              <w:bottom w:val="single" w:sz="1" w:space="0" w:color="000000"/>
            </w:tcBorders>
            <w:shd w:val="clear" w:color="auto" w:fill="auto"/>
            <w:vAlign w:val="center"/>
          </w:tcPr>
          <w:p w:rsidR="0074451C" w:rsidRPr="0074451C" w:rsidRDefault="0074451C" w:rsidP="0074451C">
            <w:pPr>
              <w:snapToGrid w:val="0"/>
              <w:jc w:val="center"/>
              <w:rPr>
                <w:rFonts w:ascii="Times New Roman" w:hAnsi="Times New Roman" w:cs="Times New Roman"/>
              </w:rPr>
            </w:pPr>
          </w:p>
        </w:tc>
        <w:tc>
          <w:tcPr>
            <w:tcW w:w="1283" w:type="dxa"/>
            <w:gridSpan w:val="13"/>
            <w:tcBorders>
              <w:top w:val="single" w:sz="4" w:space="0" w:color="000000"/>
              <w:left w:val="single" w:sz="1" w:space="0" w:color="000000"/>
              <w:bottom w:val="single" w:sz="1" w:space="0" w:color="000000"/>
              <w:right w:val="single" w:sz="4" w:space="0" w:color="000000"/>
            </w:tcBorders>
            <w:shd w:val="clear" w:color="auto" w:fill="auto"/>
            <w:vAlign w:val="center"/>
          </w:tcPr>
          <w:p w:rsidR="0074451C" w:rsidRPr="0074451C" w:rsidRDefault="0074451C" w:rsidP="0074451C">
            <w:pPr>
              <w:snapToGrid w:val="0"/>
              <w:jc w:val="center"/>
              <w:rPr>
                <w:rFonts w:ascii="Times New Roman" w:hAnsi="Times New Roman" w:cs="Times New Roman"/>
              </w:rPr>
            </w:pPr>
          </w:p>
        </w:tc>
      </w:tr>
      <w:tr w:rsidR="003F69A4" w:rsidRPr="0074451C" w:rsidTr="00CA39B1">
        <w:trPr>
          <w:cantSplit/>
          <w:trHeight w:val="225"/>
        </w:trPr>
        <w:tc>
          <w:tcPr>
            <w:tcW w:w="678" w:type="dxa"/>
            <w:tcBorders>
              <w:top w:val="single" w:sz="1" w:space="0" w:color="000000"/>
              <w:left w:val="single" w:sz="4" w:space="0" w:color="000000"/>
              <w:bottom w:val="single" w:sz="1" w:space="0" w:color="000000"/>
            </w:tcBorders>
            <w:shd w:val="clear" w:color="auto" w:fill="auto"/>
          </w:tcPr>
          <w:p w:rsidR="003F69A4" w:rsidRPr="0074451C" w:rsidRDefault="003F69A4" w:rsidP="0074451C">
            <w:pPr>
              <w:pStyle w:val="ConsPlusNormal"/>
              <w:ind w:left="-693"/>
              <w:jc w:val="center"/>
              <w:rPr>
                <w:rFonts w:ascii="Times New Roman" w:hAnsi="Times New Roman" w:cs="Times New Roman"/>
                <w:sz w:val="22"/>
                <w:szCs w:val="22"/>
              </w:rPr>
            </w:pPr>
            <w:r w:rsidRPr="0074451C">
              <w:rPr>
                <w:rFonts w:ascii="Times New Roman" w:hAnsi="Times New Roman" w:cs="Times New Roman"/>
                <w:sz w:val="22"/>
                <w:szCs w:val="22"/>
              </w:rPr>
              <w:lastRenderedPageBreak/>
              <w:t>16.2</w:t>
            </w:r>
          </w:p>
        </w:tc>
        <w:tc>
          <w:tcPr>
            <w:tcW w:w="4179" w:type="dxa"/>
            <w:tcBorders>
              <w:top w:val="single" w:sz="1" w:space="0" w:color="000000"/>
              <w:left w:val="single" w:sz="1" w:space="0" w:color="000000"/>
              <w:bottom w:val="single" w:sz="1" w:space="0" w:color="000000"/>
            </w:tcBorders>
            <w:shd w:val="clear" w:color="auto" w:fill="auto"/>
          </w:tcPr>
          <w:p w:rsidR="003F69A4" w:rsidRPr="0074451C" w:rsidRDefault="003F69A4" w:rsidP="0074451C">
            <w:pPr>
              <w:tabs>
                <w:tab w:val="left" w:pos="1026"/>
              </w:tabs>
              <w:jc w:val="both"/>
              <w:rPr>
                <w:rFonts w:ascii="Times New Roman" w:hAnsi="Times New Roman" w:cs="Times New Roman"/>
              </w:rPr>
            </w:pPr>
            <w:r w:rsidRPr="0074451C">
              <w:rPr>
                <w:rFonts w:ascii="Times New Roman" w:hAnsi="Times New Roman" w:cs="Times New Roman"/>
              </w:rPr>
              <w:t>количество населения, использующего для передвижения к объектам соцкультбыта  тротуарные дорожки</w:t>
            </w:r>
          </w:p>
          <w:p w:rsidR="003F69A4" w:rsidRPr="0074451C" w:rsidRDefault="003F69A4" w:rsidP="0074451C">
            <w:pPr>
              <w:jc w:val="both"/>
              <w:rPr>
                <w:rFonts w:ascii="Times New Roman" w:hAnsi="Times New Roman" w:cs="Times New Roman"/>
              </w:rPr>
            </w:pPr>
          </w:p>
        </w:tc>
        <w:tc>
          <w:tcPr>
            <w:tcW w:w="1685" w:type="dxa"/>
            <w:gridSpan w:val="8"/>
            <w:tcBorders>
              <w:top w:val="single" w:sz="1" w:space="0" w:color="000000"/>
              <w:left w:val="single" w:sz="4" w:space="0" w:color="000000"/>
              <w:bottom w:val="single" w:sz="1" w:space="0" w:color="000000"/>
            </w:tcBorders>
            <w:shd w:val="clear" w:color="auto" w:fill="auto"/>
          </w:tcPr>
          <w:p w:rsidR="003F69A4" w:rsidRPr="0074451C" w:rsidRDefault="003F69A4" w:rsidP="0074451C">
            <w:pPr>
              <w:snapToGrid w:val="0"/>
              <w:rPr>
                <w:rFonts w:ascii="Times New Roman" w:hAnsi="Times New Roman" w:cs="Times New Roman"/>
              </w:rPr>
            </w:pPr>
          </w:p>
          <w:p w:rsidR="003F69A4" w:rsidRPr="0074451C" w:rsidRDefault="003F69A4" w:rsidP="0074451C">
            <w:pPr>
              <w:pStyle w:val="ConsPlusNormal"/>
              <w:ind w:firstLine="0"/>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1" w:space="0" w:color="000000"/>
              <w:left w:val="single" w:sz="4" w:space="0" w:color="000000"/>
              <w:bottom w:val="single" w:sz="1" w:space="0" w:color="000000"/>
            </w:tcBorders>
            <w:shd w:val="clear" w:color="auto" w:fill="auto"/>
          </w:tcPr>
          <w:p w:rsidR="003F69A4" w:rsidRPr="000822D1" w:rsidRDefault="003F69A4" w:rsidP="003F69A4">
            <w:pPr>
              <w:jc w:val="center"/>
            </w:pPr>
            <w:r w:rsidRPr="000822D1">
              <w:t>85</w:t>
            </w:r>
          </w:p>
        </w:tc>
        <w:tc>
          <w:tcPr>
            <w:tcW w:w="989" w:type="dxa"/>
            <w:gridSpan w:val="4"/>
            <w:tcBorders>
              <w:top w:val="single" w:sz="1" w:space="0" w:color="000000"/>
              <w:left w:val="single" w:sz="4" w:space="0" w:color="000000"/>
              <w:bottom w:val="single" w:sz="1" w:space="0" w:color="000000"/>
            </w:tcBorders>
            <w:shd w:val="clear" w:color="auto" w:fill="auto"/>
          </w:tcPr>
          <w:p w:rsidR="003F69A4" w:rsidRPr="000822D1" w:rsidRDefault="003F69A4" w:rsidP="003F69A4">
            <w:pPr>
              <w:jc w:val="center"/>
            </w:pPr>
            <w:r w:rsidRPr="000822D1">
              <w:t>90</w:t>
            </w:r>
          </w:p>
        </w:tc>
        <w:tc>
          <w:tcPr>
            <w:tcW w:w="990" w:type="dxa"/>
            <w:gridSpan w:val="5"/>
            <w:tcBorders>
              <w:top w:val="single" w:sz="1" w:space="0" w:color="000000"/>
              <w:left w:val="single" w:sz="4" w:space="0" w:color="000000"/>
              <w:bottom w:val="single" w:sz="1" w:space="0" w:color="000000"/>
            </w:tcBorders>
            <w:shd w:val="clear" w:color="auto" w:fill="auto"/>
          </w:tcPr>
          <w:p w:rsidR="003F69A4" w:rsidRPr="000822D1" w:rsidRDefault="003F69A4" w:rsidP="003F69A4">
            <w:pPr>
              <w:jc w:val="center"/>
            </w:pPr>
            <w:r w:rsidRPr="000822D1">
              <w:t>95</w:t>
            </w:r>
          </w:p>
        </w:tc>
        <w:tc>
          <w:tcPr>
            <w:tcW w:w="1014" w:type="dxa"/>
            <w:gridSpan w:val="3"/>
            <w:tcBorders>
              <w:top w:val="single" w:sz="1" w:space="0" w:color="000000"/>
              <w:left w:val="single" w:sz="4" w:space="0" w:color="000000"/>
              <w:bottom w:val="single" w:sz="1" w:space="0" w:color="000000"/>
            </w:tcBorders>
            <w:shd w:val="clear" w:color="auto" w:fill="auto"/>
          </w:tcPr>
          <w:p w:rsidR="003F69A4" w:rsidRPr="000822D1" w:rsidRDefault="003F69A4" w:rsidP="003F69A4">
            <w:pPr>
              <w:jc w:val="center"/>
            </w:pPr>
            <w:r w:rsidRPr="000822D1">
              <w:t>96</w:t>
            </w:r>
          </w:p>
        </w:tc>
        <w:tc>
          <w:tcPr>
            <w:tcW w:w="988" w:type="dxa"/>
            <w:gridSpan w:val="6"/>
            <w:tcBorders>
              <w:top w:val="single" w:sz="1" w:space="0" w:color="000000"/>
              <w:left w:val="single" w:sz="4" w:space="0" w:color="000000"/>
              <w:bottom w:val="single" w:sz="1" w:space="0" w:color="000000"/>
            </w:tcBorders>
            <w:shd w:val="clear" w:color="auto" w:fill="auto"/>
          </w:tcPr>
          <w:p w:rsidR="003F69A4" w:rsidRPr="000822D1" w:rsidRDefault="003F69A4" w:rsidP="003F69A4">
            <w:pPr>
              <w:jc w:val="center"/>
            </w:pPr>
            <w:r w:rsidRPr="000822D1">
              <w:t>97</w:t>
            </w:r>
          </w:p>
        </w:tc>
        <w:tc>
          <w:tcPr>
            <w:tcW w:w="1064" w:type="dxa"/>
            <w:gridSpan w:val="5"/>
            <w:tcBorders>
              <w:top w:val="single" w:sz="1" w:space="0" w:color="000000"/>
              <w:left w:val="single" w:sz="4" w:space="0" w:color="000000"/>
              <w:bottom w:val="single" w:sz="1" w:space="0" w:color="000000"/>
            </w:tcBorders>
            <w:shd w:val="clear" w:color="auto" w:fill="auto"/>
          </w:tcPr>
          <w:p w:rsidR="003F69A4" w:rsidRDefault="003F69A4" w:rsidP="003F69A4">
            <w:pPr>
              <w:jc w:val="center"/>
            </w:pPr>
            <w:r w:rsidRPr="000822D1">
              <w:t>98</w:t>
            </w:r>
          </w:p>
        </w:tc>
        <w:tc>
          <w:tcPr>
            <w:tcW w:w="1032" w:type="dxa"/>
            <w:gridSpan w:val="3"/>
            <w:tcBorders>
              <w:top w:val="single" w:sz="1" w:space="0" w:color="000000"/>
              <w:left w:val="single" w:sz="4" w:space="0" w:color="000000"/>
              <w:bottom w:val="single" w:sz="1" w:space="0" w:color="000000"/>
            </w:tcBorders>
            <w:shd w:val="clear" w:color="auto" w:fill="auto"/>
            <w:vAlign w:val="center"/>
          </w:tcPr>
          <w:p w:rsidR="003F69A4" w:rsidRPr="0074451C" w:rsidRDefault="003F69A4" w:rsidP="003F69A4">
            <w:pPr>
              <w:jc w:val="center"/>
              <w:rPr>
                <w:rFonts w:ascii="Times New Roman" w:hAnsi="Times New Roman" w:cs="Times New Roman"/>
              </w:rPr>
            </w:pPr>
            <w:r w:rsidRPr="0074451C">
              <w:rPr>
                <w:rFonts w:ascii="Times New Roman" w:hAnsi="Times New Roman" w:cs="Times New Roman"/>
              </w:rPr>
              <w:t>97</w:t>
            </w:r>
          </w:p>
        </w:tc>
        <w:tc>
          <w:tcPr>
            <w:tcW w:w="641" w:type="dxa"/>
            <w:gridSpan w:val="5"/>
            <w:tcBorders>
              <w:top w:val="single" w:sz="1" w:space="0" w:color="000000"/>
              <w:left w:val="single" w:sz="4" w:space="0" w:color="000000"/>
              <w:bottom w:val="single" w:sz="1" w:space="0" w:color="000000"/>
              <w:right w:val="single" w:sz="4" w:space="0" w:color="000000"/>
            </w:tcBorders>
            <w:shd w:val="clear" w:color="auto" w:fill="auto"/>
            <w:vAlign w:val="center"/>
          </w:tcPr>
          <w:p w:rsidR="003F69A4" w:rsidRPr="0074451C" w:rsidRDefault="003F69A4" w:rsidP="003F69A4">
            <w:pPr>
              <w:jc w:val="center"/>
              <w:rPr>
                <w:rFonts w:ascii="Times New Roman" w:hAnsi="Times New Roman" w:cs="Times New Roman"/>
              </w:rPr>
            </w:pPr>
            <w:r w:rsidRPr="0074451C">
              <w:rPr>
                <w:rFonts w:ascii="Times New Roman" w:hAnsi="Times New Roman" w:cs="Times New Roman"/>
              </w:rPr>
              <w:t>98</w:t>
            </w:r>
          </w:p>
        </w:tc>
        <w:tc>
          <w:tcPr>
            <w:tcW w:w="642" w:type="dxa"/>
            <w:gridSpan w:val="8"/>
            <w:tcBorders>
              <w:top w:val="single" w:sz="1" w:space="0" w:color="000000"/>
              <w:left w:val="single" w:sz="4" w:space="0" w:color="000000"/>
              <w:bottom w:val="single" w:sz="1" w:space="0" w:color="000000"/>
              <w:right w:val="single" w:sz="4" w:space="0" w:color="000000"/>
            </w:tcBorders>
            <w:shd w:val="clear" w:color="auto" w:fill="auto"/>
            <w:vAlign w:val="center"/>
          </w:tcPr>
          <w:p w:rsidR="003F69A4" w:rsidRPr="0074451C" w:rsidRDefault="003F69A4" w:rsidP="003F69A4">
            <w:pPr>
              <w:jc w:val="center"/>
              <w:rPr>
                <w:rFonts w:ascii="Times New Roman" w:hAnsi="Times New Roman" w:cs="Times New Roman"/>
              </w:rPr>
            </w:pPr>
            <w:r>
              <w:rPr>
                <w:rFonts w:ascii="Times New Roman" w:hAnsi="Times New Roman" w:cs="Times New Roman"/>
              </w:rPr>
              <w:t>98</w:t>
            </w:r>
          </w:p>
        </w:tc>
      </w:tr>
      <w:tr w:rsidR="0074451C" w:rsidRPr="0074451C" w:rsidTr="0074451C">
        <w:tblPrEx>
          <w:tblCellMar>
            <w:left w:w="0" w:type="dxa"/>
            <w:right w:w="0" w:type="dxa"/>
          </w:tblCellMar>
        </w:tblPrEx>
        <w:trPr>
          <w:gridAfter w:val="1"/>
          <w:wAfter w:w="74" w:type="dxa"/>
          <w:cantSplit/>
          <w:trHeight w:val="195"/>
        </w:trPr>
        <w:tc>
          <w:tcPr>
            <w:tcW w:w="14779" w:type="dxa"/>
            <w:gridSpan w:val="51"/>
            <w:tcBorders>
              <w:left w:val="single" w:sz="4" w:space="0" w:color="000000"/>
              <w:bottom w:val="single" w:sz="1"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17: «Создание необходимого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tc>
        <w:tc>
          <w:tcPr>
            <w:tcW w:w="37" w:type="dxa"/>
            <w:gridSpan w:val="2"/>
            <w:tcBorders>
              <w:left w:val="single" w:sz="1" w:space="0" w:color="000000"/>
            </w:tcBorders>
            <w:shd w:val="clear" w:color="auto" w:fill="auto"/>
          </w:tcPr>
          <w:p w:rsidR="0074451C" w:rsidRPr="0074451C" w:rsidRDefault="0074451C" w:rsidP="0074451C">
            <w:pPr>
              <w:snapToGrid w:val="0"/>
              <w:rPr>
                <w:rFonts w:ascii="Times New Roman" w:hAnsi="Times New Roman" w:cs="Times New Roman"/>
              </w:rPr>
            </w:pPr>
          </w:p>
        </w:tc>
      </w:tr>
      <w:tr w:rsidR="0074451C" w:rsidRPr="0074451C" w:rsidTr="0074451C">
        <w:tblPrEx>
          <w:tblCellMar>
            <w:left w:w="0" w:type="dxa"/>
            <w:right w:w="0" w:type="dxa"/>
          </w:tblCellMar>
        </w:tblPrEx>
        <w:trPr>
          <w:gridAfter w:val="1"/>
          <w:wAfter w:w="74" w:type="dxa"/>
          <w:cantSplit/>
          <w:trHeight w:val="345"/>
        </w:trPr>
        <w:tc>
          <w:tcPr>
            <w:tcW w:w="14779" w:type="dxa"/>
            <w:gridSpan w:val="51"/>
            <w:tcBorders>
              <w:top w:val="single" w:sz="1" w:space="0" w:color="000000"/>
              <w:left w:val="single" w:sz="4" w:space="0" w:color="000000"/>
              <w:bottom w:val="single" w:sz="1"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19: «Резервный фонд по предупреждению и ликвидации чрезвычайных ситуаций»</w:t>
            </w:r>
          </w:p>
        </w:tc>
        <w:tc>
          <w:tcPr>
            <w:tcW w:w="37" w:type="dxa"/>
            <w:gridSpan w:val="2"/>
            <w:tcBorders>
              <w:left w:val="single" w:sz="1" w:space="0" w:color="000000"/>
            </w:tcBorders>
            <w:shd w:val="clear" w:color="auto" w:fill="auto"/>
          </w:tcPr>
          <w:p w:rsidR="0074451C" w:rsidRPr="0074451C" w:rsidRDefault="0074451C" w:rsidP="0074451C">
            <w:pPr>
              <w:snapToGrid w:val="0"/>
              <w:rPr>
                <w:rFonts w:ascii="Times New Roman" w:hAnsi="Times New Roman" w:cs="Times New Roman"/>
              </w:rPr>
            </w:pPr>
          </w:p>
        </w:tc>
      </w:tr>
      <w:tr w:rsidR="003F69A4" w:rsidRPr="0074451C" w:rsidTr="00CA39B1">
        <w:trPr>
          <w:cantSplit/>
          <w:trHeight w:val="1260"/>
        </w:trPr>
        <w:tc>
          <w:tcPr>
            <w:tcW w:w="678" w:type="dxa"/>
            <w:tcBorders>
              <w:top w:val="single" w:sz="1" w:space="0" w:color="000000"/>
              <w:left w:val="single" w:sz="4" w:space="0" w:color="000000"/>
              <w:bottom w:val="single" w:sz="4" w:space="0" w:color="000000"/>
            </w:tcBorders>
            <w:shd w:val="clear" w:color="auto" w:fill="auto"/>
          </w:tcPr>
          <w:p w:rsidR="003F69A4" w:rsidRPr="0074451C" w:rsidRDefault="003F69A4" w:rsidP="0074451C">
            <w:pPr>
              <w:rPr>
                <w:rFonts w:ascii="Times New Roman" w:hAnsi="Times New Roman" w:cs="Times New Roman"/>
              </w:rPr>
            </w:pPr>
            <w:r w:rsidRPr="0074451C">
              <w:rPr>
                <w:rFonts w:ascii="Times New Roman" w:hAnsi="Times New Roman" w:cs="Times New Roman"/>
              </w:rPr>
              <w:t>17.1</w:t>
            </w:r>
          </w:p>
        </w:tc>
        <w:tc>
          <w:tcPr>
            <w:tcW w:w="4179" w:type="dxa"/>
            <w:tcBorders>
              <w:top w:val="single" w:sz="1" w:space="0" w:color="000000"/>
              <w:left w:val="single" w:sz="4" w:space="0" w:color="000000"/>
              <w:bottom w:val="single" w:sz="4" w:space="0" w:color="000000"/>
            </w:tcBorders>
            <w:shd w:val="clear" w:color="auto" w:fill="auto"/>
          </w:tcPr>
          <w:p w:rsidR="003F69A4" w:rsidRPr="0074451C" w:rsidRDefault="003F69A4" w:rsidP="0074451C">
            <w:pPr>
              <w:jc w:val="both"/>
              <w:rPr>
                <w:rFonts w:ascii="Times New Roman" w:hAnsi="Times New Roman" w:cs="Times New Roman"/>
              </w:rPr>
            </w:pPr>
            <w:r w:rsidRPr="0074451C">
              <w:rPr>
                <w:rFonts w:ascii="Times New Roman" w:hAnsi="Times New Roman" w:cs="Times New Roman"/>
              </w:rPr>
              <w:t>Финансовое обеспечение резерва горюче-смазочных материалов на период действия  особого противопожарного режима на территории поселения и для обеспечения техники, привлекаемой к оперативному реагированию на возможные чрезвычайные ситуации в осенне-зимний период</w:t>
            </w:r>
          </w:p>
          <w:p w:rsidR="003F69A4" w:rsidRPr="0074451C" w:rsidRDefault="003F69A4" w:rsidP="0074451C">
            <w:pPr>
              <w:jc w:val="both"/>
              <w:rPr>
                <w:rFonts w:ascii="Times New Roman" w:hAnsi="Times New Roman" w:cs="Times New Roman"/>
              </w:rPr>
            </w:pPr>
          </w:p>
        </w:tc>
        <w:tc>
          <w:tcPr>
            <w:tcW w:w="1685" w:type="dxa"/>
            <w:gridSpan w:val="8"/>
            <w:tcBorders>
              <w:top w:val="single" w:sz="1" w:space="0" w:color="000000"/>
              <w:left w:val="single" w:sz="4" w:space="0" w:color="000000"/>
              <w:bottom w:val="single" w:sz="4" w:space="0" w:color="000000"/>
            </w:tcBorders>
            <w:shd w:val="clear" w:color="auto" w:fill="auto"/>
            <w:vAlign w:val="center"/>
          </w:tcPr>
          <w:p w:rsidR="003F69A4" w:rsidRPr="0074451C" w:rsidRDefault="003F69A4"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1" w:space="0" w:color="000000"/>
              <w:left w:val="single" w:sz="4" w:space="0" w:color="000000"/>
              <w:bottom w:val="single" w:sz="4" w:space="0" w:color="000000"/>
            </w:tcBorders>
            <w:shd w:val="clear" w:color="auto" w:fill="auto"/>
          </w:tcPr>
          <w:p w:rsidR="003F69A4" w:rsidRPr="00A8774B" w:rsidRDefault="003F69A4" w:rsidP="00CA39B1">
            <w:r w:rsidRPr="00A8774B">
              <w:t>100</w:t>
            </w:r>
          </w:p>
        </w:tc>
        <w:tc>
          <w:tcPr>
            <w:tcW w:w="989" w:type="dxa"/>
            <w:gridSpan w:val="4"/>
            <w:tcBorders>
              <w:top w:val="single" w:sz="1" w:space="0" w:color="000000"/>
              <w:left w:val="single" w:sz="4" w:space="0" w:color="000000"/>
              <w:bottom w:val="single" w:sz="4" w:space="0" w:color="000000"/>
            </w:tcBorders>
            <w:shd w:val="clear" w:color="auto" w:fill="auto"/>
          </w:tcPr>
          <w:p w:rsidR="003F69A4" w:rsidRPr="00A8774B" w:rsidRDefault="003F69A4" w:rsidP="00CA39B1">
            <w:r w:rsidRPr="00A8774B">
              <w:t>100</w:t>
            </w:r>
          </w:p>
        </w:tc>
        <w:tc>
          <w:tcPr>
            <w:tcW w:w="990" w:type="dxa"/>
            <w:gridSpan w:val="5"/>
            <w:tcBorders>
              <w:top w:val="single" w:sz="1" w:space="0" w:color="000000"/>
              <w:left w:val="single" w:sz="4" w:space="0" w:color="000000"/>
              <w:bottom w:val="single" w:sz="4" w:space="0" w:color="000000"/>
            </w:tcBorders>
            <w:shd w:val="clear" w:color="auto" w:fill="auto"/>
          </w:tcPr>
          <w:p w:rsidR="003F69A4" w:rsidRPr="00A8774B" w:rsidRDefault="003F69A4" w:rsidP="00CA39B1">
            <w:r w:rsidRPr="00A8774B">
              <w:t>100</w:t>
            </w:r>
          </w:p>
        </w:tc>
        <w:tc>
          <w:tcPr>
            <w:tcW w:w="1014" w:type="dxa"/>
            <w:gridSpan w:val="3"/>
            <w:tcBorders>
              <w:top w:val="single" w:sz="1" w:space="0" w:color="000000"/>
              <w:left w:val="single" w:sz="4" w:space="0" w:color="000000"/>
              <w:bottom w:val="single" w:sz="4" w:space="0" w:color="000000"/>
            </w:tcBorders>
            <w:shd w:val="clear" w:color="auto" w:fill="auto"/>
          </w:tcPr>
          <w:p w:rsidR="003F69A4" w:rsidRDefault="003F69A4" w:rsidP="00CA39B1">
            <w:r w:rsidRPr="00A8774B">
              <w:t>100</w:t>
            </w:r>
          </w:p>
        </w:tc>
        <w:tc>
          <w:tcPr>
            <w:tcW w:w="988" w:type="dxa"/>
            <w:gridSpan w:val="6"/>
            <w:tcBorders>
              <w:top w:val="single" w:sz="1" w:space="0" w:color="000000"/>
              <w:left w:val="single" w:sz="4" w:space="0" w:color="000000"/>
              <w:bottom w:val="single" w:sz="4" w:space="0" w:color="000000"/>
            </w:tcBorders>
            <w:shd w:val="clear" w:color="auto" w:fill="auto"/>
            <w:vAlign w:val="center"/>
          </w:tcPr>
          <w:p w:rsidR="003F69A4" w:rsidRPr="0074451C" w:rsidRDefault="003F69A4" w:rsidP="0074451C">
            <w:pPr>
              <w:autoSpaceDE w:val="0"/>
              <w:jc w:val="center"/>
              <w:rPr>
                <w:rFonts w:ascii="Times New Roman" w:hAnsi="Times New Roman" w:cs="Times New Roman"/>
              </w:rPr>
            </w:pPr>
            <w:r w:rsidRPr="0074451C">
              <w:rPr>
                <w:rFonts w:ascii="Times New Roman" w:hAnsi="Times New Roman" w:cs="Times New Roman"/>
              </w:rPr>
              <w:t>100</w:t>
            </w:r>
          </w:p>
        </w:tc>
        <w:tc>
          <w:tcPr>
            <w:tcW w:w="1064" w:type="dxa"/>
            <w:gridSpan w:val="5"/>
            <w:tcBorders>
              <w:top w:val="single" w:sz="1" w:space="0" w:color="000000"/>
              <w:left w:val="single" w:sz="4" w:space="0" w:color="000000"/>
              <w:bottom w:val="single" w:sz="4" w:space="0" w:color="000000"/>
            </w:tcBorders>
            <w:shd w:val="clear" w:color="auto" w:fill="auto"/>
            <w:vAlign w:val="center"/>
          </w:tcPr>
          <w:p w:rsidR="003F69A4" w:rsidRPr="0074451C" w:rsidRDefault="003F69A4" w:rsidP="0074451C">
            <w:pPr>
              <w:jc w:val="center"/>
              <w:rPr>
                <w:rFonts w:ascii="Times New Roman" w:hAnsi="Times New Roman" w:cs="Times New Roman"/>
              </w:rPr>
            </w:pPr>
            <w:r w:rsidRPr="0074451C">
              <w:rPr>
                <w:rFonts w:ascii="Times New Roman" w:hAnsi="Times New Roman" w:cs="Times New Roman"/>
              </w:rPr>
              <w:t>100</w:t>
            </w:r>
          </w:p>
        </w:tc>
        <w:tc>
          <w:tcPr>
            <w:tcW w:w="1032" w:type="dxa"/>
            <w:gridSpan w:val="3"/>
            <w:tcBorders>
              <w:top w:val="single" w:sz="1" w:space="0" w:color="000000"/>
              <w:left w:val="single" w:sz="4" w:space="0" w:color="000000"/>
              <w:bottom w:val="single" w:sz="4" w:space="0" w:color="000000"/>
            </w:tcBorders>
            <w:shd w:val="clear" w:color="auto" w:fill="auto"/>
          </w:tcPr>
          <w:p w:rsidR="003F69A4" w:rsidRDefault="003F69A4">
            <w:r w:rsidRPr="00734B92">
              <w:t>100</w:t>
            </w:r>
          </w:p>
        </w:tc>
        <w:tc>
          <w:tcPr>
            <w:tcW w:w="641" w:type="dxa"/>
            <w:gridSpan w:val="5"/>
            <w:tcBorders>
              <w:top w:val="single" w:sz="1" w:space="0" w:color="000000"/>
              <w:left w:val="single" w:sz="4" w:space="0" w:color="000000"/>
              <w:bottom w:val="single" w:sz="4" w:space="0" w:color="000000"/>
              <w:right w:val="single" w:sz="4" w:space="0" w:color="000000"/>
            </w:tcBorders>
            <w:shd w:val="clear" w:color="auto" w:fill="auto"/>
          </w:tcPr>
          <w:p w:rsidR="003F69A4" w:rsidRDefault="003F69A4">
            <w:r w:rsidRPr="00734B92">
              <w:t>100</w:t>
            </w:r>
          </w:p>
        </w:tc>
        <w:tc>
          <w:tcPr>
            <w:tcW w:w="642" w:type="dxa"/>
            <w:gridSpan w:val="8"/>
            <w:tcBorders>
              <w:top w:val="single" w:sz="1" w:space="0" w:color="000000"/>
              <w:left w:val="single" w:sz="4" w:space="0" w:color="000000"/>
              <w:bottom w:val="single" w:sz="4" w:space="0" w:color="000000"/>
              <w:right w:val="single" w:sz="4" w:space="0" w:color="000000"/>
            </w:tcBorders>
            <w:shd w:val="clear" w:color="auto" w:fill="auto"/>
          </w:tcPr>
          <w:p w:rsidR="003F69A4" w:rsidRDefault="003F69A4">
            <w:r w:rsidRPr="00734B92">
              <w:t>100</w:t>
            </w:r>
          </w:p>
        </w:tc>
      </w:tr>
      <w:tr w:rsidR="0074451C" w:rsidRPr="0074451C" w:rsidTr="0074451C">
        <w:trPr>
          <w:cantSplit/>
          <w:trHeight w:val="24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 xml:space="preserve">Задача 18: «Осуществление </w:t>
            </w:r>
            <w:proofErr w:type="spellStart"/>
            <w:r w:rsidRPr="0074451C">
              <w:rPr>
                <w:rFonts w:ascii="Times New Roman" w:hAnsi="Times New Roman" w:cs="Times New Roman"/>
              </w:rPr>
              <w:t>софинансирования</w:t>
            </w:r>
            <w:proofErr w:type="spellEnd"/>
            <w:r w:rsidRPr="0074451C">
              <w:rPr>
                <w:rFonts w:ascii="Times New Roman" w:hAnsi="Times New Roman" w:cs="Times New Roman"/>
              </w:rPr>
              <w:t xml:space="preserve"> расходных обязатель</w:t>
            </w:r>
            <w:proofErr w:type="gramStart"/>
            <w:r w:rsidRPr="0074451C">
              <w:rPr>
                <w:rFonts w:ascii="Times New Roman" w:hAnsi="Times New Roman" w:cs="Times New Roman"/>
              </w:rPr>
              <w:t>ств в сф</w:t>
            </w:r>
            <w:proofErr w:type="gramEnd"/>
            <w:r w:rsidRPr="0074451C">
              <w:rPr>
                <w:rFonts w:ascii="Times New Roman" w:hAnsi="Times New Roman" w:cs="Times New Roman"/>
              </w:rPr>
              <w:t>ере обеспечения уличного освещения»</w:t>
            </w:r>
          </w:p>
        </w:tc>
      </w:tr>
      <w:tr w:rsidR="0074451C" w:rsidRPr="0074451C" w:rsidTr="0074451C">
        <w:trPr>
          <w:cantSplit/>
          <w:trHeight w:val="30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20: «Повышение энергетической  эффективности  экономики Воронежской области и сокращение энергетических издержек в бюджетном секторе на 2011-2020 годы»</w:t>
            </w:r>
          </w:p>
        </w:tc>
      </w:tr>
      <w:tr w:rsidR="003F69A4" w:rsidRPr="0074451C" w:rsidTr="00CA39B1">
        <w:trPr>
          <w:cantSplit/>
          <w:trHeight w:val="240"/>
        </w:trPr>
        <w:tc>
          <w:tcPr>
            <w:tcW w:w="678" w:type="dxa"/>
            <w:tcBorders>
              <w:top w:val="single" w:sz="4" w:space="0" w:color="000000"/>
              <w:left w:val="single" w:sz="4" w:space="0" w:color="000000"/>
              <w:bottom w:val="single" w:sz="4" w:space="0" w:color="000000"/>
            </w:tcBorders>
            <w:shd w:val="clear" w:color="auto" w:fill="auto"/>
          </w:tcPr>
          <w:p w:rsidR="003F69A4" w:rsidRPr="0074451C" w:rsidRDefault="003F69A4" w:rsidP="0074451C">
            <w:pPr>
              <w:rPr>
                <w:rFonts w:ascii="Times New Roman" w:hAnsi="Times New Roman" w:cs="Times New Roman"/>
              </w:rPr>
            </w:pPr>
            <w:r w:rsidRPr="0074451C">
              <w:rPr>
                <w:rFonts w:ascii="Times New Roman" w:hAnsi="Times New Roman" w:cs="Times New Roman"/>
              </w:rPr>
              <w:t>18.1</w:t>
            </w:r>
          </w:p>
        </w:tc>
        <w:tc>
          <w:tcPr>
            <w:tcW w:w="4179" w:type="dxa"/>
            <w:tcBorders>
              <w:top w:val="single" w:sz="4" w:space="0" w:color="000000"/>
              <w:left w:val="single" w:sz="4" w:space="0" w:color="000000"/>
              <w:bottom w:val="single" w:sz="4" w:space="0" w:color="000000"/>
            </w:tcBorders>
            <w:shd w:val="clear" w:color="auto" w:fill="auto"/>
          </w:tcPr>
          <w:p w:rsidR="003F69A4" w:rsidRPr="0074451C" w:rsidRDefault="003F69A4" w:rsidP="0074451C">
            <w:pPr>
              <w:jc w:val="both"/>
              <w:rPr>
                <w:rFonts w:ascii="Times New Roman" w:hAnsi="Times New Roman" w:cs="Times New Roman"/>
              </w:rPr>
            </w:pPr>
            <w:proofErr w:type="spellStart"/>
            <w:r w:rsidRPr="0074451C">
              <w:rPr>
                <w:rFonts w:ascii="Times New Roman" w:hAnsi="Times New Roman" w:cs="Times New Roman"/>
              </w:rPr>
              <w:t>Софинансирование</w:t>
            </w:r>
            <w:proofErr w:type="spellEnd"/>
            <w:r w:rsidRPr="0074451C">
              <w:rPr>
                <w:rFonts w:ascii="Times New Roman" w:hAnsi="Times New Roman" w:cs="Times New Roman"/>
              </w:rPr>
              <w:t xml:space="preserve"> расходных обязатель</w:t>
            </w:r>
            <w:proofErr w:type="gramStart"/>
            <w:r w:rsidRPr="0074451C">
              <w:rPr>
                <w:rFonts w:ascii="Times New Roman" w:hAnsi="Times New Roman" w:cs="Times New Roman"/>
              </w:rPr>
              <w:t>ств в сф</w:t>
            </w:r>
            <w:proofErr w:type="gramEnd"/>
            <w:r w:rsidRPr="0074451C">
              <w:rPr>
                <w:rFonts w:ascii="Times New Roman" w:hAnsi="Times New Roman" w:cs="Times New Roman"/>
              </w:rPr>
              <w:t>ере обеспечения уличного освещения</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3F69A4" w:rsidRPr="0074451C" w:rsidRDefault="003F69A4"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3F69A4" w:rsidRPr="008F4B53" w:rsidRDefault="003F69A4" w:rsidP="00CA39B1">
            <w:r w:rsidRPr="008F4B53">
              <w:t>90</w:t>
            </w:r>
          </w:p>
        </w:tc>
        <w:tc>
          <w:tcPr>
            <w:tcW w:w="989" w:type="dxa"/>
            <w:gridSpan w:val="4"/>
            <w:tcBorders>
              <w:top w:val="single" w:sz="4" w:space="0" w:color="000000"/>
              <w:left w:val="single" w:sz="4" w:space="0" w:color="000000"/>
              <w:bottom w:val="single" w:sz="4" w:space="0" w:color="000000"/>
            </w:tcBorders>
            <w:shd w:val="clear" w:color="auto" w:fill="auto"/>
          </w:tcPr>
          <w:p w:rsidR="003F69A4" w:rsidRPr="008F4B53" w:rsidRDefault="003F69A4" w:rsidP="00CA39B1">
            <w:r w:rsidRPr="008F4B53">
              <w:t>100</w:t>
            </w:r>
          </w:p>
        </w:tc>
        <w:tc>
          <w:tcPr>
            <w:tcW w:w="990" w:type="dxa"/>
            <w:gridSpan w:val="5"/>
            <w:tcBorders>
              <w:top w:val="single" w:sz="4" w:space="0" w:color="000000"/>
              <w:left w:val="single" w:sz="4" w:space="0" w:color="000000"/>
              <w:bottom w:val="single" w:sz="4" w:space="0" w:color="000000"/>
            </w:tcBorders>
            <w:shd w:val="clear" w:color="auto" w:fill="auto"/>
          </w:tcPr>
          <w:p w:rsidR="003F69A4" w:rsidRPr="008F4B53" w:rsidRDefault="003F69A4" w:rsidP="00CA39B1">
            <w:r w:rsidRPr="008F4B53">
              <w:t>90</w:t>
            </w:r>
          </w:p>
        </w:tc>
        <w:tc>
          <w:tcPr>
            <w:tcW w:w="1014" w:type="dxa"/>
            <w:gridSpan w:val="3"/>
            <w:tcBorders>
              <w:top w:val="single" w:sz="4" w:space="0" w:color="000000"/>
              <w:left w:val="single" w:sz="4" w:space="0" w:color="000000"/>
              <w:bottom w:val="single" w:sz="4" w:space="0" w:color="000000"/>
            </w:tcBorders>
            <w:shd w:val="clear" w:color="auto" w:fill="auto"/>
          </w:tcPr>
          <w:p w:rsidR="003F69A4" w:rsidRPr="008F4B53" w:rsidRDefault="003F69A4" w:rsidP="00CA39B1">
            <w:r w:rsidRPr="008F4B53">
              <w:t>90</w:t>
            </w:r>
          </w:p>
        </w:tc>
        <w:tc>
          <w:tcPr>
            <w:tcW w:w="988" w:type="dxa"/>
            <w:gridSpan w:val="6"/>
            <w:tcBorders>
              <w:top w:val="single" w:sz="4" w:space="0" w:color="000000"/>
              <w:left w:val="single" w:sz="4" w:space="0" w:color="000000"/>
              <w:bottom w:val="single" w:sz="4" w:space="0" w:color="000000"/>
            </w:tcBorders>
            <w:shd w:val="clear" w:color="auto" w:fill="auto"/>
          </w:tcPr>
          <w:p w:rsidR="003F69A4" w:rsidRDefault="003F69A4" w:rsidP="00CA39B1">
            <w:r w:rsidRPr="008F4B53">
              <w:t>90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3F69A4" w:rsidRPr="0074451C" w:rsidRDefault="003F69A4" w:rsidP="0074451C">
            <w:pPr>
              <w:jc w:val="center"/>
              <w:rPr>
                <w:rFonts w:ascii="Times New Roman" w:hAnsi="Times New Roman" w:cs="Times New Roman"/>
              </w:rPr>
            </w:pPr>
            <w:r>
              <w:rPr>
                <w:rFonts w:ascii="Times New Roman" w:hAnsi="Times New Roman" w:cs="Times New Roman"/>
              </w:rPr>
              <w:t>100</w:t>
            </w:r>
          </w:p>
        </w:tc>
        <w:tc>
          <w:tcPr>
            <w:tcW w:w="1032" w:type="dxa"/>
            <w:gridSpan w:val="3"/>
            <w:tcBorders>
              <w:top w:val="single" w:sz="4" w:space="0" w:color="000000"/>
              <w:left w:val="single" w:sz="4" w:space="0" w:color="000000"/>
              <w:bottom w:val="single" w:sz="4" w:space="0" w:color="000000"/>
            </w:tcBorders>
            <w:shd w:val="clear" w:color="auto" w:fill="auto"/>
          </w:tcPr>
          <w:p w:rsidR="003F69A4" w:rsidRDefault="003F69A4">
            <w:r w:rsidRPr="00FF6A54">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tcPr>
          <w:p w:rsidR="003F69A4" w:rsidRDefault="003F69A4">
            <w:r w:rsidRPr="00FF6A54">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tcPr>
          <w:p w:rsidR="003F69A4" w:rsidRDefault="003F69A4">
            <w:r w:rsidRPr="00FF6A54">
              <w:t>100</w:t>
            </w:r>
          </w:p>
        </w:tc>
      </w:tr>
      <w:tr w:rsidR="0074451C" w:rsidRPr="0074451C" w:rsidTr="0074451C">
        <w:trPr>
          <w:cantSplit/>
          <w:trHeight w:val="240"/>
        </w:trPr>
        <w:tc>
          <w:tcPr>
            <w:tcW w:w="14890" w:type="dxa"/>
            <w:gridSpan w:val="54"/>
            <w:tcBorders>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19: «Осуществление уплаты процентных платежей по бюджетным кредитам»</w:t>
            </w:r>
          </w:p>
        </w:tc>
      </w:tr>
      <w:tr w:rsidR="0074451C" w:rsidRPr="0074451C" w:rsidTr="0074451C">
        <w:trPr>
          <w:cantSplit/>
          <w:trHeight w:val="240"/>
        </w:trPr>
        <w:tc>
          <w:tcPr>
            <w:tcW w:w="14890" w:type="dxa"/>
            <w:gridSpan w:val="54"/>
            <w:tcBorders>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lastRenderedPageBreak/>
              <w:t>Мероприятие 21: «Процентные платежи по муниципальному долгу Старомеловатского сельского поселения Петропавловского муниципального района Воронежской области»</w:t>
            </w:r>
          </w:p>
        </w:tc>
      </w:tr>
      <w:tr w:rsidR="00962A58" w:rsidRPr="0074451C" w:rsidTr="00CA39B1">
        <w:trPr>
          <w:cantSplit/>
          <w:trHeight w:val="240"/>
        </w:trPr>
        <w:tc>
          <w:tcPr>
            <w:tcW w:w="678" w:type="dxa"/>
            <w:tcBorders>
              <w:left w:val="single" w:sz="4" w:space="0" w:color="000000"/>
              <w:bottom w:val="single" w:sz="4" w:space="0" w:color="000000"/>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19.1</w:t>
            </w:r>
          </w:p>
        </w:tc>
        <w:tc>
          <w:tcPr>
            <w:tcW w:w="4179" w:type="dxa"/>
            <w:tcBorders>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Обеспечение уплаты процентных платежей по бюджетным кредитам</w:t>
            </w:r>
          </w:p>
        </w:tc>
        <w:tc>
          <w:tcPr>
            <w:tcW w:w="1685" w:type="dxa"/>
            <w:gridSpan w:val="8"/>
            <w:tcBorders>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left w:val="single" w:sz="4" w:space="0" w:color="000000"/>
              <w:bottom w:val="single" w:sz="4" w:space="0" w:color="000000"/>
            </w:tcBorders>
            <w:shd w:val="clear" w:color="auto" w:fill="auto"/>
          </w:tcPr>
          <w:p w:rsidR="00962A58" w:rsidRPr="00B679B5" w:rsidRDefault="00962A58" w:rsidP="00CA39B1">
            <w:r w:rsidRPr="00B679B5">
              <w:t>100</w:t>
            </w:r>
          </w:p>
        </w:tc>
        <w:tc>
          <w:tcPr>
            <w:tcW w:w="989" w:type="dxa"/>
            <w:gridSpan w:val="4"/>
            <w:tcBorders>
              <w:left w:val="single" w:sz="4" w:space="0" w:color="000000"/>
              <w:bottom w:val="single" w:sz="4" w:space="0" w:color="000000"/>
            </w:tcBorders>
            <w:shd w:val="clear" w:color="auto" w:fill="auto"/>
          </w:tcPr>
          <w:p w:rsidR="00962A58" w:rsidRPr="00B679B5" w:rsidRDefault="00962A58" w:rsidP="00CA39B1">
            <w:r w:rsidRPr="00B679B5">
              <w:t>100</w:t>
            </w:r>
          </w:p>
        </w:tc>
        <w:tc>
          <w:tcPr>
            <w:tcW w:w="990" w:type="dxa"/>
            <w:gridSpan w:val="5"/>
            <w:tcBorders>
              <w:left w:val="single" w:sz="4" w:space="0" w:color="000000"/>
              <w:bottom w:val="single" w:sz="4" w:space="0" w:color="000000"/>
            </w:tcBorders>
            <w:shd w:val="clear" w:color="auto" w:fill="auto"/>
          </w:tcPr>
          <w:p w:rsidR="00962A58" w:rsidRPr="00B679B5" w:rsidRDefault="00962A58" w:rsidP="00CA39B1">
            <w:r w:rsidRPr="00B679B5">
              <w:t>0</w:t>
            </w:r>
          </w:p>
        </w:tc>
        <w:tc>
          <w:tcPr>
            <w:tcW w:w="1014" w:type="dxa"/>
            <w:gridSpan w:val="3"/>
            <w:tcBorders>
              <w:left w:val="single" w:sz="4" w:space="0" w:color="000000"/>
              <w:bottom w:val="single" w:sz="4" w:space="0" w:color="000000"/>
            </w:tcBorders>
            <w:shd w:val="clear" w:color="auto" w:fill="auto"/>
          </w:tcPr>
          <w:p w:rsidR="00962A58" w:rsidRDefault="00962A58" w:rsidP="00CA39B1">
            <w:r w:rsidRPr="00B679B5">
              <w:t>100</w:t>
            </w:r>
          </w:p>
        </w:tc>
        <w:tc>
          <w:tcPr>
            <w:tcW w:w="988" w:type="dxa"/>
            <w:gridSpan w:val="6"/>
            <w:tcBorders>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1032" w:type="dxa"/>
            <w:gridSpan w:val="3"/>
            <w:tcBorders>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225"/>
        </w:trPr>
        <w:tc>
          <w:tcPr>
            <w:tcW w:w="14890" w:type="dxa"/>
            <w:gridSpan w:val="54"/>
            <w:tcBorders>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20: «Получение поощрений по результатам эффективности деятельности поселения»</w:t>
            </w:r>
          </w:p>
        </w:tc>
      </w:tr>
      <w:tr w:rsidR="0074451C" w:rsidRPr="0074451C" w:rsidTr="0074451C">
        <w:trPr>
          <w:cantSplit/>
          <w:trHeight w:val="28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22: «</w:t>
            </w:r>
            <w:r w:rsidRPr="0074451C">
              <w:rPr>
                <w:rFonts w:ascii="Times New Roman" w:hAnsi="Times New Roman" w:cs="Times New Roman"/>
                <w:color w:val="000000"/>
              </w:rPr>
              <w:t>Поощрение поселений Петропавловского района по результатам оценки  эффективности их деятельности</w:t>
            </w:r>
            <w:r w:rsidRPr="0074451C">
              <w:rPr>
                <w:rFonts w:ascii="Times New Roman" w:hAnsi="Times New Roman" w:cs="Times New Roman"/>
              </w:rPr>
              <w:t>»</w:t>
            </w:r>
          </w:p>
        </w:tc>
      </w:tr>
      <w:tr w:rsidR="00962A58" w:rsidRPr="0074451C" w:rsidTr="00CA39B1">
        <w:trPr>
          <w:cantSplit/>
          <w:trHeight w:val="48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20.1</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Получение поощрений по результатам эффективности деятельности поселения</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tcPr>
          <w:p w:rsidR="00962A58" w:rsidRPr="00545B37" w:rsidRDefault="00962A58" w:rsidP="00CA39B1">
            <w:r w:rsidRPr="00545B37">
              <w:t>0</w:t>
            </w:r>
          </w:p>
        </w:tc>
        <w:tc>
          <w:tcPr>
            <w:tcW w:w="989" w:type="dxa"/>
            <w:gridSpan w:val="4"/>
            <w:tcBorders>
              <w:top w:val="single" w:sz="4" w:space="0" w:color="000000"/>
              <w:left w:val="single" w:sz="4" w:space="0" w:color="000000"/>
              <w:bottom w:val="single" w:sz="4" w:space="0" w:color="000000"/>
            </w:tcBorders>
            <w:shd w:val="clear" w:color="auto" w:fill="auto"/>
          </w:tcPr>
          <w:p w:rsidR="00962A58" w:rsidRPr="00545B37" w:rsidRDefault="00962A58" w:rsidP="00CA39B1">
            <w:r w:rsidRPr="00545B37">
              <w:t>100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545B37" w:rsidRDefault="00962A58" w:rsidP="00CA39B1">
            <w:r w:rsidRPr="00545B37">
              <w:t>100</w:t>
            </w:r>
          </w:p>
        </w:tc>
        <w:tc>
          <w:tcPr>
            <w:tcW w:w="1014" w:type="dxa"/>
            <w:gridSpan w:val="3"/>
            <w:tcBorders>
              <w:top w:val="single" w:sz="4" w:space="0" w:color="000000"/>
              <w:left w:val="single" w:sz="4" w:space="0" w:color="000000"/>
              <w:bottom w:val="single" w:sz="4" w:space="0" w:color="000000"/>
            </w:tcBorders>
            <w:shd w:val="clear" w:color="auto" w:fill="auto"/>
          </w:tcPr>
          <w:p w:rsidR="00962A58" w:rsidRDefault="00962A58" w:rsidP="00CA39B1">
            <w:r w:rsidRPr="00545B37">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39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21: «Осуществление государственной поддержки муниципальным учреждениям культуры»</w:t>
            </w:r>
          </w:p>
        </w:tc>
      </w:tr>
      <w:tr w:rsidR="0074451C" w:rsidRPr="0074451C" w:rsidTr="0074451C">
        <w:trPr>
          <w:cantSplit/>
          <w:trHeight w:val="27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jc w:val="both"/>
              <w:rPr>
                <w:rFonts w:ascii="Times New Roman" w:hAnsi="Times New Roman" w:cs="Times New Roman"/>
              </w:rPr>
            </w:pPr>
            <w:r w:rsidRPr="0074451C">
              <w:rPr>
                <w:rFonts w:ascii="Times New Roman" w:hAnsi="Times New Roman" w:cs="Times New Roman"/>
              </w:rPr>
              <w:t>Мероприятие 23: «Государственная поддержка муниципальных учреждений культуры»</w:t>
            </w:r>
          </w:p>
        </w:tc>
      </w:tr>
      <w:tr w:rsidR="002838D8" w:rsidRPr="0074451C" w:rsidTr="00E80A7B">
        <w:trPr>
          <w:cantSplit/>
          <w:trHeight w:val="540"/>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rPr>
                <w:rFonts w:ascii="Times New Roman" w:hAnsi="Times New Roman" w:cs="Times New Roman"/>
              </w:rPr>
            </w:pPr>
            <w:r w:rsidRPr="0074451C">
              <w:rPr>
                <w:rFonts w:ascii="Times New Roman" w:hAnsi="Times New Roman" w:cs="Times New Roman"/>
              </w:rPr>
              <w:t>21.1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Осуществление государственной поддержки муниципальным учреждениям культуры</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962A58" w:rsidP="0074451C">
            <w:pPr>
              <w:autoSpaceDE w:val="0"/>
              <w:jc w:val="center"/>
              <w:rPr>
                <w:rFonts w:ascii="Times New Roman" w:hAnsi="Times New Roman" w:cs="Times New Roman"/>
              </w:rPr>
            </w:pPr>
            <w:r>
              <w:rPr>
                <w:rFonts w:ascii="Times New Roman" w:hAnsi="Times New Roman" w:cs="Times New Roman"/>
              </w:rPr>
              <w:t>100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p>
        </w:tc>
      </w:tr>
      <w:tr w:rsidR="0074451C" w:rsidRPr="0074451C" w:rsidTr="0074451C">
        <w:trPr>
          <w:cantSplit/>
          <w:trHeight w:val="28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22: «Осуществление передачи  части полномочий по вопросам градостроительства»</w:t>
            </w:r>
          </w:p>
        </w:tc>
      </w:tr>
      <w:tr w:rsidR="0074451C" w:rsidRPr="0074451C" w:rsidTr="0074451C">
        <w:trPr>
          <w:cantSplit/>
          <w:trHeight w:val="25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24: «Иные межбюджетные трансферты на осуществление части полномочий по решению вопросов местного значения»</w:t>
            </w:r>
          </w:p>
        </w:tc>
      </w:tr>
      <w:tr w:rsidR="00962A58" w:rsidRPr="0074451C" w:rsidTr="00CA39B1">
        <w:trPr>
          <w:cantSplit/>
          <w:trHeight w:val="795"/>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22.1</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Осуществление передачи  части полномочий по вопросам градостроительства</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8E37A5" w:rsidRDefault="00962A58" w:rsidP="00CA39B1">
            <w:r w:rsidRPr="008E37A5">
              <w:t>100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8E37A5" w:rsidRDefault="00962A58" w:rsidP="00CA39B1">
            <w:r w:rsidRPr="008E37A5">
              <w:t>100</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8E37A5" w:rsidRDefault="00962A58" w:rsidP="00CA39B1">
            <w:r w:rsidRPr="008E37A5">
              <w:t>100</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8E37A5">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100</w:t>
            </w:r>
          </w:p>
        </w:tc>
      </w:tr>
      <w:tr w:rsidR="00962A58" w:rsidRPr="0074451C" w:rsidTr="00CA39B1">
        <w:trPr>
          <w:cantSplit/>
          <w:trHeight w:val="570"/>
        </w:trPr>
        <w:tc>
          <w:tcPr>
            <w:tcW w:w="678"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22.2</w:t>
            </w:r>
          </w:p>
        </w:tc>
        <w:tc>
          <w:tcPr>
            <w:tcW w:w="4179" w:type="dxa"/>
            <w:tcBorders>
              <w:top w:val="single" w:sz="4" w:space="0" w:color="000000"/>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 xml:space="preserve">Осуществление передачи полномочий по осуществлению </w:t>
            </w:r>
            <w:r w:rsidRPr="0074451C">
              <w:rPr>
                <w:rFonts w:ascii="Times New Roman" w:hAnsi="Times New Roman" w:cs="Times New Roman"/>
                <w:bCs/>
              </w:rPr>
              <w:t xml:space="preserve">внутреннего муниципального финансового контроля </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000000"/>
            </w:tcBorders>
            <w:shd w:val="clear" w:color="auto" w:fill="auto"/>
          </w:tcPr>
          <w:p w:rsidR="00962A58" w:rsidRPr="00726C6F" w:rsidRDefault="00962A58" w:rsidP="00CA39B1">
            <w:r w:rsidRPr="00726C6F">
              <w:t>100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726C6F" w:rsidRDefault="00962A58" w:rsidP="00CA39B1">
            <w:r w:rsidRPr="00726C6F">
              <w:t>100</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726C6F" w:rsidRDefault="00962A58" w:rsidP="00CA39B1">
            <w:r w:rsidRPr="00726C6F">
              <w:t>100</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726C6F">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100</w:t>
            </w:r>
          </w:p>
        </w:tc>
      </w:tr>
      <w:tr w:rsidR="0074451C" w:rsidRPr="0074451C" w:rsidTr="0074451C">
        <w:trPr>
          <w:cantSplit/>
          <w:trHeight w:val="22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lastRenderedPageBreak/>
              <w:t>Задача 23: «Управление резервным фондом администрации Старомеловатского сельского поселения Петропавловского муниципального района Воронежской области»</w:t>
            </w:r>
          </w:p>
        </w:tc>
      </w:tr>
      <w:tr w:rsidR="0074451C" w:rsidRPr="0074451C" w:rsidTr="0074451C">
        <w:trPr>
          <w:cantSplit/>
          <w:trHeight w:val="315"/>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25: «</w:t>
            </w:r>
            <w:r w:rsidRPr="0074451C">
              <w:rPr>
                <w:rFonts w:ascii="Times New Roman" w:hAnsi="Times New Roman" w:cs="Times New Roman"/>
                <w:color w:val="000000"/>
              </w:rPr>
              <w:t>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w:t>
            </w:r>
          </w:p>
        </w:tc>
      </w:tr>
      <w:tr w:rsidR="002838D8" w:rsidRPr="0074451C" w:rsidTr="00E80A7B">
        <w:trPr>
          <w:cantSplit/>
          <w:trHeight w:val="285"/>
        </w:trPr>
        <w:tc>
          <w:tcPr>
            <w:tcW w:w="678"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rPr>
                <w:rFonts w:ascii="Times New Roman" w:hAnsi="Times New Roman" w:cs="Times New Roman"/>
              </w:rPr>
            </w:pPr>
            <w:r w:rsidRPr="0074451C">
              <w:rPr>
                <w:rFonts w:ascii="Times New Roman" w:hAnsi="Times New Roman" w:cs="Times New Roman"/>
              </w:rPr>
              <w:t>23.1</w:t>
            </w:r>
          </w:p>
        </w:tc>
        <w:tc>
          <w:tcPr>
            <w:tcW w:w="4179" w:type="dxa"/>
            <w:tcBorders>
              <w:top w:val="single" w:sz="4" w:space="0" w:color="000000"/>
              <w:left w:val="single" w:sz="4" w:space="0" w:color="000000"/>
              <w:bottom w:val="single" w:sz="4" w:space="0" w:color="000000"/>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Управление резервным фондом администрации Старомеловатского сельского поселения Петропавловского муниципального района Воронежской области</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14"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962A58" w:rsidP="0074451C">
            <w:pPr>
              <w:autoSpaceDE w:val="0"/>
              <w:jc w:val="center"/>
              <w:rPr>
                <w:rFonts w:ascii="Times New Roman" w:hAnsi="Times New Roman" w:cs="Times New Roman"/>
              </w:rPr>
            </w:pPr>
            <w:r>
              <w:rPr>
                <w:rFonts w:ascii="Times New Roman" w:hAnsi="Times New Roman" w:cs="Times New Roman"/>
              </w:rPr>
              <w:t>100</w:t>
            </w:r>
          </w:p>
        </w:tc>
        <w:tc>
          <w:tcPr>
            <w:tcW w:w="988" w:type="dxa"/>
            <w:gridSpan w:val="6"/>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1064" w:type="dxa"/>
            <w:gridSpan w:val="5"/>
            <w:tcBorders>
              <w:top w:val="single" w:sz="4" w:space="0" w:color="000000"/>
              <w:left w:val="single" w:sz="4" w:space="0" w:color="000000"/>
              <w:bottom w:val="single" w:sz="4" w:space="0" w:color="000000"/>
            </w:tcBorders>
            <w:shd w:val="clear" w:color="auto" w:fill="auto"/>
            <w:vAlign w:val="center"/>
          </w:tcPr>
          <w:p w:rsidR="002838D8" w:rsidRPr="0074451C" w:rsidRDefault="00962A58" w:rsidP="0074451C">
            <w:pPr>
              <w:jc w:val="center"/>
              <w:rPr>
                <w:rFonts w:ascii="Times New Roman" w:hAnsi="Times New Roman" w:cs="Times New Roman"/>
              </w:rPr>
            </w:pPr>
            <w:r>
              <w:rPr>
                <w:rFonts w:ascii="Times New Roman" w:hAnsi="Times New Roman" w:cs="Times New Roman"/>
              </w:rPr>
              <w:t>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38D8" w:rsidRPr="0074451C" w:rsidRDefault="002838D8" w:rsidP="0074451C">
            <w:pPr>
              <w:jc w:val="center"/>
              <w:rPr>
                <w:rFonts w:ascii="Times New Roman" w:hAnsi="Times New Roman" w:cs="Times New Roman"/>
              </w:rPr>
            </w:pPr>
          </w:p>
        </w:tc>
      </w:tr>
      <w:tr w:rsidR="0074451C" w:rsidRPr="0074451C" w:rsidTr="0074451C">
        <w:trPr>
          <w:cantSplit/>
          <w:trHeight w:val="27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24: «Осуществление регулирования вопросов административно-территориального устройства»</w:t>
            </w:r>
          </w:p>
        </w:tc>
      </w:tr>
      <w:tr w:rsidR="0074451C" w:rsidRPr="0074451C" w:rsidTr="0074451C">
        <w:trPr>
          <w:cantSplit/>
          <w:trHeight w:val="270"/>
        </w:trPr>
        <w:tc>
          <w:tcPr>
            <w:tcW w:w="14890" w:type="dxa"/>
            <w:gridSpan w:val="54"/>
            <w:tcBorders>
              <w:top w:val="single" w:sz="4" w:space="0" w:color="000000"/>
              <w:left w:val="single" w:sz="4" w:space="0" w:color="000000"/>
              <w:bottom w:val="single" w:sz="4" w:space="0" w:color="000000"/>
              <w:right w:val="single" w:sz="4" w:space="0" w:color="000000"/>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26: «</w:t>
            </w:r>
            <w:r w:rsidRPr="0074451C">
              <w:rPr>
                <w:rFonts w:ascii="Times New Roman" w:hAnsi="Times New Roman" w:cs="Times New Roman"/>
                <w:color w:val="000000"/>
              </w:rPr>
              <w:t>Регулирование вопросов административно-территориального устройства»</w:t>
            </w:r>
          </w:p>
        </w:tc>
      </w:tr>
      <w:tr w:rsidR="00962A58" w:rsidRPr="0074451C" w:rsidTr="00CA39B1">
        <w:trPr>
          <w:cantSplit/>
          <w:trHeight w:val="705"/>
        </w:trPr>
        <w:tc>
          <w:tcPr>
            <w:tcW w:w="678" w:type="dxa"/>
            <w:tcBorders>
              <w:left w:val="single" w:sz="4" w:space="0" w:color="000000"/>
              <w:bottom w:val="single" w:sz="4" w:space="0" w:color="000000"/>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24.1</w:t>
            </w:r>
          </w:p>
        </w:tc>
        <w:tc>
          <w:tcPr>
            <w:tcW w:w="4179" w:type="dxa"/>
            <w:tcBorders>
              <w:left w:val="single" w:sz="4" w:space="0" w:color="000000"/>
              <w:bottom w:val="single" w:sz="4" w:space="0" w:color="000000"/>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Осуществление регулирования вопросов административно-территориального устройства</w:t>
            </w:r>
          </w:p>
        </w:tc>
        <w:tc>
          <w:tcPr>
            <w:tcW w:w="1685" w:type="dxa"/>
            <w:gridSpan w:val="8"/>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1014" w:type="dxa"/>
            <w:gridSpan w:val="3"/>
            <w:tcBorders>
              <w:top w:val="single" w:sz="4" w:space="0" w:color="000000"/>
              <w:left w:val="single" w:sz="4" w:space="0" w:color="000000"/>
              <w:bottom w:val="single" w:sz="4" w:space="0" w:color="000000"/>
            </w:tcBorders>
            <w:shd w:val="clear" w:color="auto" w:fill="auto"/>
          </w:tcPr>
          <w:p w:rsidR="00962A58" w:rsidRPr="002B7614" w:rsidRDefault="00962A58" w:rsidP="00CA39B1">
            <w:r w:rsidRPr="002B7614">
              <w:t>100</w:t>
            </w:r>
          </w:p>
        </w:tc>
        <w:tc>
          <w:tcPr>
            <w:tcW w:w="988" w:type="dxa"/>
            <w:gridSpan w:val="6"/>
            <w:tcBorders>
              <w:top w:val="single" w:sz="4" w:space="0" w:color="000000"/>
              <w:left w:val="single" w:sz="4" w:space="0" w:color="000000"/>
              <w:bottom w:val="single" w:sz="4" w:space="0" w:color="000000"/>
            </w:tcBorders>
            <w:shd w:val="clear" w:color="auto" w:fill="auto"/>
          </w:tcPr>
          <w:p w:rsidR="00962A58" w:rsidRPr="002B7614" w:rsidRDefault="00962A58" w:rsidP="00CA39B1">
            <w:r w:rsidRPr="002B7614">
              <w:t>100</w:t>
            </w:r>
          </w:p>
        </w:tc>
        <w:tc>
          <w:tcPr>
            <w:tcW w:w="1064" w:type="dxa"/>
            <w:gridSpan w:val="5"/>
            <w:tcBorders>
              <w:top w:val="single" w:sz="4" w:space="0" w:color="000000"/>
              <w:left w:val="single" w:sz="4" w:space="0" w:color="000000"/>
              <w:bottom w:val="single" w:sz="4" w:space="0" w:color="000000"/>
            </w:tcBorders>
            <w:shd w:val="clear" w:color="auto" w:fill="auto"/>
          </w:tcPr>
          <w:p w:rsidR="00962A58" w:rsidRDefault="00962A58" w:rsidP="00CA39B1">
            <w:r w:rsidRPr="002B7614">
              <w:t>100</w:t>
            </w:r>
          </w:p>
        </w:tc>
        <w:tc>
          <w:tcPr>
            <w:tcW w:w="1032" w:type="dxa"/>
            <w:gridSpan w:val="3"/>
            <w:tcBorders>
              <w:top w:val="single" w:sz="4" w:space="0" w:color="000000"/>
              <w:left w:val="single" w:sz="4" w:space="0" w:color="000000"/>
              <w:bottom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r>
      <w:tr w:rsidR="00962A58" w:rsidRPr="0074451C" w:rsidTr="00CA39B1">
        <w:trPr>
          <w:cantSplit/>
          <w:trHeight w:val="693"/>
        </w:trPr>
        <w:tc>
          <w:tcPr>
            <w:tcW w:w="678" w:type="dxa"/>
            <w:tcBorders>
              <w:top w:val="single" w:sz="4" w:space="0" w:color="000000"/>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color w:val="000000"/>
              </w:rPr>
            </w:pPr>
            <w:r w:rsidRPr="0074451C">
              <w:rPr>
                <w:rFonts w:ascii="Times New Roman" w:hAnsi="Times New Roman" w:cs="Times New Roman"/>
              </w:rPr>
              <w:t>24.2</w:t>
            </w:r>
          </w:p>
        </w:tc>
        <w:tc>
          <w:tcPr>
            <w:tcW w:w="4179" w:type="dxa"/>
            <w:tcBorders>
              <w:top w:val="single" w:sz="4" w:space="0" w:color="000000"/>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color w:val="000000"/>
              </w:rPr>
              <w:t>Подготовка карт (планов) для установления границ населенных пунктов</w:t>
            </w:r>
          </w:p>
        </w:tc>
        <w:tc>
          <w:tcPr>
            <w:tcW w:w="1685" w:type="dxa"/>
            <w:gridSpan w:val="8"/>
            <w:tcBorders>
              <w:top w:val="single" w:sz="4" w:space="0" w:color="000000"/>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000000"/>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000000"/>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000000"/>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1014" w:type="dxa"/>
            <w:gridSpan w:val="3"/>
            <w:tcBorders>
              <w:top w:val="single" w:sz="4" w:space="0" w:color="000000"/>
              <w:left w:val="single" w:sz="4" w:space="0" w:color="000000"/>
              <w:bottom w:val="single" w:sz="4" w:space="0" w:color="auto"/>
            </w:tcBorders>
            <w:shd w:val="clear" w:color="auto" w:fill="auto"/>
          </w:tcPr>
          <w:p w:rsidR="00962A58" w:rsidRPr="00526481" w:rsidRDefault="00962A58" w:rsidP="00CA39B1">
            <w:r w:rsidRPr="00526481">
              <w:t>100</w:t>
            </w:r>
          </w:p>
        </w:tc>
        <w:tc>
          <w:tcPr>
            <w:tcW w:w="988" w:type="dxa"/>
            <w:gridSpan w:val="6"/>
            <w:tcBorders>
              <w:top w:val="single" w:sz="4" w:space="0" w:color="000000"/>
              <w:left w:val="single" w:sz="4" w:space="0" w:color="000000"/>
              <w:bottom w:val="single" w:sz="4" w:space="0" w:color="auto"/>
            </w:tcBorders>
            <w:shd w:val="clear" w:color="auto" w:fill="auto"/>
          </w:tcPr>
          <w:p w:rsidR="00962A58" w:rsidRPr="00526481" w:rsidRDefault="00962A58" w:rsidP="00CA39B1">
            <w:r w:rsidRPr="00526481">
              <w:t>100</w:t>
            </w:r>
          </w:p>
        </w:tc>
        <w:tc>
          <w:tcPr>
            <w:tcW w:w="1064" w:type="dxa"/>
            <w:gridSpan w:val="5"/>
            <w:tcBorders>
              <w:top w:val="single" w:sz="4" w:space="0" w:color="000000"/>
              <w:left w:val="single" w:sz="4" w:space="0" w:color="000000"/>
              <w:bottom w:val="single" w:sz="4" w:space="0" w:color="auto"/>
            </w:tcBorders>
            <w:shd w:val="clear" w:color="auto" w:fill="auto"/>
          </w:tcPr>
          <w:p w:rsidR="00962A58" w:rsidRDefault="00962A58" w:rsidP="00CA39B1">
            <w:r w:rsidRPr="00526481">
              <w:t>100</w:t>
            </w:r>
          </w:p>
        </w:tc>
        <w:tc>
          <w:tcPr>
            <w:tcW w:w="1032" w:type="dxa"/>
            <w:gridSpan w:val="3"/>
            <w:tcBorders>
              <w:top w:val="single" w:sz="4" w:space="0" w:color="000000"/>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4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42"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28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25: «Обеспечение гарантированного комплектования библиотечных фондов библиотек поселения современными источниками информации на различных носителях информации, периодическими изданиями»</w:t>
            </w:r>
          </w:p>
        </w:tc>
      </w:tr>
      <w:tr w:rsidR="0074451C" w:rsidRPr="0074451C" w:rsidTr="0074451C">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 xml:space="preserve">Мероприятие 27: </w:t>
            </w:r>
            <w:proofErr w:type="gramStart"/>
            <w:r w:rsidRPr="0074451C">
              <w:rPr>
                <w:rFonts w:ascii="Times New Roman" w:hAnsi="Times New Roman" w:cs="Times New Roman"/>
              </w:rPr>
              <w:t>Расходы на обеспечение деятельности  муниципальных учреждений (Муниципальное казенное учреждение Старомеловатского сельского поселения «Досуг» «</w:t>
            </w:r>
            <w:r w:rsidRPr="0074451C">
              <w:rPr>
                <w:rFonts w:ascii="Times New Roman" w:hAnsi="Times New Roman" w:cs="Times New Roman"/>
                <w:color w:val="000000"/>
              </w:rPr>
              <w:t>Развитие библиотечного дела»</w:t>
            </w:r>
            <w:proofErr w:type="gramEnd"/>
          </w:p>
        </w:tc>
      </w:tr>
      <w:tr w:rsidR="00962A58" w:rsidRPr="0074451C" w:rsidTr="00CA39B1">
        <w:trPr>
          <w:cantSplit/>
          <w:trHeight w:val="31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lastRenderedPageBreak/>
              <w:t>25.1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организация социально-эффективного и экономически целесообразного культурно-информационного библиотечного обслуживания жителей поселения, доступность информации</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4" w:space="0" w:color="auto"/>
              <w:left w:val="single" w:sz="4" w:space="0" w:color="000000"/>
              <w:bottom w:val="single" w:sz="4" w:space="0" w:color="auto"/>
            </w:tcBorders>
            <w:shd w:val="clear" w:color="auto" w:fill="auto"/>
          </w:tcPr>
          <w:p w:rsidR="00962A58" w:rsidRPr="00E85751" w:rsidRDefault="00962A58" w:rsidP="00CA39B1">
            <w:r w:rsidRPr="00E85751">
              <w:t>100</w:t>
            </w:r>
          </w:p>
        </w:tc>
        <w:tc>
          <w:tcPr>
            <w:tcW w:w="1028" w:type="dxa"/>
            <w:gridSpan w:val="5"/>
            <w:tcBorders>
              <w:top w:val="single" w:sz="4" w:space="0" w:color="auto"/>
              <w:left w:val="single" w:sz="4" w:space="0" w:color="000000"/>
              <w:bottom w:val="single" w:sz="4" w:space="0" w:color="auto"/>
            </w:tcBorders>
            <w:shd w:val="clear" w:color="auto" w:fill="auto"/>
          </w:tcPr>
          <w:p w:rsidR="00962A58" w:rsidRDefault="00962A58" w:rsidP="00CA39B1">
            <w:r w:rsidRPr="00E85751">
              <w:t>100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sidRPr="0074451C">
              <w:rPr>
                <w:rFonts w:ascii="Times New Roman" w:hAnsi="Times New Roman" w:cs="Times New Roman"/>
              </w:rPr>
              <w:t>100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100</w:t>
            </w:r>
          </w:p>
        </w:tc>
      </w:tr>
      <w:tr w:rsidR="00962A58" w:rsidRPr="0074451C" w:rsidTr="00CA39B1">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25.2</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 xml:space="preserve">обеспечение гарантированного комплектования библиотечных фондов современными источниками информации на различных носителях информации </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4" w:space="0" w:color="auto"/>
              <w:left w:val="single" w:sz="4" w:space="0" w:color="000000"/>
              <w:bottom w:val="single" w:sz="4" w:space="0" w:color="auto"/>
            </w:tcBorders>
            <w:shd w:val="clear" w:color="auto" w:fill="auto"/>
          </w:tcPr>
          <w:p w:rsidR="00962A58" w:rsidRPr="0059456B" w:rsidRDefault="00962A58" w:rsidP="00CA39B1">
            <w:r w:rsidRPr="0059456B">
              <w:t>100</w:t>
            </w:r>
          </w:p>
        </w:tc>
        <w:tc>
          <w:tcPr>
            <w:tcW w:w="1028" w:type="dxa"/>
            <w:gridSpan w:val="5"/>
            <w:tcBorders>
              <w:top w:val="single" w:sz="4" w:space="0" w:color="auto"/>
              <w:left w:val="single" w:sz="4" w:space="0" w:color="000000"/>
              <w:bottom w:val="single" w:sz="4" w:space="0" w:color="auto"/>
            </w:tcBorders>
            <w:shd w:val="clear" w:color="auto" w:fill="auto"/>
          </w:tcPr>
          <w:p w:rsidR="00962A58" w:rsidRPr="0059456B" w:rsidRDefault="00962A58" w:rsidP="00CA39B1">
            <w:r w:rsidRPr="0059456B">
              <w:t>100</w:t>
            </w:r>
          </w:p>
        </w:tc>
        <w:tc>
          <w:tcPr>
            <w:tcW w:w="1032" w:type="dxa"/>
            <w:gridSpan w:val="3"/>
            <w:tcBorders>
              <w:top w:val="single" w:sz="4" w:space="0" w:color="auto"/>
              <w:left w:val="single" w:sz="4" w:space="0" w:color="000000"/>
              <w:bottom w:val="single" w:sz="4" w:space="0" w:color="auto"/>
            </w:tcBorders>
            <w:shd w:val="clear" w:color="auto" w:fill="auto"/>
          </w:tcPr>
          <w:p w:rsidR="00962A58" w:rsidRPr="0059456B" w:rsidRDefault="00962A58" w:rsidP="00CA39B1">
            <w:r w:rsidRPr="0059456B">
              <w:t>100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Pr="0059456B" w:rsidRDefault="00962A58" w:rsidP="00CA39B1">
            <w:r w:rsidRPr="0059456B">
              <w:t>100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sidP="00CA39B1">
            <w:r w:rsidRPr="0059456B">
              <w:t>100</w:t>
            </w:r>
          </w:p>
        </w:tc>
      </w:tr>
      <w:tr w:rsidR="0074451C" w:rsidRPr="0074451C" w:rsidTr="0074451C">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Задача 26 «Финансовое обеспечение качественными жилищно-коммунальными услугами населения Воронежской области»</w:t>
            </w:r>
          </w:p>
        </w:tc>
      </w:tr>
      <w:tr w:rsidR="0074451C" w:rsidRPr="0074451C" w:rsidTr="0074451C">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Мероприятие 28 расходы на обеспечение качественными жилищно-коммунальными услугами населения Воронежской области</w:t>
            </w:r>
          </w:p>
        </w:tc>
      </w:tr>
      <w:tr w:rsidR="002838D8" w:rsidRPr="0074451C" w:rsidTr="00E80A7B">
        <w:trPr>
          <w:cantSplit/>
          <w:trHeight w:val="225"/>
        </w:trPr>
        <w:tc>
          <w:tcPr>
            <w:tcW w:w="678" w:type="dxa"/>
            <w:tcBorders>
              <w:top w:val="single" w:sz="4" w:space="0" w:color="auto"/>
              <w:left w:val="single" w:sz="4" w:space="0" w:color="000000"/>
              <w:bottom w:val="single" w:sz="4" w:space="0" w:color="auto"/>
            </w:tcBorders>
            <w:shd w:val="clear" w:color="auto" w:fill="auto"/>
          </w:tcPr>
          <w:p w:rsidR="002838D8" w:rsidRPr="0074451C" w:rsidRDefault="002838D8" w:rsidP="0074451C">
            <w:pPr>
              <w:rPr>
                <w:rFonts w:ascii="Times New Roman" w:hAnsi="Times New Roman" w:cs="Times New Roman"/>
              </w:rPr>
            </w:pPr>
            <w:r w:rsidRPr="0074451C">
              <w:rPr>
                <w:rFonts w:ascii="Times New Roman" w:hAnsi="Times New Roman" w:cs="Times New Roman"/>
              </w:rPr>
              <w:t>26.1</w:t>
            </w:r>
          </w:p>
        </w:tc>
        <w:tc>
          <w:tcPr>
            <w:tcW w:w="4179" w:type="dxa"/>
            <w:tcBorders>
              <w:top w:val="single" w:sz="4" w:space="0" w:color="auto"/>
              <w:left w:val="single" w:sz="4" w:space="0" w:color="000000"/>
              <w:bottom w:val="single" w:sz="4" w:space="0" w:color="auto"/>
            </w:tcBorders>
            <w:shd w:val="clear" w:color="auto" w:fill="auto"/>
          </w:tcPr>
          <w:p w:rsidR="002838D8" w:rsidRPr="0074451C" w:rsidRDefault="002838D8" w:rsidP="0074451C">
            <w:pPr>
              <w:jc w:val="both"/>
              <w:rPr>
                <w:rFonts w:ascii="Times New Roman" w:hAnsi="Times New Roman" w:cs="Times New Roman"/>
              </w:rPr>
            </w:pPr>
            <w:r w:rsidRPr="0074451C">
              <w:rPr>
                <w:rFonts w:ascii="Times New Roman" w:hAnsi="Times New Roman" w:cs="Times New Roman"/>
              </w:rPr>
              <w:t>Осуществление обеспечения качественными жилищно-коммунальными услугами населения Воронежской области</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2838D8" w:rsidRPr="0074451C" w:rsidRDefault="00962A58" w:rsidP="0074451C">
            <w:pPr>
              <w:autoSpaceDE w:val="0"/>
              <w:jc w:val="center"/>
              <w:rPr>
                <w:rFonts w:ascii="Times New Roman" w:hAnsi="Times New Roman" w:cs="Times New Roman"/>
              </w:rPr>
            </w:pPr>
            <w:r>
              <w:rPr>
                <w:rFonts w:ascii="Times New Roman" w:hAnsi="Times New Roman" w:cs="Times New Roman"/>
              </w:rPr>
              <w:t>100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2838D8" w:rsidRPr="0074451C" w:rsidRDefault="002838D8" w:rsidP="0074451C">
            <w:pPr>
              <w:jc w:val="center"/>
              <w:rPr>
                <w:rFonts w:ascii="Times New Roman" w:hAnsi="Times New Roman" w:cs="Times New Roman"/>
              </w:rPr>
            </w:pPr>
            <w:r w:rsidRPr="0074451C">
              <w:rPr>
                <w:rFonts w:ascii="Times New Roman" w:hAnsi="Times New Roman" w:cs="Times New Roman"/>
              </w:rPr>
              <w:t>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2838D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2838D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2838D8" w:rsidRPr="0074451C" w:rsidRDefault="00962A58" w:rsidP="0074451C">
            <w:pPr>
              <w:jc w:val="center"/>
              <w:rPr>
                <w:rFonts w:ascii="Times New Roman" w:hAnsi="Times New Roman" w:cs="Times New Roman"/>
              </w:rPr>
            </w:pPr>
            <w:r>
              <w:rPr>
                <w:rFonts w:ascii="Times New Roman" w:hAnsi="Times New Roman" w:cs="Times New Roman"/>
              </w:rPr>
              <w:t>0</w:t>
            </w:r>
          </w:p>
        </w:tc>
      </w:tr>
      <w:tr w:rsidR="0074451C" w:rsidRPr="0074451C" w:rsidTr="0074451C">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74451C" w:rsidRPr="0074451C" w:rsidRDefault="0074451C" w:rsidP="0074451C">
            <w:pPr>
              <w:rPr>
                <w:rFonts w:ascii="Times New Roman" w:hAnsi="Times New Roman" w:cs="Times New Roman"/>
              </w:rPr>
            </w:pPr>
            <w:r w:rsidRPr="0074451C">
              <w:rPr>
                <w:rFonts w:ascii="Times New Roman" w:hAnsi="Times New Roman" w:cs="Times New Roman"/>
              </w:rPr>
              <w:t xml:space="preserve">Задача 27 «Финансовое обеспечение прочих общегосударственных вопросов» </w:t>
            </w:r>
          </w:p>
        </w:tc>
      </w:tr>
      <w:tr w:rsidR="00962A58" w:rsidRPr="0074451C" w:rsidTr="00E80A7B">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sidRPr="0074451C">
              <w:rPr>
                <w:rFonts w:ascii="Times New Roman" w:hAnsi="Times New Roman" w:cs="Times New Roman"/>
              </w:rPr>
              <w:t>27.1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sidRPr="0074451C">
              <w:rPr>
                <w:rFonts w:ascii="Times New Roman" w:hAnsi="Times New Roman" w:cs="Times New Roman"/>
              </w:rPr>
              <w:t>Осуществление обеспечения прочих общегосударственных вопросов</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sidRPr="0074451C">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sidRPr="0074451C">
              <w:rPr>
                <w:rFonts w:ascii="Times New Roman" w:hAnsi="Times New Roman" w:cs="Times New Roman"/>
              </w:rPr>
              <w:t>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CA39B1">
            <w:pPr>
              <w:jc w:val="center"/>
              <w:rPr>
                <w:rFonts w:ascii="Times New Roman" w:hAnsi="Times New Roman" w:cs="Times New Roman"/>
              </w:rPr>
            </w:pPr>
            <w:r w:rsidRPr="0074451C">
              <w:rPr>
                <w:rFonts w:ascii="Times New Roman" w:hAnsi="Times New Roman" w:cs="Times New Roman"/>
              </w:rPr>
              <w:t>100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CA39B1">
            <w:pPr>
              <w:jc w:val="center"/>
              <w:rPr>
                <w:rFonts w:ascii="Times New Roman" w:hAnsi="Times New Roman" w:cs="Times New Roman"/>
              </w:rPr>
            </w:pPr>
            <w:r w:rsidRPr="0074451C">
              <w:rPr>
                <w:rFonts w:ascii="Times New Roman" w:hAnsi="Times New Roman" w:cs="Times New Roman"/>
              </w:rPr>
              <w:t>100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C23598">
            <w:pPr>
              <w:rPr>
                <w:rFonts w:ascii="Times New Roman" w:hAnsi="Times New Roman" w:cs="Times New Roman"/>
              </w:rPr>
            </w:pPr>
            <w:r>
              <w:rPr>
                <w:rFonts w:ascii="Times New Roman" w:hAnsi="Times New Roman" w:cs="Times New Roman"/>
              </w:rPr>
              <w:t xml:space="preserve">Задача 28 </w:t>
            </w:r>
            <w:r w:rsidRPr="00C23598">
              <w:rPr>
                <w:rFonts w:ascii="Times New Roman" w:hAnsi="Times New Roman" w:cs="Times New Roman"/>
              </w:rPr>
              <w:t>Оказание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C23598">
            <w:pPr>
              <w:rPr>
                <w:rFonts w:ascii="Times New Roman" w:hAnsi="Times New Roman" w:cs="Times New Roman"/>
              </w:rPr>
            </w:pPr>
            <w:r>
              <w:rPr>
                <w:rFonts w:ascii="Times New Roman" w:hAnsi="Times New Roman" w:cs="Times New Roman"/>
              </w:rPr>
              <w:t xml:space="preserve">Мероприятие 30 </w:t>
            </w:r>
            <w:r w:rsidRPr="00C23598">
              <w:rPr>
                <w:rFonts w:ascii="Times New Roman" w:hAnsi="Times New Roman" w:cs="Times New Roman"/>
              </w:rPr>
              <w:t xml:space="preserve">«Оказание материальной помощи малоимущим гражданам, участникам и инвалидам ВОВ на </w:t>
            </w:r>
            <w:r w:rsidRPr="003F69A4">
              <w:rPr>
                <w:rFonts w:ascii="Times New Roman" w:hAnsi="Times New Roman" w:cs="Times New Roman"/>
              </w:rPr>
              <w:t>компенсацию затрат по</w:t>
            </w:r>
            <w:r w:rsidRPr="00C23598">
              <w:rPr>
                <w:rFonts w:ascii="Times New Roman" w:hAnsi="Times New Roman" w:cs="Times New Roman"/>
              </w:rPr>
              <w:t xml:space="preserve"> приобретению оборудования для перехода на цифровое эфирное телерадиовещание»</w:t>
            </w:r>
          </w:p>
        </w:tc>
      </w:tr>
      <w:tr w:rsidR="00962A58" w:rsidRPr="0074451C" w:rsidTr="00637913">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lastRenderedPageBreak/>
              <w:t>28.1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Pr>
                <w:rFonts w:ascii="Times New Roman" w:hAnsi="Times New Roman" w:cs="Times New Roman"/>
              </w:rPr>
              <w:t xml:space="preserve">Осуществление </w:t>
            </w:r>
            <w:r w:rsidRPr="00C23598">
              <w:rPr>
                <w:rFonts w:ascii="Times New Roman" w:hAnsi="Times New Roman" w:cs="Times New Roman"/>
              </w:rPr>
              <w:t>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989" w:type="dxa"/>
            <w:gridSpan w:val="4"/>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990" w:type="dxa"/>
            <w:gridSpan w:val="5"/>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996" w:type="dxa"/>
            <w:gridSpan w:val="2"/>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988" w:type="dxa"/>
            <w:gridSpan w:val="6"/>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1028" w:type="dxa"/>
            <w:gridSpan w:val="5"/>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1032" w:type="dxa"/>
            <w:gridSpan w:val="3"/>
            <w:tcBorders>
              <w:top w:val="single" w:sz="4" w:space="0" w:color="auto"/>
              <w:left w:val="single" w:sz="4" w:space="0" w:color="000000"/>
              <w:bottom w:val="single" w:sz="4" w:space="0" w:color="auto"/>
            </w:tcBorders>
            <w:shd w:val="clear" w:color="auto" w:fill="auto"/>
          </w:tcPr>
          <w:p w:rsidR="00962A58" w:rsidRDefault="00962A58">
            <w:r w:rsidRPr="00413DAA">
              <w:t>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413DAA">
              <w:t>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413DAA">
              <w:t>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A83028">
            <w:pPr>
              <w:rPr>
                <w:rFonts w:ascii="Times New Roman" w:hAnsi="Times New Roman" w:cs="Times New Roman"/>
              </w:rPr>
            </w:pPr>
            <w:r>
              <w:rPr>
                <w:rFonts w:ascii="Times New Roman" w:hAnsi="Times New Roman" w:cs="Times New Roman"/>
              </w:rPr>
              <w:t>Задача 29</w:t>
            </w:r>
            <w:r>
              <w:t xml:space="preserve"> </w:t>
            </w:r>
            <w:r>
              <w:rPr>
                <w:rFonts w:ascii="Times New Roman" w:hAnsi="Times New Roman" w:cs="Times New Roman"/>
              </w:rPr>
              <w:t>Осуществление м</w:t>
            </w:r>
            <w:r w:rsidRPr="00C23598">
              <w:rPr>
                <w:rFonts w:ascii="Times New Roman" w:hAnsi="Times New Roman" w:cs="Times New Roman"/>
              </w:rPr>
              <w:t>ероприяти</w:t>
            </w:r>
            <w:r>
              <w:rPr>
                <w:rFonts w:ascii="Times New Roman" w:hAnsi="Times New Roman" w:cs="Times New Roman"/>
              </w:rPr>
              <w:t>й</w:t>
            </w:r>
            <w:r w:rsidRPr="00C23598">
              <w:rPr>
                <w:rFonts w:ascii="Times New Roman" w:hAnsi="Times New Roman" w:cs="Times New Roman"/>
              </w:rPr>
              <w:t xml:space="preserve"> в области ко</w:t>
            </w:r>
            <w:r>
              <w:rPr>
                <w:rFonts w:ascii="Times New Roman" w:hAnsi="Times New Roman" w:cs="Times New Roman"/>
              </w:rPr>
              <w:t>ммунального хозяйства поселения</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A83028">
            <w:pPr>
              <w:rPr>
                <w:rFonts w:ascii="Times New Roman" w:hAnsi="Times New Roman" w:cs="Times New Roman"/>
              </w:rPr>
            </w:pPr>
            <w:r w:rsidRPr="00A83028">
              <w:rPr>
                <w:rFonts w:ascii="Times New Roman" w:hAnsi="Times New Roman" w:cs="Times New Roman"/>
              </w:rPr>
              <w:t>Мероприятие 31. «Мероприятие в области коммунального хозяйства поселения»</w:t>
            </w:r>
          </w:p>
        </w:tc>
      </w:tr>
      <w:tr w:rsidR="00962A58" w:rsidRPr="0074451C" w:rsidTr="00637913">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t>29.1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A83028">
            <w:pPr>
              <w:jc w:val="both"/>
              <w:rPr>
                <w:rFonts w:ascii="Times New Roman" w:hAnsi="Times New Roman" w:cs="Times New Roman"/>
              </w:rPr>
            </w:pPr>
            <w:r>
              <w:rPr>
                <w:rFonts w:ascii="Times New Roman" w:hAnsi="Times New Roman" w:cs="Times New Roman"/>
              </w:rPr>
              <w:t xml:space="preserve">Осуществление </w:t>
            </w:r>
            <w:r w:rsidRPr="00A83028">
              <w:rPr>
                <w:rFonts w:ascii="Times New Roman" w:hAnsi="Times New Roman" w:cs="Times New Roman"/>
              </w:rPr>
              <w:t>содержани</w:t>
            </w:r>
            <w:r>
              <w:rPr>
                <w:rFonts w:ascii="Times New Roman" w:hAnsi="Times New Roman" w:cs="Times New Roman"/>
              </w:rPr>
              <w:t>я</w:t>
            </w:r>
            <w:r w:rsidRPr="00A83028">
              <w:rPr>
                <w:rFonts w:ascii="Times New Roman" w:hAnsi="Times New Roman" w:cs="Times New Roman"/>
              </w:rPr>
              <w:t xml:space="preserve"> коммунальной техники (</w:t>
            </w:r>
            <w:r>
              <w:rPr>
                <w:rFonts w:ascii="Times New Roman" w:hAnsi="Times New Roman" w:cs="Times New Roman"/>
              </w:rPr>
              <w:t xml:space="preserve">закупка </w:t>
            </w:r>
            <w:r w:rsidRPr="00A83028">
              <w:rPr>
                <w:rFonts w:ascii="Times New Roman" w:hAnsi="Times New Roman" w:cs="Times New Roman"/>
              </w:rPr>
              <w:t>ГСМ, запчаст</w:t>
            </w:r>
            <w:r>
              <w:rPr>
                <w:rFonts w:ascii="Times New Roman" w:hAnsi="Times New Roman" w:cs="Times New Roman"/>
              </w:rPr>
              <w:t>ей</w:t>
            </w:r>
            <w:r w:rsidRPr="00A83028">
              <w:rPr>
                <w:rFonts w:ascii="Times New Roman" w:hAnsi="Times New Roman" w:cs="Times New Roman"/>
              </w:rPr>
              <w:t>, услуг автострахования).</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w:t>
            </w:r>
          </w:p>
        </w:tc>
        <w:tc>
          <w:tcPr>
            <w:tcW w:w="989" w:type="dxa"/>
            <w:gridSpan w:val="4"/>
            <w:tcBorders>
              <w:top w:val="single" w:sz="4" w:space="0" w:color="auto"/>
              <w:left w:val="single" w:sz="4" w:space="0" w:color="000000"/>
              <w:bottom w:val="single" w:sz="4" w:space="0" w:color="auto"/>
            </w:tcBorders>
            <w:shd w:val="clear" w:color="auto" w:fill="auto"/>
          </w:tcPr>
          <w:p w:rsidR="00962A58" w:rsidRDefault="00962A58">
            <w:r w:rsidRPr="001D69D2">
              <w:t>0</w:t>
            </w:r>
          </w:p>
        </w:tc>
        <w:tc>
          <w:tcPr>
            <w:tcW w:w="990" w:type="dxa"/>
            <w:gridSpan w:val="5"/>
            <w:tcBorders>
              <w:top w:val="single" w:sz="4" w:space="0" w:color="auto"/>
              <w:left w:val="single" w:sz="4" w:space="0" w:color="000000"/>
              <w:bottom w:val="single" w:sz="4" w:space="0" w:color="auto"/>
            </w:tcBorders>
            <w:shd w:val="clear" w:color="auto" w:fill="auto"/>
          </w:tcPr>
          <w:p w:rsidR="00962A58" w:rsidRDefault="00962A58">
            <w:r w:rsidRPr="001D69D2">
              <w:t>0</w:t>
            </w:r>
          </w:p>
        </w:tc>
        <w:tc>
          <w:tcPr>
            <w:tcW w:w="996" w:type="dxa"/>
            <w:gridSpan w:val="2"/>
            <w:tcBorders>
              <w:top w:val="single" w:sz="4" w:space="0" w:color="auto"/>
              <w:left w:val="single" w:sz="4" w:space="0" w:color="000000"/>
              <w:bottom w:val="single" w:sz="4" w:space="0" w:color="auto"/>
            </w:tcBorders>
            <w:shd w:val="clear" w:color="auto" w:fill="auto"/>
          </w:tcPr>
          <w:p w:rsidR="00962A58" w:rsidRDefault="00962A58">
            <w:r w:rsidRPr="001D69D2">
              <w:t>0</w:t>
            </w:r>
          </w:p>
        </w:tc>
        <w:tc>
          <w:tcPr>
            <w:tcW w:w="988" w:type="dxa"/>
            <w:gridSpan w:val="6"/>
            <w:tcBorders>
              <w:top w:val="single" w:sz="4" w:space="0" w:color="auto"/>
              <w:left w:val="single" w:sz="4" w:space="0" w:color="000000"/>
              <w:bottom w:val="single" w:sz="4" w:space="0" w:color="auto"/>
            </w:tcBorders>
            <w:shd w:val="clear" w:color="auto" w:fill="auto"/>
          </w:tcPr>
          <w:p w:rsidR="00962A58" w:rsidRDefault="00962A58">
            <w:r w:rsidRPr="001D69D2">
              <w:t>0</w:t>
            </w:r>
          </w:p>
        </w:tc>
        <w:tc>
          <w:tcPr>
            <w:tcW w:w="1028" w:type="dxa"/>
            <w:gridSpan w:val="5"/>
            <w:tcBorders>
              <w:top w:val="single" w:sz="4" w:space="0" w:color="auto"/>
              <w:left w:val="single" w:sz="4" w:space="0" w:color="000000"/>
              <w:bottom w:val="single" w:sz="4" w:space="0" w:color="auto"/>
            </w:tcBorders>
            <w:shd w:val="clear" w:color="auto" w:fill="auto"/>
          </w:tcPr>
          <w:p w:rsidR="00962A58" w:rsidRDefault="00962A58">
            <w:r>
              <w:t>0,9</w:t>
            </w:r>
          </w:p>
        </w:tc>
        <w:tc>
          <w:tcPr>
            <w:tcW w:w="1032" w:type="dxa"/>
            <w:gridSpan w:val="3"/>
            <w:tcBorders>
              <w:top w:val="single" w:sz="4" w:space="0" w:color="auto"/>
              <w:left w:val="single" w:sz="4" w:space="0" w:color="000000"/>
              <w:bottom w:val="single" w:sz="4" w:space="0" w:color="auto"/>
            </w:tcBorders>
            <w:shd w:val="clear" w:color="auto" w:fill="auto"/>
          </w:tcPr>
          <w:p w:rsidR="00962A58" w:rsidRDefault="00962A58">
            <w:r w:rsidRPr="001D69D2">
              <w:t>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1D69D2">
              <w:t>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1D69D2">
              <w:t>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637913">
            <w:pPr>
              <w:rPr>
                <w:rFonts w:ascii="Times New Roman" w:hAnsi="Times New Roman" w:cs="Times New Roman"/>
              </w:rPr>
            </w:pPr>
            <w:r>
              <w:rPr>
                <w:rFonts w:ascii="Times New Roman" w:hAnsi="Times New Roman" w:cs="Times New Roman"/>
              </w:rPr>
              <w:t xml:space="preserve">Задача 30 Осуществление </w:t>
            </w:r>
            <w:r w:rsidRPr="00637913">
              <w:rPr>
                <w:rFonts w:ascii="Times New Roman" w:hAnsi="Times New Roman" w:cs="Times New Roman"/>
              </w:rPr>
              <w:t>поддержк</w:t>
            </w:r>
            <w:r>
              <w:rPr>
                <w:rFonts w:ascii="Times New Roman" w:hAnsi="Times New Roman" w:cs="Times New Roman"/>
              </w:rPr>
              <w:t>и</w:t>
            </w:r>
            <w:r w:rsidRPr="00637913">
              <w:rPr>
                <w:rFonts w:ascii="Times New Roman" w:hAnsi="Times New Roman" w:cs="Times New Roman"/>
              </w:rPr>
              <w:t xml:space="preserve"> занятости населения и снижение уровня безработицы</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637913">
            <w:pPr>
              <w:rPr>
                <w:rFonts w:ascii="Times New Roman" w:hAnsi="Times New Roman" w:cs="Times New Roman"/>
              </w:rPr>
            </w:pPr>
            <w:r>
              <w:rPr>
                <w:rFonts w:ascii="Times New Roman" w:hAnsi="Times New Roman" w:cs="Times New Roman"/>
              </w:rPr>
              <w:t>Мероприятие 32</w:t>
            </w:r>
            <w:r w:rsidRPr="00637913">
              <w:rPr>
                <w:rFonts w:ascii="Times New Roman" w:hAnsi="Times New Roman" w:cs="Times New Roman"/>
              </w:rPr>
              <w:t>«Организация проведения оплачиваемых общественных работ»,</w:t>
            </w:r>
          </w:p>
        </w:tc>
      </w:tr>
      <w:tr w:rsidR="00962A58" w:rsidRPr="0074451C" w:rsidTr="00637913">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t>30.1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637913">
            <w:pPr>
              <w:jc w:val="both"/>
              <w:rPr>
                <w:rFonts w:ascii="Times New Roman" w:hAnsi="Times New Roman" w:cs="Times New Roman"/>
              </w:rPr>
            </w:pPr>
            <w:r>
              <w:rPr>
                <w:rFonts w:ascii="Times New Roman" w:hAnsi="Times New Roman" w:cs="Times New Roman"/>
              </w:rPr>
              <w:t>Осуществление финансирования оплаты труда.</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989" w:type="dxa"/>
            <w:gridSpan w:val="4"/>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990" w:type="dxa"/>
            <w:gridSpan w:val="5"/>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996" w:type="dxa"/>
            <w:gridSpan w:val="2"/>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988" w:type="dxa"/>
            <w:gridSpan w:val="6"/>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1028" w:type="dxa"/>
            <w:gridSpan w:val="5"/>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1032" w:type="dxa"/>
            <w:gridSpan w:val="3"/>
            <w:tcBorders>
              <w:top w:val="single" w:sz="4" w:space="0" w:color="auto"/>
              <w:left w:val="single" w:sz="4" w:space="0" w:color="000000"/>
              <w:bottom w:val="single" w:sz="4" w:space="0" w:color="auto"/>
            </w:tcBorders>
            <w:shd w:val="clear" w:color="auto" w:fill="auto"/>
          </w:tcPr>
          <w:p w:rsidR="00962A58" w:rsidRDefault="00962A58">
            <w:r w:rsidRPr="002F5386">
              <w:t>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2F5386">
              <w:t>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2F5386">
              <w:t>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637913">
            <w:pPr>
              <w:rPr>
                <w:rFonts w:ascii="Times New Roman" w:hAnsi="Times New Roman" w:cs="Times New Roman"/>
              </w:rPr>
            </w:pPr>
            <w:r>
              <w:rPr>
                <w:rFonts w:ascii="Times New Roman" w:hAnsi="Times New Roman" w:cs="Times New Roman"/>
              </w:rPr>
              <w:t>Задача 31 О</w:t>
            </w:r>
            <w:r w:rsidRPr="00637913">
              <w:rPr>
                <w:rFonts w:ascii="Times New Roman" w:hAnsi="Times New Roman" w:cs="Times New Roman"/>
              </w:rPr>
              <w:t>существление муниципального земельного контроля</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637913" w:rsidRDefault="00962A58" w:rsidP="00637913">
            <w:pPr>
              <w:rPr>
                <w:rFonts w:ascii="Times New Roman" w:hAnsi="Times New Roman" w:cs="Times New Roman"/>
              </w:rPr>
            </w:pPr>
            <w:r>
              <w:rPr>
                <w:rFonts w:ascii="Times New Roman" w:hAnsi="Times New Roman" w:cs="Times New Roman"/>
              </w:rPr>
              <w:t>Мероприятие 33</w:t>
            </w:r>
            <w:r w:rsidRPr="00637913">
              <w:rPr>
                <w:rFonts w:ascii="Times New Roman" w:hAnsi="Times New Roman" w:cs="Times New Roman"/>
              </w:rPr>
              <w:t>«Расходы на осуществление муниципального земельного контроля».</w:t>
            </w:r>
          </w:p>
          <w:p w:rsidR="00962A58" w:rsidRPr="0074451C" w:rsidRDefault="00962A58" w:rsidP="00637913">
            <w:pPr>
              <w:rPr>
                <w:rFonts w:ascii="Times New Roman" w:hAnsi="Times New Roman" w:cs="Times New Roman"/>
              </w:rPr>
            </w:pPr>
          </w:p>
        </w:tc>
      </w:tr>
      <w:tr w:rsidR="00962A58" w:rsidRPr="0074451C" w:rsidTr="00E80A7B">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t>31.1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r>
              <w:rPr>
                <w:rFonts w:ascii="Times New Roman" w:hAnsi="Times New Roman" w:cs="Times New Roman"/>
              </w:rPr>
              <w:t xml:space="preserve">Обеспечение финансирования </w:t>
            </w:r>
            <w:r w:rsidRPr="00637913">
              <w:rPr>
                <w:rFonts w:ascii="Times New Roman" w:hAnsi="Times New Roman" w:cs="Times New Roman"/>
              </w:rPr>
              <w:t>приобретение ГСМ для осуществления муниципального земельного контроля</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8"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3,0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3,0</w:t>
            </w:r>
          </w:p>
        </w:tc>
        <w:tc>
          <w:tcPr>
            <w:tcW w:w="1032" w:type="dxa"/>
            <w:gridSpan w:val="3"/>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3,0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3,0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3,0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5A4172">
            <w:pPr>
              <w:rPr>
                <w:rFonts w:ascii="Times New Roman" w:hAnsi="Times New Roman" w:cs="Times New Roman"/>
              </w:rPr>
            </w:pPr>
            <w:r>
              <w:rPr>
                <w:rFonts w:ascii="Times New Roman" w:hAnsi="Times New Roman" w:cs="Times New Roman"/>
              </w:rPr>
              <w:t xml:space="preserve">Задача 32 Осуществление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расходных обязательств по к</w:t>
            </w:r>
            <w:r w:rsidRPr="005A4172">
              <w:rPr>
                <w:rFonts w:ascii="Times New Roman" w:hAnsi="Times New Roman" w:cs="Times New Roman"/>
              </w:rPr>
              <w:t>апитальн</w:t>
            </w:r>
            <w:r>
              <w:rPr>
                <w:rFonts w:ascii="Times New Roman" w:hAnsi="Times New Roman" w:cs="Times New Roman"/>
              </w:rPr>
              <w:t>ому</w:t>
            </w:r>
            <w:r w:rsidRPr="005A4172">
              <w:rPr>
                <w:rFonts w:ascii="Times New Roman" w:hAnsi="Times New Roman" w:cs="Times New Roman"/>
              </w:rPr>
              <w:t xml:space="preserve"> ремонт</w:t>
            </w:r>
            <w:r>
              <w:rPr>
                <w:rFonts w:ascii="Times New Roman" w:hAnsi="Times New Roman" w:cs="Times New Roman"/>
              </w:rPr>
              <w:t>у</w:t>
            </w:r>
            <w:r w:rsidRPr="005A4172">
              <w:rPr>
                <w:rFonts w:ascii="Times New Roman" w:hAnsi="Times New Roman" w:cs="Times New Roman"/>
              </w:rPr>
              <w:t xml:space="preserve"> МКУ Старомеловатского сельского поселения «Досуг», </w:t>
            </w:r>
            <w:proofErr w:type="spellStart"/>
            <w:r w:rsidRPr="005A4172">
              <w:rPr>
                <w:rFonts w:ascii="Times New Roman" w:hAnsi="Times New Roman" w:cs="Times New Roman"/>
              </w:rPr>
              <w:t>Дружбянский</w:t>
            </w:r>
            <w:proofErr w:type="spellEnd"/>
            <w:r w:rsidRPr="005A4172">
              <w:rPr>
                <w:rFonts w:ascii="Times New Roman" w:hAnsi="Times New Roman" w:cs="Times New Roman"/>
              </w:rPr>
              <w:t xml:space="preserve"> СДК Петропавловского муниципального района Воронежской области</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74451C" w:rsidRDefault="00962A58" w:rsidP="00637913">
            <w:pPr>
              <w:rPr>
                <w:rFonts w:ascii="Times New Roman" w:hAnsi="Times New Roman" w:cs="Times New Roman"/>
              </w:rPr>
            </w:pPr>
            <w:r>
              <w:rPr>
                <w:rFonts w:ascii="Times New Roman" w:hAnsi="Times New Roman" w:cs="Times New Roman"/>
              </w:rPr>
              <w:lastRenderedPageBreak/>
              <w:t>Мероприятие 34</w:t>
            </w:r>
            <w:r>
              <w:t xml:space="preserve"> </w:t>
            </w:r>
            <w:r w:rsidRPr="00637913">
              <w:rPr>
                <w:rFonts w:ascii="Times New Roman" w:hAnsi="Times New Roman" w:cs="Times New Roman"/>
              </w:rPr>
              <w:t xml:space="preserve">«Капитальный ремонт МКУ Старомеловатского сельского поселения «Досуг», </w:t>
            </w:r>
            <w:proofErr w:type="spellStart"/>
            <w:r w:rsidRPr="00637913">
              <w:rPr>
                <w:rFonts w:ascii="Times New Roman" w:hAnsi="Times New Roman" w:cs="Times New Roman"/>
              </w:rPr>
              <w:t>Дружбянский</w:t>
            </w:r>
            <w:proofErr w:type="spellEnd"/>
            <w:r w:rsidRPr="00637913">
              <w:rPr>
                <w:rFonts w:ascii="Times New Roman" w:hAnsi="Times New Roman" w:cs="Times New Roman"/>
              </w:rPr>
              <w:t xml:space="preserve"> СДК Петропавловского муниципального района Воронежской области».  </w:t>
            </w:r>
          </w:p>
        </w:tc>
      </w:tr>
      <w:tr w:rsidR="00962A58" w:rsidRPr="0074451C" w:rsidTr="00CA39B1">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t>32.1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74451C">
            <w:pPr>
              <w:jc w:val="both"/>
              <w:rPr>
                <w:rFonts w:ascii="Times New Roman" w:hAnsi="Times New Roman" w:cs="Times New Roman"/>
              </w:rPr>
            </w:pPr>
            <w:proofErr w:type="spellStart"/>
            <w:r>
              <w:rPr>
                <w:rFonts w:ascii="Times New Roman" w:hAnsi="Times New Roman" w:cs="Times New Roman"/>
              </w:rPr>
              <w:t>С</w:t>
            </w:r>
            <w:r w:rsidRPr="005A4172">
              <w:rPr>
                <w:rFonts w:ascii="Times New Roman" w:hAnsi="Times New Roman" w:cs="Times New Roman"/>
              </w:rPr>
              <w:t>офинансирование</w:t>
            </w:r>
            <w:proofErr w:type="spellEnd"/>
            <w:r w:rsidRPr="005A4172">
              <w:rPr>
                <w:rFonts w:ascii="Times New Roman" w:hAnsi="Times New Roman" w:cs="Times New Roman"/>
              </w:rPr>
              <w:t xml:space="preserve"> расходных обязательств, возникающих при выполнении полномочий органами местного самоуправления Старомеловатского сельского поселения по вопросам местного значения в части организации капитального ремонта МКУ Старомеловатского сельского поселения «Досуг», </w:t>
            </w:r>
            <w:proofErr w:type="spellStart"/>
            <w:r w:rsidRPr="005A4172">
              <w:rPr>
                <w:rFonts w:ascii="Times New Roman" w:hAnsi="Times New Roman" w:cs="Times New Roman"/>
              </w:rPr>
              <w:t>Дружбянский</w:t>
            </w:r>
            <w:proofErr w:type="spellEnd"/>
            <w:r w:rsidRPr="005A4172">
              <w:rPr>
                <w:rFonts w:ascii="Times New Roman" w:hAnsi="Times New Roman" w:cs="Times New Roman"/>
              </w:rPr>
              <w:t xml:space="preserve"> СДК Петропавловского муниципального района Воронежской области.     </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tcPr>
          <w:p w:rsidR="00962A58" w:rsidRDefault="00962A58">
            <w:r w:rsidRPr="00545D18">
              <w:t>0,0</w:t>
            </w:r>
          </w:p>
        </w:tc>
        <w:tc>
          <w:tcPr>
            <w:tcW w:w="989" w:type="dxa"/>
            <w:gridSpan w:val="4"/>
            <w:tcBorders>
              <w:top w:val="single" w:sz="4" w:space="0" w:color="auto"/>
              <w:left w:val="single" w:sz="4" w:space="0" w:color="000000"/>
              <w:bottom w:val="single" w:sz="4" w:space="0" w:color="auto"/>
            </w:tcBorders>
            <w:shd w:val="clear" w:color="auto" w:fill="auto"/>
          </w:tcPr>
          <w:p w:rsidR="00962A58" w:rsidRDefault="00962A58">
            <w:r w:rsidRPr="00545D18">
              <w:t>0,0</w:t>
            </w:r>
          </w:p>
        </w:tc>
        <w:tc>
          <w:tcPr>
            <w:tcW w:w="990" w:type="dxa"/>
            <w:gridSpan w:val="5"/>
            <w:tcBorders>
              <w:top w:val="single" w:sz="4" w:space="0" w:color="auto"/>
              <w:left w:val="single" w:sz="4" w:space="0" w:color="000000"/>
              <w:bottom w:val="single" w:sz="4" w:space="0" w:color="auto"/>
            </w:tcBorders>
            <w:shd w:val="clear" w:color="auto" w:fill="auto"/>
          </w:tcPr>
          <w:p w:rsidR="00962A58" w:rsidRDefault="00962A58">
            <w:r w:rsidRPr="00545D18">
              <w:t>0,0</w:t>
            </w:r>
          </w:p>
        </w:tc>
        <w:tc>
          <w:tcPr>
            <w:tcW w:w="996" w:type="dxa"/>
            <w:gridSpan w:val="2"/>
            <w:tcBorders>
              <w:top w:val="single" w:sz="4" w:space="0" w:color="auto"/>
              <w:left w:val="single" w:sz="4" w:space="0" w:color="000000"/>
              <w:bottom w:val="single" w:sz="4" w:space="0" w:color="auto"/>
            </w:tcBorders>
            <w:shd w:val="clear" w:color="auto" w:fill="auto"/>
          </w:tcPr>
          <w:p w:rsidR="00962A58" w:rsidRDefault="00962A58">
            <w:r w:rsidRPr="00545D18">
              <w:t>0,0</w:t>
            </w:r>
          </w:p>
        </w:tc>
        <w:tc>
          <w:tcPr>
            <w:tcW w:w="988"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r>
              <w:rPr>
                <w:rFonts w:ascii="Times New Roman" w:hAnsi="Times New Roman" w:cs="Times New Roman"/>
              </w:rPr>
              <w:t>0,0</w:t>
            </w:r>
          </w:p>
        </w:tc>
        <w:tc>
          <w:tcPr>
            <w:tcW w:w="102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11751,8</w:t>
            </w:r>
          </w:p>
        </w:tc>
        <w:tc>
          <w:tcPr>
            <w:tcW w:w="1032" w:type="dxa"/>
            <w:gridSpan w:val="3"/>
            <w:tcBorders>
              <w:top w:val="single" w:sz="4" w:space="0" w:color="auto"/>
              <w:left w:val="single" w:sz="4" w:space="0" w:color="000000"/>
              <w:bottom w:val="single" w:sz="4" w:space="0" w:color="auto"/>
            </w:tcBorders>
            <w:shd w:val="clear" w:color="auto" w:fill="auto"/>
          </w:tcPr>
          <w:p w:rsidR="00962A58" w:rsidRDefault="00962A58">
            <w:r w:rsidRPr="002C405B">
              <w:t>0,0</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2C405B">
              <w:t>0,0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 w:rsidRPr="002C405B">
              <w:t>0,0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F30A12" w:rsidRDefault="00962A58" w:rsidP="008C4F04">
            <w:r w:rsidRPr="00F30A12">
              <w:t>Задача 3</w:t>
            </w:r>
            <w:r>
              <w:t xml:space="preserve">3 Осуществление </w:t>
            </w:r>
            <w:proofErr w:type="spellStart"/>
            <w:r>
              <w:t>софинансирования</w:t>
            </w:r>
            <w:proofErr w:type="spellEnd"/>
            <w:r>
              <w:t xml:space="preserve"> </w:t>
            </w:r>
            <w:r w:rsidRPr="008C4F04">
              <w:t>модернизаци</w:t>
            </w:r>
            <w:r>
              <w:t>и</w:t>
            </w:r>
            <w:r w:rsidRPr="008C4F04">
              <w:t xml:space="preserve"> сети освещения улиц в </w:t>
            </w:r>
            <w:proofErr w:type="spellStart"/>
            <w:r w:rsidRPr="008C4F04">
              <w:t>Старомеловатском</w:t>
            </w:r>
            <w:proofErr w:type="spellEnd"/>
            <w:r w:rsidRPr="008C4F04">
              <w:t xml:space="preserve"> сельском поселении</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Default="00962A58" w:rsidP="00BC3E65">
            <w:r w:rsidRPr="00F30A12">
              <w:t>Мероприятие 3</w:t>
            </w:r>
            <w:r>
              <w:t xml:space="preserve">5 </w:t>
            </w:r>
            <w:r w:rsidRPr="008C4F04">
              <w:t>Модернизация систем уличного освещения</w:t>
            </w:r>
          </w:p>
        </w:tc>
      </w:tr>
      <w:tr w:rsidR="00962A58" w:rsidRPr="0074451C" w:rsidTr="00BF5586">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t>33.1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BF5586">
            <w:pPr>
              <w:jc w:val="both"/>
              <w:rPr>
                <w:rFonts w:ascii="Times New Roman" w:hAnsi="Times New Roman" w:cs="Times New Roman"/>
              </w:rPr>
            </w:pP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возникающих при выполнении </w:t>
            </w:r>
            <w:r w:rsidRPr="008C4F04">
              <w:rPr>
                <w:rFonts w:ascii="Times New Roman" w:hAnsi="Times New Roman" w:cs="Times New Roman"/>
              </w:rPr>
              <w:t>модернизаци</w:t>
            </w:r>
            <w:r>
              <w:rPr>
                <w:rFonts w:ascii="Times New Roman" w:hAnsi="Times New Roman" w:cs="Times New Roman"/>
              </w:rPr>
              <w:t>и</w:t>
            </w:r>
            <w:r w:rsidRPr="008C4F04">
              <w:rPr>
                <w:rFonts w:ascii="Times New Roman" w:hAnsi="Times New Roman" w:cs="Times New Roman"/>
              </w:rPr>
              <w:t xml:space="preserve"> сети освещения улиц в </w:t>
            </w:r>
            <w:proofErr w:type="spellStart"/>
            <w:r w:rsidRPr="008C4F04">
              <w:rPr>
                <w:rFonts w:ascii="Times New Roman" w:hAnsi="Times New Roman" w:cs="Times New Roman"/>
              </w:rPr>
              <w:t>Старомеловатском</w:t>
            </w:r>
            <w:proofErr w:type="spellEnd"/>
            <w:r w:rsidRPr="008C4F04">
              <w:rPr>
                <w:rFonts w:ascii="Times New Roman" w:hAnsi="Times New Roman" w:cs="Times New Roman"/>
              </w:rPr>
              <w:t xml:space="preserve"> сельском поселении</w:t>
            </w:r>
            <w:r>
              <w:rPr>
                <w:rFonts w:ascii="Times New Roman" w:hAnsi="Times New Roman" w:cs="Times New Roman"/>
              </w:rPr>
              <w:t>.</w:t>
            </w:r>
          </w:p>
        </w:tc>
        <w:tc>
          <w:tcPr>
            <w:tcW w:w="1559" w:type="dxa"/>
            <w:gridSpan w:val="7"/>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1114"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8"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102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p>
        </w:tc>
        <w:tc>
          <w:tcPr>
            <w:tcW w:w="1032" w:type="dxa"/>
            <w:gridSpan w:val="3"/>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3006,7</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0,0</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Pr="00F40EF9" w:rsidRDefault="00962A58" w:rsidP="00BF5586">
            <w:r w:rsidRPr="00F40EF9">
              <w:t>Задача 3</w:t>
            </w:r>
            <w:r>
              <w:t xml:space="preserve">4 </w:t>
            </w:r>
            <w:r w:rsidRPr="00BF5586">
              <w:t xml:space="preserve">Осуществление </w:t>
            </w:r>
            <w:proofErr w:type="spellStart"/>
            <w:r w:rsidRPr="00BF5586">
              <w:t>софинансирования</w:t>
            </w:r>
            <w:proofErr w:type="spellEnd"/>
            <w:r>
              <w:t xml:space="preserve"> р</w:t>
            </w:r>
            <w:r w:rsidRPr="00BF5586">
              <w:t>емонт</w:t>
            </w:r>
            <w:r>
              <w:t>а</w:t>
            </w:r>
            <w:r w:rsidRPr="00BF5586">
              <w:t xml:space="preserve"> и  благоустройств</w:t>
            </w:r>
            <w:r>
              <w:t>а</w:t>
            </w:r>
            <w:r w:rsidRPr="00BF5586">
              <w:t xml:space="preserve"> памятника  Стена Плача в х. </w:t>
            </w:r>
            <w:proofErr w:type="spellStart"/>
            <w:r w:rsidRPr="00BF5586">
              <w:t>Индычий</w:t>
            </w:r>
            <w:proofErr w:type="spellEnd"/>
            <w:r w:rsidRPr="00BF5586">
              <w:t xml:space="preserve"> Старомеловатского сельского поселения Петропавловского муниципального района</w:t>
            </w:r>
          </w:p>
        </w:tc>
      </w:tr>
      <w:tr w:rsidR="00962A58" w:rsidRPr="0074451C" w:rsidTr="00637913">
        <w:trPr>
          <w:cantSplit/>
          <w:trHeight w:val="225"/>
        </w:trPr>
        <w:tc>
          <w:tcPr>
            <w:tcW w:w="14890" w:type="dxa"/>
            <w:gridSpan w:val="54"/>
            <w:tcBorders>
              <w:top w:val="single" w:sz="4" w:space="0" w:color="auto"/>
              <w:left w:val="single" w:sz="4" w:space="0" w:color="000000"/>
              <w:bottom w:val="single" w:sz="4" w:space="0" w:color="auto"/>
              <w:right w:val="single" w:sz="4" w:space="0" w:color="auto"/>
            </w:tcBorders>
            <w:shd w:val="clear" w:color="auto" w:fill="auto"/>
          </w:tcPr>
          <w:p w:rsidR="00962A58" w:rsidRDefault="00962A58" w:rsidP="005A4172">
            <w:r w:rsidRPr="00F40EF9">
              <w:t>Мероприятие 3</w:t>
            </w:r>
            <w:r>
              <w:t xml:space="preserve">6 </w:t>
            </w:r>
            <w:r w:rsidRPr="00BF5586">
              <w:t xml:space="preserve">«Ремонт и  благоустройство памятника  Стена Плача в х. </w:t>
            </w:r>
            <w:proofErr w:type="spellStart"/>
            <w:r w:rsidRPr="00BF5586">
              <w:t>Индычий</w:t>
            </w:r>
            <w:proofErr w:type="spellEnd"/>
            <w:r w:rsidRPr="00BF5586">
              <w:t xml:space="preserve"> Старомеловатского сельского поселения Петропавловского муниципального района»</w:t>
            </w:r>
          </w:p>
        </w:tc>
      </w:tr>
      <w:tr w:rsidR="00962A58" w:rsidRPr="0074451C" w:rsidTr="00CA39B1">
        <w:trPr>
          <w:cantSplit/>
          <w:trHeight w:val="225"/>
        </w:trPr>
        <w:tc>
          <w:tcPr>
            <w:tcW w:w="678" w:type="dxa"/>
            <w:tcBorders>
              <w:top w:val="single" w:sz="4" w:space="0" w:color="auto"/>
              <w:left w:val="single" w:sz="4" w:space="0" w:color="000000"/>
              <w:bottom w:val="single" w:sz="4" w:space="0" w:color="auto"/>
            </w:tcBorders>
            <w:shd w:val="clear" w:color="auto" w:fill="auto"/>
          </w:tcPr>
          <w:p w:rsidR="00962A58" w:rsidRPr="0074451C" w:rsidRDefault="00962A58" w:rsidP="0074451C">
            <w:pPr>
              <w:rPr>
                <w:rFonts w:ascii="Times New Roman" w:hAnsi="Times New Roman" w:cs="Times New Roman"/>
              </w:rPr>
            </w:pPr>
            <w:r>
              <w:rPr>
                <w:rFonts w:ascii="Times New Roman" w:hAnsi="Times New Roman" w:cs="Times New Roman"/>
              </w:rPr>
              <w:lastRenderedPageBreak/>
              <w:t>34.1</w:t>
            </w:r>
          </w:p>
        </w:tc>
        <w:tc>
          <w:tcPr>
            <w:tcW w:w="4179" w:type="dxa"/>
            <w:tcBorders>
              <w:top w:val="single" w:sz="4" w:space="0" w:color="auto"/>
              <w:left w:val="single" w:sz="4" w:space="0" w:color="000000"/>
              <w:bottom w:val="single" w:sz="4" w:space="0" w:color="auto"/>
            </w:tcBorders>
            <w:shd w:val="clear" w:color="auto" w:fill="auto"/>
          </w:tcPr>
          <w:p w:rsidR="00962A58" w:rsidRPr="0074451C" w:rsidRDefault="00962A58" w:rsidP="00BF5586">
            <w:pPr>
              <w:jc w:val="both"/>
              <w:rPr>
                <w:rFonts w:ascii="Times New Roman" w:hAnsi="Times New Roman" w:cs="Times New Roman"/>
              </w:rPr>
            </w:pPr>
            <w:proofErr w:type="spellStart"/>
            <w:r w:rsidRPr="00BF5586">
              <w:rPr>
                <w:rFonts w:ascii="Times New Roman" w:hAnsi="Times New Roman" w:cs="Times New Roman"/>
              </w:rPr>
              <w:t>Софинансирование</w:t>
            </w:r>
            <w:proofErr w:type="spellEnd"/>
            <w:r w:rsidRPr="00BF5586">
              <w:rPr>
                <w:rFonts w:ascii="Times New Roman" w:hAnsi="Times New Roman" w:cs="Times New Roman"/>
              </w:rPr>
              <w:t xml:space="preserve"> расходных обязательств, возникающих при выполнении</w:t>
            </w:r>
            <w:r>
              <w:rPr>
                <w:rFonts w:ascii="Times New Roman" w:hAnsi="Times New Roman" w:cs="Times New Roman"/>
              </w:rPr>
              <w:t xml:space="preserve"> р</w:t>
            </w:r>
            <w:r w:rsidRPr="00BF5586">
              <w:rPr>
                <w:rFonts w:ascii="Times New Roman" w:hAnsi="Times New Roman" w:cs="Times New Roman"/>
              </w:rPr>
              <w:t>емонт</w:t>
            </w:r>
            <w:r>
              <w:rPr>
                <w:rFonts w:ascii="Times New Roman" w:hAnsi="Times New Roman" w:cs="Times New Roman"/>
              </w:rPr>
              <w:t>а</w:t>
            </w:r>
            <w:r w:rsidRPr="00BF5586">
              <w:rPr>
                <w:rFonts w:ascii="Times New Roman" w:hAnsi="Times New Roman" w:cs="Times New Roman"/>
              </w:rPr>
              <w:t xml:space="preserve"> и  благоустройств</w:t>
            </w:r>
            <w:r>
              <w:rPr>
                <w:rFonts w:ascii="Times New Roman" w:hAnsi="Times New Roman" w:cs="Times New Roman"/>
              </w:rPr>
              <w:t>а</w:t>
            </w:r>
            <w:r w:rsidRPr="00BF5586">
              <w:rPr>
                <w:rFonts w:ascii="Times New Roman" w:hAnsi="Times New Roman" w:cs="Times New Roman"/>
              </w:rPr>
              <w:t xml:space="preserve"> памятника  Стена Плача в х. </w:t>
            </w:r>
            <w:proofErr w:type="spellStart"/>
            <w:r w:rsidRPr="00BF5586">
              <w:rPr>
                <w:rFonts w:ascii="Times New Roman" w:hAnsi="Times New Roman" w:cs="Times New Roman"/>
              </w:rPr>
              <w:t>Индычий</w:t>
            </w:r>
            <w:proofErr w:type="spellEnd"/>
            <w:r w:rsidRPr="00BF5586">
              <w:rPr>
                <w:rFonts w:ascii="Times New Roman" w:hAnsi="Times New Roman" w:cs="Times New Roman"/>
              </w:rPr>
              <w:t xml:space="preserve"> Старомеловатского сельского поселения Петропавловского муниципального района</w:t>
            </w:r>
          </w:p>
        </w:tc>
        <w:tc>
          <w:tcPr>
            <w:tcW w:w="1685" w:type="dxa"/>
            <w:gridSpan w:val="8"/>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pStyle w:val="ConsPlusNormal"/>
              <w:ind w:firstLine="218"/>
              <w:jc w:val="center"/>
              <w:rPr>
                <w:rFonts w:ascii="Times New Roman" w:hAnsi="Times New Roman" w:cs="Times New Roman"/>
                <w:sz w:val="22"/>
                <w:szCs w:val="22"/>
              </w:rPr>
            </w:pPr>
            <w:r>
              <w:rPr>
                <w:rFonts w:ascii="Times New Roman" w:hAnsi="Times New Roman" w:cs="Times New Roman"/>
                <w:sz w:val="22"/>
                <w:szCs w:val="22"/>
              </w:rPr>
              <w:t>№</w:t>
            </w:r>
          </w:p>
        </w:tc>
        <w:tc>
          <w:tcPr>
            <w:tcW w:w="98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9" w:type="dxa"/>
            <w:gridSpan w:val="4"/>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0"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96" w:type="dxa"/>
            <w:gridSpan w:val="2"/>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988" w:type="dxa"/>
            <w:gridSpan w:val="6"/>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autoSpaceDE w:val="0"/>
              <w:jc w:val="center"/>
              <w:rPr>
                <w:rFonts w:ascii="Times New Roman" w:hAnsi="Times New Roman" w:cs="Times New Roman"/>
              </w:rPr>
            </w:pPr>
          </w:p>
        </w:tc>
        <w:tc>
          <w:tcPr>
            <w:tcW w:w="1028" w:type="dxa"/>
            <w:gridSpan w:val="5"/>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p>
        </w:tc>
        <w:tc>
          <w:tcPr>
            <w:tcW w:w="1032" w:type="dxa"/>
            <w:gridSpan w:val="3"/>
            <w:tcBorders>
              <w:top w:val="single" w:sz="4" w:space="0" w:color="auto"/>
              <w:left w:val="single" w:sz="4" w:space="0" w:color="000000"/>
              <w:bottom w:val="single" w:sz="4" w:space="0" w:color="auto"/>
            </w:tcBorders>
            <w:shd w:val="clear" w:color="auto" w:fill="auto"/>
            <w:vAlign w:val="center"/>
          </w:tcPr>
          <w:p w:rsidR="00962A58" w:rsidRPr="0074451C" w:rsidRDefault="00962A58" w:rsidP="0074451C">
            <w:pPr>
              <w:jc w:val="center"/>
              <w:rPr>
                <w:rFonts w:ascii="Times New Roman" w:hAnsi="Times New Roman" w:cs="Times New Roman"/>
              </w:rPr>
            </w:pPr>
            <w:r>
              <w:rPr>
                <w:rFonts w:ascii="Times New Roman" w:hAnsi="Times New Roman" w:cs="Times New Roman"/>
              </w:rPr>
              <w:t>170,7</w:t>
            </w:r>
          </w:p>
        </w:tc>
        <w:tc>
          <w:tcPr>
            <w:tcW w:w="668" w:type="dxa"/>
            <w:gridSpan w:val="5"/>
            <w:tcBorders>
              <w:top w:val="single" w:sz="4" w:space="0" w:color="auto"/>
              <w:left w:val="single" w:sz="4" w:space="0" w:color="000000"/>
              <w:bottom w:val="single" w:sz="4" w:space="0" w:color="auto"/>
              <w:right w:val="single" w:sz="4" w:space="0" w:color="auto"/>
            </w:tcBorders>
            <w:shd w:val="clear" w:color="auto" w:fill="auto"/>
          </w:tcPr>
          <w:p w:rsidR="00962A58" w:rsidRPr="008C3086" w:rsidRDefault="00962A58" w:rsidP="00CA39B1">
            <w:r w:rsidRPr="008C3086">
              <w:t>0,0</w:t>
            </w:r>
          </w:p>
        </w:tc>
        <w:tc>
          <w:tcPr>
            <w:tcW w:w="669" w:type="dxa"/>
            <w:gridSpan w:val="9"/>
            <w:tcBorders>
              <w:top w:val="single" w:sz="4" w:space="0" w:color="auto"/>
              <w:left w:val="single" w:sz="4" w:space="0" w:color="000000"/>
              <w:bottom w:val="single" w:sz="4" w:space="0" w:color="auto"/>
              <w:right w:val="single" w:sz="4" w:space="0" w:color="auto"/>
            </w:tcBorders>
            <w:shd w:val="clear" w:color="auto" w:fill="auto"/>
          </w:tcPr>
          <w:p w:rsidR="00962A58" w:rsidRDefault="00962A58" w:rsidP="00CA39B1">
            <w:r w:rsidRPr="008C3086">
              <w:t>0,0</w:t>
            </w:r>
          </w:p>
        </w:tc>
      </w:tr>
    </w:tbl>
    <w:p w:rsidR="0074451C" w:rsidRPr="0074451C" w:rsidRDefault="0074451C" w:rsidP="0074451C">
      <w:pPr>
        <w:pStyle w:val="ConsPlusNormal"/>
        <w:ind w:firstLine="0"/>
        <w:rPr>
          <w:rFonts w:ascii="Times New Roman" w:hAnsi="Times New Roman" w:cs="Times New Roman"/>
          <w:sz w:val="22"/>
          <w:szCs w:val="22"/>
        </w:rPr>
      </w:pPr>
    </w:p>
    <w:p w:rsidR="0074451C" w:rsidRDefault="0074451C" w:rsidP="0074451C">
      <w:pPr>
        <w:pStyle w:val="a6"/>
        <w:tabs>
          <w:tab w:val="left" w:pos="3240"/>
        </w:tabs>
        <w:rPr>
          <w:b/>
          <w:sz w:val="22"/>
          <w:szCs w:val="22"/>
        </w:rPr>
      </w:pPr>
      <w:r w:rsidRPr="0074451C">
        <w:rPr>
          <w:b/>
          <w:sz w:val="22"/>
          <w:szCs w:val="22"/>
        </w:rPr>
        <w:tab/>
      </w: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Default="00E60747" w:rsidP="0074451C">
      <w:pPr>
        <w:pStyle w:val="a6"/>
        <w:tabs>
          <w:tab w:val="left" w:pos="3240"/>
        </w:tabs>
        <w:rPr>
          <w:b/>
          <w:sz w:val="22"/>
          <w:szCs w:val="22"/>
        </w:rPr>
      </w:pPr>
    </w:p>
    <w:p w:rsidR="00E60747" w:rsidRPr="0074451C" w:rsidRDefault="00E60747" w:rsidP="0074451C">
      <w:pPr>
        <w:pStyle w:val="a6"/>
        <w:tabs>
          <w:tab w:val="left" w:pos="3240"/>
        </w:tabs>
        <w:rPr>
          <w:sz w:val="22"/>
          <w:szCs w:val="22"/>
        </w:rPr>
      </w:pPr>
    </w:p>
    <w:p w:rsidR="0074451C" w:rsidRPr="00060538" w:rsidRDefault="0074451C" w:rsidP="0074451C">
      <w:pPr>
        <w:pStyle w:val="ConsPlusNormal"/>
        <w:ind w:firstLine="0"/>
        <w:jc w:val="right"/>
        <w:rPr>
          <w:rFonts w:ascii="Times New Roman" w:hAnsi="Times New Roman" w:cs="Times New Roman"/>
          <w:color w:val="000000"/>
        </w:rPr>
      </w:pPr>
      <w:r w:rsidRPr="00060538">
        <w:rPr>
          <w:rFonts w:ascii="Times New Roman" w:hAnsi="Times New Roman" w:cs="Times New Roman"/>
        </w:rPr>
        <w:lastRenderedPageBreak/>
        <w:t>Приложение № 3</w:t>
      </w:r>
    </w:p>
    <w:p w:rsidR="0074451C" w:rsidRPr="00060538" w:rsidRDefault="0074451C"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 xml:space="preserve">Расходы  бюджета Старомеловатского сельского поселения на реализацию муниципальной программы Старомеловатского сельского </w:t>
      </w:r>
      <w:r w:rsidRPr="00060538">
        <w:rPr>
          <w:rFonts w:ascii="Times New Roman" w:hAnsi="Times New Roman" w:cs="Times New Roman"/>
          <w:color w:val="000000"/>
          <w:sz w:val="20"/>
          <w:szCs w:val="20"/>
        </w:rPr>
        <w:br/>
        <w:t>поселения «Развитие местного самоуправления Старомеловатского сельского поселения»  на 2014-20</w:t>
      </w:r>
      <w:r w:rsidR="002838D8" w:rsidRPr="00060538">
        <w:rPr>
          <w:rFonts w:ascii="Times New Roman" w:hAnsi="Times New Roman" w:cs="Times New Roman"/>
          <w:color w:val="000000"/>
          <w:sz w:val="20"/>
          <w:szCs w:val="20"/>
        </w:rPr>
        <w:t>22</w:t>
      </w:r>
      <w:r w:rsidRPr="00060538">
        <w:rPr>
          <w:rFonts w:ascii="Times New Roman" w:hAnsi="Times New Roman" w:cs="Times New Roman"/>
          <w:color w:val="000000"/>
          <w:sz w:val="20"/>
          <w:szCs w:val="20"/>
        </w:rPr>
        <w:t xml:space="preserve"> годы </w:t>
      </w:r>
    </w:p>
    <w:p w:rsidR="0074451C" w:rsidRPr="00060538" w:rsidRDefault="0074451C" w:rsidP="0074451C">
      <w:pPr>
        <w:jc w:val="center"/>
        <w:rPr>
          <w:rFonts w:ascii="Times New Roman" w:hAnsi="Times New Roman" w:cs="Times New Roman"/>
          <w:color w:val="000000"/>
          <w:sz w:val="20"/>
          <w:szCs w:val="20"/>
        </w:rPr>
      </w:pPr>
    </w:p>
    <w:tbl>
      <w:tblPr>
        <w:tblW w:w="15602" w:type="dxa"/>
        <w:tblInd w:w="-176" w:type="dxa"/>
        <w:tblLayout w:type="fixed"/>
        <w:tblLook w:val="0000"/>
      </w:tblPr>
      <w:tblGrid>
        <w:gridCol w:w="1702"/>
        <w:gridCol w:w="425"/>
        <w:gridCol w:w="1134"/>
        <w:gridCol w:w="1701"/>
        <w:gridCol w:w="1276"/>
        <w:gridCol w:w="1134"/>
        <w:gridCol w:w="992"/>
        <w:gridCol w:w="284"/>
        <w:gridCol w:w="850"/>
        <w:gridCol w:w="992"/>
        <w:gridCol w:w="993"/>
        <w:gridCol w:w="141"/>
        <w:gridCol w:w="993"/>
        <w:gridCol w:w="108"/>
        <w:gridCol w:w="33"/>
        <w:gridCol w:w="851"/>
        <w:gridCol w:w="75"/>
        <w:gridCol w:w="67"/>
        <w:gridCol w:w="708"/>
        <w:gridCol w:w="184"/>
        <w:gridCol w:w="11"/>
        <w:gridCol w:w="22"/>
        <w:gridCol w:w="926"/>
      </w:tblGrid>
      <w:tr w:rsidR="0074451C" w:rsidRPr="00060538" w:rsidTr="006B7CC0">
        <w:trPr>
          <w:trHeight w:val="617"/>
        </w:trPr>
        <w:tc>
          <w:tcPr>
            <w:tcW w:w="1702" w:type="dxa"/>
            <w:vMerge w:val="restart"/>
            <w:tcBorders>
              <w:top w:val="single" w:sz="4" w:space="0" w:color="000000"/>
              <w:left w:val="single" w:sz="4" w:space="0" w:color="000000"/>
              <w:bottom w:val="single" w:sz="4" w:space="0" w:color="000000"/>
            </w:tcBorders>
            <w:shd w:val="clear" w:color="auto" w:fill="auto"/>
            <w:vAlign w:val="center"/>
          </w:tcPr>
          <w:p w:rsidR="0074451C" w:rsidRPr="00060538" w:rsidRDefault="0074451C"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Статус</w:t>
            </w:r>
          </w:p>
        </w:tc>
        <w:tc>
          <w:tcPr>
            <w:tcW w:w="1559" w:type="dxa"/>
            <w:gridSpan w:val="2"/>
            <w:vMerge w:val="restart"/>
            <w:tcBorders>
              <w:top w:val="single" w:sz="4" w:space="0" w:color="000000"/>
              <w:left w:val="single" w:sz="4" w:space="0" w:color="000000"/>
              <w:bottom w:val="single" w:sz="4" w:space="0" w:color="000000"/>
            </w:tcBorders>
            <w:shd w:val="clear" w:color="auto" w:fill="auto"/>
            <w:vAlign w:val="center"/>
          </w:tcPr>
          <w:p w:rsidR="0074451C" w:rsidRPr="00060538" w:rsidRDefault="0074451C"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 xml:space="preserve">Наименование муниципальной программы, подпрограммы, основного мероприятия </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74451C" w:rsidRPr="00060538" w:rsidRDefault="0074451C" w:rsidP="0074451C">
            <w:pPr>
              <w:jc w:val="center"/>
              <w:rPr>
                <w:rFonts w:ascii="Times New Roman" w:hAnsi="Times New Roman" w:cs="Times New Roman"/>
                <w:sz w:val="20"/>
                <w:szCs w:val="20"/>
              </w:rPr>
            </w:pPr>
            <w:r w:rsidRPr="00060538">
              <w:rPr>
                <w:rFonts w:ascii="Times New Roman" w:hAnsi="Times New Roman" w:cs="Times New Roman"/>
                <w:sz w:val="20"/>
                <w:szCs w:val="20"/>
              </w:rPr>
              <w:t>Наименование ответственного исполнителя, исполнителя - главного распорядителя средств  бюджета Старомеловатского сельского поселения (далее - ГРБС), наименование статей расходов</w:t>
            </w:r>
          </w:p>
        </w:tc>
        <w:tc>
          <w:tcPr>
            <w:tcW w:w="1064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74451C" w:rsidRPr="00060538" w:rsidRDefault="0074451C" w:rsidP="0074451C">
            <w:pPr>
              <w:jc w:val="center"/>
              <w:rPr>
                <w:rFonts w:ascii="Times New Roman" w:hAnsi="Times New Roman" w:cs="Times New Roman"/>
                <w:sz w:val="20"/>
                <w:szCs w:val="20"/>
              </w:rPr>
            </w:pPr>
            <w:r w:rsidRPr="00060538">
              <w:rPr>
                <w:rFonts w:ascii="Times New Roman" w:hAnsi="Times New Roman" w:cs="Times New Roman"/>
                <w:sz w:val="20"/>
                <w:szCs w:val="20"/>
              </w:rPr>
              <w:t xml:space="preserve">Расходы областного бюджета по годам реализации муниципальной программы </w:t>
            </w:r>
            <w:r w:rsidRPr="00060538">
              <w:rPr>
                <w:rFonts w:ascii="Times New Roman" w:hAnsi="Times New Roman" w:cs="Times New Roman"/>
                <w:sz w:val="20"/>
                <w:szCs w:val="20"/>
              </w:rPr>
              <w:br/>
              <w:t>(тыс. руб.), годы</w:t>
            </w:r>
          </w:p>
        </w:tc>
      </w:tr>
      <w:tr w:rsidR="0074451C" w:rsidRPr="00060538" w:rsidTr="00060538">
        <w:trPr>
          <w:trHeight w:val="411"/>
        </w:trPr>
        <w:tc>
          <w:tcPr>
            <w:tcW w:w="1702" w:type="dxa"/>
            <w:vMerge/>
            <w:tcBorders>
              <w:left w:val="single" w:sz="4" w:space="0" w:color="000000"/>
              <w:bottom w:val="single" w:sz="4" w:space="0" w:color="000000"/>
            </w:tcBorders>
            <w:shd w:val="clear" w:color="auto" w:fill="auto"/>
            <w:vAlign w:val="center"/>
          </w:tcPr>
          <w:p w:rsidR="0074451C" w:rsidRPr="00060538" w:rsidRDefault="0074451C" w:rsidP="0074451C">
            <w:pPr>
              <w:snapToGrid w:val="0"/>
              <w:rPr>
                <w:rFonts w:ascii="Times New Roman" w:hAnsi="Times New Roman" w:cs="Times New Roman"/>
                <w:sz w:val="20"/>
                <w:szCs w:val="20"/>
              </w:rPr>
            </w:pPr>
          </w:p>
        </w:tc>
        <w:tc>
          <w:tcPr>
            <w:tcW w:w="1559" w:type="dxa"/>
            <w:gridSpan w:val="2"/>
            <w:vMerge/>
            <w:tcBorders>
              <w:left w:val="single" w:sz="4" w:space="0" w:color="000000"/>
              <w:bottom w:val="single" w:sz="4" w:space="0" w:color="000000"/>
            </w:tcBorders>
            <w:shd w:val="clear" w:color="auto" w:fill="auto"/>
            <w:vAlign w:val="center"/>
          </w:tcPr>
          <w:p w:rsidR="0074451C" w:rsidRPr="00060538" w:rsidRDefault="0074451C" w:rsidP="0074451C">
            <w:pPr>
              <w:snapToGrid w:val="0"/>
              <w:rPr>
                <w:rFonts w:ascii="Times New Roman" w:hAnsi="Times New Roman" w:cs="Times New Roman"/>
                <w:color w:val="000000"/>
                <w:sz w:val="20"/>
                <w:szCs w:val="20"/>
              </w:rPr>
            </w:pPr>
          </w:p>
        </w:tc>
        <w:tc>
          <w:tcPr>
            <w:tcW w:w="1701" w:type="dxa"/>
            <w:vMerge/>
            <w:tcBorders>
              <w:left w:val="single" w:sz="4" w:space="0" w:color="000000"/>
              <w:bottom w:val="single" w:sz="4" w:space="0" w:color="000000"/>
            </w:tcBorders>
            <w:shd w:val="clear" w:color="auto" w:fill="auto"/>
            <w:vAlign w:val="center"/>
          </w:tcPr>
          <w:p w:rsidR="0074451C" w:rsidRPr="00060538" w:rsidRDefault="0074451C" w:rsidP="0074451C">
            <w:pPr>
              <w:snapToGrid w:val="0"/>
              <w:rPr>
                <w:rFonts w:ascii="Times New Roman" w:hAnsi="Times New Roman" w:cs="Times New Roman"/>
                <w:sz w:val="20"/>
                <w:szCs w:val="20"/>
              </w:rPr>
            </w:pPr>
          </w:p>
        </w:tc>
        <w:tc>
          <w:tcPr>
            <w:tcW w:w="1276" w:type="dxa"/>
            <w:vMerge w:val="restart"/>
            <w:tcBorders>
              <w:left w:val="single" w:sz="4" w:space="0" w:color="000000"/>
              <w:bottom w:val="single" w:sz="4" w:space="0" w:color="000000"/>
            </w:tcBorders>
            <w:shd w:val="clear" w:color="auto" w:fill="FFFFFF"/>
            <w:vAlign w:val="center"/>
          </w:tcPr>
          <w:p w:rsidR="0074451C" w:rsidRPr="00060538" w:rsidRDefault="0074451C" w:rsidP="0074451C">
            <w:pPr>
              <w:jc w:val="center"/>
              <w:rPr>
                <w:rFonts w:ascii="Times New Roman" w:hAnsi="Times New Roman" w:cs="Times New Roman"/>
                <w:sz w:val="20"/>
                <w:szCs w:val="20"/>
              </w:rPr>
            </w:pPr>
            <w:r w:rsidRPr="00060538">
              <w:rPr>
                <w:rFonts w:ascii="Times New Roman" w:hAnsi="Times New Roman" w:cs="Times New Roman"/>
                <w:sz w:val="20"/>
                <w:szCs w:val="20"/>
              </w:rPr>
              <w:t>Всего</w:t>
            </w:r>
          </w:p>
        </w:tc>
        <w:tc>
          <w:tcPr>
            <w:tcW w:w="936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4451C" w:rsidRPr="00060538" w:rsidRDefault="0074451C" w:rsidP="0074451C">
            <w:pPr>
              <w:jc w:val="center"/>
              <w:rPr>
                <w:rFonts w:ascii="Times New Roman" w:hAnsi="Times New Roman" w:cs="Times New Roman"/>
                <w:sz w:val="20"/>
                <w:szCs w:val="20"/>
              </w:rPr>
            </w:pPr>
            <w:r w:rsidRPr="00060538">
              <w:rPr>
                <w:rFonts w:ascii="Times New Roman" w:hAnsi="Times New Roman" w:cs="Times New Roman"/>
                <w:sz w:val="20"/>
                <w:szCs w:val="20"/>
              </w:rPr>
              <w:t>в том числе по годам реализации муниципальной программы</w:t>
            </w:r>
          </w:p>
        </w:tc>
      </w:tr>
      <w:tr w:rsidR="006B7CC0" w:rsidRPr="00060538" w:rsidTr="00680F81">
        <w:trPr>
          <w:trHeight w:val="3201"/>
        </w:trPr>
        <w:tc>
          <w:tcPr>
            <w:tcW w:w="1702" w:type="dxa"/>
            <w:vMerge/>
            <w:tcBorders>
              <w:left w:val="single" w:sz="4" w:space="0" w:color="000000"/>
              <w:bottom w:val="single" w:sz="4" w:space="0" w:color="000000"/>
            </w:tcBorders>
            <w:shd w:val="clear" w:color="auto" w:fill="auto"/>
            <w:vAlign w:val="center"/>
          </w:tcPr>
          <w:p w:rsidR="006B7CC0" w:rsidRPr="00060538" w:rsidRDefault="006B7CC0" w:rsidP="0074451C">
            <w:pPr>
              <w:snapToGrid w:val="0"/>
              <w:rPr>
                <w:rFonts w:ascii="Times New Roman" w:hAnsi="Times New Roman" w:cs="Times New Roman"/>
                <w:sz w:val="20"/>
                <w:szCs w:val="20"/>
              </w:rPr>
            </w:pPr>
          </w:p>
        </w:tc>
        <w:tc>
          <w:tcPr>
            <w:tcW w:w="1559" w:type="dxa"/>
            <w:gridSpan w:val="2"/>
            <w:vMerge/>
            <w:tcBorders>
              <w:left w:val="single" w:sz="4" w:space="0" w:color="000000"/>
              <w:bottom w:val="single" w:sz="4" w:space="0" w:color="000000"/>
            </w:tcBorders>
            <w:shd w:val="clear" w:color="auto" w:fill="auto"/>
            <w:vAlign w:val="center"/>
          </w:tcPr>
          <w:p w:rsidR="006B7CC0" w:rsidRPr="00060538" w:rsidRDefault="006B7CC0" w:rsidP="0074451C">
            <w:pPr>
              <w:snapToGrid w:val="0"/>
              <w:rPr>
                <w:rFonts w:ascii="Times New Roman" w:hAnsi="Times New Roman" w:cs="Times New Roman"/>
                <w:color w:val="000000"/>
                <w:sz w:val="20"/>
                <w:szCs w:val="20"/>
              </w:rPr>
            </w:pPr>
          </w:p>
        </w:tc>
        <w:tc>
          <w:tcPr>
            <w:tcW w:w="1701" w:type="dxa"/>
            <w:vMerge/>
            <w:tcBorders>
              <w:left w:val="single" w:sz="4" w:space="0" w:color="000000"/>
              <w:bottom w:val="single" w:sz="4" w:space="0" w:color="000000"/>
            </w:tcBorders>
            <w:shd w:val="clear" w:color="auto" w:fill="auto"/>
            <w:vAlign w:val="center"/>
          </w:tcPr>
          <w:p w:rsidR="006B7CC0" w:rsidRPr="00060538" w:rsidRDefault="006B7CC0" w:rsidP="0074451C">
            <w:pPr>
              <w:snapToGrid w:val="0"/>
              <w:rPr>
                <w:rFonts w:ascii="Times New Roman" w:hAnsi="Times New Roman" w:cs="Times New Roman"/>
                <w:sz w:val="20"/>
                <w:szCs w:val="20"/>
              </w:rPr>
            </w:pPr>
          </w:p>
        </w:tc>
        <w:tc>
          <w:tcPr>
            <w:tcW w:w="1276" w:type="dxa"/>
            <w:vMerge/>
            <w:tcBorders>
              <w:left w:val="single" w:sz="4" w:space="0" w:color="000000"/>
              <w:bottom w:val="single" w:sz="4" w:space="0" w:color="000000"/>
            </w:tcBorders>
            <w:shd w:val="clear" w:color="auto" w:fill="auto"/>
            <w:vAlign w:val="center"/>
          </w:tcPr>
          <w:p w:rsidR="006B7CC0" w:rsidRPr="00060538" w:rsidRDefault="006B7CC0" w:rsidP="0074451C">
            <w:pPr>
              <w:snapToGrid w:val="0"/>
              <w:rPr>
                <w:rFonts w:ascii="Times New Roman" w:hAnsi="Times New Roman" w:cs="Times New Roman"/>
                <w:sz w:val="20"/>
                <w:szCs w:val="20"/>
              </w:rPr>
            </w:pPr>
          </w:p>
        </w:tc>
        <w:tc>
          <w:tcPr>
            <w:tcW w:w="1134" w:type="dxa"/>
            <w:tcBorders>
              <w:left w:val="single" w:sz="4" w:space="0" w:color="000000"/>
              <w:bottom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2014</w:t>
            </w:r>
          </w:p>
        </w:tc>
        <w:tc>
          <w:tcPr>
            <w:tcW w:w="992" w:type="dxa"/>
            <w:tcBorders>
              <w:left w:val="single" w:sz="4" w:space="0" w:color="000000"/>
              <w:bottom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2015</w:t>
            </w:r>
          </w:p>
        </w:tc>
        <w:tc>
          <w:tcPr>
            <w:tcW w:w="1134" w:type="dxa"/>
            <w:gridSpan w:val="2"/>
            <w:tcBorders>
              <w:left w:val="single" w:sz="4" w:space="0" w:color="000000"/>
              <w:bottom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2016</w:t>
            </w:r>
          </w:p>
        </w:tc>
        <w:tc>
          <w:tcPr>
            <w:tcW w:w="992" w:type="dxa"/>
            <w:tcBorders>
              <w:left w:val="single" w:sz="4" w:space="0" w:color="000000"/>
              <w:bottom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2017</w:t>
            </w:r>
          </w:p>
        </w:tc>
        <w:tc>
          <w:tcPr>
            <w:tcW w:w="993" w:type="dxa"/>
            <w:tcBorders>
              <w:left w:val="single" w:sz="4" w:space="0" w:color="000000"/>
              <w:bottom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2018</w:t>
            </w:r>
          </w:p>
        </w:tc>
        <w:tc>
          <w:tcPr>
            <w:tcW w:w="1134" w:type="dxa"/>
            <w:gridSpan w:val="2"/>
            <w:tcBorders>
              <w:left w:val="single" w:sz="4" w:space="0" w:color="000000"/>
              <w:bottom w:val="single" w:sz="4" w:space="0" w:color="000000"/>
              <w:right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2019</w:t>
            </w:r>
          </w:p>
        </w:tc>
        <w:tc>
          <w:tcPr>
            <w:tcW w:w="992" w:type="dxa"/>
            <w:gridSpan w:val="3"/>
            <w:tcBorders>
              <w:left w:val="single" w:sz="4" w:space="0" w:color="000000"/>
              <w:bottom w:val="single" w:sz="4" w:space="0" w:color="000000"/>
              <w:right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2020</w:t>
            </w:r>
          </w:p>
        </w:tc>
        <w:tc>
          <w:tcPr>
            <w:tcW w:w="850" w:type="dxa"/>
            <w:gridSpan w:val="3"/>
            <w:tcBorders>
              <w:left w:val="single" w:sz="4" w:space="0" w:color="000000"/>
              <w:bottom w:val="single" w:sz="4" w:space="0" w:color="000000"/>
              <w:right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2021</w:t>
            </w:r>
          </w:p>
        </w:tc>
        <w:tc>
          <w:tcPr>
            <w:tcW w:w="1143" w:type="dxa"/>
            <w:gridSpan w:val="4"/>
            <w:tcBorders>
              <w:left w:val="single" w:sz="4" w:space="0" w:color="000000"/>
              <w:bottom w:val="single" w:sz="4" w:space="0" w:color="000000"/>
              <w:right w:val="single" w:sz="4" w:space="0" w:color="000000"/>
            </w:tcBorders>
            <w:shd w:val="clear" w:color="auto" w:fill="auto"/>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2022</w:t>
            </w:r>
          </w:p>
        </w:tc>
      </w:tr>
      <w:tr w:rsidR="006B7CC0" w:rsidRPr="00060538" w:rsidTr="00680F81">
        <w:trPr>
          <w:trHeight w:val="308"/>
        </w:trPr>
        <w:tc>
          <w:tcPr>
            <w:tcW w:w="1702" w:type="dxa"/>
            <w:tcBorders>
              <w:top w:val="single" w:sz="4" w:space="0" w:color="000000"/>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1</w:t>
            </w:r>
          </w:p>
        </w:tc>
        <w:tc>
          <w:tcPr>
            <w:tcW w:w="1559" w:type="dxa"/>
            <w:gridSpan w:val="2"/>
            <w:tcBorders>
              <w:top w:val="single" w:sz="4" w:space="0" w:color="000000"/>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2</w:t>
            </w:r>
          </w:p>
        </w:tc>
        <w:tc>
          <w:tcPr>
            <w:tcW w:w="1701" w:type="dxa"/>
            <w:tcBorders>
              <w:top w:val="single" w:sz="4" w:space="0" w:color="000000"/>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4</w:t>
            </w:r>
          </w:p>
        </w:tc>
        <w:tc>
          <w:tcPr>
            <w:tcW w:w="1134" w:type="dxa"/>
            <w:tcBorders>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5</w:t>
            </w:r>
          </w:p>
        </w:tc>
        <w:tc>
          <w:tcPr>
            <w:tcW w:w="992" w:type="dxa"/>
            <w:tcBorders>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6</w:t>
            </w:r>
          </w:p>
        </w:tc>
        <w:tc>
          <w:tcPr>
            <w:tcW w:w="1134" w:type="dxa"/>
            <w:gridSpan w:val="2"/>
            <w:tcBorders>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7</w:t>
            </w:r>
          </w:p>
        </w:tc>
        <w:tc>
          <w:tcPr>
            <w:tcW w:w="992" w:type="dxa"/>
            <w:tcBorders>
              <w:left w:val="single" w:sz="4" w:space="0" w:color="000000"/>
              <w:bottom w:val="single" w:sz="4" w:space="0" w:color="000000"/>
            </w:tcBorders>
            <w:shd w:val="clear" w:color="auto" w:fill="FFFFFF"/>
            <w:vAlign w:val="center"/>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8</w:t>
            </w:r>
          </w:p>
        </w:tc>
        <w:tc>
          <w:tcPr>
            <w:tcW w:w="993"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9</w:t>
            </w:r>
          </w:p>
        </w:tc>
        <w:tc>
          <w:tcPr>
            <w:tcW w:w="1134" w:type="dxa"/>
            <w:gridSpan w:val="2"/>
            <w:tcBorders>
              <w:left w:val="single" w:sz="4" w:space="0" w:color="000000"/>
              <w:bottom w:val="single" w:sz="4" w:space="0" w:color="000000"/>
              <w:right w:val="single" w:sz="4" w:space="0" w:color="000000"/>
            </w:tcBorders>
            <w:shd w:val="clear" w:color="auto" w:fill="auto"/>
            <w:vAlign w:val="bottom"/>
          </w:tcPr>
          <w:p w:rsidR="006B7CC0" w:rsidRPr="00060538" w:rsidRDefault="006B7CC0" w:rsidP="0074451C">
            <w:pPr>
              <w:jc w:val="center"/>
              <w:rPr>
                <w:rFonts w:ascii="Times New Roman" w:hAnsi="Times New Roman" w:cs="Times New Roman"/>
                <w:sz w:val="20"/>
                <w:szCs w:val="20"/>
              </w:rPr>
            </w:pPr>
            <w:r w:rsidRPr="00060538">
              <w:rPr>
                <w:rFonts w:ascii="Times New Roman" w:hAnsi="Times New Roman" w:cs="Times New Roman"/>
                <w:sz w:val="20"/>
                <w:szCs w:val="20"/>
              </w:rPr>
              <w:t>10</w:t>
            </w:r>
          </w:p>
        </w:tc>
        <w:tc>
          <w:tcPr>
            <w:tcW w:w="992" w:type="dxa"/>
            <w:gridSpan w:val="3"/>
            <w:tcBorders>
              <w:left w:val="single" w:sz="4" w:space="0" w:color="000000"/>
              <w:bottom w:val="single" w:sz="4" w:space="0" w:color="000000"/>
              <w:right w:val="single" w:sz="4" w:space="0" w:color="000000"/>
            </w:tcBorders>
            <w:shd w:val="clear" w:color="auto" w:fill="auto"/>
            <w:vAlign w:val="bottom"/>
          </w:tcPr>
          <w:p w:rsidR="006B7CC0" w:rsidRPr="00060538" w:rsidRDefault="006B7CC0" w:rsidP="0074451C">
            <w:pPr>
              <w:jc w:val="center"/>
              <w:rPr>
                <w:rFonts w:ascii="Times New Roman" w:hAnsi="Times New Roman" w:cs="Times New Roman"/>
                <w:sz w:val="20"/>
                <w:szCs w:val="20"/>
              </w:rPr>
            </w:pPr>
          </w:p>
        </w:tc>
        <w:tc>
          <w:tcPr>
            <w:tcW w:w="850" w:type="dxa"/>
            <w:gridSpan w:val="3"/>
            <w:tcBorders>
              <w:left w:val="single" w:sz="4" w:space="0" w:color="000000"/>
              <w:bottom w:val="single" w:sz="4" w:space="0" w:color="000000"/>
              <w:right w:val="single" w:sz="4" w:space="0" w:color="000000"/>
            </w:tcBorders>
            <w:shd w:val="clear" w:color="auto" w:fill="auto"/>
            <w:vAlign w:val="bottom"/>
          </w:tcPr>
          <w:p w:rsidR="006B7CC0" w:rsidRPr="00060538" w:rsidRDefault="006B7CC0" w:rsidP="0074451C">
            <w:pPr>
              <w:jc w:val="center"/>
              <w:rPr>
                <w:rFonts w:ascii="Times New Roman" w:hAnsi="Times New Roman" w:cs="Times New Roman"/>
                <w:sz w:val="20"/>
                <w:szCs w:val="20"/>
              </w:rPr>
            </w:pPr>
          </w:p>
        </w:tc>
        <w:tc>
          <w:tcPr>
            <w:tcW w:w="1143" w:type="dxa"/>
            <w:gridSpan w:val="4"/>
            <w:tcBorders>
              <w:left w:val="single" w:sz="4" w:space="0" w:color="000000"/>
              <w:bottom w:val="single" w:sz="4" w:space="0" w:color="000000"/>
              <w:right w:val="single" w:sz="4" w:space="0" w:color="000000"/>
            </w:tcBorders>
            <w:shd w:val="clear" w:color="auto" w:fill="auto"/>
            <w:vAlign w:val="bottom"/>
          </w:tcPr>
          <w:p w:rsidR="006B7CC0" w:rsidRPr="00060538" w:rsidRDefault="006B7CC0" w:rsidP="0074451C">
            <w:pPr>
              <w:jc w:val="center"/>
              <w:rPr>
                <w:rFonts w:ascii="Times New Roman" w:hAnsi="Times New Roman" w:cs="Times New Roman"/>
                <w:sz w:val="20"/>
                <w:szCs w:val="20"/>
              </w:rPr>
            </w:pPr>
          </w:p>
        </w:tc>
      </w:tr>
      <w:tr w:rsidR="006B7CC0" w:rsidRPr="00060538" w:rsidTr="00680F81">
        <w:trPr>
          <w:trHeight w:val="294"/>
        </w:trPr>
        <w:tc>
          <w:tcPr>
            <w:tcW w:w="1702" w:type="dxa"/>
            <w:vMerge w:val="restart"/>
            <w:tcBorders>
              <w:top w:val="single" w:sz="4" w:space="0" w:color="000000"/>
              <w:left w:val="single" w:sz="4" w:space="0" w:color="000000"/>
            </w:tcBorders>
            <w:shd w:val="clear" w:color="auto" w:fill="auto"/>
          </w:tcPr>
          <w:p w:rsidR="006B7CC0" w:rsidRPr="00060538" w:rsidRDefault="006B7CC0" w:rsidP="0074451C">
            <w:pPr>
              <w:rPr>
                <w:rFonts w:ascii="Times New Roman" w:hAnsi="Times New Roman" w:cs="Times New Roman"/>
                <w:sz w:val="20"/>
                <w:szCs w:val="20"/>
              </w:rPr>
            </w:pPr>
            <w:r w:rsidRPr="00060538">
              <w:rPr>
                <w:rFonts w:ascii="Times New Roman" w:hAnsi="Times New Roman" w:cs="Times New Roman"/>
                <w:sz w:val="20"/>
                <w:szCs w:val="20"/>
              </w:rPr>
              <w:t>Муниципальная программа Старомеловатского сельского поселения</w:t>
            </w:r>
          </w:p>
        </w:tc>
        <w:tc>
          <w:tcPr>
            <w:tcW w:w="1559" w:type="dxa"/>
            <w:gridSpan w:val="2"/>
            <w:vMerge w:val="restart"/>
            <w:tcBorders>
              <w:top w:val="single" w:sz="4" w:space="0" w:color="000000"/>
              <w:left w:val="single" w:sz="4" w:space="0" w:color="000000"/>
              <w:bottom w:val="single" w:sz="4" w:space="0" w:color="000000"/>
            </w:tcBorders>
            <w:shd w:val="clear" w:color="auto" w:fill="auto"/>
          </w:tcPr>
          <w:p w:rsidR="006B7CC0" w:rsidRPr="00060538" w:rsidRDefault="006B7CC0" w:rsidP="0074451C">
            <w:pPr>
              <w:rPr>
                <w:rFonts w:ascii="Times New Roman" w:hAnsi="Times New Roman" w:cs="Times New Roman"/>
                <w:sz w:val="20"/>
                <w:szCs w:val="20"/>
              </w:rPr>
            </w:pPr>
            <w:r w:rsidRPr="00060538">
              <w:rPr>
                <w:rFonts w:ascii="Times New Roman" w:hAnsi="Times New Roman" w:cs="Times New Roman"/>
                <w:sz w:val="20"/>
                <w:szCs w:val="20"/>
              </w:rPr>
              <w:t xml:space="preserve">«Развитие местного самоуправления Старомеловатского сельского поселения»  на 2014-2019 годы </w:t>
            </w:r>
          </w:p>
        </w:tc>
        <w:tc>
          <w:tcPr>
            <w:tcW w:w="1701" w:type="dxa"/>
            <w:tcBorders>
              <w:left w:val="single" w:sz="4" w:space="0" w:color="000000"/>
              <w:bottom w:val="single" w:sz="4" w:space="0" w:color="000000"/>
            </w:tcBorders>
            <w:shd w:val="clear" w:color="auto" w:fill="auto"/>
          </w:tcPr>
          <w:p w:rsidR="006B7CC0" w:rsidRPr="00060538" w:rsidRDefault="006B7CC0" w:rsidP="0074451C">
            <w:pPr>
              <w:rPr>
                <w:rFonts w:ascii="Times New Roman" w:hAnsi="Times New Roman" w:cs="Times New Roman"/>
                <w:sz w:val="20"/>
                <w:szCs w:val="20"/>
              </w:rPr>
            </w:pPr>
            <w:r w:rsidRPr="00060538">
              <w:rPr>
                <w:rFonts w:ascii="Times New Roman" w:hAnsi="Times New Roman" w:cs="Times New Roman"/>
                <w:sz w:val="20"/>
                <w:szCs w:val="20"/>
              </w:rPr>
              <w:t>всего</w:t>
            </w:r>
          </w:p>
        </w:tc>
        <w:tc>
          <w:tcPr>
            <w:tcW w:w="1276"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58701,9</w:t>
            </w:r>
          </w:p>
        </w:tc>
        <w:tc>
          <w:tcPr>
            <w:tcW w:w="1134"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12423,9</w:t>
            </w:r>
          </w:p>
        </w:tc>
        <w:tc>
          <w:tcPr>
            <w:tcW w:w="992"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7056,6</w:t>
            </w:r>
          </w:p>
        </w:tc>
        <w:tc>
          <w:tcPr>
            <w:tcW w:w="1134" w:type="dxa"/>
            <w:gridSpan w:val="2"/>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10345,9</w:t>
            </w:r>
          </w:p>
        </w:tc>
        <w:tc>
          <w:tcPr>
            <w:tcW w:w="992"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13571,5</w:t>
            </w:r>
          </w:p>
        </w:tc>
        <w:tc>
          <w:tcPr>
            <w:tcW w:w="993" w:type="dxa"/>
            <w:tcBorders>
              <w:left w:val="single" w:sz="4" w:space="0" w:color="000000"/>
              <w:bottom w:val="single" w:sz="4" w:space="0" w:color="000000"/>
            </w:tcBorders>
            <w:shd w:val="clear" w:color="auto" w:fill="auto"/>
            <w:vAlign w:val="bottom"/>
          </w:tcPr>
          <w:p w:rsidR="006B7CC0" w:rsidRPr="00060538" w:rsidRDefault="006B7CC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14323,2</w:t>
            </w:r>
          </w:p>
        </w:tc>
        <w:tc>
          <w:tcPr>
            <w:tcW w:w="1134" w:type="dxa"/>
            <w:gridSpan w:val="2"/>
            <w:tcBorders>
              <w:left w:val="single" w:sz="4" w:space="0" w:color="000000"/>
              <w:bottom w:val="single" w:sz="4" w:space="0" w:color="000000"/>
              <w:right w:val="single" w:sz="4" w:space="0" w:color="000000"/>
            </w:tcBorders>
            <w:shd w:val="clear" w:color="auto" w:fill="auto"/>
            <w:vAlign w:val="bottom"/>
          </w:tcPr>
          <w:p w:rsidR="006B7CC0" w:rsidRPr="00060538" w:rsidRDefault="0074736D" w:rsidP="0074451C">
            <w:pPr>
              <w:jc w:val="center"/>
              <w:rPr>
                <w:rFonts w:ascii="Times New Roman" w:hAnsi="Times New Roman" w:cs="Times New Roman"/>
                <w:sz w:val="20"/>
                <w:szCs w:val="20"/>
              </w:rPr>
            </w:pPr>
            <w:r>
              <w:rPr>
                <w:rFonts w:ascii="Times New Roman" w:hAnsi="Times New Roman" w:cs="Times New Roman"/>
                <w:color w:val="000000"/>
                <w:sz w:val="20"/>
                <w:szCs w:val="20"/>
              </w:rPr>
              <w:t>26415,8</w:t>
            </w:r>
          </w:p>
        </w:tc>
        <w:tc>
          <w:tcPr>
            <w:tcW w:w="992" w:type="dxa"/>
            <w:gridSpan w:val="3"/>
            <w:tcBorders>
              <w:left w:val="single" w:sz="4" w:space="0" w:color="000000"/>
              <w:bottom w:val="single" w:sz="4" w:space="0" w:color="000000"/>
              <w:right w:val="single" w:sz="4" w:space="0" w:color="000000"/>
            </w:tcBorders>
            <w:shd w:val="clear" w:color="auto" w:fill="auto"/>
            <w:vAlign w:val="bottom"/>
          </w:tcPr>
          <w:p w:rsidR="006B7CC0"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17279,5</w:t>
            </w:r>
          </w:p>
        </w:tc>
        <w:tc>
          <w:tcPr>
            <w:tcW w:w="850" w:type="dxa"/>
            <w:gridSpan w:val="3"/>
            <w:tcBorders>
              <w:left w:val="single" w:sz="4" w:space="0" w:color="000000"/>
              <w:bottom w:val="single" w:sz="4" w:space="0" w:color="000000"/>
              <w:right w:val="single" w:sz="4" w:space="0" w:color="000000"/>
            </w:tcBorders>
            <w:shd w:val="clear" w:color="auto" w:fill="auto"/>
            <w:vAlign w:val="bottom"/>
          </w:tcPr>
          <w:p w:rsidR="006B7CC0"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9692,9</w:t>
            </w:r>
          </w:p>
        </w:tc>
        <w:tc>
          <w:tcPr>
            <w:tcW w:w="1143" w:type="dxa"/>
            <w:gridSpan w:val="4"/>
            <w:tcBorders>
              <w:left w:val="single" w:sz="4" w:space="0" w:color="000000"/>
              <w:bottom w:val="single" w:sz="4" w:space="0" w:color="000000"/>
              <w:right w:val="single" w:sz="4" w:space="0" w:color="000000"/>
            </w:tcBorders>
            <w:shd w:val="clear" w:color="auto" w:fill="auto"/>
            <w:vAlign w:val="bottom"/>
          </w:tcPr>
          <w:p w:rsidR="006B7CC0"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10201,5</w:t>
            </w:r>
          </w:p>
        </w:tc>
      </w:tr>
      <w:tr w:rsidR="00680F81" w:rsidRPr="00060538" w:rsidTr="00680F81">
        <w:trPr>
          <w:trHeight w:val="881"/>
        </w:trPr>
        <w:tc>
          <w:tcPr>
            <w:tcW w:w="1702" w:type="dxa"/>
            <w:vMerge/>
            <w:tcBorders>
              <w:left w:val="single" w:sz="4" w:space="0" w:color="000000"/>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559" w:type="dxa"/>
            <w:gridSpan w:val="2"/>
            <w:vMerge/>
            <w:tcBorders>
              <w:left w:val="single" w:sz="4" w:space="0" w:color="000000"/>
              <w:bottom w:val="single" w:sz="4" w:space="0" w:color="000000"/>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701" w:type="dxa"/>
            <w:tcBorders>
              <w:left w:val="single" w:sz="4" w:space="0" w:color="000000"/>
              <w:bottom w:val="single" w:sz="4" w:space="0" w:color="000000"/>
            </w:tcBorders>
            <w:shd w:val="clear" w:color="auto" w:fill="auto"/>
            <w:vAlign w:val="center"/>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58701,9</w:t>
            </w:r>
          </w:p>
        </w:tc>
        <w:tc>
          <w:tcPr>
            <w:tcW w:w="1134"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12423,9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7056,6</w:t>
            </w:r>
          </w:p>
        </w:tc>
        <w:tc>
          <w:tcPr>
            <w:tcW w:w="1134"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10345,9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13571,5</w:t>
            </w:r>
          </w:p>
        </w:tc>
        <w:tc>
          <w:tcPr>
            <w:tcW w:w="993"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14323,2</w:t>
            </w:r>
          </w:p>
        </w:tc>
        <w:tc>
          <w:tcPr>
            <w:tcW w:w="1134" w:type="dxa"/>
            <w:gridSpan w:val="2"/>
            <w:tcBorders>
              <w:left w:val="single" w:sz="4" w:space="0" w:color="000000"/>
              <w:bottom w:val="single" w:sz="4" w:space="0" w:color="000000"/>
              <w:right w:val="single" w:sz="4" w:space="0" w:color="000000"/>
            </w:tcBorders>
            <w:shd w:val="clear" w:color="auto" w:fill="auto"/>
            <w:vAlign w:val="bottom"/>
          </w:tcPr>
          <w:p w:rsidR="00680F81" w:rsidRPr="00060538" w:rsidRDefault="00680F81" w:rsidP="0074451C">
            <w:pPr>
              <w:jc w:val="center"/>
              <w:rPr>
                <w:rFonts w:ascii="Times New Roman" w:hAnsi="Times New Roman" w:cs="Times New Roman"/>
                <w:sz w:val="20"/>
                <w:szCs w:val="20"/>
              </w:rPr>
            </w:pPr>
            <w:r>
              <w:rPr>
                <w:rFonts w:ascii="Times New Roman" w:hAnsi="Times New Roman" w:cs="Times New Roman"/>
                <w:color w:val="000000"/>
                <w:sz w:val="20"/>
                <w:szCs w:val="20"/>
              </w:rPr>
              <w:t>26415,8</w:t>
            </w:r>
          </w:p>
        </w:tc>
        <w:tc>
          <w:tcPr>
            <w:tcW w:w="992" w:type="dxa"/>
            <w:gridSpan w:val="3"/>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Pr="00650E02" w:rsidRDefault="00680F81" w:rsidP="00637913">
            <w:r>
              <w:t>1</w:t>
            </w:r>
            <w:r w:rsidRPr="00650E02">
              <w:t>7279,5</w:t>
            </w:r>
          </w:p>
        </w:tc>
        <w:tc>
          <w:tcPr>
            <w:tcW w:w="850" w:type="dxa"/>
            <w:gridSpan w:val="3"/>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Pr="00650E02" w:rsidRDefault="00680F81" w:rsidP="00637913">
            <w:r w:rsidRPr="00650E02">
              <w:t>9692,9</w:t>
            </w:r>
          </w:p>
        </w:tc>
        <w:tc>
          <w:tcPr>
            <w:tcW w:w="1143" w:type="dxa"/>
            <w:gridSpan w:val="4"/>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r w:rsidRPr="00650E02">
              <w:t>10201,5</w:t>
            </w:r>
          </w:p>
        </w:tc>
      </w:tr>
      <w:tr w:rsidR="0074451C" w:rsidRPr="00060538" w:rsidTr="0074451C">
        <w:trPr>
          <w:trHeight w:val="308"/>
        </w:trPr>
        <w:tc>
          <w:tcPr>
            <w:tcW w:w="15602" w:type="dxa"/>
            <w:gridSpan w:val="23"/>
            <w:tcBorders>
              <w:top w:val="single" w:sz="4" w:space="0" w:color="000000"/>
              <w:left w:val="single" w:sz="4" w:space="0" w:color="000000"/>
              <w:bottom w:val="single" w:sz="4" w:space="0" w:color="000000"/>
              <w:right w:val="single" w:sz="4" w:space="0" w:color="000000"/>
            </w:tcBorders>
            <w:shd w:val="clear" w:color="auto" w:fill="FFFFFF"/>
          </w:tcPr>
          <w:p w:rsidR="0074451C" w:rsidRPr="00060538" w:rsidRDefault="0074451C" w:rsidP="0074451C">
            <w:pPr>
              <w:rPr>
                <w:rFonts w:ascii="Times New Roman" w:hAnsi="Times New Roman" w:cs="Times New Roman"/>
                <w:sz w:val="20"/>
                <w:szCs w:val="20"/>
              </w:rPr>
            </w:pPr>
            <w:r w:rsidRPr="00060538">
              <w:rPr>
                <w:rFonts w:ascii="Times New Roman" w:hAnsi="Times New Roman" w:cs="Times New Roman"/>
                <w:sz w:val="20"/>
                <w:szCs w:val="20"/>
              </w:rPr>
              <w:t>в том числе:</w:t>
            </w:r>
          </w:p>
        </w:tc>
      </w:tr>
      <w:tr w:rsidR="00680F81" w:rsidRPr="00060538" w:rsidTr="00680F81">
        <w:trPr>
          <w:trHeight w:val="294"/>
        </w:trPr>
        <w:tc>
          <w:tcPr>
            <w:tcW w:w="2127" w:type="dxa"/>
            <w:gridSpan w:val="2"/>
            <w:vMerge w:val="restart"/>
            <w:tcBorders>
              <w:top w:val="single" w:sz="4" w:space="0" w:color="000000"/>
              <w:left w:val="single" w:sz="4" w:space="0" w:color="000000"/>
              <w:bottom w:val="single" w:sz="4" w:space="0" w:color="000000"/>
            </w:tcBorders>
            <w:shd w:val="clear" w:color="auto" w:fill="auto"/>
          </w:tcPr>
          <w:p w:rsidR="00680F81" w:rsidRPr="00060538" w:rsidRDefault="00680F81" w:rsidP="0074451C">
            <w:pPr>
              <w:jc w:val="center"/>
              <w:rPr>
                <w:rFonts w:ascii="Times New Roman" w:hAnsi="Times New Roman" w:cs="Times New Roman"/>
                <w:sz w:val="20"/>
                <w:szCs w:val="20"/>
              </w:rPr>
            </w:pPr>
            <w:r w:rsidRPr="00060538">
              <w:rPr>
                <w:rFonts w:ascii="Times New Roman" w:hAnsi="Times New Roman" w:cs="Times New Roman"/>
                <w:sz w:val="20"/>
                <w:szCs w:val="20"/>
              </w:rPr>
              <w:lastRenderedPageBreak/>
              <w:t>Подпрограмма 1</w:t>
            </w:r>
          </w:p>
        </w:tc>
        <w:tc>
          <w:tcPr>
            <w:tcW w:w="1134" w:type="dxa"/>
            <w:vMerge w:val="restart"/>
            <w:tcBorders>
              <w:top w:val="single" w:sz="4" w:space="0" w:color="000000"/>
              <w:left w:val="single" w:sz="4" w:space="0" w:color="000000"/>
              <w:bottom w:val="single" w:sz="4" w:space="0" w:color="000000"/>
            </w:tcBorders>
            <w:shd w:val="clear" w:color="auto" w:fill="auto"/>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t>"Обеспечение реализации муниципальной программы"</w:t>
            </w:r>
          </w:p>
        </w:tc>
        <w:tc>
          <w:tcPr>
            <w:tcW w:w="1701" w:type="dxa"/>
            <w:tcBorders>
              <w:top w:val="single" w:sz="4" w:space="0" w:color="000000"/>
              <w:left w:val="single" w:sz="4" w:space="0" w:color="000000"/>
              <w:bottom w:val="single" w:sz="4" w:space="0" w:color="000000"/>
            </w:tcBorders>
            <w:shd w:val="clear" w:color="auto" w:fill="auto"/>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t>всего</w:t>
            </w:r>
          </w:p>
        </w:tc>
        <w:tc>
          <w:tcPr>
            <w:tcW w:w="1276" w:type="dxa"/>
            <w:tcBorders>
              <w:top w:val="single" w:sz="4" w:space="0" w:color="000000"/>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58701,9</w:t>
            </w:r>
          </w:p>
        </w:tc>
        <w:tc>
          <w:tcPr>
            <w:tcW w:w="1134"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12423,9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7056,6</w:t>
            </w:r>
          </w:p>
        </w:tc>
        <w:tc>
          <w:tcPr>
            <w:tcW w:w="1134"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10345,9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13571,5</w:t>
            </w:r>
          </w:p>
        </w:tc>
        <w:tc>
          <w:tcPr>
            <w:tcW w:w="993" w:type="dxa"/>
            <w:tcBorders>
              <w:left w:val="single" w:sz="4" w:space="0" w:color="000000"/>
              <w:bottom w:val="single" w:sz="4" w:space="0" w:color="000000"/>
            </w:tcBorders>
            <w:shd w:val="clear" w:color="auto" w:fill="auto"/>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color w:val="000000"/>
                <w:sz w:val="20"/>
                <w:szCs w:val="20"/>
              </w:rPr>
              <w:t>14323,2</w:t>
            </w:r>
          </w:p>
        </w:tc>
        <w:tc>
          <w:tcPr>
            <w:tcW w:w="1134" w:type="dxa"/>
            <w:gridSpan w:val="2"/>
            <w:tcBorders>
              <w:left w:val="single" w:sz="4" w:space="0" w:color="000000"/>
              <w:bottom w:val="single" w:sz="4" w:space="0" w:color="000000"/>
              <w:right w:val="single" w:sz="4" w:space="0" w:color="000000"/>
            </w:tcBorders>
            <w:shd w:val="clear" w:color="auto" w:fill="auto"/>
            <w:vAlign w:val="bottom"/>
          </w:tcPr>
          <w:p w:rsidR="00680F81" w:rsidRPr="00060538" w:rsidRDefault="00680F81" w:rsidP="0074451C">
            <w:pPr>
              <w:jc w:val="center"/>
              <w:rPr>
                <w:rFonts w:ascii="Times New Roman" w:hAnsi="Times New Roman" w:cs="Times New Roman"/>
                <w:sz w:val="20"/>
                <w:szCs w:val="20"/>
              </w:rPr>
            </w:pPr>
            <w:r>
              <w:rPr>
                <w:rFonts w:ascii="Times New Roman" w:hAnsi="Times New Roman" w:cs="Times New Roman"/>
                <w:color w:val="000000"/>
                <w:sz w:val="20"/>
                <w:szCs w:val="20"/>
              </w:rPr>
              <w:t>26415,8</w:t>
            </w:r>
          </w:p>
        </w:tc>
        <w:tc>
          <w:tcPr>
            <w:tcW w:w="992" w:type="dxa"/>
            <w:gridSpan w:val="3"/>
            <w:tcBorders>
              <w:left w:val="single" w:sz="4" w:space="0" w:color="000000"/>
              <w:bottom w:val="single" w:sz="4" w:space="0" w:color="000000"/>
              <w:right w:val="single" w:sz="4" w:space="0" w:color="000000"/>
            </w:tcBorders>
            <w:shd w:val="clear" w:color="auto" w:fill="auto"/>
          </w:tcPr>
          <w:p w:rsidR="00680F81" w:rsidRPr="003E2790" w:rsidRDefault="00680F81" w:rsidP="00637913">
            <w:r>
              <w:t>17279,5</w:t>
            </w:r>
          </w:p>
        </w:tc>
        <w:tc>
          <w:tcPr>
            <w:tcW w:w="1034" w:type="dxa"/>
            <w:gridSpan w:val="4"/>
            <w:tcBorders>
              <w:left w:val="single" w:sz="4" w:space="0" w:color="000000"/>
              <w:bottom w:val="single" w:sz="4" w:space="0" w:color="000000"/>
              <w:right w:val="single" w:sz="4" w:space="0" w:color="000000"/>
            </w:tcBorders>
            <w:shd w:val="clear" w:color="auto" w:fill="auto"/>
          </w:tcPr>
          <w:p w:rsidR="00680F81" w:rsidRPr="003E2790" w:rsidRDefault="00680F81" w:rsidP="00637913">
            <w:r>
              <w:t>9692,9</w:t>
            </w:r>
          </w:p>
        </w:tc>
        <w:tc>
          <w:tcPr>
            <w:tcW w:w="959" w:type="dxa"/>
            <w:gridSpan w:val="3"/>
            <w:tcBorders>
              <w:left w:val="single" w:sz="4" w:space="0" w:color="000000"/>
              <w:bottom w:val="single" w:sz="4" w:space="0" w:color="000000"/>
              <w:right w:val="single" w:sz="4" w:space="0" w:color="000000"/>
            </w:tcBorders>
            <w:shd w:val="clear" w:color="auto" w:fill="auto"/>
          </w:tcPr>
          <w:p w:rsidR="00680F81" w:rsidRPr="003E2790" w:rsidRDefault="00680F81" w:rsidP="00637913">
            <w:r>
              <w:t>10201,5</w:t>
            </w:r>
          </w:p>
        </w:tc>
      </w:tr>
      <w:tr w:rsidR="00680F81" w:rsidRPr="00060538" w:rsidTr="00680F81">
        <w:trPr>
          <w:trHeight w:val="1189"/>
        </w:trPr>
        <w:tc>
          <w:tcPr>
            <w:tcW w:w="2127" w:type="dxa"/>
            <w:gridSpan w:val="2"/>
            <w:vMerge/>
            <w:tcBorders>
              <w:left w:val="single" w:sz="4" w:space="0" w:color="000000"/>
              <w:bottom w:val="single" w:sz="4" w:space="0" w:color="000000"/>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000000"/>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701" w:type="dxa"/>
            <w:tcBorders>
              <w:left w:val="single" w:sz="4" w:space="0" w:color="000000"/>
              <w:bottom w:val="single" w:sz="4" w:space="0" w:color="000000"/>
            </w:tcBorders>
            <w:shd w:val="clear" w:color="auto" w:fill="auto"/>
            <w:vAlign w:val="center"/>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58701,9</w:t>
            </w:r>
          </w:p>
        </w:tc>
        <w:tc>
          <w:tcPr>
            <w:tcW w:w="1134"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12423,9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7056,6</w:t>
            </w:r>
          </w:p>
        </w:tc>
        <w:tc>
          <w:tcPr>
            <w:tcW w:w="1134"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10345,9</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13571,5</w:t>
            </w:r>
          </w:p>
        </w:tc>
        <w:tc>
          <w:tcPr>
            <w:tcW w:w="993" w:type="dxa"/>
            <w:tcBorders>
              <w:left w:val="single" w:sz="4" w:space="0" w:color="000000"/>
              <w:bottom w:val="single" w:sz="4" w:space="0" w:color="000000"/>
            </w:tcBorders>
            <w:shd w:val="clear" w:color="auto" w:fill="auto"/>
          </w:tcPr>
          <w:p w:rsidR="00680F81" w:rsidRPr="00060538" w:rsidRDefault="00680F81" w:rsidP="0074451C">
            <w:pPr>
              <w:rPr>
                <w:rFonts w:ascii="Times New Roman" w:hAnsi="Times New Roman" w:cs="Times New Roman"/>
                <w:color w:val="000000"/>
                <w:sz w:val="20"/>
                <w:szCs w:val="20"/>
              </w:rPr>
            </w:pPr>
          </w:p>
          <w:p w:rsidR="00680F81" w:rsidRPr="00060538" w:rsidRDefault="00680F81" w:rsidP="0074451C">
            <w:pPr>
              <w:rPr>
                <w:rFonts w:ascii="Times New Roman" w:hAnsi="Times New Roman" w:cs="Times New Roman"/>
                <w:color w:val="000000"/>
                <w:sz w:val="20"/>
                <w:szCs w:val="20"/>
              </w:rPr>
            </w:pPr>
          </w:p>
          <w:p w:rsidR="00680F81" w:rsidRPr="00060538" w:rsidRDefault="00680F81" w:rsidP="0074451C">
            <w:pPr>
              <w:rPr>
                <w:rFonts w:ascii="Times New Roman" w:hAnsi="Times New Roman" w:cs="Times New Roman"/>
                <w:color w:val="000000"/>
                <w:sz w:val="20"/>
                <w:szCs w:val="20"/>
              </w:rPr>
            </w:pPr>
          </w:p>
          <w:p w:rsidR="00680F81" w:rsidRPr="00060538" w:rsidRDefault="00680F81" w:rsidP="0074451C">
            <w:pPr>
              <w:rPr>
                <w:rFonts w:ascii="Times New Roman" w:hAnsi="Times New Roman" w:cs="Times New Roman"/>
                <w:color w:val="000000"/>
                <w:sz w:val="20"/>
                <w:szCs w:val="20"/>
              </w:rPr>
            </w:pPr>
          </w:p>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color w:val="000000"/>
                <w:sz w:val="20"/>
                <w:szCs w:val="20"/>
              </w:rPr>
              <w:t>14323,2</w:t>
            </w:r>
          </w:p>
        </w:tc>
        <w:tc>
          <w:tcPr>
            <w:tcW w:w="1134" w:type="dxa"/>
            <w:gridSpan w:val="2"/>
            <w:tcBorders>
              <w:left w:val="single" w:sz="4" w:space="0" w:color="000000"/>
              <w:bottom w:val="single" w:sz="4" w:space="0" w:color="000000"/>
              <w:right w:val="single" w:sz="4" w:space="0" w:color="000000"/>
            </w:tcBorders>
            <w:shd w:val="clear" w:color="auto" w:fill="auto"/>
            <w:vAlign w:val="bottom"/>
          </w:tcPr>
          <w:p w:rsidR="00680F81" w:rsidRPr="00060538" w:rsidRDefault="00680F81" w:rsidP="0074451C">
            <w:pPr>
              <w:jc w:val="center"/>
              <w:rPr>
                <w:rFonts w:ascii="Times New Roman" w:hAnsi="Times New Roman" w:cs="Times New Roman"/>
                <w:sz w:val="20"/>
                <w:szCs w:val="20"/>
              </w:rPr>
            </w:pPr>
            <w:r>
              <w:rPr>
                <w:rFonts w:ascii="Times New Roman" w:hAnsi="Times New Roman" w:cs="Times New Roman"/>
                <w:color w:val="000000"/>
                <w:sz w:val="20"/>
                <w:szCs w:val="20"/>
              </w:rPr>
              <w:t>26415,8</w:t>
            </w:r>
          </w:p>
        </w:tc>
        <w:tc>
          <w:tcPr>
            <w:tcW w:w="992" w:type="dxa"/>
            <w:gridSpan w:val="3"/>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Pr="00E12AC8" w:rsidRDefault="00680F81" w:rsidP="00637913">
            <w:r>
              <w:t>17279,5</w:t>
            </w:r>
          </w:p>
        </w:tc>
        <w:tc>
          <w:tcPr>
            <w:tcW w:w="1034" w:type="dxa"/>
            <w:gridSpan w:val="4"/>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Pr="00E12AC8" w:rsidRDefault="00680F81" w:rsidP="00637913">
            <w:r>
              <w:t>9692,9</w:t>
            </w:r>
          </w:p>
        </w:tc>
        <w:tc>
          <w:tcPr>
            <w:tcW w:w="959" w:type="dxa"/>
            <w:gridSpan w:val="3"/>
            <w:tcBorders>
              <w:left w:val="single" w:sz="4" w:space="0" w:color="000000"/>
              <w:bottom w:val="single" w:sz="4" w:space="0" w:color="000000"/>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Pr="00E12AC8" w:rsidRDefault="00680F81" w:rsidP="00637913">
            <w:r>
              <w:t>10201,5</w:t>
            </w:r>
          </w:p>
        </w:tc>
      </w:tr>
      <w:tr w:rsidR="0074451C" w:rsidRPr="00060538" w:rsidTr="0074451C">
        <w:trPr>
          <w:trHeight w:val="308"/>
        </w:trPr>
        <w:tc>
          <w:tcPr>
            <w:tcW w:w="15602" w:type="dxa"/>
            <w:gridSpan w:val="23"/>
            <w:tcBorders>
              <w:top w:val="single" w:sz="4" w:space="0" w:color="000000"/>
              <w:left w:val="single" w:sz="4" w:space="0" w:color="000000"/>
              <w:bottom w:val="single" w:sz="4" w:space="0" w:color="000000"/>
              <w:right w:val="single" w:sz="4" w:space="0" w:color="000000"/>
            </w:tcBorders>
            <w:shd w:val="clear" w:color="auto" w:fill="FFFFFF"/>
          </w:tcPr>
          <w:p w:rsidR="0074451C" w:rsidRPr="00060538" w:rsidRDefault="0074451C" w:rsidP="0074451C">
            <w:pPr>
              <w:rPr>
                <w:rFonts w:ascii="Times New Roman" w:hAnsi="Times New Roman" w:cs="Times New Roman"/>
                <w:sz w:val="20"/>
                <w:szCs w:val="20"/>
              </w:rPr>
            </w:pPr>
            <w:r w:rsidRPr="00060538">
              <w:rPr>
                <w:rFonts w:ascii="Times New Roman" w:hAnsi="Times New Roman" w:cs="Times New Roman"/>
                <w:sz w:val="20"/>
                <w:szCs w:val="20"/>
              </w:rPr>
              <w:t>в том числе:</w:t>
            </w:r>
          </w:p>
        </w:tc>
      </w:tr>
      <w:tr w:rsidR="00060538" w:rsidRPr="00060538" w:rsidTr="000E74A8">
        <w:trPr>
          <w:trHeight w:val="367"/>
        </w:trPr>
        <w:tc>
          <w:tcPr>
            <w:tcW w:w="2127" w:type="dxa"/>
            <w:gridSpan w:val="2"/>
            <w:vMerge w:val="restart"/>
            <w:tcBorders>
              <w:top w:val="single" w:sz="4" w:space="0" w:color="auto"/>
              <w:left w:val="single" w:sz="4" w:space="0" w:color="auto"/>
              <w:bottom w:val="single" w:sz="4" w:space="0" w:color="auto"/>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 xml:space="preserve">Расходы на обеспечение деятельности органов местного самоуправления (администрация Старомеловатского сельского поселения Петропавловского муниципального района </w:t>
            </w:r>
            <w:r w:rsidRPr="00060538">
              <w:rPr>
                <w:rFonts w:ascii="Times New Roman" w:hAnsi="Times New Roman" w:cs="Times New Roman"/>
                <w:sz w:val="20"/>
                <w:szCs w:val="20"/>
              </w:rPr>
              <w:lastRenderedPageBreak/>
              <w:t>Воронежской области)</w:t>
            </w:r>
          </w:p>
        </w:tc>
        <w:tc>
          <w:tcPr>
            <w:tcW w:w="1701" w:type="dxa"/>
            <w:tcBorders>
              <w:top w:val="single" w:sz="4" w:space="0" w:color="000000"/>
              <w:left w:val="single" w:sz="4" w:space="0" w:color="auto"/>
              <w:bottom w:val="single" w:sz="4" w:space="0" w:color="000000"/>
            </w:tcBorders>
            <w:shd w:val="clear" w:color="auto" w:fill="auto"/>
          </w:tcPr>
          <w:p w:rsidR="00060538" w:rsidRPr="00060538" w:rsidRDefault="0006053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12438,0</w:t>
            </w:r>
          </w:p>
        </w:tc>
        <w:tc>
          <w:tcPr>
            <w:tcW w:w="1134" w:type="dxa"/>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1979,7</w:t>
            </w:r>
          </w:p>
        </w:tc>
        <w:tc>
          <w:tcPr>
            <w:tcW w:w="1276" w:type="dxa"/>
            <w:gridSpan w:val="2"/>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2061,7</w:t>
            </w:r>
          </w:p>
        </w:tc>
        <w:tc>
          <w:tcPr>
            <w:tcW w:w="850" w:type="dxa"/>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2133,6</w:t>
            </w:r>
          </w:p>
        </w:tc>
        <w:tc>
          <w:tcPr>
            <w:tcW w:w="992" w:type="dxa"/>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2475,9</w:t>
            </w:r>
          </w:p>
        </w:tc>
        <w:tc>
          <w:tcPr>
            <w:tcW w:w="1134" w:type="dxa"/>
            <w:gridSpan w:val="2"/>
            <w:tcBorders>
              <w:top w:val="single" w:sz="4" w:space="0" w:color="000000"/>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2994,00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60538" w:rsidRPr="00060538" w:rsidRDefault="0074736D" w:rsidP="0074451C">
            <w:pPr>
              <w:jc w:val="center"/>
              <w:rPr>
                <w:rFonts w:ascii="Times New Roman" w:hAnsi="Times New Roman" w:cs="Times New Roman"/>
                <w:sz w:val="20"/>
                <w:szCs w:val="20"/>
              </w:rPr>
            </w:pPr>
            <w:r>
              <w:rPr>
                <w:rFonts w:ascii="Times New Roman" w:hAnsi="Times New Roman" w:cs="Times New Roman"/>
                <w:sz w:val="20"/>
                <w:szCs w:val="20"/>
              </w:rPr>
              <w:t>2561,9</w:t>
            </w:r>
          </w:p>
        </w:tc>
        <w:tc>
          <w:tcPr>
            <w:tcW w:w="95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1960,0</w:t>
            </w:r>
          </w:p>
        </w:tc>
        <w:tc>
          <w:tcPr>
            <w:tcW w:w="95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1604,2</w:t>
            </w:r>
          </w:p>
        </w:tc>
        <w:tc>
          <w:tcPr>
            <w:tcW w:w="95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1601,4</w:t>
            </w:r>
          </w:p>
        </w:tc>
      </w:tr>
      <w:tr w:rsidR="00060538" w:rsidRPr="00060538" w:rsidTr="000E74A8">
        <w:trPr>
          <w:trHeight w:val="1741"/>
        </w:trPr>
        <w:tc>
          <w:tcPr>
            <w:tcW w:w="2127" w:type="dxa"/>
            <w:gridSpan w:val="2"/>
            <w:vMerge/>
            <w:tcBorders>
              <w:top w:val="single" w:sz="4" w:space="0" w:color="000000"/>
              <w:left w:val="single" w:sz="4" w:space="0" w:color="auto"/>
              <w:bottom w:val="single" w:sz="4" w:space="0" w:color="auto"/>
            </w:tcBorders>
            <w:shd w:val="clear" w:color="auto" w:fill="auto"/>
            <w:vAlign w:val="center"/>
          </w:tcPr>
          <w:p w:rsidR="00060538" w:rsidRPr="00060538" w:rsidRDefault="00060538" w:rsidP="0074451C">
            <w:pPr>
              <w:snapToGrid w:val="0"/>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060538" w:rsidRPr="00060538" w:rsidRDefault="00060538" w:rsidP="0074451C">
            <w:pPr>
              <w:snapToGrid w:val="0"/>
              <w:rPr>
                <w:rFonts w:ascii="Times New Roman" w:hAnsi="Times New Roman" w:cs="Times New Roman"/>
                <w:sz w:val="20"/>
                <w:szCs w:val="20"/>
              </w:rPr>
            </w:pPr>
          </w:p>
        </w:tc>
        <w:tc>
          <w:tcPr>
            <w:tcW w:w="1701" w:type="dxa"/>
            <w:tcBorders>
              <w:left w:val="single" w:sz="4" w:space="0" w:color="auto"/>
              <w:bottom w:val="single" w:sz="4" w:space="0" w:color="000000"/>
            </w:tcBorders>
            <w:shd w:val="clear" w:color="auto" w:fill="auto"/>
          </w:tcPr>
          <w:p w:rsidR="00060538" w:rsidRPr="00060538" w:rsidRDefault="0006053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12438,0</w:t>
            </w:r>
          </w:p>
        </w:tc>
        <w:tc>
          <w:tcPr>
            <w:tcW w:w="1134"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1979,7</w:t>
            </w:r>
          </w:p>
        </w:tc>
        <w:tc>
          <w:tcPr>
            <w:tcW w:w="1276"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2061,7</w:t>
            </w:r>
          </w:p>
        </w:tc>
        <w:tc>
          <w:tcPr>
            <w:tcW w:w="850"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2133,6</w:t>
            </w:r>
          </w:p>
        </w:tc>
        <w:tc>
          <w:tcPr>
            <w:tcW w:w="992"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2475,9</w:t>
            </w:r>
          </w:p>
        </w:tc>
        <w:tc>
          <w:tcPr>
            <w:tcW w:w="1134"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2994,00</w:t>
            </w:r>
          </w:p>
        </w:tc>
        <w:tc>
          <w:tcPr>
            <w:tcW w:w="1101" w:type="dxa"/>
            <w:gridSpan w:val="2"/>
            <w:tcBorders>
              <w:left w:val="single" w:sz="4" w:space="0" w:color="000000"/>
              <w:bottom w:val="single" w:sz="4" w:space="0" w:color="000000"/>
              <w:right w:val="single" w:sz="4" w:space="0" w:color="000000"/>
            </w:tcBorders>
            <w:shd w:val="clear" w:color="auto" w:fill="auto"/>
            <w:vAlign w:val="bottom"/>
          </w:tcPr>
          <w:p w:rsidR="00060538" w:rsidRPr="00060538" w:rsidRDefault="0074736D" w:rsidP="0074451C">
            <w:pPr>
              <w:jc w:val="center"/>
              <w:rPr>
                <w:rFonts w:ascii="Times New Roman" w:hAnsi="Times New Roman" w:cs="Times New Roman"/>
                <w:sz w:val="20"/>
                <w:szCs w:val="20"/>
              </w:rPr>
            </w:pPr>
            <w:r>
              <w:rPr>
                <w:rFonts w:ascii="Times New Roman" w:hAnsi="Times New Roman" w:cs="Times New Roman"/>
                <w:sz w:val="20"/>
                <w:szCs w:val="20"/>
              </w:rPr>
              <w:t>2561,9</w:t>
            </w:r>
          </w:p>
        </w:tc>
        <w:tc>
          <w:tcPr>
            <w:tcW w:w="959"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1960,0</w:t>
            </w:r>
          </w:p>
        </w:tc>
        <w:tc>
          <w:tcPr>
            <w:tcW w:w="959"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1604,2</w:t>
            </w:r>
          </w:p>
        </w:tc>
        <w:tc>
          <w:tcPr>
            <w:tcW w:w="959"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1601,4</w:t>
            </w:r>
          </w:p>
        </w:tc>
      </w:tr>
      <w:tr w:rsidR="00680F81" w:rsidRPr="00060538" w:rsidTr="000E74A8">
        <w:trPr>
          <w:trHeight w:val="475"/>
        </w:trPr>
        <w:tc>
          <w:tcPr>
            <w:tcW w:w="2127" w:type="dxa"/>
            <w:gridSpan w:val="2"/>
            <w:vMerge w:val="restart"/>
            <w:tcBorders>
              <w:top w:val="single" w:sz="4" w:space="0" w:color="auto"/>
              <w:left w:val="single" w:sz="4" w:space="0" w:color="auto"/>
              <w:bottom w:val="single" w:sz="4" w:space="0" w:color="auto"/>
            </w:tcBorders>
            <w:shd w:val="clear" w:color="auto" w:fill="auto"/>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2</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auto"/>
          </w:tcPr>
          <w:p w:rsidR="00680F81" w:rsidRPr="00060538" w:rsidRDefault="00680F81" w:rsidP="0074451C">
            <w:pPr>
              <w:rPr>
                <w:rFonts w:ascii="Times New Roman" w:hAnsi="Times New Roman" w:cs="Times New Roman"/>
                <w:sz w:val="20"/>
                <w:szCs w:val="20"/>
              </w:rPr>
            </w:pPr>
            <w:r w:rsidRPr="00060538">
              <w:rPr>
                <w:rFonts w:ascii="Times New Roman" w:hAnsi="Times New Roman" w:cs="Times New Roman"/>
                <w:sz w:val="20"/>
                <w:szCs w:val="20"/>
              </w:rPr>
              <w:t>Расходы на обеспечение деятельности главы местного самоуправления</w:t>
            </w:r>
          </w:p>
        </w:tc>
        <w:tc>
          <w:tcPr>
            <w:tcW w:w="1701" w:type="dxa"/>
            <w:tcBorders>
              <w:left w:val="single" w:sz="4" w:space="0" w:color="auto"/>
              <w:bottom w:val="single" w:sz="4" w:space="0" w:color="000000"/>
            </w:tcBorders>
            <w:shd w:val="clear" w:color="auto" w:fill="auto"/>
            <w:vAlign w:val="center"/>
          </w:tcPr>
          <w:p w:rsidR="00680F81" w:rsidRPr="00060538" w:rsidRDefault="00680F81"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3896,4</w:t>
            </w:r>
          </w:p>
        </w:tc>
        <w:tc>
          <w:tcPr>
            <w:tcW w:w="1134"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559,1</w:t>
            </w:r>
          </w:p>
        </w:tc>
        <w:tc>
          <w:tcPr>
            <w:tcW w:w="1276"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656,5</w:t>
            </w:r>
          </w:p>
        </w:tc>
        <w:tc>
          <w:tcPr>
            <w:tcW w:w="850"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657,1</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657,1</w:t>
            </w:r>
          </w:p>
        </w:tc>
        <w:tc>
          <w:tcPr>
            <w:tcW w:w="1134"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571,7</w:t>
            </w:r>
          </w:p>
        </w:tc>
        <w:tc>
          <w:tcPr>
            <w:tcW w:w="1134" w:type="dxa"/>
            <w:gridSpan w:val="3"/>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690,7</w:t>
            </w:r>
          </w:p>
        </w:tc>
        <w:tc>
          <w:tcPr>
            <w:tcW w:w="993" w:type="dxa"/>
            <w:gridSpan w:val="3"/>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738,3</w:t>
            </w:r>
          </w:p>
        </w:tc>
        <w:tc>
          <w:tcPr>
            <w:tcW w:w="925" w:type="dxa"/>
            <w:gridSpan w:val="4"/>
            <w:tcBorders>
              <w:left w:val="single" w:sz="4" w:space="0" w:color="000000"/>
              <w:bottom w:val="single" w:sz="4" w:space="0" w:color="000000"/>
              <w:right w:val="single" w:sz="4" w:space="0" w:color="000000"/>
            </w:tcBorders>
            <w:shd w:val="clear" w:color="auto" w:fill="auto"/>
          </w:tcPr>
          <w:p w:rsidR="00680F81" w:rsidRDefault="00680F81">
            <w:r w:rsidRPr="00FC5083">
              <w:t>738,3</w:t>
            </w:r>
          </w:p>
        </w:tc>
        <w:tc>
          <w:tcPr>
            <w:tcW w:w="926" w:type="dxa"/>
            <w:tcBorders>
              <w:left w:val="single" w:sz="4" w:space="0" w:color="000000"/>
              <w:bottom w:val="single" w:sz="4" w:space="0" w:color="000000"/>
              <w:right w:val="single" w:sz="4" w:space="0" w:color="000000"/>
            </w:tcBorders>
            <w:shd w:val="clear" w:color="auto" w:fill="auto"/>
          </w:tcPr>
          <w:p w:rsidR="00680F81" w:rsidRDefault="00680F81">
            <w:r w:rsidRPr="00FC5083">
              <w:t>738,3</w:t>
            </w:r>
          </w:p>
        </w:tc>
      </w:tr>
      <w:tr w:rsidR="00680F81" w:rsidRPr="00060538" w:rsidTr="00637913">
        <w:trPr>
          <w:trHeight w:val="1463"/>
        </w:trPr>
        <w:tc>
          <w:tcPr>
            <w:tcW w:w="2127" w:type="dxa"/>
            <w:gridSpan w:val="2"/>
            <w:vMerge/>
            <w:tcBorders>
              <w:top w:val="single" w:sz="4" w:space="0" w:color="000000"/>
              <w:left w:val="single" w:sz="4" w:space="0" w:color="auto"/>
              <w:bottom w:val="single" w:sz="4" w:space="0" w:color="auto"/>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701" w:type="dxa"/>
            <w:tcBorders>
              <w:left w:val="single" w:sz="4" w:space="0" w:color="auto"/>
              <w:bottom w:val="single" w:sz="4" w:space="0" w:color="000000"/>
            </w:tcBorders>
            <w:shd w:val="clear" w:color="auto" w:fill="auto"/>
          </w:tcPr>
          <w:p w:rsidR="00680F81" w:rsidRPr="00060538" w:rsidRDefault="00680F81"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3896,4</w:t>
            </w:r>
          </w:p>
        </w:tc>
        <w:tc>
          <w:tcPr>
            <w:tcW w:w="1134"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559,1</w:t>
            </w:r>
          </w:p>
        </w:tc>
        <w:tc>
          <w:tcPr>
            <w:tcW w:w="1276"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656,5</w:t>
            </w:r>
          </w:p>
        </w:tc>
        <w:tc>
          <w:tcPr>
            <w:tcW w:w="850"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657,1</w:t>
            </w:r>
          </w:p>
        </w:tc>
        <w:tc>
          <w:tcPr>
            <w:tcW w:w="992" w:type="dxa"/>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657,1</w:t>
            </w:r>
          </w:p>
        </w:tc>
        <w:tc>
          <w:tcPr>
            <w:tcW w:w="1134" w:type="dxa"/>
            <w:gridSpan w:val="2"/>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571,7</w:t>
            </w:r>
          </w:p>
        </w:tc>
        <w:tc>
          <w:tcPr>
            <w:tcW w:w="1134" w:type="dxa"/>
            <w:gridSpan w:val="3"/>
            <w:tcBorders>
              <w:left w:val="single" w:sz="4" w:space="0" w:color="000000"/>
              <w:bottom w:val="single" w:sz="4" w:space="0" w:color="000000"/>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690,7</w:t>
            </w:r>
          </w:p>
        </w:tc>
        <w:tc>
          <w:tcPr>
            <w:tcW w:w="993" w:type="dxa"/>
            <w:gridSpan w:val="3"/>
            <w:tcBorders>
              <w:left w:val="single" w:sz="4" w:space="0" w:color="000000"/>
              <w:bottom w:val="single" w:sz="4" w:space="0" w:color="000000"/>
              <w:right w:val="single" w:sz="4" w:space="0" w:color="000000"/>
            </w:tcBorders>
            <w:shd w:val="clear" w:color="auto" w:fill="auto"/>
          </w:tcPr>
          <w:p w:rsidR="00680F81" w:rsidRDefault="00680F81"/>
          <w:p w:rsidR="00680F81" w:rsidRDefault="00680F81"/>
          <w:p w:rsidR="00680F81" w:rsidRDefault="00680F81"/>
          <w:p w:rsidR="00680F81" w:rsidRDefault="00680F81">
            <w:r w:rsidRPr="0045410F">
              <w:t>738,3</w:t>
            </w:r>
          </w:p>
        </w:tc>
        <w:tc>
          <w:tcPr>
            <w:tcW w:w="903" w:type="dxa"/>
            <w:gridSpan w:val="3"/>
            <w:tcBorders>
              <w:left w:val="single" w:sz="4" w:space="0" w:color="000000"/>
              <w:bottom w:val="single" w:sz="4" w:space="0" w:color="000000"/>
              <w:right w:val="single" w:sz="4" w:space="0" w:color="000000"/>
            </w:tcBorders>
            <w:shd w:val="clear" w:color="auto" w:fill="auto"/>
          </w:tcPr>
          <w:p w:rsidR="00680F81" w:rsidRDefault="00680F81"/>
          <w:p w:rsidR="00680F81" w:rsidRDefault="00680F81"/>
          <w:p w:rsidR="00680F81" w:rsidRDefault="00680F81"/>
          <w:p w:rsidR="00680F81" w:rsidRDefault="00680F81">
            <w:r w:rsidRPr="0045410F">
              <w:t>738,3</w:t>
            </w:r>
          </w:p>
        </w:tc>
        <w:tc>
          <w:tcPr>
            <w:tcW w:w="948" w:type="dxa"/>
            <w:gridSpan w:val="2"/>
            <w:tcBorders>
              <w:left w:val="single" w:sz="4" w:space="0" w:color="000000"/>
              <w:bottom w:val="single" w:sz="4" w:space="0" w:color="000000"/>
              <w:right w:val="single" w:sz="4" w:space="0" w:color="000000"/>
            </w:tcBorders>
            <w:shd w:val="clear" w:color="auto" w:fill="auto"/>
          </w:tcPr>
          <w:p w:rsidR="00680F81" w:rsidRDefault="00680F81"/>
          <w:p w:rsidR="00680F81" w:rsidRDefault="00680F81"/>
          <w:p w:rsidR="00680F81" w:rsidRDefault="00680F81"/>
          <w:p w:rsidR="00680F81" w:rsidRDefault="00680F81">
            <w:r w:rsidRPr="0045410F">
              <w:t>738,3</w:t>
            </w:r>
          </w:p>
        </w:tc>
      </w:tr>
      <w:tr w:rsidR="00060538" w:rsidRPr="00060538" w:rsidTr="00572548">
        <w:trPr>
          <w:trHeight w:val="68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Выборы главы местного самоуправления</w:t>
            </w:r>
          </w:p>
        </w:tc>
        <w:tc>
          <w:tcPr>
            <w:tcW w:w="1701" w:type="dxa"/>
            <w:tcBorders>
              <w:left w:val="single" w:sz="4" w:space="0" w:color="auto"/>
              <w:bottom w:val="single" w:sz="4" w:space="0" w:color="000000"/>
            </w:tcBorders>
            <w:shd w:val="clear" w:color="auto" w:fill="auto"/>
            <w:vAlign w:val="center"/>
          </w:tcPr>
          <w:p w:rsidR="00060538" w:rsidRPr="00060538" w:rsidRDefault="0006053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96,5</w:t>
            </w:r>
          </w:p>
        </w:tc>
        <w:tc>
          <w:tcPr>
            <w:tcW w:w="1134"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96,5</w:t>
            </w:r>
          </w:p>
        </w:tc>
        <w:tc>
          <w:tcPr>
            <w:tcW w:w="850"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992"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1134"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1134" w:type="dxa"/>
            <w:gridSpan w:val="3"/>
            <w:tcBorders>
              <w:left w:val="single" w:sz="4" w:space="0" w:color="000000"/>
              <w:bottom w:val="single" w:sz="4" w:space="0" w:color="000000"/>
            </w:tcBorders>
            <w:shd w:val="clear" w:color="auto" w:fill="auto"/>
            <w:vAlign w:val="bottom"/>
          </w:tcPr>
          <w:p w:rsidR="0006053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993"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060538" w:rsidRPr="00060538" w:rsidTr="00572548">
        <w:trPr>
          <w:trHeight w:val="1541"/>
        </w:trPr>
        <w:tc>
          <w:tcPr>
            <w:tcW w:w="2127" w:type="dxa"/>
            <w:gridSpan w:val="2"/>
            <w:vMerge/>
            <w:tcBorders>
              <w:left w:val="single" w:sz="4" w:space="0" w:color="auto"/>
              <w:bottom w:val="single" w:sz="4" w:space="0" w:color="auto"/>
              <w:right w:val="single" w:sz="4" w:space="0" w:color="auto"/>
            </w:tcBorders>
            <w:shd w:val="clear" w:color="auto" w:fill="auto"/>
            <w:vAlign w:val="center"/>
          </w:tcPr>
          <w:p w:rsidR="00060538" w:rsidRPr="00060538" w:rsidRDefault="00060538" w:rsidP="0074451C">
            <w:pPr>
              <w:snapToGrid w:val="0"/>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060538" w:rsidRPr="00060538" w:rsidRDefault="00060538" w:rsidP="0074451C">
            <w:pPr>
              <w:snapToGrid w:val="0"/>
              <w:rPr>
                <w:rFonts w:ascii="Times New Roman" w:hAnsi="Times New Roman" w:cs="Times New Roman"/>
                <w:sz w:val="20"/>
                <w:szCs w:val="20"/>
              </w:rPr>
            </w:pPr>
          </w:p>
        </w:tc>
        <w:tc>
          <w:tcPr>
            <w:tcW w:w="1701" w:type="dxa"/>
            <w:tcBorders>
              <w:left w:val="single" w:sz="4" w:space="0" w:color="auto"/>
              <w:bottom w:val="single" w:sz="4" w:space="0" w:color="000000"/>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96,5</w:t>
            </w:r>
          </w:p>
        </w:tc>
        <w:tc>
          <w:tcPr>
            <w:tcW w:w="1134"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1276"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96,5</w:t>
            </w:r>
          </w:p>
        </w:tc>
        <w:tc>
          <w:tcPr>
            <w:tcW w:w="850"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992" w:type="dxa"/>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1134" w:type="dxa"/>
            <w:gridSpan w:val="2"/>
            <w:tcBorders>
              <w:left w:val="single" w:sz="4" w:space="0" w:color="000000"/>
              <w:bottom w:val="single" w:sz="4" w:space="0" w:color="000000"/>
            </w:tcBorders>
            <w:shd w:val="clear" w:color="auto" w:fill="auto"/>
            <w:vAlign w:val="bottom"/>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1134" w:type="dxa"/>
            <w:gridSpan w:val="3"/>
            <w:tcBorders>
              <w:left w:val="single" w:sz="4" w:space="0" w:color="000000"/>
              <w:bottom w:val="single" w:sz="4" w:space="0" w:color="000000"/>
            </w:tcBorders>
            <w:shd w:val="clear" w:color="auto" w:fill="auto"/>
            <w:vAlign w:val="bottom"/>
          </w:tcPr>
          <w:p w:rsidR="0006053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0,0</w:t>
            </w:r>
          </w:p>
        </w:tc>
        <w:tc>
          <w:tcPr>
            <w:tcW w:w="993"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left w:val="single" w:sz="4" w:space="0" w:color="000000"/>
              <w:bottom w:val="single" w:sz="4" w:space="0" w:color="000000"/>
              <w:right w:val="single" w:sz="4" w:space="0" w:color="000000"/>
            </w:tcBorders>
            <w:shd w:val="clear" w:color="auto" w:fill="auto"/>
            <w:vAlign w:val="bottom"/>
          </w:tcPr>
          <w:p w:rsidR="0006053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060538" w:rsidRPr="00060538" w:rsidTr="00572548">
        <w:trPr>
          <w:trHeight w:val="587"/>
        </w:trPr>
        <w:tc>
          <w:tcPr>
            <w:tcW w:w="2127" w:type="dxa"/>
            <w:gridSpan w:val="2"/>
            <w:vMerge w:val="restart"/>
            <w:tcBorders>
              <w:top w:val="single" w:sz="4" w:space="0" w:color="auto"/>
              <w:left w:val="single" w:sz="4" w:space="0" w:color="000000"/>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4</w:t>
            </w:r>
          </w:p>
        </w:tc>
        <w:tc>
          <w:tcPr>
            <w:tcW w:w="1134" w:type="dxa"/>
            <w:vMerge w:val="restart"/>
            <w:tcBorders>
              <w:top w:val="single" w:sz="4" w:space="0" w:color="auto"/>
              <w:left w:val="single" w:sz="4" w:space="0" w:color="000000"/>
            </w:tcBorders>
            <w:shd w:val="clear" w:color="auto" w:fill="auto"/>
          </w:tcPr>
          <w:p w:rsidR="00060538" w:rsidRPr="00060538" w:rsidRDefault="00060538" w:rsidP="0074451C">
            <w:pPr>
              <w:rPr>
                <w:rFonts w:ascii="Times New Roman" w:hAnsi="Times New Roman" w:cs="Times New Roman"/>
                <w:sz w:val="20"/>
                <w:szCs w:val="20"/>
              </w:rPr>
            </w:pPr>
            <w:r w:rsidRPr="00060538">
              <w:rPr>
                <w:rFonts w:ascii="Times New Roman" w:hAnsi="Times New Roman" w:cs="Times New Roman"/>
                <w:sz w:val="20"/>
                <w:szCs w:val="20"/>
              </w:rPr>
              <w:t xml:space="preserve">Осуществление первичного воинского учета на территориях, где отсутствуют </w:t>
            </w:r>
            <w:r w:rsidRPr="00060538">
              <w:rPr>
                <w:rFonts w:ascii="Times New Roman" w:hAnsi="Times New Roman" w:cs="Times New Roman"/>
                <w:sz w:val="20"/>
                <w:szCs w:val="20"/>
              </w:rPr>
              <w:lastRenderedPageBreak/>
              <w:t>военные комиссариаты</w:t>
            </w:r>
          </w:p>
        </w:tc>
        <w:tc>
          <w:tcPr>
            <w:tcW w:w="1701" w:type="dxa"/>
            <w:tcBorders>
              <w:left w:val="single" w:sz="4" w:space="0" w:color="000000"/>
              <w:bottom w:val="single" w:sz="4" w:space="0" w:color="000000"/>
            </w:tcBorders>
            <w:shd w:val="clear" w:color="auto" w:fill="auto"/>
          </w:tcPr>
          <w:p w:rsidR="00060538" w:rsidRPr="00060538" w:rsidRDefault="0006053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1026,8</w:t>
            </w:r>
          </w:p>
        </w:tc>
        <w:tc>
          <w:tcPr>
            <w:tcW w:w="1134" w:type="dxa"/>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146,6</w:t>
            </w:r>
          </w:p>
        </w:tc>
        <w:tc>
          <w:tcPr>
            <w:tcW w:w="1276" w:type="dxa"/>
            <w:gridSpan w:val="2"/>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166,8</w:t>
            </w:r>
          </w:p>
        </w:tc>
        <w:tc>
          <w:tcPr>
            <w:tcW w:w="850" w:type="dxa"/>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172,3</w:t>
            </w:r>
          </w:p>
        </w:tc>
        <w:tc>
          <w:tcPr>
            <w:tcW w:w="992" w:type="dxa"/>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170,9</w:t>
            </w:r>
          </w:p>
        </w:tc>
        <w:tc>
          <w:tcPr>
            <w:tcW w:w="1134" w:type="dxa"/>
            <w:gridSpan w:val="2"/>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188,3</w:t>
            </w:r>
          </w:p>
        </w:tc>
        <w:tc>
          <w:tcPr>
            <w:tcW w:w="1134" w:type="dxa"/>
            <w:gridSpan w:val="3"/>
            <w:tcBorders>
              <w:left w:val="single" w:sz="4" w:space="0" w:color="000000"/>
              <w:bottom w:val="single" w:sz="4" w:space="0" w:color="000000"/>
            </w:tcBorders>
            <w:shd w:val="clear" w:color="auto" w:fill="auto"/>
          </w:tcPr>
          <w:p w:rsidR="00060538" w:rsidRPr="00060538" w:rsidRDefault="00060538" w:rsidP="0074451C">
            <w:pPr>
              <w:jc w:val="center"/>
              <w:rPr>
                <w:rFonts w:ascii="Times New Roman" w:hAnsi="Times New Roman" w:cs="Times New Roman"/>
                <w:sz w:val="20"/>
                <w:szCs w:val="20"/>
              </w:rPr>
            </w:pPr>
            <w:r w:rsidRPr="00060538">
              <w:rPr>
                <w:rFonts w:ascii="Times New Roman" w:hAnsi="Times New Roman" w:cs="Times New Roman"/>
                <w:sz w:val="20"/>
                <w:szCs w:val="20"/>
              </w:rPr>
              <w:t>78,8</w:t>
            </w:r>
          </w:p>
        </w:tc>
        <w:tc>
          <w:tcPr>
            <w:tcW w:w="993" w:type="dxa"/>
            <w:gridSpan w:val="3"/>
            <w:tcBorders>
              <w:left w:val="single" w:sz="4" w:space="0" w:color="000000"/>
              <w:bottom w:val="single" w:sz="4" w:space="0" w:color="000000"/>
              <w:right w:val="single" w:sz="4" w:space="0" w:color="000000"/>
            </w:tcBorders>
            <w:shd w:val="clear" w:color="auto" w:fill="auto"/>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80,8</w:t>
            </w:r>
          </w:p>
        </w:tc>
        <w:tc>
          <w:tcPr>
            <w:tcW w:w="903" w:type="dxa"/>
            <w:gridSpan w:val="3"/>
            <w:tcBorders>
              <w:left w:val="single" w:sz="4" w:space="0" w:color="000000"/>
              <w:bottom w:val="single" w:sz="4" w:space="0" w:color="000000"/>
              <w:right w:val="single" w:sz="4" w:space="0" w:color="000000"/>
            </w:tcBorders>
            <w:shd w:val="clear" w:color="auto" w:fill="auto"/>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81,3</w:t>
            </w:r>
          </w:p>
        </w:tc>
        <w:tc>
          <w:tcPr>
            <w:tcW w:w="948" w:type="dxa"/>
            <w:gridSpan w:val="2"/>
            <w:tcBorders>
              <w:left w:val="single" w:sz="4" w:space="0" w:color="000000"/>
              <w:bottom w:val="single" w:sz="4" w:space="0" w:color="000000"/>
              <w:right w:val="single" w:sz="4" w:space="0" w:color="000000"/>
            </w:tcBorders>
            <w:shd w:val="clear" w:color="auto" w:fill="auto"/>
          </w:tcPr>
          <w:p w:rsidR="00060538"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84,0</w:t>
            </w:r>
          </w:p>
        </w:tc>
      </w:tr>
      <w:tr w:rsidR="005F6FF3" w:rsidRPr="00060538" w:rsidTr="00572548">
        <w:trPr>
          <w:trHeight w:val="1020"/>
        </w:trPr>
        <w:tc>
          <w:tcPr>
            <w:tcW w:w="2127" w:type="dxa"/>
            <w:gridSpan w:val="2"/>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701" w:type="dxa"/>
            <w:tcBorders>
              <w:left w:val="single" w:sz="4" w:space="0" w:color="000000"/>
              <w:bottom w:val="single" w:sz="4" w:space="0" w:color="auto"/>
            </w:tcBorders>
            <w:shd w:val="clear" w:color="auto" w:fill="auto"/>
            <w:vAlign w:val="center"/>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1026,8</w:t>
            </w:r>
          </w:p>
        </w:tc>
        <w:tc>
          <w:tcPr>
            <w:tcW w:w="1134" w:type="dxa"/>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146,6</w:t>
            </w:r>
          </w:p>
        </w:tc>
        <w:tc>
          <w:tcPr>
            <w:tcW w:w="1276" w:type="dxa"/>
            <w:gridSpan w:val="2"/>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166,8</w:t>
            </w:r>
          </w:p>
        </w:tc>
        <w:tc>
          <w:tcPr>
            <w:tcW w:w="850" w:type="dxa"/>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172,3</w:t>
            </w:r>
          </w:p>
        </w:tc>
        <w:tc>
          <w:tcPr>
            <w:tcW w:w="992" w:type="dxa"/>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170,9</w:t>
            </w:r>
          </w:p>
        </w:tc>
        <w:tc>
          <w:tcPr>
            <w:tcW w:w="1134" w:type="dxa"/>
            <w:gridSpan w:val="2"/>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188,3</w:t>
            </w:r>
          </w:p>
        </w:tc>
        <w:tc>
          <w:tcPr>
            <w:tcW w:w="1134" w:type="dxa"/>
            <w:gridSpan w:val="3"/>
            <w:tcBorders>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78,8</w:t>
            </w:r>
          </w:p>
        </w:tc>
        <w:tc>
          <w:tcPr>
            <w:tcW w:w="993" w:type="dxa"/>
            <w:gridSpan w:val="3"/>
            <w:tcBorders>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80,8</w:t>
            </w:r>
          </w:p>
        </w:tc>
        <w:tc>
          <w:tcPr>
            <w:tcW w:w="903" w:type="dxa"/>
            <w:gridSpan w:val="3"/>
            <w:tcBorders>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81,3</w:t>
            </w:r>
          </w:p>
        </w:tc>
        <w:tc>
          <w:tcPr>
            <w:tcW w:w="948" w:type="dxa"/>
            <w:gridSpan w:val="2"/>
            <w:tcBorders>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84,0</w:t>
            </w:r>
          </w:p>
        </w:tc>
      </w:tr>
      <w:tr w:rsidR="005F6FF3" w:rsidRPr="00060538" w:rsidTr="00572548">
        <w:trPr>
          <w:trHeight w:val="450"/>
        </w:trPr>
        <w:tc>
          <w:tcPr>
            <w:tcW w:w="2127" w:type="dxa"/>
            <w:gridSpan w:val="2"/>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5</w:t>
            </w:r>
          </w:p>
        </w:tc>
        <w:tc>
          <w:tcPr>
            <w:tcW w:w="1134" w:type="dxa"/>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Мероприятия в сфере защиты населения от чрезвычайных ситуаций и пожаров</w:t>
            </w:r>
          </w:p>
        </w:tc>
        <w:tc>
          <w:tcPr>
            <w:tcW w:w="1701" w:type="dxa"/>
            <w:tcBorders>
              <w:top w:val="single" w:sz="4" w:space="0" w:color="auto"/>
              <w:left w:val="single" w:sz="4" w:space="0" w:color="000000"/>
              <w:bottom w:val="single" w:sz="4" w:space="0" w:color="auto"/>
            </w:tcBorders>
            <w:shd w:val="clear" w:color="auto" w:fill="auto"/>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27,8</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18,6</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F6FF3" w:rsidRPr="00060538" w:rsidTr="00572548">
        <w:trPr>
          <w:trHeight w:val="315"/>
        </w:trPr>
        <w:tc>
          <w:tcPr>
            <w:tcW w:w="2127" w:type="dxa"/>
            <w:gridSpan w:val="2"/>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F6FF3" w:rsidRPr="00060538" w:rsidRDefault="005F6FF3" w:rsidP="0074451C">
            <w:pPr>
              <w:rPr>
                <w:rFonts w:ascii="Times New Roman" w:hAnsi="Times New Roman" w:cs="Times New Roman"/>
                <w:sz w:val="20"/>
                <w:szCs w:val="20"/>
              </w:rPr>
            </w:pPr>
          </w:p>
          <w:p w:rsidR="005F6FF3" w:rsidRPr="00060538" w:rsidRDefault="005F6FF3" w:rsidP="0074451C">
            <w:pPr>
              <w:rPr>
                <w:rFonts w:ascii="Times New Roman" w:hAnsi="Times New Roman" w:cs="Times New Roman"/>
                <w:color w:val="000000"/>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27,8</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18,6</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F6FF3" w:rsidRPr="00060538" w:rsidTr="00572548">
        <w:trPr>
          <w:trHeight w:val="465"/>
        </w:trPr>
        <w:tc>
          <w:tcPr>
            <w:tcW w:w="2127" w:type="dxa"/>
            <w:gridSpan w:val="2"/>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6</w:t>
            </w:r>
          </w:p>
        </w:tc>
        <w:tc>
          <w:tcPr>
            <w:tcW w:w="1134" w:type="dxa"/>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Мероприятия по развитию сети автомобильных дорог общего пользования сельского поселения</w:t>
            </w:r>
          </w:p>
          <w:p w:rsidR="005F6FF3" w:rsidRPr="00060538" w:rsidRDefault="005F6FF3"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000000"/>
            </w:tcBorders>
            <w:shd w:val="clear" w:color="auto" w:fill="auto"/>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16249,4</w:t>
            </w:r>
          </w:p>
        </w:tc>
        <w:tc>
          <w:tcPr>
            <w:tcW w:w="1134"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867,0</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992,2</w:t>
            </w:r>
          </w:p>
        </w:tc>
        <w:tc>
          <w:tcPr>
            <w:tcW w:w="850"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4037,1</w:t>
            </w:r>
          </w:p>
        </w:tc>
        <w:tc>
          <w:tcPr>
            <w:tcW w:w="992"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6362,2</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5150,1</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5F6FF3"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sz w:val="20"/>
                <w:szCs w:val="20"/>
              </w:rPr>
              <w:t>6008,8</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5767,7</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4139,4</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4488,3</w:t>
            </w:r>
          </w:p>
        </w:tc>
      </w:tr>
      <w:tr w:rsidR="00680F81" w:rsidRPr="00060538" w:rsidTr="00637913">
        <w:trPr>
          <w:trHeight w:val="870"/>
        </w:trPr>
        <w:tc>
          <w:tcPr>
            <w:tcW w:w="2127" w:type="dxa"/>
            <w:gridSpan w:val="2"/>
            <w:vMerge/>
            <w:tcBorders>
              <w:left w:val="single" w:sz="4" w:space="0" w:color="000000"/>
              <w:bottom w:val="single" w:sz="4" w:space="0" w:color="auto"/>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680F81" w:rsidRPr="00060538" w:rsidRDefault="00680F81"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680F81" w:rsidRPr="00060538" w:rsidRDefault="00680F81"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16249,4</w:t>
            </w:r>
          </w:p>
        </w:tc>
        <w:tc>
          <w:tcPr>
            <w:tcW w:w="1134" w:type="dxa"/>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867,0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992,2</w:t>
            </w:r>
          </w:p>
        </w:tc>
        <w:tc>
          <w:tcPr>
            <w:tcW w:w="850" w:type="dxa"/>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4037,1</w:t>
            </w:r>
          </w:p>
        </w:tc>
        <w:tc>
          <w:tcPr>
            <w:tcW w:w="992" w:type="dxa"/>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6362,2</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5150,1</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680F81" w:rsidRPr="00060538" w:rsidRDefault="00680F81" w:rsidP="0074451C">
            <w:pPr>
              <w:jc w:val="center"/>
              <w:rPr>
                <w:rFonts w:ascii="Times New Roman" w:hAnsi="Times New Roman" w:cs="Times New Roman"/>
                <w:color w:val="000000"/>
                <w:sz w:val="20"/>
                <w:szCs w:val="20"/>
              </w:rPr>
            </w:pPr>
            <w:r>
              <w:rPr>
                <w:rFonts w:ascii="Times New Roman" w:hAnsi="Times New Roman" w:cs="Times New Roman"/>
                <w:sz w:val="20"/>
                <w:szCs w:val="20"/>
              </w:rPr>
              <w:t>6008,8</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Default="00680F81" w:rsidP="00637913"/>
          <w:p w:rsidR="00680F81" w:rsidRPr="002263EE" w:rsidRDefault="00680F81" w:rsidP="00637913">
            <w:r w:rsidRPr="002263EE">
              <w:t>5767,7</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Default="00680F81" w:rsidP="00637913"/>
          <w:p w:rsidR="00680F81" w:rsidRPr="002263EE" w:rsidRDefault="00680F81" w:rsidP="00637913">
            <w:r w:rsidRPr="002263EE">
              <w:t>4139,4</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tcPr>
          <w:p w:rsidR="00680F81" w:rsidRDefault="00680F81" w:rsidP="00637913"/>
          <w:p w:rsidR="00680F81" w:rsidRDefault="00680F81" w:rsidP="00637913"/>
          <w:p w:rsidR="00680F81" w:rsidRDefault="00680F81" w:rsidP="00637913"/>
          <w:p w:rsidR="00680F81" w:rsidRDefault="00680F81" w:rsidP="00637913"/>
          <w:p w:rsidR="00680F81" w:rsidRDefault="00680F81" w:rsidP="00637913"/>
          <w:p w:rsidR="00680F81" w:rsidRDefault="00680F81" w:rsidP="00637913">
            <w:r w:rsidRPr="002263EE">
              <w:t>4488,3</w:t>
            </w:r>
          </w:p>
        </w:tc>
      </w:tr>
      <w:tr w:rsidR="005F6FF3" w:rsidRPr="00060538" w:rsidTr="00572548">
        <w:trPr>
          <w:trHeight w:val="270"/>
        </w:trPr>
        <w:tc>
          <w:tcPr>
            <w:tcW w:w="2127" w:type="dxa"/>
            <w:gridSpan w:val="2"/>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7</w:t>
            </w:r>
          </w:p>
        </w:tc>
        <w:tc>
          <w:tcPr>
            <w:tcW w:w="1134" w:type="dxa"/>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 xml:space="preserve">Мероприятия по развитию </w:t>
            </w:r>
            <w:r w:rsidRPr="00060538">
              <w:rPr>
                <w:rFonts w:ascii="Times New Roman" w:hAnsi="Times New Roman" w:cs="Times New Roman"/>
                <w:sz w:val="20"/>
                <w:szCs w:val="20"/>
              </w:rPr>
              <w:lastRenderedPageBreak/>
              <w:t>и содержанию уличного освещения сельского поселения</w:t>
            </w:r>
          </w:p>
          <w:p w:rsidR="005F6FF3" w:rsidRPr="00060538" w:rsidRDefault="005F6FF3" w:rsidP="0074451C">
            <w:pPr>
              <w:rPr>
                <w:rFonts w:ascii="Times New Roman" w:hAnsi="Times New Roman" w:cs="Times New Roman"/>
                <w:sz w:val="20"/>
                <w:szCs w:val="20"/>
              </w:rPr>
            </w:pPr>
          </w:p>
          <w:p w:rsidR="005F6FF3" w:rsidRPr="00060538" w:rsidRDefault="005F6FF3"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1273,4</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47,3</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255,1</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216,4</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300,4</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sz w:val="20"/>
                <w:szCs w:val="20"/>
              </w:rPr>
            </w:pPr>
          </w:p>
          <w:p w:rsidR="005F6FF3" w:rsidRPr="00060538" w:rsidRDefault="005F6FF3" w:rsidP="0074451C">
            <w:pPr>
              <w:jc w:val="center"/>
              <w:rPr>
                <w:rFonts w:ascii="Times New Roman" w:hAnsi="Times New Roman" w:cs="Times New Roman"/>
                <w:sz w:val="20"/>
                <w:szCs w:val="20"/>
              </w:rPr>
            </w:pPr>
            <w:r w:rsidRPr="00060538">
              <w:rPr>
                <w:rFonts w:ascii="Times New Roman" w:hAnsi="Times New Roman" w:cs="Times New Roman"/>
                <w:sz w:val="20"/>
                <w:szCs w:val="20"/>
              </w:rPr>
              <w:t>123,3</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74736D" w:rsidP="0074451C">
            <w:pPr>
              <w:rPr>
                <w:rFonts w:ascii="Times New Roman" w:hAnsi="Times New Roman" w:cs="Times New Roman"/>
                <w:color w:val="000000"/>
                <w:sz w:val="20"/>
                <w:szCs w:val="20"/>
              </w:rPr>
            </w:pPr>
            <w:r>
              <w:rPr>
                <w:rFonts w:ascii="Times New Roman" w:hAnsi="Times New Roman" w:cs="Times New Roman"/>
                <w:sz w:val="20"/>
                <w:szCs w:val="20"/>
              </w:rPr>
              <w:t>155,3</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170,0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50,0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170,0</w:t>
            </w:r>
          </w:p>
        </w:tc>
      </w:tr>
      <w:tr w:rsidR="005F6FF3" w:rsidRPr="00060538" w:rsidTr="00572548">
        <w:trPr>
          <w:trHeight w:val="1215"/>
        </w:trPr>
        <w:tc>
          <w:tcPr>
            <w:tcW w:w="2127" w:type="dxa"/>
            <w:gridSpan w:val="2"/>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1273,4</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47,3</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255,1</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216,4</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300,4</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123,3</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155,3</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170,0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50,0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170,0</w:t>
            </w:r>
          </w:p>
        </w:tc>
      </w:tr>
      <w:tr w:rsidR="005F6FF3" w:rsidRPr="00060538" w:rsidTr="00572548">
        <w:trPr>
          <w:trHeight w:val="210"/>
        </w:trPr>
        <w:tc>
          <w:tcPr>
            <w:tcW w:w="2127" w:type="dxa"/>
            <w:gridSpan w:val="2"/>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8</w:t>
            </w:r>
          </w:p>
        </w:tc>
        <w:tc>
          <w:tcPr>
            <w:tcW w:w="1134" w:type="dxa"/>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Мероприятия по организации и содержанию мест захоронения сельского поселения</w:t>
            </w:r>
          </w:p>
        </w:tc>
        <w:tc>
          <w:tcPr>
            <w:tcW w:w="1701" w:type="dxa"/>
            <w:tcBorders>
              <w:top w:val="single" w:sz="4" w:space="0" w:color="auto"/>
              <w:left w:val="single" w:sz="4" w:space="0" w:color="000000"/>
              <w:bottom w:val="single" w:sz="4" w:space="0" w:color="auto"/>
            </w:tcBorders>
            <w:shd w:val="clear" w:color="auto" w:fill="auto"/>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728,1</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58,4</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101,9</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251,4</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203,4</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62,9</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87,7</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106,0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3,0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10,7</w:t>
            </w:r>
          </w:p>
        </w:tc>
      </w:tr>
      <w:tr w:rsidR="005F6FF3" w:rsidRPr="00060538" w:rsidTr="00572548">
        <w:trPr>
          <w:trHeight w:val="285"/>
        </w:trPr>
        <w:tc>
          <w:tcPr>
            <w:tcW w:w="2127" w:type="dxa"/>
            <w:gridSpan w:val="2"/>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728,1</w:t>
            </w:r>
          </w:p>
        </w:tc>
        <w:tc>
          <w:tcPr>
            <w:tcW w:w="1134"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58,4</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101,9</w:t>
            </w:r>
          </w:p>
        </w:tc>
        <w:tc>
          <w:tcPr>
            <w:tcW w:w="850"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251,4</w:t>
            </w:r>
          </w:p>
        </w:tc>
        <w:tc>
          <w:tcPr>
            <w:tcW w:w="992" w:type="dxa"/>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203,4</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62,9</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F6FF3"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87,7</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106,0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3,0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F6FF3" w:rsidRPr="00060538" w:rsidRDefault="00680F81" w:rsidP="0074451C">
            <w:pPr>
              <w:jc w:val="center"/>
              <w:rPr>
                <w:rFonts w:ascii="Times New Roman" w:hAnsi="Times New Roman" w:cs="Times New Roman"/>
                <w:sz w:val="20"/>
                <w:szCs w:val="20"/>
              </w:rPr>
            </w:pPr>
            <w:r>
              <w:rPr>
                <w:rFonts w:ascii="Times New Roman" w:hAnsi="Times New Roman" w:cs="Times New Roman"/>
                <w:sz w:val="20"/>
                <w:szCs w:val="20"/>
              </w:rPr>
              <w:t>10,7</w:t>
            </w:r>
          </w:p>
        </w:tc>
      </w:tr>
      <w:tr w:rsidR="00FD4412" w:rsidRPr="00060538" w:rsidTr="00572548">
        <w:trPr>
          <w:trHeight w:val="195"/>
        </w:trPr>
        <w:tc>
          <w:tcPr>
            <w:tcW w:w="2127" w:type="dxa"/>
            <w:gridSpan w:val="2"/>
            <w:vMerge w:val="restart"/>
            <w:tcBorders>
              <w:top w:val="single" w:sz="4" w:space="0" w:color="auto"/>
              <w:left w:val="single" w:sz="4" w:space="0" w:color="000000"/>
            </w:tcBorders>
            <w:shd w:val="clear" w:color="auto" w:fill="auto"/>
          </w:tcPr>
          <w:p w:rsidR="00FD4412" w:rsidRPr="00060538" w:rsidRDefault="00FD4412"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9</w:t>
            </w:r>
          </w:p>
        </w:tc>
        <w:tc>
          <w:tcPr>
            <w:tcW w:w="1134" w:type="dxa"/>
            <w:vMerge w:val="restart"/>
            <w:tcBorders>
              <w:top w:val="single" w:sz="4" w:space="0" w:color="auto"/>
              <w:left w:val="single" w:sz="4" w:space="0" w:color="000000"/>
            </w:tcBorders>
            <w:shd w:val="clear" w:color="auto" w:fill="auto"/>
          </w:tcPr>
          <w:p w:rsidR="00FD4412" w:rsidRPr="00060538" w:rsidRDefault="00FD4412" w:rsidP="0074451C">
            <w:pPr>
              <w:rPr>
                <w:rFonts w:ascii="Times New Roman" w:hAnsi="Times New Roman" w:cs="Times New Roman"/>
                <w:sz w:val="20"/>
                <w:szCs w:val="20"/>
              </w:rPr>
            </w:pPr>
            <w:r w:rsidRPr="00060538">
              <w:rPr>
                <w:rFonts w:ascii="Times New Roman" w:hAnsi="Times New Roman" w:cs="Times New Roman"/>
                <w:sz w:val="20"/>
                <w:szCs w:val="20"/>
              </w:rPr>
              <w:t>Прочие мероприятия по благоустройству  поселения</w:t>
            </w:r>
          </w:p>
        </w:tc>
        <w:tc>
          <w:tcPr>
            <w:tcW w:w="1701" w:type="dxa"/>
            <w:tcBorders>
              <w:top w:val="single" w:sz="4" w:space="0" w:color="auto"/>
              <w:left w:val="single" w:sz="4" w:space="0" w:color="000000"/>
              <w:bottom w:val="single" w:sz="4" w:space="0" w:color="auto"/>
            </w:tcBorders>
            <w:shd w:val="clear" w:color="auto" w:fill="auto"/>
          </w:tcPr>
          <w:p w:rsidR="00FD4412" w:rsidRPr="00060538" w:rsidRDefault="00FD4412"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2009,2</w:t>
            </w:r>
          </w:p>
        </w:tc>
        <w:tc>
          <w:tcPr>
            <w:tcW w:w="1134"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357,9</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485,4</w:t>
            </w:r>
          </w:p>
        </w:tc>
        <w:tc>
          <w:tcPr>
            <w:tcW w:w="850"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412,7</w:t>
            </w:r>
          </w:p>
        </w:tc>
        <w:tc>
          <w:tcPr>
            <w:tcW w:w="992"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412,9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428,7</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172,8</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FD4412" w:rsidRPr="00060538" w:rsidRDefault="00FD4412" w:rsidP="0074451C">
            <w:pPr>
              <w:jc w:val="center"/>
              <w:rPr>
                <w:rFonts w:ascii="Times New Roman" w:hAnsi="Times New Roman" w:cs="Times New Roman"/>
                <w:sz w:val="20"/>
                <w:szCs w:val="20"/>
              </w:rPr>
            </w:pPr>
            <w:r>
              <w:rPr>
                <w:rFonts w:ascii="Times New Roman" w:hAnsi="Times New Roman" w:cs="Times New Roman"/>
                <w:sz w:val="20"/>
                <w:szCs w:val="20"/>
              </w:rPr>
              <w:t>63,1</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FD4412" w:rsidRPr="00060538" w:rsidRDefault="00FD4412" w:rsidP="00637913">
            <w:pPr>
              <w:jc w:val="center"/>
              <w:rPr>
                <w:rFonts w:ascii="Times New Roman" w:hAnsi="Times New Roman" w:cs="Times New Roman"/>
                <w:sz w:val="20"/>
                <w:szCs w:val="20"/>
              </w:rPr>
            </w:pPr>
            <w:r>
              <w:rPr>
                <w:rFonts w:ascii="Times New Roman" w:hAnsi="Times New Roman" w:cs="Times New Roman"/>
                <w:sz w:val="20"/>
                <w:szCs w:val="20"/>
              </w:rPr>
              <w:t>63,1</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FD4412" w:rsidRPr="00060538" w:rsidRDefault="00FD4412" w:rsidP="00637913">
            <w:pPr>
              <w:jc w:val="center"/>
              <w:rPr>
                <w:rFonts w:ascii="Times New Roman" w:hAnsi="Times New Roman" w:cs="Times New Roman"/>
                <w:sz w:val="20"/>
                <w:szCs w:val="20"/>
              </w:rPr>
            </w:pPr>
            <w:r>
              <w:rPr>
                <w:rFonts w:ascii="Times New Roman" w:hAnsi="Times New Roman" w:cs="Times New Roman"/>
                <w:sz w:val="20"/>
                <w:szCs w:val="20"/>
              </w:rPr>
              <w:t>63,1</w:t>
            </w:r>
          </w:p>
        </w:tc>
      </w:tr>
      <w:tr w:rsidR="00FD4412" w:rsidRPr="00060538" w:rsidTr="00637913">
        <w:trPr>
          <w:trHeight w:val="300"/>
        </w:trPr>
        <w:tc>
          <w:tcPr>
            <w:tcW w:w="2127" w:type="dxa"/>
            <w:gridSpan w:val="2"/>
            <w:vMerge/>
            <w:tcBorders>
              <w:left w:val="single" w:sz="4" w:space="0" w:color="000000"/>
              <w:bottom w:val="single" w:sz="4" w:space="0" w:color="auto"/>
            </w:tcBorders>
            <w:shd w:val="clear" w:color="auto" w:fill="auto"/>
            <w:vAlign w:val="center"/>
          </w:tcPr>
          <w:p w:rsidR="00FD4412" w:rsidRPr="00060538" w:rsidRDefault="00FD4412"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FD4412" w:rsidRPr="00060538" w:rsidRDefault="00FD4412"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FD4412" w:rsidRPr="00060538" w:rsidRDefault="00FD4412"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2009,2</w:t>
            </w:r>
          </w:p>
        </w:tc>
        <w:tc>
          <w:tcPr>
            <w:tcW w:w="1134"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357,9</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485,4</w:t>
            </w:r>
          </w:p>
        </w:tc>
        <w:tc>
          <w:tcPr>
            <w:tcW w:w="850"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412,7</w:t>
            </w:r>
          </w:p>
        </w:tc>
        <w:tc>
          <w:tcPr>
            <w:tcW w:w="992" w:type="dxa"/>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412,9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428,7</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FD4412" w:rsidRPr="00060538" w:rsidRDefault="00FD4412"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172,8</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tcPr>
          <w:p w:rsidR="00FD4412" w:rsidRDefault="00FD4412"/>
          <w:p w:rsidR="00FD4412" w:rsidRDefault="00FD4412"/>
          <w:p w:rsidR="00FD4412" w:rsidRDefault="00FD4412">
            <w:r w:rsidRPr="00360729">
              <w:t>63,1</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tcPr>
          <w:p w:rsidR="00FD4412" w:rsidRDefault="00FD4412"/>
          <w:p w:rsidR="00FD4412" w:rsidRDefault="00FD4412"/>
          <w:p w:rsidR="00FD4412" w:rsidRDefault="00FD4412">
            <w:r w:rsidRPr="00360729">
              <w:t>63,1</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tcPr>
          <w:p w:rsidR="00FD4412" w:rsidRDefault="00FD4412"/>
          <w:p w:rsidR="00FD4412" w:rsidRDefault="00FD4412"/>
          <w:p w:rsidR="00FD4412" w:rsidRDefault="00FD4412">
            <w:r w:rsidRPr="00360729">
              <w:t>63,1</w:t>
            </w:r>
          </w:p>
        </w:tc>
      </w:tr>
      <w:tr w:rsidR="00F54410" w:rsidRPr="00060538" w:rsidTr="00637913">
        <w:trPr>
          <w:trHeight w:val="330"/>
        </w:trPr>
        <w:tc>
          <w:tcPr>
            <w:tcW w:w="2127" w:type="dxa"/>
            <w:gridSpan w:val="2"/>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10</w:t>
            </w:r>
          </w:p>
        </w:tc>
        <w:tc>
          <w:tcPr>
            <w:tcW w:w="1134" w:type="dxa"/>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t xml:space="preserve">Комплектование книжных фондов </w:t>
            </w:r>
            <w:r w:rsidRPr="00060538">
              <w:rPr>
                <w:rFonts w:ascii="Times New Roman" w:hAnsi="Times New Roman" w:cs="Times New Roman"/>
                <w:sz w:val="20"/>
                <w:szCs w:val="20"/>
              </w:rPr>
              <w:lastRenderedPageBreak/>
              <w:t>библиотек сельского поселения</w:t>
            </w:r>
          </w:p>
        </w:tc>
        <w:tc>
          <w:tcPr>
            <w:tcW w:w="1701" w:type="dxa"/>
            <w:tcBorders>
              <w:top w:val="single" w:sz="4" w:space="0" w:color="auto"/>
              <w:left w:val="single" w:sz="4" w:space="0" w:color="000000"/>
              <w:bottom w:val="single" w:sz="4" w:space="0" w:color="000000"/>
            </w:tcBorders>
            <w:shd w:val="clear" w:color="auto" w:fill="auto"/>
          </w:tcPr>
          <w:p w:rsidR="00F54410" w:rsidRPr="00060538" w:rsidRDefault="00F54410"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5,7</w:t>
            </w:r>
          </w:p>
        </w:tc>
        <w:tc>
          <w:tcPr>
            <w:tcW w:w="1134"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0,9</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850"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3,8</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16B46">
              <w:t>0,0</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16B46">
              <w:t>0,0</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16B46">
              <w:t>0,0</w:t>
            </w:r>
          </w:p>
        </w:tc>
      </w:tr>
      <w:tr w:rsidR="005F6FF3" w:rsidRPr="00060538" w:rsidTr="00572548">
        <w:trPr>
          <w:trHeight w:val="330"/>
        </w:trPr>
        <w:tc>
          <w:tcPr>
            <w:tcW w:w="2127" w:type="dxa"/>
            <w:gridSpan w:val="2"/>
            <w:vMerge/>
            <w:tcBorders>
              <w:left w:val="single" w:sz="4" w:space="0" w:color="000000"/>
              <w:bottom w:val="single" w:sz="4" w:space="0" w:color="000000"/>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000000"/>
            </w:tcBorders>
            <w:shd w:val="clear" w:color="auto" w:fill="auto"/>
            <w:vAlign w:val="center"/>
          </w:tcPr>
          <w:p w:rsidR="005F6FF3" w:rsidRPr="00060538" w:rsidRDefault="005F6FF3"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000000"/>
            </w:tcBorders>
            <w:shd w:val="clear" w:color="auto" w:fill="auto"/>
            <w:vAlign w:val="center"/>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 xml:space="preserve">Муниципальное казенное </w:t>
            </w:r>
            <w:r w:rsidRPr="00060538">
              <w:rPr>
                <w:rFonts w:ascii="Times New Roman" w:hAnsi="Times New Roman" w:cs="Times New Roman"/>
                <w:sz w:val="20"/>
                <w:szCs w:val="20"/>
              </w:rPr>
              <w:lastRenderedPageBreak/>
              <w:t>учреждение Старомеловатского сельского поселения "Досуг"</w:t>
            </w:r>
          </w:p>
        </w:tc>
        <w:tc>
          <w:tcPr>
            <w:tcW w:w="1276"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lastRenderedPageBreak/>
              <w:t>5,7</w:t>
            </w:r>
          </w:p>
        </w:tc>
        <w:tc>
          <w:tcPr>
            <w:tcW w:w="1134"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0,9</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850"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3,8</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F6FF3" w:rsidRPr="00060538" w:rsidTr="00572548">
        <w:trPr>
          <w:trHeight w:val="330"/>
        </w:trPr>
        <w:tc>
          <w:tcPr>
            <w:tcW w:w="2127" w:type="dxa"/>
            <w:gridSpan w:val="2"/>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11</w:t>
            </w:r>
          </w:p>
        </w:tc>
        <w:tc>
          <w:tcPr>
            <w:tcW w:w="1134" w:type="dxa"/>
            <w:vMerge w:val="restart"/>
            <w:tcBorders>
              <w:top w:val="single" w:sz="4" w:space="0" w:color="auto"/>
              <w:left w:val="single" w:sz="4" w:space="0" w:color="000000"/>
            </w:tcBorders>
            <w:shd w:val="clear" w:color="auto" w:fill="auto"/>
          </w:tcPr>
          <w:p w:rsidR="005F6FF3" w:rsidRPr="00060538" w:rsidRDefault="005F6FF3" w:rsidP="0074451C">
            <w:pPr>
              <w:rPr>
                <w:rFonts w:ascii="Times New Roman" w:hAnsi="Times New Roman" w:cs="Times New Roman"/>
                <w:sz w:val="20"/>
                <w:szCs w:val="20"/>
              </w:rPr>
            </w:pPr>
            <w:r w:rsidRPr="00060538">
              <w:rPr>
                <w:rFonts w:ascii="Times New Roman" w:hAnsi="Times New Roman" w:cs="Times New Roman"/>
                <w:sz w:val="20"/>
                <w:szCs w:val="20"/>
              </w:rPr>
              <w:t>Расходы на обеспечение деятельности (оказание услуг) муниципальных учреждений (Муниципальное казенное учреждение Старомеловатского сельского поселения «Досуг»)</w:t>
            </w:r>
          </w:p>
        </w:tc>
        <w:tc>
          <w:tcPr>
            <w:tcW w:w="1701" w:type="dxa"/>
            <w:tcBorders>
              <w:top w:val="single" w:sz="4" w:space="0" w:color="auto"/>
              <w:left w:val="single" w:sz="4" w:space="0" w:color="000000"/>
              <w:bottom w:val="single" w:sz="4" w:space="0" w:color="000000"/>
            </w:tcBorders>
            <w:shd w:val="clear" w:color="auto" w:fill="auto"/>
          </w:tcPr>
          <w:p w:rsidR="005F6FF3" w:rsidRPr="00060538" w:rsidRDefault="005F6FF3"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11509,9</w:t>
            </w:r>
          </w:p>
        </w:tc>
        <w:tc>
          <w:tcPr>
            <w:tcW w:w="1134"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1826,5</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1772,3</w:t>
            </w:r>
          </w:p>
        </w:tc>
        <w:tc>
          <w:tcPr>
            <w:tcW w:w="850"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2079,9</w:t>
            </w:r>
          </w:p>
        </w:tc>
        <w:tc>
          <w:tcPr>
            <w:tcW w:w="992" w:type="dxa"/>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2529,1</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5F6FF3" w:rsidRPr="00060538" w:rsidRDefault="005F6FF3" w:rsidP="0074451C">
            <w:pPr>
              <w:jc w:val="center"/>
              <w:rPr>
                <w:rFonts w:ascii="Times New Roman" w:hAnsi="Times New Roman" w:cs="Times New Roman"/>
                <w:color w:val="000000"/>
                <w:sz w:val="20"/>
                <w:szCs w:val="20"/>
              </w:rPr>
            </w:pPr>
            <w:r w:rsidRPr="00060538">
              <w:rPr>
                <w:rFonts w:ascii="Times New Roman" w:hAnsi="Times New Roman" w:cs="Times New Roman"/>
                <w:bCs/>
                <w:sz w:val="20"/>
                <w:szCs w:val="20"/>
              </w:rPr>
              <w:t>2181,3</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5F6FF3" w:rsidRPr="00060538" w:rsidRDefault="00E119A8"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4097,9</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4410,6</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2083,2</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5F6FF3"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2157,2</w:t>
            </w:r>
          </w:p>
        </w:tc>
      </w:tr>
      <w:tr w:rsidR="00572548" w:rsidRPr="00060538" w:rsidTr="00572548">
        <w:trPr>
          <w:trHeight w:val="1905"/>
        </w:trPr>
        <w:tc>
          <w:tcPr>
            <w:tcW w:w="2127" w:type="dxa"/>
            <w:gridSpan w:val="2"/>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Муниципальное казенное учреждение Старомеловатского сельского поселения "Досуг"</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color w:val="000000"/>
                <w:sz w:val="20"/>
                <w:szCs w:val="20"/>
              </w:rPr>
              <w:t xml:space="preserve">   11509,9</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1826,5</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1772,3</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2079,9</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2529,1</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bCs/>
                <w:sz w:val="20"/>
                <w:szCs w:val="20"/>
              </w:rPr>
              <w:t>2181,3</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E119A8" w:rsidP="00637913">
            <w:pPr>
              <w:jc w:val="center"/>
              <w:rPr>
                <w:rFonts w:ascii="Times New Roman" w:hAnsi="Times New Roman" w:cs="Times New Roman"/>
                <w:sz w:val="20"/>
                <w:szCs w:val="20"/>
              </w:rPr>
            </w:pPr>
            <w:r>
              <w:rPr>
                <w:rFonts w:ascii="Times New Roman" w:hAnsi="Times New Roman" w:cs="Times New Roman"/>
                <w:bCs/>
                <w:sz w:val="20"/>
                <w:szCs w:val="20"/>
              </w:rPr>
              <w:t>4097,1</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4410,6</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2083,2</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E119A8" w:rsidP="0074451C">
            <w:pPr>
              <w:jc w:val="center"/>
              <w:rPr>
                <w:rFonts w:ascii="Times New Roman" w:hAnsi="Times New Roman" w:cs="Times New Roman"/>
                <w:sz w:val="20"/>
                <w:szCs w:val="20"/>
              </w:rPr>
            </w:pPr>
            <w:r>
              <w:rPr>
                <w:rFonts w:ascii="Times New Roman" w:hAnsi="Times New Roman" w:cs="Times New Roman"/>
                <w:sz w:val="20"/>
                <w:szCs w:val="20"/>
              </w:rPr>
              <w:t>2157,2</w:t>
            </w:r>
          </w:p>
        </w:tc>
      </w:tr>
      <w:tr w:rsidR="000E74A8" w:rsidRPr="00060538" w:rsidTr="00637913">
        <w:trPr>
          <w:trHeight w:val="195"/>
        </w:trPr>
        <w:tc>
          <w:tcPr>
            <w:tcW w:w="2127" w:type="dxa"/>
            <w:gridSpan w:val="2"/>
            <w:vMerge w:val="restart"/>
            <w:tcBorders>
              <w:top w:val="single" w:sz="4" w:space="0" w:color="auto"/>
              <w:left w:val="single" w:sz="4" w:space="0" w:color="000000"/>
            </w:tcBorders>
            <w:shd w:val="clear" w:color="auto" w:fill="auto"/>
          </w:tcPr>
          <w:p w:rsidR="000E74A8" w:rsidRPr="00060538" w:rsidRDefault="000E74A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12</w:t>
            </w:r>
          </w:p>
        </w:tc>
        <w:tc>
          <w:tcPr>
            <w:tcW w:w="1134" w:type="dxa"/>
            <w:vMerge w:val="restart"/>
            <w:tcBorders>
              <w:top w:val="single" w:sz="4" w:space="0" w:color="auto"/>
              <w:left w:val="single" w:sz="4" w:space="0" w:color="000000"/>
            </w:tcBorders>
            <w:shd w:val="clear" w:color="auto" w:fill="auto"/>
          </w:tcPr>
          <w:p w:rsidR="000E74A8" w:rsidRPr="00060538" w:rsidRDefault="000E74A8" w:rsidP="0074451C">
            <w:pPr>
              <w:rPr>
                <w:rFonts w:ascii="Times New Roman" w:hAnsi="Times New Roman" w:cs="Times New Roman"/>
                <w:sz w:val="20"/>
                <w:szCs w:val="20"/>
              </w:rPr>
            </w:pPr>
            <w:r w:rsidRPr="00060538">
              <w:rPr>
                <w:rFonts w:ascii="Times New Roman" w:hAnsi="Times New Roman" w:cs="Times New Roman"/>
                <w:sz w:val="20"/>
                <w:szCs w:val="20"/>
              </w:rPr>
              <w:t xml:space="preserve">Доплаты к пенсиям муниципальных служащих сельского </w:t>
            </w:r>
            <w:r w:rsidRPr="00060538">
              <w:rPr>
                <w:rFonts w:ascii="Times New Roman" w:hAnsi="Times New Roman" w:cs="Times New Roman"/>
                <w:sz w:val="20"/>
                <w:szCs w:val="20"/>
              </w:rPr>
              <w:lastRenderedPageBreak/>
              <w:t>поселения</w:t>
            </w:r>
          </w:p>
        </w:tc>
        <w:tc>
          <w:tcPr>
            <w:tcW w:w="1701" w:type="dxa"/>
            <w:tcBorders>
              <w:top w:val="single" w:sz="4" w:space="0" w:color="auto"/>
              <w:left w:val="single" w:sz="4" w:space="0" w:color="000000"/>
              <w:bottom w:val="single" w:sz="4" w:space="0" w:color="auto"/>
            </w:tcBorders>
            <w:shd w:val="clear" w:color="auto" w:fill="auto"/>
          </w:tcPr>
          <w:p w:rsidR="000E74A8" w:rsidRPr="00060538" w:rsidRDefault="000E74A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330,4</w:t>
            </w:r>
          </w:p>
        </w:tc>
        <w:tc>
          <w:tcPr>
            <w:tcW w:w="1134" w:type="dxa"/>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46,5</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52,2</w:t>
            </w:r>
          </w:p>
        </w:tc>
        <w:tc>
          <w:tcPr>
            <w:tcW w:w="850" w:type="dxa"/>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54,6</w:t>
            </w:r>
          </w:p>
        </w:tc>
        <w:tc>
          <w:tcPr>
            <w:tcW w:w="992" w:type="dxa"/>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sz w:val="20"/>
                <w:szCs w:val="20"/>
              </w:rPr>
            </w:pPr>
            <w:r w:rsidRPr="00060538">
              <w:rPr>
                <w:rFonts w:ascii="Times New Roman" w:hAnsi="Times New Roman" w:cs="Times New Roman"/>
                <w:sz w:val="20"/>
                <w:szCs w:val="20"/>
              </w:rPr>
              <w:t>57,5</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0E74A8" w:rsidRPr="00060538" w:rsidRDefault="000E74A8" w:rsidP="0074451C">
            <w:pPr>
              <w:jc w:val="center"/>
              <w:rPr>
                <w:rFonts w:ascii="Times New Roman" w:hAnsi="Times New Roman" w:cs="Times New Roman"/>
                <w:sz w:val="20"/>
                <w:szCs w:val="20"/>
              </w:rPr>
            </w:pPr>
            <w:r w:rsidRPr="00060538">
              <w:rPr>
                <w:rFonts w:ascii="Times New Roman" w:hAnsi="Times New Roman" w:cs="Times New Roman"/>
                <w:sz w:val="20"/>
                <w:szCs w:val="20"/>
              </w:rPr>
              <w:t>59,8</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0E74A8" w:rsidRPr="00060538" w:rsidRDefault="000E74A8" w:rsidP="00637913">
            <w:pPr>
              <w:jc w:val="center"/>
              <w:rPr>
                <w:rFonts w:ascii="Times New Roman" w:hAnsi="Times New Roman" w:cs="Times New Roman"/>
                <w:sz w:val="20"/>
                <w:szCs w:val="20"/>
              </w:rPr>
            </w:pPr>
            <w:r>
              <w:rPr>
                <w:rFonts w:ascii="Times New Roman" w:hAnsi="Times New Roman" w:cs="Times New Roman"/>
                <w:sz w:val="20"/>
                <w:szCs w:val="20"/>
              </w:rPr>
              <w:t>64,7</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0E74A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67,3</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tcPr>
          <w:p w:rsidR="000E74A8" w:rsidRDefault="000E74A8">
            <w:r w:rsidRPr="00D93E9F">
              <w:t>67,3</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tcPr>
          <w:p w:rsidR="000E74A8" w:rsidRDefault="000E74A8">
            <w:r w:rsidRPr="00D93E9F">
              <w:t>67,3</w:t>
            </w:r>
          </w:p>
        </w:tc>
      </w:tr>
      <w:tr w:rsidR="00572548" w:rsidRPr="00060538" w:rsidTr="00572548">
        <w:trPr>
          <w:trHeight w:val="300"/>
        </w:trPr>
        <w:tc>
          <w:tcPr>
            <w:tcW w:w="2127" w:type="dxa"/>
            <w:gridSpan w:val="2"/>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 xml:space="preserve">Администрация Старомеловатского сельского </w:t>
            </w:r>
            <w:r w:rsidRPr="00060538">
              <w:rPr>
                <w:rFonts w:ascii="Times New Roman" w:hAnsi="Times New Roman" w:cs="Times New Roman"/>
                <w:sz w:val="20"/>
                <w:szCs w:val="20"/>
              </w:rPr>
              <w:lastRenderedPageBreak/>
              <w:t>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330,4</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46,5</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52,2</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54,6</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p w:rsidR="00572548" w:rsidRPr="00060538" w:rsidRDefault="00572548" w:rsidP="0074451C">
            <w:pPr>
              <w:jc w:val="center"/>
              <w:rPr>
                <w:rFonts w:ascii="Times New Roman" w:hAnsi="Times New Roman" w:cs="Times New Roman"/>
                <w:sz w:val="20"/>
                <w:szCs w:val="20"/>
              </w:rPr>
            </w:pPr>
          </w:p>
          <w:p w:rsidR="00572548" w:rsidRPr="00060538" w:rsidRDefault="00572548" w:rsidP="0074451C">
            <w:pPr>
              <w:jc w:val="center"/>
              <w:rPr>
                <w:rFonts w:ascii="Times New Roman" w:hAnsi="Times New Roman" w:cs="Times New Roman"/>
                <w:sz w:val="20"/>
                <w:szCs w:val="20"/>
              </w:rPr>
            </w:pPr>
          </w:p>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57,5</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637913">
            <w:pPr>
              <w:jc w:val="center"/>
              <w:rPr>
                <w:rFonts w:ascii="Times New Roman" w:hAnsi="Times New Roman" w:cs="Times New Roman"/>
                <w:sz w:val="20"/>
                <w:szCs w:val="20"/>
              </w:rPr>
            </w:pPr>
            <w:r w:rsidRPr="00060538">
              <w:rPr>
                <w:rFonts w:ascii="Times New Roman" w:hAnsi="Times New Roman" w:cs="Times New Roman"/>
                <w:sz w:val="20"/>
                <w:szCs w:val="20"/>
              </w:rPr>
              <w:lastRenderedPageBreak/>
              <w:t>59,8</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p w:rsidR="00572548" w:rsidRPr="00060538" w:rsidRDefault="0074736D" w:rsidP="0074451C">
            <w:pPr>
              <w:jc w:val="center"/>
              <w:rPr>
                <w:rFonts w:ascii="Times New Roman" w:hAnsi="Times New Roman" w:cs="Times New Roman"/>
                <w:sz w:val="20"/>
                <w:szCs w:val="20"/>
              </w:rPr>
            </w:pPr>
            <w:r>
              <w:rPr>
                <w:rFonts w:ascii="Times New Roman" w:hAnsi="Times New Roman" w:cs="Times New Roman"/>
                <w:sz w:val="20"/>
                <w:szCs w:val="20"/>
              </w:rPr>
              <w:t>64,7</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67,3</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67,3</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67,3</w:t>
            </w:r>
          </w:p>
        </w:tc>
      </w:tr>
      <w:tr w:rsidR="00F54410" w:rsidRPr="00060538" w:rsidTr="00637913">
        <w:trPr>
          <w:trHeight w:val="330"/>
        </w:trPr>
        <w:tc>
          <w:tcPr>
            <w:tcW w:w="2127" w:type="dxa"/>
            <w:gridSpan w:val="2"/>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13</w:t>
            </w:r>
          </w:p>
        </w:tc>
        <w:tc>
          <w:tcPr>
            <w:tcW w:w="1134" w:type="dxa"/>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t>Выплата социальной помощи отдельным категориям граждан сельского поселения</w:t>
            </w:r>
          </w:p>
        </w:tc>
        <w:tc>
          <w:tcPr>
            <w:tcW w:w="1701" w:type="dxa"/>
            <w:tcBorders>
              <w:top w:val="single" w:sz="4" w:space="0" w:color="auto"/>
              <w:left w:val="single" w:sz="4" w:space="0" w:color="000000"/>
              <w:bottom w:val="single" w:sz="4" w:space="0" w:color="000000"/>
            </w:tcBorders>
            <w:shd w:val="clear" w:color="auto" w:fill="auto"/>
          </w:tcPr>
          <w:p w:rsidR="00F54410" w:rsidRPr="00060538" w:rsidRDefault="00F54410"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w:t>
            </w:r>
          </w:p>
        </w:tc>
        <w:tc>
          <w:tcPr>
            <w:tcW w:w="1134"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850"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47ADC">
              <w:t>0,0</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47ADC">
              <w:t>0,0</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tcPr>
          <w:p w:rsidR="00F54410" w:rsidRDefault="00F54410">
            <w:r w:rsidRPr="00B47ADC">
              <w:t>0,0</w:t>
            </w:r>
          </w:p>
        </w:tc>
      </w:tr>
      <w:tr w:rsidR="00572548" w:rsidRPr="00060538" w:rsidTr="00572548">
        <w:trPr>
          <w:trHeight w:val="885"/>
        </w:trPr>
        <w:tc>
          <w:tcPr>
            <w:tcW w:w="2127" w:type="dxa"/>
            <w:gridSpan w:val="2"/>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1,0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24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14</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 xml:space="preserve">Мероприятия в области физической культуры и спорта </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239,1</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31,0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66,4</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76,1</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34,7</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57,0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33,5</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255"/>
        </w:trPr>
        <w:tc>
          <w:tcPr>
            <w:tcW w:w="2127" w:type="dxa"/>
            <w:gridSpan w:val="2"/>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vAlign w:val="center"/>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Муниципальное казенное учреждение Старомеловатского сельского поселения "Досуг"</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239,1</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31,0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66,4</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76,1</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34,7</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57,0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33,5</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24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15</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Благоустройство парков, скверов, бульваров, зон отдыха, садов</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1698,6</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1698,6</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99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1698,6</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1698,6</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0E74A8"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18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 xml:space="preserve">Основное </w:t>
            </w:r>
            <w:r w:rsidRPr="00060538">
              <w:rPr>
                <w:rFonts w:ascii="Times New Roman" w:hAnsi="Times New Roman" w:cs="Times New Roman"/>
                <w:sz w:val="20"/>
                <w:szCs w:val="20"/>
              </w:rPr>
              <w:lastRenderedPageBreak/>
              <w:t>мероприятие 16</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Благоустр</w:t>
            </w:r>
            <w:r w:rsidRPr="00060538">
              <w:rPr>
                <w:rFonts w:ascii="Times New Roman" w:hAnsi="Times New Roman" w:cs="Times New Roman"/>
                <w:sz w:val="20"/>
                <w:szCs w:val="20"/>
              </w:rPr>
              <w:lastRenderedPageBreak/>
              <w:t>ойство парка «Радуга» по ул. Мира   села Старая Меловая Петропавловского района Воронежской области</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786,7</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392,4</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19,3</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111,4</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55,9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33,4</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sz w:val="20"/>
                <w:szCs w:val="20"/>
              </w:rPr>
              <w:t>20,2</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49,4</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1,9</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10,0</w:t>
            </w:r>
          </w:p>
        </w:tc>
      </w:tr>
      <w:tr w:rsidR="00572548" w:rsidRPr="00060538" w:rsidTr="00572548">
        <w:trPr>
          <w:trHeight w:val="115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786,7</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392,4</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19,3</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111,4</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55,9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33,4</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sz w:val="20"/>
                <w:szCs w:val="20"/>
              </w:rPr>
              <w:t>20,2</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49,4</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1,9</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10,0</w:t>
            </w:r>
          </w:p>
        </w:tc>
      </w:tr>
      <w:tr w:rsidR="00572548" w:rsidRPr="00060538" w:rsidTr="00572548">
        <w:trPr>
          <w:trHeight w:val="16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17</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Развитие социальной и инженерной инфраструктуры</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4176,2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4176,2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572548">
        <w:trPr>
          <w:trHeight w:val="33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4176,2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4176,2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572548">
        <w:trPr>
          <w:trHeight w:val="30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18</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Устройство тротуаров в с</w:t>
            </w:r>
            <w:proofErr w:type="gramStart"/>
            <w:r w:rsidRPr="00060538">
              <w:rPr>
                <w:rFonts w:ascii="Times New Roman" w:hAnsi="Times New Roman" w:cs="Times New Roman"/>
                <w:sz w:val="20"/>
                <w:szCs w:val="20"/>
              </w:rPr>
              <w:t>.С</w:t>
            </w:r>
            <w:proofErr w:type="gramEnd"/>
            <w:r w:rsidRPr="00060538">
              <w:rPr>
                <w:rFonts w:ascii="Times New Roman" w:hAnsi="Times New Roman" w:cs="Times New Roman"/>
                <w:sz w:val="20"/>
                <w:szCs w:val="20"/>
              </w:rPr>
              <w:t xml:space="preserve">тарая Меловая Петропавловского муниципального района Воронежской </w:t>
            </w:r>
            <w:r w:rsidRPr="00060538">
              <w:rPr>
                <w:rFonts w:ascii="Times New Roman" w:hAnsi="Times New Roman" w:cs="Times New Roman"/>
                <w:sz w:val="20"/>
                <w:szCs w:val="20"/>
              </w:rPr>
              <w:lastRenderedPageBreak/>
              <w:t>области</w:t>
            </w:r>
          </w:p>
          <w:p w:rsidR="00572548" w:rsidRPr="00060538" w:rsidRDefault="00572548" w:rsidP="0074451C">
            <w:pPr>
              <w:rPr>
                <w:rFonts w:ascii="Times New Roman" w:hAnsi="Times New Roman" w:cs="Times New Roman"/>
                <w:sz w:val="20"/>
                <w:szCs w:val="20"/>
              </w:rPr>
            </w:pPr>
          </w:p>
          <w:p w:rsidR="00572548" w:rsidRPr="00060538" w:rsidRDefault="00572548" w:rsidP="0074451C">
            <w:pPr>
              <w:rPr>
                <w:rFonts w:ascii="Times New Roman" w:hAnsi="Times New Roman" w:cs="Times New Roman"/>
                <w:sz w:val="20"/>
                <w:szCs w:val="20"/>
              </w:rPr>
            </w:pPr>
          </w:p>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31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28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19</w:t>
            </w: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Резервный фонд по предупреждению и ликвидации чрезвычайных ситуаций</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572548">
        <w:trPr>
          <w:trHeight w:val="91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18,0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9,0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p>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p w:rsidR="00572548" w:rsidRPr="00060538" w:rsidRDefault="00765C84"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F54410" w:rsidRPr="00060538" w:rsidTr="00637913">
        <w:trPr>
          <w:trHeight w:val="270"/>
        </w:trPr>
        <w:tc>
          <w:tcPr>
            <w:tcW w:w="2127" w:type="dxa"/>
            <w:gridSpan w:val="2"/>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20</w:t>
            </w:r>
          </w:p>
        </w:tc>
        <w:tc>
          <w:tcPr>
            <w:tcW w:w="1134" w:type="dxa"/>
            <w:vMerge w:val="restart"/>
            <w:tcBorders>
              <w:top w:val="single" w:sz="4" w:space="0" w:color="auto"/>
              <w:left w:val="single" w:sz="4" w:space="0" w:color="000000"/>
            </w:tcBorders>
            <w:shd w:val="clear" w:color="auto" w:fill="auto"/>
          </w:tcPr>
          <w:p w:rsidR="00F54410" w:rsidRPr="00060538" w:rsidRDefault="00F54410" w:rsidP="0074451C">
            <w:pPr>
              <w:rPr>
                <w:rFonts w:ascii="Times New Roman" w:hAnsi="Times New Roman" w:cs="Times New Roman"/>
                <w:sz w:val="20"/>
                <w:szCs w:val="20"/>
              </w:rPr>
            </w:pPr>
            <w:r w:rsidRPr="00060538">
              <w:rPr>
                <w:rFonts w:ascii="Times New Roman" w:hAnsi="Times New Roman" w:cs="Times New Roman"/>
                <w:sz w:val="20"/>
                <w:szCs w:val="20"/>
              </w:rPr>
              <w:t>Повышение энергетической  эффективности  экономики Воронежской области и сокращение энергетических издержек в бюджетно</w:t>
            </w:r>
            <w:r w:rsidRPr="00060538">
              <w:rPr>
                <w:rFonts w:ascii="Times New Roman" w:hAnsi="Times New Roman" w:cs="Times New Roman"/>
                <w:sz w:val="20"/>
                <w:szCs w:val="20"/>
              </w:rPr>
              <w:lastRenderedPageBreak/>
              <w:t>м секторе на 2011-2020 годы</w:t>
            </w:r>
          </w:p>
        </w:tc>
        <w:tc>
          <w:tcPr>
            <w:tcW w:w="1701" w:type="dxa"/>
            <w:tcBorders>
              <w:top w:val="single" w:sz="4" w:space="0" w:color="auto"/>
              <w:left w:val="single" w:sz="4" w:space="0" w:color="000000"/>
              <w:bottom w:val="single" w:sz="4" w:space="0" w:color="auto"/>
            </w:tcBorders>
            <w:shd w:val="clear" w:color="auto" w:fill="auto"/>
          </w:tcPr>
          <w:p w:rsidR="00F54410" w:rsidRPr="00060538" w:rsidRDefault="00F54410"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532,9</w:t>
            </w:r>
          </w:p>
        </w:tc>
        <w:tc>
          <w:tcPr>
            <w:tcW w:w="1134" w:type="dxa"/>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211,5</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159,5</w:t>
            </w:r>
          </w:p>
        </w:tc>
        <w:tc>
          <w:tcPr>
            <w:tcW w:w="850" w:type="dxa"/>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83,1</w:t>
            </w:r>
          </w:p>
        </w:tc>
        <w:tc>
          <w:tcPr>
            <w:tcW w:w="992" w:type="dxa"/>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78,8</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192,6</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F54410" w:rsidRPr="00060538" w:rsidRDefault="00F54410"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F54410" w:rsidRPr="00060538" w:rsidRDefault="00F54410" w:rsidP="0074451C">
            <w:pPr>
              <w:jc w:val="center"/>
              <w:rPr>
                <w:rFonts w:ascii="Times New Roman" w:hAnsi="Times New Roman" w:cs="Times New Roman"/>
                <w:sz w:val="20"/>
                <w:szCs w:val="20"/>
              </w:rPr>
            </w:pPr>
            <w:r>
              <w:rPr>
                <w:rFonts w:ascii="Times New Roman" w:hAnsi="Times New Roman" w:cs="Times New Roman"/>
                <w:sz w:val="20"/>
                <w:szCs w:val="20"/>
              </w:rPr>
              <w:t>108,9</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tcPr>
          <w:p w:rsidR="00F54410" w:rsidRDefault="00F54410">
            <w:r w:rsidRPr="00B2634D">
              <w:t>108,9</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tcPr>
          <w:p w:rsidR="00F54410" w:rsidRDefault="00F54410">
            <w:r w:rsidRPr="00B2634D">
              <w:t>108,9</w:t>
            </w:r>
          </w:p>
        </w:tc>
      </w:tr>
      <w:tr w:rsidR="00572548" w:rsidRPr="00060538" w:rsidTr="00572548">
        <w:trPr>
          <w:trHeight w:val="189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532,9</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211,5</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159,5</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83,1</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78,8</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192,6</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736D">
            <w:pPr>
              <w:jc w:val="center"/>
              <w:rPr>
                <w:rFonts w:ascii="Times New Roman" w:hAnsi="Times New Roman" w:cs="Times New Roman"/>
                <w:color w:val="000000"/>
                <w:sz w:val="20"/>
                <w:szCs w:val="20"/>
              </w:rPr>
            </w:pPr>
            <w:r>
              <w:rPr>
                <w:rFonts w:ascii="Times New Roman" w:hAnsi="Times New Roman" w:cs="Times New Roman"/>
                <w:color w:val="000000"/>
                <w:sz w:val="20"/>
                <w:szCs w:val="20"/>
              </w:rPr>
              <w:t>118,5</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65C84">
            <w:pPr>
              <w:jc w:val="center"/>
              <w:rPr>
                <w:rFonts w:ascii="Times New Roman" w:hAnsi="Times New Roman" w:cs="Times New Roman"/>
                <w:sz w:val="20"/>
                <w:szCs w:val="20"/>
              </w:rPr>
            </w:pPr>
            <w:r>
              <w:rPr>
                <w:rFonts w:ascii="Times New Roman" w:hAnsi="Times New Roman" w:cs="Times New Roman"/>
                <w:sz w:val="20"/>
                <w:szCs w:val="20"/>
              </w:rPr>
              <w:t>108,9</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65C84">
            <w:pPr>
              <w:jc w:val="center"/>
              <w:rPr>
                <w:rFonts w:ascii="Times New Roman" w:hAnsi="Times New Roman" w:cs="Times New Roman"/>
                <w:sz w:val="20"/>
                <w:szCs w:val="20"/>
              </w:rPr>
            </w:pPr>
            <w:r>
              <w:rPr>
                <w:rFonts w:ascii="Times New Roman" w:hAnsi="Times New Roman" w:cs="Times New Roman"/>
                <w:sz w:val="20"/>
                <w:szCs w:val="20"/>
              </w:rPr>
              <w:t>108,9</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65C84">
            <w:pPr>
              <w:jc w:val="center"/>
              <w:rPr>
                <w:rFonts w:ascii="Times New Roman" w:hAnsi="Times New Roman" w:cs="Times New Roman"/>
                <w:sz w:val="20"/>
                <w:szCs w:val="20"/>
              </w:rPr>
            </w:pPr>
            <w:r>
              <w:rPr>
                <w:rFonts w:ascii="Times New Roman" w:hAnsi="Times New Roman" w:cs="Times New Roman"/>
                <w:sz w:val="20"/>
                <w:szCs w:val="20"/>
              </w:rPr>
              <w:t>108,9</w:t>
            </w:r>
          </w:p>
        </w:tc>
      </w:tr>
      <w:tr w:rsidR="00572548" w:rsidRPr="00060538" w:rsidTr="00572548">
        <w:trPr>
          <w:trHeight w:val="33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21</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Процентные платежи по муниципальному долгу Старомеловатского сельского поселения Петропавловского муниципального района Воронежской области</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26,0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6,9</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6,2</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637913">
        <w:trPr>
          <w:trHeight w:val="21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26,0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6,9</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6,2</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12,9</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25" w:type="dxa"/>
            <w:gridSpan w:val="4"/>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26" w:type="dxa"/>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28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22</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 xml:space="preserve">Поощрение поселений Петропавловского района по результатам оценки  </w:t>
            </w:r>
            <w:r w:rsidRPr="00060538">
              <w:rPr>
                <w:rFonts w:ascii="Times New Roman" w:hAnsi="Times New Roman" w:cs="Times New Roman"/>
                <w:color w:val="000000"/>
                <w:sz w:val="20"/>
                <w:szCs w:val="20"/>
              </w:rPr>
              <w:lastRenderedPageBreak/>
              <w:t>эффективности их деятельности</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105,0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35,0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99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105,0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35,0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22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23</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Государственная поддержка муниципальных учреждений культуры</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100,0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28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Администрация Старомеловатского сельского поселения</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100,0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22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24</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 xml:space="preserve">Иные межбюджетные трансферты на осуществление части полномочий по решению вопросов местного значения </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17,2</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24,8</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30,4</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130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42,0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17,2</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24,8</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960"/>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25</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color w:val="000000"/>
                <w:sz w:val="20"/>
                <w:szCs w:val="20"/>
              </w:rPr>
              <w:lastRenderedPageBreak/>
              <w:t>Управление резервны</w:t>
            </w:r>
            <w:r w:rsidRPr="00060538">
              <w:rPr>
                <w:rFonts w:ascii="Times New Roman" w:hAnsi="Times New Roman" w:cs="Times New Roman"/>
                <w:color w:val="000000"/>
                <w:sz w:val="20"/>
                <w:szCs w:val="20"/>
              </w:rPr>
              <w:lastRenderedPageBreak/>
              <w:t xml:space="preserve">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w:t>
            </w:r>
            <w:r w:rsidRPr="00060538">
              <w:rPr>
                <w:rFonts w:ascii="Times New Roman" w:hAnsi="Times New Roman" w:cs="Times New Roman"/>
                <w:color w:val="000000"/>
                <w:sz w:val="20"/>
                <w:szCs w:val="20"/>
              </w:rPr>
              <w:lastRenderedPageBreak/>
              <w:t>области</w:t>
            </w:r>
          </w:p>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1134" w:type="dxa"/>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1134" w:type="dxa"/>
            <w:gridSpan w:val="2"/>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435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637913">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345"/>
        </w:trPr>
        <w:tc>
          <w:tcPr>
            <w:tcW w:w="2127"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26</w:t>
            </w:r>
          </w:p>
          <w:p w:rsidR="00572548" w:rsidRPr="00060538" w:rsidRDefault="00572548" w:rsidP="0074451C">
            <w:pPr>
              <w:rPr>
                <w:rFonts w:ascii="Times New Roman" w:hAnsi="Times New Roman" w:cs="Times New Roman"/>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color w:val="000000"/>
                <w:sz w:val="20"/>
                <w:szCs w:val="20"/>
              </w:rPr>
              <w:t>Регулирование вопросов административно-территориального устройства</w:t>
            </w:r>
          </w:p>
          <w:p w:rsidR="00572548" w:rsidRPr="00060538" w:rsidRDefault="00572548" w:rsidP="0074451C">
            <w:pPr>
              <w:rPr>
                <w:rFonts w:ascii="Times New Roman" w:hAnsi="Times New Roman" w:cs="Times New Roman"/>
                <w:color w:val="000000"/>
                <w:sz w:val="20"/>
                <w:szCs w:val="20"/>
              </w:rPr>
            </w:pPr>
          </w:p>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157,2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157,2</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162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color w:val="000000"/>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157,2</w:t>
            </w:r>
          </w:p>
        </w:tc>
        <w:tc>
          <w:tcPr>
            <w:tcW w:w="1134"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157,2</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810"/>
        </w:trPr>
        <w:tc>
          <w:tcPr>
            <w:tcW w:w="2127" w:type="dxa"/>
            <w:gridSpan w:val="2"/>
            <w:vMerge w:val="restart"/>
            <w:tcBorders>
              <w:left w:val="single" w:sz="4" w:space="0" w:color="000000"/>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Основное мероприятие 27</w:t>
            </w:r>
          </w:p>
          <w:p w:rsidR="00572548" w:rsidRPr="00060538" w:rsidRDefault="00572548" w:rsidP="0074451C">
            <w:pPr>
              <w:rPr>
                <w:rFonts w:ascii="Times New Roman" w:hAnsi="Times New Roman" w:cs="Times New Roman"/>
                <w:sz w:val="20"/>
                <w:szCs w:val="20"/>
              </w:rPr>
            </w:pPr>
          </w:p>
        </w:tc>
        <w:tc>
          <w:tcPr>
            <w:tcW w:w="1134" w:type="dxa"/>
            <w:vMerge w:val="restart"/>
            <w:tcBorders>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color w:val="000000"/>
                <w:sz w:val="20"/>
                <w:szCs w:val="20"/>
              </w:rPr>
              <w:lastRenderedPageBreak/>
              <w:t>Развитие библиотеч</w:t>
            </w:r>
            <w:r w:rsidRPr="00060538">
              <w:rPr>
                <w:rFonts w:ascii="Times New Roman" w:hAnsi="Times New Roman" w:cs="Times New Roman"/>
                <w:color w:val="000000"/>
                <w:sz w:val="20"/>
                <w:szCs w:val="20"/>
              </w:rPr>
              <w:lastRenderedPageBreak/>
              <w:t>ного дела</w:t>
            </w:r>
          </w:p>
          <w:p w:rsidR="00572548" w:rsidRPr="00060538" w:rsidRDefault="00572548" w:rsidP="0074451C">
            <w:pPr>
              <w:rPr>
                <w:rFonts w:ascii="Times New Roman" w:hAnsi="Times New Roman" w:cs="Times New Roman"/>
                <w:color w:val="000000"/>
                <w:sz w:val="20"/>
                <w:szCs w:val="20"/>
              </w:rPr>
            </w:pPr>
          </w:p>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1221,4</w:t>
            </w:r>
          </w:p>
        </w:tc>
        <w:tc>
          <w:tcPr>
            <w:tcW w:w="1134" w:type="dxa"/>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599,2</w:t>
            </w:r>
          </w:p>
        </w:tc>
        <w:tc>
          <w:tcPr>
            <w:tcW w:w="1134" w:type="dxa"/>
            <w:gridSpan w:val="3"/>
            <w:tcBorders>
              <w:top w:val="single" w:sz="4" w:space="0" w:color="auto"/>
              <w:left w:val="single" w:sz="4" w:space="0" w:color="000000"/>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sz w:val="20"/>
                <w:szCs w:val="20"/>
              </w:rPr>
              <w:t>622,9</w:t>
            </w:r>
          </w:p>
        </w:tc>
        <w:tc>
          <w:tcPr>
            <w:tcW w:w="993" w:type="dxa"/>
            <w:gridSpan w:val="3"/>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629,9</w:t>
            </w:r>
          </w:p>
        </w:tc>
        <w:tc>
          <w:tcPr>
            <w:tcW w:w="903" w:type="dxa"/>
            <w:gridSpan w:val="3"/>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670,3</w:t>
            </w:r>
          </w:p>
        </w:tc>
        <w:tc>
          <w:tcPr>
            <w:tcW w:w="948" w:type="dxa"/>
            <w:gridSpan w:val="2"/>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670,3</w:t>
            </w:r>
          </w:p>
        </w:tc>
      </w:tr>
      <w:tr w:rsidR="00572548" w:rsidRPr="00060538" w:rsidTr="00765C84">
        <w:trPr>
          <w:trHeight w:val="81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color w:val="000000"/>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1221,4</w:t>
            </w:r>
          </w:p>
        </w:tc>
        <w:tc>
          <w:tcPr>
            <w:tcW w:w="1134" w:type="dxa"/>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276" w:type="dxa"/>
            <w:gridSpan w:val="2"/>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850" w:type="dxa"/>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992" w:type="dxa"/>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gridSpan w:val="2"/>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sz w:val="20"/>
                <w:szCs w:val="20"/>
              </w:rPr>
              <w:t>599,2</w:t>
            </w:r>
          </w:p>
        </w:tc>
        <w:tc>
          <w:tcPr>
            <w:tcW w:w="1134" w:type="dxa"/>
            <w:gridSpan w:val="3"/>
            <w:tcBorders>
              <w:left w:val="single" w:sz="4" w:space="0" w:color="000000"/>
              <w:bottom w:val="single" w:sz="4" w:space="0" w:color="auto"/>
            </w:tcBorders>
            <w:shd w:val="clear" w:color="auto" w:fill="auto"/>
            <w:vAlign w:val="bottom"/>
          </w:tcPr>
          <w:p w:rsidR="00572548" w:rsidRPr="00060538" w:rsidRDefault="0074736D" w:rsidP="0074451C">
            <w:pPr>
              <w:jc w:val="center"/>
              <w:rPr>
                <w:rFonts w:ascii="Times New Roman" w:hAnsi="Times New Roman" w:cs="Times New Roman"/>
                <w:color w:val="000000"/>
                <w:sz w:val="20"/>
                <w:szCs w:val="20"/>
              </w:rPr>
            </w:pPr>
            <w:r>
              <w:rPr>
                <w:rFonts w:ascii="Times New Roman" w:hAnsi="Times New Roman" w:cs="Times New Roman"/>
                <w:sz w:val="20"/>
                <w:szCs w:val="20"/>
              </w:rPr>
              <w:t>622,9</w:t>
            </w:r>
          </w:p>
        </w:tc>
        <w:tc>
          <w:tcPr>
            <w:tcW w:w="993" w:type="dxa"/>
            <w:gridSpan w:val="3"/>
            <w:tcBorders>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629,9</w:t>
            </w:r>
          </w:p>
        </w:tc>
        <w:tc>
          <w:tcPr>
            <w:tcW w:w="903" w:type="dxa"/>
            <w:gridSpan w:val="3"/>
            <w:tcBorders>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670,3</w:t>
            </w:r>
          </w:p>
        </w:tc>
        <w:tc>
          <w:tcPr>
            <w:tcW w:w="948" w:type="dxa"/>
            <w:gridSpan w:val="2"/>
            <w:tcBorders>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670,3</w:t>
            </w:r>
          </w:p>
        </w:tc>
      </w:tr>
      <w:tr w:rsidR="00572548" w:rsidRPr="00060538" w:rsidTr="00765C84">
        <w:trPr>
          <w:trHeight w:val="1380"/>
        </w:trPr>
        <w:tc>
          <w:tcPr>
            <w:tcW w:w="2127" w:type="dxa"/>
            <w:gridSpan w:val="2"/>
            <w:vMerge w:val="restart"/>
            <w:tcBorders>
              <w:left w:val="single" w:sz="4" w:space="0" w:color="000000"/>
            </w:tcBorders>
            <w:shd w:val="clear" w:color="auto" w:fill="auto"/>
          </w:tcPr>
          <w:p w:rsidR="00572548" w:rsidRPr="00060538" w:rsidRDefault="00572548" w:rsidP="0074451C">
            <w:pPr>
              <w:snapToGrid w:val="0"/>
              <w:rPr>
                <w:rFonts w:ascii="Times New Roman" w:hAnsi="Times New Roman" w:cs="Times New Roman"/>
                <w:sz w:val="20"/>
                <w:szCs w:val="20"/>
              </w:rPr>
            </w:pPr>
            <w:r w:rsidRPr="00060538">
              <w:rPr>
                <w:rFonts w:ascii="Times New Roman" w:hAnsi="Times New Roman" w:cs="Times New Roman"/>
                <w:sz w:val="20"/>
                <w:szCs w:val="20"/>
              </w:rPr>
              <w:lastRenderedPageBreak/>
              <w:t>Основное мероприятие 28</w:t>
            </w:r>
          </w:p>
        </w:tc>
        <w:tc>
          <w:tcPr>
            <w:tcW w:w="1134" w:type="dxa"/>
            <w:vMerge w:val="restart"/>
            <w:tcBorders>
              <w:left w:val="single" w:sz="4" w:space="0" w:color="000000"/>
            </w:tcBorders>
            <w:shd w:val="clear" w:color="auto" w:fill="auto"/>
          </w:tcPr>
          <w:p w:rsidR="00572548" w:rsidRPr="00060538" w:rsidRDefault="00572548" w:rsidP="0074451C">
            <w:pPr>
              <w:snapToGrid w:val="0"/>
              <w:rPr>
                <w:rFonts w:ascii="Times New Roman" w:hAnsi="Times New Roman" w:cs="Times New Roman"/>
                <w:color w:val="000000"/>
                <w:sz w:val="20"/>
                <w:szCs w:val="20"/>
              </w:rPr>
            </w:pPr>
            <w:r w:rsidRPr="00060538">
              <w:rPr>
                <w:rFonts w:ascii="Times New Roman" w:hAnsi="Times New Roman" w:cs="Times New Roman"/>
                <w:color w:val="000000"/>
                <w:sz w:val="20"/>
                <w:szCs w:val="20"/>
              </w:rPr>
              <w:t>Расходы на обеспечение качественными жилищно-коммунальными услугами населения (приобретение коммунальной специализированной техники).</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r w:rsidRPr="00060538">
              <w:rPr>
                <w:rFonts w:ascii="Times New Roman" w:hAnsi="Times New Roman" w:cs="Times New Roman"/>
                <w:color w:val="000000"/>
                <w:sz w:val="20"/>
                <w:szCs w:val="20"/>
              </w:rPr>
              <w:t>0,0</w:t>
            </w:r>
          </w:p>
        </w:tc>
        <w:tc>
          <w:tcPr>
            <w:tcW w:w="1134"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1517,9</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1380"/>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snapToGrid w:val="0"/>
              <w:rPr>
                <w:rFonts w:ascii="Times New Roman" w:hAnsi="Times New Roman" w:cs="Times New Roman"/>
                <w:color w:val="000000"/>
                <w:sz w:val="20"/>
                <w:szCs w:val="20"/>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000000"/>
              <w:left w:val="single" w:sz="4" w:space="0" w:color="auto"/>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276" w:type="dxa"/>
            <w:gridSpan w:val="2"/>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2" w:type="dxa"/>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gridSpan w:val="2"/>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gridSpan w:val="3"/>
            <w:tcBorders>
              <w:top w:val="single" w:sz="4" w:space="0" w:color="000000"/>
              <w:left w:val="single" w:sz="4" w:space="0" w:color="000000"/>
              <w:bottom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gridSpan w:val="3"/>
            <w:tcBorders>
              <w:top w:val="single" w:sz="4" w:space="0" w:color="000000"/>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000000"/>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000000"/>
              <w:left w:val="single" w:sz="4" w:space="0" w:color="000000"/>
              <w:bottom w:val="single" w:sz="4" w:space="0" w:color="auto"/>
              <w:right w:val="single" w:sz="4" w:space="0" w:color="auto"/>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810"/>
        </w:trPr>
        <w:tc>
          <w:tcPr>
            <w:tcW w:w="2127" w:type="dxa"/>
            <w:gridSpan w:val="2"/>
            <w:vMerge w:val="restart"/>
            <w:tcBorders>
              <w:left w:val="single" w:sz="4" w:space="0" w:color="000000"/>
            </w:tcBorders>
            <w:shd w:val="clear" w:color="auto" w:fill="auto"/>
          </w:tcPr>
          <w:p w:rsidR="00572548" w:rsidRPr="00060538" w:rsidRDefault="00572548" w:rsidP="0074451C">
            <w:pPr>
              <w:snapToGrid w:val="0"/>
              <w:rPr>
                <w:rFonts w:ascii="Times New Roman" w:hAnsi="Times New Roman" w:cs="Times New Roman"/>
                <w:sz w:val="20"/>
                <w:szCs w:val="20"/>
              </w:rPr>
            </w:pPr>
            <w:r>
              <w:rPr>
                <w:rFonts w:ascii="Times New Roman" w:hAnsi="Times New Roman" w:cs="Times New Roman"/>
                <w:sz w:val="20"/>
                <w:szCs w:val="20"/>
              </w:rPr>
              <w:t xml:space="preserve"> </w:t>
            </w:r>
            <w:r w:rsidRPr="00060538">
              <w:rPr>
                <w:rFonts w:ascii="Times New Roman" w:hAnsi="Times New Roman" w:cs="Times New Roman"/>
                <w:sz w:val="20"/>
                <w:szCs w:val="20"/>
              </w:rPr>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29</w:t>
            </w:r>
          </w:p>
        </w:tc>
        <w:tc>
          <w:tcPr>
            <w:tcW w:w="1134" w:type="dxa"/>
            <w:vMerge w:val="restart"/>
            <w:tcBorders>
              <w:left w:val="single" w:sz="4" w:space="0" w:color="000000"/>
            </w:tcBorders>
            <w:shd w:val="clear" w:color="auto" w:fill="auto"/>
          </w:tcPr>
          <w:p w:rsidR="00572548" w:rsidRPr="00060538" w:rsidRDefault="00572548" w:rsidP="0074451C">
            <w:pPr>
              <w:snapToGrid w:val="0"/>
              <w:rPr>
                <w:rFonts w:ascii="Times New Roman" w:hAnsi="Times New Roman" w:cs="Times New Roman"/>
                <w:color w:val="000000"/>
                <w:sz w:val="20"/>
                <w:szCs w:val="20"/>
              </w:rPr>
            </w:pPr>
            <w:r w:rsidRPr="00060538">
              <w:rPr>
                <w:rFonts w:ascii="Times New Roman" w:hAnsi="Times New Roman" w:cs="Times New Roman"/>
                <w:color w:val="000000"/>
                <w:sz w:val="20"/>
                <w:szCs w:val="20"/>
              </w:rPr>
              <w:t>Прочие общегосударственные вопросы</w:t>
            </w: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99,6</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572548" w:rsidRPr="00060538" w:rsidTr="00765C84">
        <w:trPr>
          <w:trHeight w:val="465"/>
        </w:trPr>
        <w:tc>
          <w:tcPr>
            <w:tcW w:w="2127"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74451C">
            <w:pPr>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276" w:type="dxa"/>
            <w:gridSpan w:val="2"/>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850"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2" w:type="dxa"/>
            <w:tcBorders>
              <w:top w:val="single" w:sz="4" w:space="0" w:color="auto"/>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1134" w:type="dxa"/>
            <w:gridSpan w:val="2"/>
            <w:tcBorders>
              <w:top w:val="single" w:sz="4" w:space="0" w:color="auto"/>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r w:rsidRPr="00060538">
              <w:rPr>
                <w:rFonts w:ascii="Times New Roman" w:hAnsi="Times New Roman" w:cs="Times New Roman"/>
                <w:sz w:val="20"/>
                <w:szCs w:val="20"/>
              </w:rPr>
              <w:t>99,6</w:t>
            </w:r>
          </w:p>
        </w:tc>
        <w:tc>
          <w:tcPr>
            <w:tcW w:w="1134" w:type="dxa"/>
            <w:gridSpan w:val="3"/>
            <w:tcBorders>
              <w:top w:val="single" w:sz="4" w:space="0" w:color="auto"/>
              <w:left w:val="single" w:sz="4" w:space="0" w:color="000000"/>
              <w:bottom w:val="single" w:sz="4" w:space="0" w:color="auto"/>
            </w:tcBorders>
            <w:shd w:val="clear" w:color="auto" w:fill="auto"/>
            <w:vAlign w:val="bottom"/>
          </w:tcPr>
          <w:p w:rsidR="00572548" w:rsidRPr="00060538" w:rsidRDefault="00572548" w:rsidP="00637913">
            <w:pPr>
              <w:jc w:val="center"/>
              <w:rPr>
                <w:rFonts w:ascii="Times New Roman" w:hAnsi="Times New Roman" w:cs="Times New Roman"/>
                <w:sz w:val="20"/>
                <w:szCs w:val="20"/>
              </w:rPr>
            </w:pPr>
            <w:r w:rsidRPr="00060538">
              <w:rPr>
                <w:rFonts w:ascii="Times New Roman" w:hAnsi="Times New Roman" w:cs="Times New Roman"/>
                <w:color w:val="000000"/>
                <w:sz w:val="20"/>
                <w:szCs w:val="20"/>
              </w:rPr>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r>
      <w:tr w:rsidR="00765C84" w:rsidRPr="00060538" w:rsidTr="00637913">
        <w:trPr>
          <w:trHeight w:val="465"/>
        </w:trPr>
        <w:tc>
          <w:tcPr>
            <w:tcW w:w="2127" w:type="dxa"/>
            <w:gridSpan w:val="2"/>
            <w:vMerge w:val="restart"/>
            <w:tcBorders>
              <w:top w:val="single" w:sz="4" w:space="0" w:color="auto"/>
              <w:left w:val="single" w:sz="4" w:space="0" w:color="auto"/>
              <w:right w:val="single" w:sz="4" w:space="0" w:color="auto"/>
            </w:tcBorders>
            <w:shd w:val="clear" w:color="auto" w:fill="auto"/>
          </w:tcPr>
          <w:p w:rsidR="00765C84" w:rsidRPr="00060538" w:rsidRDefault="00765C84" w:rsidP="0074451C">
            <w:pPr>
              <w:rPr>
                <w:rFonts w:ascii="Times New Roman" w:hAnsi="Times New Roman" w:cs="Times New Roman"/>
                <w:sz w:val="20"/>
                <w:szCs w:val="20"/>
              </w:rPr>
            </w:pPr>
            <w:r w:rsidRPr="00060538">
              <w:rPr>
                <w:rFonts w:ascii="Times New Roman" w:hAnsi="Times New Roman" w:cs="Times New Roman"/>
                <w:sz w:val="20"/>
                <w:szCs w:val="20"/>
              </w:rPr>
              <w:lastRenderedPageBreak/>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30</w:t>
            </w:r>
          </w:p>
        </w:tc>
        <w:tc>
          <w:tcPr>
            <w:tcW w:w="1134" w:type="dxa"/>
            <w:vMerge w:val="restart"/>
            <w:tcBorders>
              <w:top w:val="single" w:sz="4" w:space="0" w:color="auto"/>
              <w:left w:val="single" w:sz="4" w:space="0" w:color="auto"/>
              <w:right w:val="single" w:sz="4" w:space="0" w:color="auto"/>
            </w:tcBorders>
            <w:shd w:val="clear" w:color="auto" w:fill="auto"/>
          </w:tcPr>
          <w:p w:rsidR="00765C84" w:rsidRPr="00060538" w:rsidRDefault="00765C84" w:rsidP="00E80A7B">
            <w:pPr>
              <w:suppressAutoHyphens/>
              <w:spacing w:after="240" w:line="240" w:lineRule="auto"/>
              <w:rPr>
                <w:rFonts w:ascii="Times New Roman" w:eastAsia="Times New Roman" w:hAnsi="Times New Roman" w:cs="Times New Roman"/>
                <w:color w:val="000000"/>
                <w:sz w:val="20"/>
                <w:szCs w:val="20"/>
              </w:rPr>
            </w:pPr>
            <w:r w:rsidRPr="00060538">
              <w:rPr>
                <w:rFonts w:ascii="Times New Roman" w:eastAsia="Times New Roman" w:hAnsi="Times New Roman" w:cs="Times New Roman"/>
                <w:color w:val="000000"/>
                <w:sz w:val="20"/>
                <w:szCs w:val="20"/>
              </w:rPr>
              <w:t>Оказание материальной помощи малоимущим гражданам, участникам и инвалидам ВОВ на компенсацию затрат по приобретению оборудования для перехода на цифровое эфирное телерадиовещание.</w:t>
            </w:r>
          </w:p>
          <w:p w:rsidR="00765C84" w:rsidRPr="00060538" w:rsidRDefault="00765C84" w:rsidP="00E80A7B">
            <w:pPr>
              <w:suppressAutoHyphens/>
              <w:spacing w:after="240" w:line="240" w:lineRule="auto"/>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tcBorders>
            <w:shd w:val="clear" w:color="auto" w:fill="auto"/>
          </w:tcPr>
          <w:p w:rsidR="00765C84" w:rsidRPr="00060538" w:rsidRDefault="00765C84" w:rsidP="00E80A7B">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tcBorders>
              <w:top w:val="single" w:sz="4" w:space="0" w:color="auto"/>
              <w:left w:val="single" w:sz="4" w:space="0" w:color="000000"/>
              <w:bottom w:val="single" w:sz="4" w:space="0" w:color="auto"/>
            </w:tcBorders>
            <w:shd w:val="clear" w:color="auto" w:fill="auto"/>
          </w:tcPr>
          <w:p w:rsidR="00765C84"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1276" w:type="dxa"/>
            <w:gridSpan w:val="2"/>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850" w:type="dxa"/>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992" w:type="dxa"/>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1134" w:type="dxa"/>
            <w:gridSpan w:val="2"/>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1134" w:type="dxa"/>
            <w:gridSpan w:val="3"/>
            <w:tcBorders>
              <w:top w:val="single" w:sz="4" w:space="0" w:color="auto"/>
              <w:left w:val="single" w:sz="4" w:space="0" w:color="000000"/>
              <w:bottom w:val="single" w:sz="4" w:space="0" w:color="auto"/>
            </w:tcBorders>
            <w:shd w:val="clear" w:color="auto" w:fill="auto"/>
          </w:tcPr>
          <w:p w:rsidR="00765C84" w:rsidRDefault="00765C84">
            <w:r w:rsidRPr="008D4141">
              <w:t>0,0</w:t>
            </w:r>
          </w:p>
        </w:tc>
        <w:tc>
          <w:tcPr>
            <w:tcW w:w="993" w:type="dxa"/>
            <w:gridSpan w:val="3"/>
            <w:tcBorders>
              <w:top w:val="single" w:sz="4" w:space="0" w:color="auto"/>
              <w:left w:val="single" w:sz="4" w:space="0" w:color="000000"/>
              <w:bottom w:val="single" w:sz="4" w:space="0" w:color="auto"/>
              <w:right w:val="single" w:sz="4" w:space="0" w:color="000000"/>
            </w:tcBorders>
            <w:shd w:val="clear" w:color="auto" w:fill="auto"/>
          </w:tcPr>
          <w:p w:rsidR="00765C84" w:rsidRDefault="00765C84">
            <w:r w:rsidRPr="008D4141">
              <w:t>0,0</w:t>
            </w:r>
          </w:p>
        </w:tc>
        <w:tc>
          <w:tcPr>
            <w:tcW w:w="903" w:type="dxa"/>
            <w:gridSpan w:val="3"/>
            <w:tcBorders>
              <w:top w:val="single" w:sz="4" w:space="0" w:color="auto"/>
              <w:left w:val="single" w:sz="4" w:space="0" w:color="000000"/>
              <w:bottom w:val="single" w:sz="4" w:space="0" w:color="auto"/>
              <w:right w:val="single" w:sz="4" w:space="0" w:color="000000"/>
            </w:tcBorders>
            <w:shd w:val="clear" w:color="auto" w:fill="auto"/>
          </w:tcPr>
          <w:p w:rsidR="00765C84" w:rsidRDefault="00765C84">
            <w:r w:rsidRPr="008D4141">
              <w:t>0,0</w:t>
            </w:r>
          </w:p>
        </w:tc>
        <w:tc>
          <w:tcPr>
            <w:tcW w:w="948" w:type="dxa"/>
            <w:gridSpan w:val="2"/>
            <w:tcBorders>
              <w:top w:val="single" w:sz="4" w:space="0" w:color="auto"/>
              <w:left w:val="single" w:sz="4" w:space="0" w:color="000000"/>
              <w:bottom w:val="single" w:sz="4" w:space="0" w:color="auto"/>
              <w:right w:val="single" w:sz="4" w:space="0" w:color="000000"/>
            </w:tcBorders>
            <w:shd w:val="clear" w:color="auto" w:fill="auto"/>
          </w:tcPr>
          <w:p w:rsidR="00765C84" w:rsidRDefault="00765C84">
            <w:r w:rsidRPr="008D4141">
              <w:t>0,0</w:t>
            </w:r>
          </w:p>
        </w:tc>
      </w:tr>
      <w:tr w:rsidR="00572548" w:rsidRPr="00060538" w:rsidTr="00765C84">
        <w:trPr>
          <w:trHeight w:val="1514"/>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nil"/>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val="restart"/>
            <w:tcBorders>
              <w:top w:val="single" w:sz="4" w:space="0" w:color="auto"/>
              <w:left w:val="single" w:sz="4" w:space="0" w:color="000000"/>
              <w:bottom w:val="nil"/>
            </w:tcBorders>
            <w:shd w:val="clear" w:color="auto" w:fill="auto"/>
          </w:tcPr>
          <w:p w:rsidR="00572548"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vMerge w:val="restart"/>
            <w:tcBorders>
              <w:top w:val="single" w:sz="4" w:space="0" w:color="auto"/>
              <w:left w:val="single" w:sz="4" w:space="0" w:color="000000"/>
              <w:bottom w:val="nil"/>
            </w:tcBorders>
            <w:shd w:val="clear" w:color="auto" w:fill="auto"/>
          </w:tcPr>
          <w:p w:rsidR="00572548"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276" w:type="dxa"/>
            <w:gridSpan w:val="2"/>
            <w:vMerge w:val="restart"/>
            <w:tcBorders>
              <w:top w:val="single" w:sz="4" w:space="0" w:color="auto"/>
              <w:left w:val="single" w:sz="4" w:space="0" w:color="000000"/>
              <w:bottom w:val="nil"/>
            </w:tcBorders>
            <w:shd w:val="clear" w:color="auto" w:fill="auto"/>
          </w:tcPr>
          <w:p w:rsidR="00572548"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vMerge w:val="restart"/>
            <w:tcBorders>
              <w:top w:val="single" w:sz="4" w:space="0" w:color="auto"/>
              <w:left w:val="single" w:sz="4" w:space="0" w:color="000000"/>
              <w:bottom w:val="nil"/>
            </w:tcBorders>
            <w:shd w:val="clear" w:color="auto" w:fill="auto"/>
          </w:tcPr>
          <w:p w:rsidR="00572548"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92" w:type="dxa"/>
            <w:vMerge w:val="restart"/>
            <w:tcBorders>
              <w:top w:val="single" w:sz="4" w:space="0" w:color="auto"/>
              <w:left w:val="single" w:sz="4" w:space="0" w:color="000000"/>
              <w:bottom w:val="nil"/>
            </w:tcBorders>
            <w:shd w:val="clear" w:color="auto" w:fill="auto"/>
          </w:tcPr>
          <w:p w:rsidR="00572548" w:rsidRPr="00060538" w:rsidRDefault="00765C84" w:rsidP="0074451C">
            <w:pP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gridSpan w:val="2"/>
            <w:vMerge w:val="restart"/>
            <w:tcBorders>
              <w:top w:val="single" w:sz="4" w:space="0" w:color="auto"/>
              <w:left w:val="single" w:sz="4" w:space="0" w:color="000000"/>
              <w:bottom w:val="nil"/>
            </w:tcBorders>
            <w:shd w:val="clear" w:color="auto" w:fill="auto"/>
            <w:vAlign w:val="bottom"/>
          </w:tcPr>
          <w:p w:rsidR="00572548" w:rsidRPr="00060538" w:rsidRDefault="00765C84" w:rsidP="0074451C">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gridSpan w:val="3"/>
            <w:tcBorders>
              <w:top w:val="single" w:sz="4" w:space="0" w:color="auto"/>
              <w:left w:val="single" w:sz="4" w:space="0" w:color="000000"/>
              <w:bottom w:val="nil"/>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val="restart"/>
            <w:tcBorders>
              <w:top w:val="single" w:sz="4" w:space="0" w:color="auto"/>
              <w:left w:val="single" w:sz="4" w:space="0" w:color="000000"/>
              <w:bottom w:val="nil"/>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3" w:type="dxa"/>
            <w:gridSpan w:val="3"/>
            <w:vMerge w:val="restart"/>
            <w:tcBorders>
              <w:top w:val="single" w:sz="4" w:space="0" w:color="auto"/>
              <w:left w:val="single" w:sz="4" w:space="0" w:color="000000"/>
              <w:bottom w:val="nil"/>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vMerge w:val="restart"/>
            <w:tcBorders>
              <w:top w:val="single" w:sz="4" w:space="0" w:color="auto"/>
              <w:left w:val="single" w:sz="4" w:space="0" w:color="000000"/>
              <w:bottom w:val="nil"/>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765C84">
        <w:trPr>
          <w:trHeight w:val="8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572548" w:rsidRPr="00060538" w:rsidRDefault="00572548" w:rsidP="005B54CA">
            <w:pPr>
              <w:rPr>
                <w:rFonts w:ascii="Times New Roman" w:hAnsi="Times New Roman" w:cs="Times New Roman"/>
                <w:sz w:val="20"/>
                <w:szCs w:val="20"/>
              </w:rPr>
            </w:pPr>
            <w:r w:rsidRPr="00060538">
              <w:rPr>
                <w:rFonts w:ascii="Times New Roman" w:hAnsi="Times New Roman" w:cs="Times New Roman"/>
                <w:sz w:val="20"/>
                <w:szCs w:val="20"/>
              </w:rPr>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548" w:rsidRPr="00060538" w:rsidRDefault="00572548" w:rsidP="00E80A7B">
            <w:pPr>
              <w:suppressAutoHyphens/>
              <w:spacing w:after="240" w:line="240" w:lineRule="auto"/>
              <w:rPr>
                <w:rFonts w:ascii="Times New Roman" w:eastAsia="Times New Roman" w:hAnsi="Times New Roman" w:cs="Times New Roman"/>
                <w:color w:val="000000"/>
                <w:sz w:val="20"/>
                <w:szCs w:val="20"/>
              </w:rPr>
            </w:pPr>
            <w:r w:rsidRPr="00060538">
              <w:rPr>
                <w:rFonts w:ascii="Times New Roman" w:eastAsia="Times New Roman" w:hAnsi="Times New Roman" w:cs="Times New Roman"/>
                <w:color w:val="000000"/>
                <w:sz w:val="20"/>
                <w:szCs w:val="20"/>
              </w:rPr>
              <w:t xml:space="preserve">Мероприятие в </w:t>
            </w:r>
            <w:r w:rsidRPr="00060538">
              <w:rPr>
                <w:rFonts w:ascii="Times New Roman" w:eastAsia="Times New Roman" w:hAnsi="Times New Roman" w:cs="Times New Roman"/>
                <w:sz w:val="20"/>
                <w:szCs w:val="20"/>
              </w:rPr>
              <w:t>области коммунального хозяйства</w:t>
            </w:r>
            <w:r w:rsidRPr="00060538">
              <w:rPr>
                <w:rFonts w:ascii="Times New Roman" w:eastAsia="Times New Roman" w:hAnsi="Times New Roman" w:cs="Times New Roman"/>
                <w:color w:val="000000"/>
                <w:sz w:val="20"/>
                <w:szCs w:val="20"/>
              </w:rPr>
              <w:t xml:space="preserve"> поселения.</w:t>
            </w:r>
          </w:p>
        </w:tc>
        <w:tc>
          <w:tcPr>
            <w:tcW w:w="1701" w:type="dxa"/>
            <w:tcBorders>
              <w:left w:val="single" w:sz="4" w:space="0" w:color="auto"/>
              <w:bottom w:val="single" w:sz="4" w:space="0" w:color="auto"/>
            </w:tcBorders>
            <w:shd w:val="clear" w:color="auto" w:fill="auto"/>
          </w:tcPr>
          <w:p w:rsidR="00572548" w:rsidRDefault="00C91903" w:rsidP="0074451C">
            <w:pPr>
              <w:rPr>
                <w:rFonts w:ascii="Times New Roman" w:hAnsi="Times New Roman" w:cs="Times New Roman"/>
                <w:sz w:val="20"/>
                <w:szCs w:val="20"/>
              </w:rPr>
            </w:pPr>
            <w:r>
              <w:rPr>
                <w:rFonts w:ascii="Times New Roman" w:hAnsi="Times New Roman" w:cs="Times New Roman"/>
                <w:sz w:val="20"/>
                <w:szCs w:val="20"/>
              </w:rPr>
              <w:t>Всего</w:t>
            </w:r>
          </w:p>
          <w:p w:rsidR="00C91903" w:rsidRPr="00060538" w:rsidRDefault="00C91903" w:rsidP="0074451C">
            <w:pPr>
              <w:rPr>
                <w:rFonts w:ascii="Times New Roman" w:hAnsi="Times New Roman" w:cs="Times New Roman"/>
                <w:sz w:val="20"/>
                <w:szCs w:val="20"/>
              </w:rPr>
            </w:pPr>
            <w:r w:rsidRPr="00C91903">
              <w:rPr>
                <w:rFonts w:ascii="Times New Roman" w:hAnsi="Times New Roman" w:cs="Times New Roman"/>
                <w:sz w:val="20"/>
                <w:szCs w:val="20"/>
              </w:rPr>
              <w:t>Администрация Старомеловатского сельского поселения</w:t>
            </w: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tcBorders>
              <w:left w:val="single" w:sz="4" w:space="0" w:color="000000"/>
              <w:bottom w:val="single" w:sz="4" w:space="0" w:color="auto"/>
            </w:tcBorders>
            <w:shd w:val="clear" w:color="auto" w:fill="auto"/>
            <w:vAlign w:val="bottom"/>
          </w:tcPr>
          <w:p w:rsidR="00572548" w:rsidRPr="00060538" w:rsidRDefault="00C91903" w:rsidP="0074451C">
            <w:pPr>
              <w:jc w:val="center"/>
              <w:rPr>
                <w:rFonts w:ascii="Times New Roman" w:hAnsi="Times New Roman" w:cs="Times New Roman"/>
                <w:sz w:val="20"/>
                <w:szCs w:val="20"/>
              </w:rPr>
            </w:pPr>
            <w:r>
              <w:rPr>
                <w:rFonts w:ascii="Times New Roman" w:hAnsi="Times New Roman" w:cs="Times New Roman"/>
                <w:sz w:val="20"/>
                <w:szCs w:val="20"/>
              </w:rPr>
              <w:t>0,9</w:t>
            </w: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r w:rsidR="00765C84" w:rsidRPr="00060538" w:rsidTr="00637913">
        <w:trPr>
          <w:trHeight w:val="248"/>
        </w:trPr>
        <w:tc>
          <w:tcPr>
            <w:tcW w:w="2127" w:type="dxa"/>
            <w:gridSpan w:val="2"/>
            <w:vMerge w:val="restart"/>
            <w:tcBorders>
              <w:top w:val="single" w:sz="4" w:space="0" w:color="auto"/>
              <w:left w:val="single" w:sz="4" w:space="0" w:color="auto"/>
              <w:right w:val="single" w:sz="4" w:space="0" w:color="auto"/>
            </w:tcBorders>
            <w:shd w:val="clear" w:color="auto" w:fill="auto"/>
          </w:tcPr>
          <w:p w:rsidR="00765C84" w:rsidRPr="00060538" w:rsidRDefault="00765C84" w:rsidP="00607CBE">
            <w:pPr>
              <w:rPr>
                <w:rFonts w:ascii="Times New Roman" w:hAnsi="Times New Roman" w:cs="Times New Roman"/>
                <w:sz w:val="20"/>
                <w:szCs w:val="20"/>
              </w:rPr>
            </w:pPr>
            <w:r w:rsidRPr="00060538">
              <w:rPr>
                <w:rFonts w:ascii="Times New Roman" w:hAnsi="Times New Roman" w:cs="Times New Roman"/>
                <w:sz w:val="20"/>
                <w:szCs w:val="20"/>
              </w:rPr>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32</w:t>
            </w:r>
          </w:p>
        </w:tc>
        <w:tc>
          <w:tcPr>
            <w:tcW w:w="1134" w:type="dxa"/>
            <w:vMerge w:val="restart"/>
            <w:tcBorders>
              <w:top w:val="single" w:sz="4" w:space="0" w:color="auto"/>
              <w:left w:val="single" w:sz="4" w:space="0" w:color="auto"/>
              <w:right w:val="single" w:sz="4" w:space="0" w:color="auto"/>
            </w:tcBorders>
            <w:shd w:val="clear" w:color="auto" w:fill="auto"/>
          </w:tcPr>
          <w:p w:rsidR="00765C84" w:rsidRPr="00060538" w:rsidRDefault="00765C84" w:rsidP="00E80A7B">
            <w:pPr>
              <w:suppressAutoHyphens/>
              <w:spacing w:after="240" w:line="240" w:lineRule="auto"/>
              <w:rPr>
                <w:rFonts w:ascii="Times New Roman" w:eastAsia="Times New Roman" w:hAnsi="Times New Roman" w:cs="Times New Roman"/>
                <w:sz w:val="20"/>
                <w:szCs w:val="20"/>
              </w:rPr>
            </w:pPr>
            <w:r w:rsidRPr="00060538">
              <w:rPr>
                <w:rFonts w:ascii="Times New Roman" w:eastAsia="Times New Roman" w:hAnsi="Times New Roman" w:cs="Times New Roman"/>
                <w:sz w:val="20"/>
                <w:szCs w:val="20"/>
              </w:rPr>
              <w:t>Организация проведени</w:t>
            </w:r>
            <w:r w:rsidRPr="00060538">
              <w:rPr>
                <w:rFonts w:ascii="Times New Roman" w:eastAsia="Times New Roman" w:hAnsi="Times New Roman" w:cs="Times New Roman"/>
                <w:sz w:val="20"/>
                <w:szCs w:val="20"/>
              </w:rPr>
              <w:lastRenderedPageBreak/>
              <w:t>я оплачиваемых общественных работ, предусмотренных государственной программой Воронежской области «Содействие занятости населения</w:t>
            </w:r>
          </w:p>
        </w:tc>
        <w:tc>
          <w:tcPr>
            <w:tcW w:w="1701" w:type="dxa"/>
            <w:tcBorders>
              <w:top w:val="single" w:sz="4" w:space="0" w:color="auto"/>
              <w:left w:val="single" w:sz="4" w:space="0" w:color="auto"/>
              <w:bottom w:val="single" w:sz="4" w:space="0" w:color="auto"/>
            </w:tcBorders>
            <w:shd w:val="clear" w:color="auto" w:fill="auto"/>
          </w:tcPr>
          <w:p w:rsidR="00765C84" w:rsidRPr="00060538" w:rsidRDefault="00765C84" w:rsidP="00E80A7B">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vMerge w:val="restart"/>
            <w:tcBorders>
              <w:top w:val="single" w:sz="4" w:space="0" w:color="auto"/>
              <w:left w:val="single" w:sz="4" w:space="0" w:color="000000"/>
            </w:tcBorders>
            <w:shd w:val="clear" w:color="auto" w:fill="auto"/>
          </w:tcPr>
          <w:p w:rsidR="00765C84" w:rsidRDefault="00765C84">
            <w:r w:rsidRPr="00F0001D">
              <w:t>0,0</w:t>
            </w:r>
          </w:p>
        </w:tc>
        <w:tc>
          <w:tcPr>
            <w:tcW w:w="1134" w:type="dxa"/>
            <w:vMerge w:val="restart"/>
            <w:tcBorders>
              <w:top w:val="single" w:sz="4" w:space="0" w:color="auto"/>
              <w:left w:val="single" w:sz="4" w:space="0" w:color="000000"/>
            </w:tcBorders>
            <w:shd w:val="clear" w:color="auto" w:fill="auto"/>
          </w:tcPr>
          <w:p w:rsidR="00765C84" w:rsidRDefault="00765C84">
            <w:r w:rsidRPr="00F0001D">
              <w:t>0,0</w:t>
            </w:r>
          </w:p>
        </w:tc>
        <w:tc>
          <w:tcPr>
            <w:tcW w:w="1276" w:type="dxa"/>
            <w:gridSpan w:val="2"/>
            <w:vMerge w:val="restart"/>
            <w:tcBorders>
              <w:top w:val="single" w:sz="4" w:space="0" w:color="auto"/>
              <w:left w:val="single" w:sz="4" w:space="0" w:color="000000"/>
            </w:tcBorders>
            <w:shd w:val="clear" w:color="auto" w:fill="auto"/>
          </w:tcPr>
          <w:p w:rsidR="00765C84" w:rsidRDefault="00765C84">
            <w:r w:rsidRPr="00F0001D">
              <w:t>0,0</w:t>
            </w:r>
          </w:p>
        </w:tc>
        <w:tc>
          <w:tcPr>
            <w:tcW w:w="850" w:type="dxa"/>
            <w:vMerge w:val="restart"/>
            <w:tcBorders>
              <w:top w:val="single" w:sz="4" w:space="0" w:color="auto"/>
              <w:left w:val="single" w:sz="4" w:space="0" w:color="000000"/>
            </w:tcBorders>
            <w:shd w:val="clear" w:color="auto" w:fill="auto"/>
          </w:tcPr>
          <w:p w:rsidR="00765C84" w:rsidRDefault="00765C84">
            <w:r w:rsidRPr="00F0001D">
              <w:t>0,0</w:t>
            </w:r>
          </w:p>
        </w:tc>
        <w:tc>
          <w:tcPr>
            <w:tcW w:w="992" w:type="dxa"/>
            <w:vMerge w:val="restart"/>
            <w:tcBorders>
              <w:top w:val="single" w:sz="4" w:space="0" w:color="auto"/>
              <w:left w:val="single" w:sz="4" w:space="0" w:color="000000"/>
            </w:tcBorders>
            <w:shd w:val="clear" w:color="auto" w:fill="auto"/>
          </w:tcPr>
          <w:p w:rsidR="00765C84" w:rsidRDefault="00765C84">
            <w:r w:rsidRPr="00F0001D">
              <w:t>0,0</w:t>
            </w:r>
          </w:p>
        </w:tc>
        <w:tc>
          <w:tcPr>
            <w:tcW w:w="1134" w:type="dxa"/>
            <w:gridSpan w:val="2"/>
            <w:vMerge w:val="restart"/>
            <w:tcBorders>
              <w:top w:val="single" w:sz="4" w:space="0" w:color="auto"/>
              <w:left w:val="single" w:sz="4" w:space="0" w:color="000000"/>
            </w:tcBorders>
            <w:shd w:val="clear" w:color="auto" w:fill="auto"/>
          </w:tcPr>
          <w:p w:rsidR="00765C84" w:rsidRDefault="00765C84">
            <w:r w:rsidRPr="00F0001D">
              <w:t>0,0</w:t>
            </w:r>
          </w:p>
        </w:tc>
        <w:tc>
          <w:tcPr>
            <w:tcW w:w="1134" w:type="dxa"/>
            <w:gridSpan w:val="3"/>
            <w:vMerge w:val="restart"/>
            <w:tcBorders>
              <w:top w:val="single" w:sz="4" w:space="0" w:color="auto"/>
              <w:left w:val="single" w:sz="4" w:space="0" w:color="000000"/>
            </w:tcBorders>
            <w:shd w:val="clear" w:color="auto" w:fill="auto"/>
          </w:tcPr>
          <w:p w:rsidR="00765C84" w:rsidRDefault="00765C84">
            <w:r w:rsidRPr="00F0001D">
              <w:t>0,0</w:t>
            </w:r>
          </w:p>
        </w:tc>
        <w:tc>
          <w:tcPr>
            <w:tcW w:w="993" w:type="dxa"/>
            <w:gridSpan w:val="3"/>
            <w:vMerge w:val="restart"/>
            <w:tcBorders>
              <w:top w:val="single" w:sz="4" w:space="0" w:color="auto"/>
              <w:left w:val="single" w:sz="4" w:space="0" w:color="000000"/>
              <w:right w:val="single" w:sz="4" w:space="0" w:color="000000"/>
            </w:tcBorders>
            <w:shd w:val="clear" w:color="auto" w:fill="auto"/>
          </w:tcPr>
          <w:p w:rsidR="00765C84" w:rsidRDefault="00765C84">
            <w:r w:rsidRPr="00F0001D">
              <w:t>0,0</w:t>
            </w:r>
          </w:p>
        </w:tc>
        <w:tc>
          <w:tcPr>
            <w:tcW w:w="903" w:type="dxa"/>
            <w:gridSpan w:val="3"/>
            <w:vMerge w:val="restart"/>
            <w:tcBorders>
              <w:top w:val="single" w:sz="4" w:space="0" w:color="auto"/>
              <w:left w:val="single" w:sz="4" w:space="0" w:color="000000"/>
              <w:right w:val="single" w:sz="4" w:space="0" w:color="000000"/>
            </w:tcBorders>
            <w:shd w:val="clear" w:color="auto" w:fill="auto"/>
          </w:tcPr>
          <w:p w:rsidR="00765C84" w:rsidRDefault="00765C84">
            <w:r w:rsidRPr="00F0001D">
              <w:t>0,0</w:t>
            </w:r>
          </w:p>
        </w:tc>
        <w:tc>
          <w:tcPr>
            <w:tcW w:w="948" w:type="dxa"/>
            <w:gridSpan w:val="2"/>
            <w:vMerge w:val="restart"/>
            <w:tcBorders>
              <w:top w:val="single" w:sz="4" w:space="0" w:color="auto"/>
              <w:left w:val="single" w:sz="4" w:space="0" w:color="000000"/>
              <w:right w:val="single" w:sz="4" w:space="0" w:color="000000"/>
            </w:tcBorders>
            <w:shd w:val="clear" w:color="auto" w:fill="auto"/>
            <w:vAlign w:val="bottom"/>
          </w:tcPr>
          <w:p w:rsidR="00765C84"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765C84">
        <w:trPr>
          <w:trHeight w:val="247"/>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 xml:space="preserve">Администрация </w:t>
            </w:r>
            <w:r w:rsidRPr="00060538">
              <w:rPr>
                <w:rFonts w:ascii="Times New Roman" w:hAnsi="Times New Roman" w:cs="Times New Roman"/>
                <w:sz w:val="20"/>
                <w:szCs w:val="20"/>
              </w:rPr>
              <w:lastRenderedPageBreak/>
              <w:t>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r w:rsidR="00572548" w:rsidRPr="00060538" w:rsidTr="00765C84">
        <w:trPr>
          <w:trHeight w:val="248"/>
        </w:trPr>
        <w:tc>
          <w:tcPr>
            <w:tcW w:w="2127" w:type="dxa"/>
            <w:gridSpan w:val="2"/>
            <w:vMerge w:val="restart"/>
            <w:tcBorders>
              <w:top w:val="single" w:sz="4" w:space="0" w:color="auto"/>
              <w:left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r w:rsidRPr="00060538">
              <w:rPr>
                <w:rFonts w:ascii="Times New Roman" w:hAnsi="Times New Roman" w:cs="Times New Roman"/>
                <w:sz w:val="20"/>
                <w:szCs w:val="20"/>
              </w:rPr>
              <w:lastRenderedPageBreak/>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33</w:t>
            </w:r>
          </w:p>
        </w:tc>
        <w:tc>
          <w:tcPr>
            <w:tcW w:w="1134" w:type="dxa"/>
            <w:vMerge w:val="restart"/>
            <w:tcBorders>
              <w:top w:val="single" w:sz="4" w:space="0" w:color="auto"/>
              <w:left w:val="single" w:sz="4" w:space="0" w:color="auto"/>
              <w:right w:val="single" w:sz="4" w:space="0" w:color="auto"/>
            </w:tcBorders>
            <w:shd w:val="clear" w:color="auto" w:fill="auto"/>
          </w:tcPr>
          <w:p w:rsidR="00572548" w:rsidRPr="00060538" w:rsidRDefault="00572548" w:rsidP="00E80A7B">
            <w:pPr>
              <w:suppressAutoHyphens/>
              <w:spacing w:after="240" w:line="240" w:lineRule="auto"/>
              <w:rPr>
                <w:rFonts w:ascii="Times New Roman" w:hAnsi="Times New Roman" w:cs="Times New Roman"/>
                <w:sz w:val="20"/>
                <w:szCs w:val="20"/>
              </w:rPr>
            </w:pPr>
            <w:r w:rsidRPr="00060538">
              <w:rPr>
                <w:rFonts w:ascii="Times New Roman" w:eastAsia="Times New Roman" w:hAnsi="Times New Roman" w:cs="Times New Roman"/>
                <w:sz w:val="20"/>
                <w:szCs w:val="20"/>
              </w:rPr>
              <w:t>Муниципальный земельный контроль.</w:t>
            </w: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val="restart"/>
            <w:tcBorders>
              <w:top w:val="single" w:sz="4" w:space="0" w:color="auto"/>
              <w:left w:val="single" w:sz="4" w:space="0" w:color="000000"/>
            </w:tcBorders>
            <w:shd w:val="clear" w:color="auto" w:fill="auto"/>
            <w:vAlign w:val="bottom"/>
          </w:tcPr>
          <w:p w:rsidR="00572548" w:rsidRPr="00572548" w:rsidRDefault="00572548" w:rsidP="0074451C">
            <w:pPr>
              <w:jc w:val="center"/>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0</w:t>
            </w:r>
          </w:p>
        </w:tc>
        <w:tc>
          <w:tcPr>
            <w:tcW w:w="99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0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48" w:type="dxa"/>
            <w:gridSpan w:val="2"/>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572548" w:rsidRPr="00060538" w:rsidTr="00765C84">
        <w:trPr>
          <w:trHeight w:val="247"/>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r w:rsidR="00572548" w:rsidRPr="00060538" w:rsidTr="00765C84">
        <w:trPr>
          <w:trHeight w:val="248"/>
        </w:trPr>
        <w:tc>
          <w:tcPr>
            <w:tcW w:w="2127" w:type="dxa"/>
            <w:gridSpan w:val="2"/>
            <w:vMerge w:val="restart"/>
            <w:tcBorders>
              <w:top w:val="single" w:sz="4" w:space="0" w:color="auto"/>
              <w:left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r w:rsidRPr="00060538">
              <w:rPr>
                <w:rFonts w:ascii="Times New Roman" w:hAnsi="Times New Roman" w:cs="Times New Roman"/>
                <w:sz w:val="20"/>
                <w:szCs w:val="20"/>
              </w:rPr>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34</w:t>
            </w:r>
          </w:p>
        </w:tc>
        <w:tc>
          <w:tcPr>
            <w:tcW w:w="1134" w:type="dxa"/>
            <w:vMerge w:val="restart"/>
            <w:tcBorders>
              <w:top w:val="single" w:sz="4" w:space="0" w:color="auto"/>
              <w:left w:val="single" w:sz="4" w:space="0" w:color="auto"/>
              <w:right w:val="single" w:sz="4" w:space="0" w:color="auto"/>
            </w:tcBorders>
            <w:shd w:val="clear" w:color="auto" w:fill="auto"/>
          </w:tcPr>
          <w:p w:rsidR="00572548" w:rsidRPr="00060538" w:rsidRDefault="00572548" w:rsidP="00E80A7B">
            <w:pPr>
              <w:suppressAutoHyphens/>
              <w:spacing w:after="240" w:line="240" w:lineRule="auto"/>
              <w:rPr>
                <w:rFonts w:ascii="Times New Roman" w:hAnsi="Times New Roman" w:cs="Times New Roman"/>
                <w:sz w:val="20"/>
                <w:szCs w:val="20"/>
              </w:rPr>
            </w:pPr>
            <w:r w:rsidRPr="00060538">
              <w:rPr>
                <w:rFonts w:ascii="Times New Roman" w:eastAsia="Times New Roman" w:hAnsi="Times New Roman" w:cs="Times New Roman"/>
                <w:color w:val="000000"/>
                <w:sz w:val="20"/>
                <w:szCs w:val="20"/>
              </w:rPr>
              <w:t xml:space="preserve">Капитальный ремонт МКУ Старомеловатского сельского поселения «Досуг», </w:t>
            </w:r>
            <w:proofErr w:type="spellStart"/>
            <w:r w:rsidRPr="00060538">
              <w:rPr>
                <w:rFonts w:ascii="Times New Roman" w:eastAsia="Times New Roman" w:hAnsi="Times New Roman" w:cs="Times New Roman"/>
                <w:color w:val="000000"/>
                <w:sz w:val="20"/>
                <w:szCs w:val="20"/>
              </w:rPr>
              <w:t>Дружбянский</w:t>
            </w:r>
            <w:proofErr w:type="spellEnd"/>
            <w:r w:rsidRPr="00060538">
              <w:rPr>
                <w:rFonts w:ascii="Times New Roman" w:eastAsia="Times New Roman" w:hAnsi="Times New Roman" w:cs="Times New Roman"/>
                <w:color w:val="000000"/>
                <w:sz w:val="20"/>
                <w:szCs w:val="20"/>
              </w:rPr>
              <w:t xml:space="preserve"> СДК </w:t>
            </w:r>
            <w:r w:rsidRPr="00060538">
              <w:rPr>
                <w:rFonts w:ascii="Times New Roman" w:eastAsia="Times New Roman" w:hAnsi="Times New Roman" w:cs="Times New Roman"/>
                <w:color w:val="000000"/>
                <w:sz w:val="20"/>
                <w:szCs w:val="20"/>
              </w:rPr>
              <w:lastRenderedPageBreak/>
              <w:t>Петропавловского муниципального района Воронежской области</w:t>
            </w:r>
            <w:proofErr w:type="gramStart"/>
            <w:r w:rsidRPr="00060538">
              <w:rPr>
                <w:rFonts w:ascii="Times New Roman" w:eastAsia="Times New Roman" w:hAnsi="Times New Roman" w:cs="Times New Roman"/>
                <w:color w:val="000000"/>
                <w:sz w:val="20"/>
                <w:szCs w:val="20"/>
              </w:rPr>
              <w:t>.</w:t>
            </w:r>
            <w:r w:rsidRPr="00060538">
              <w:rPr>
                <w:rFonts w:ascii="Times New Roman" w:hAnsi="Times New Roman" w:cs="Times New Roman"/>
                <w:sz w:val="20"/>
                <w:szCs w:val="20"/>
              </w:rPr>
              <w:t>.</w:t>
            </w:r>
            <w:proofErr w:type="gramEnd"/>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color w:val="000000"/>
                <w:sz w:val="20"/>
                <w:szCs w:val="20"/>
              </w:rPr>
            </w:pPr>
            <w:r w:rsidRPr="00060538">
              <w:rPr>
                <w:rFonts w:ascii="Times New Roman" w:hAnsi="Times New Roman" w:cs="Times New Roman"/>
                <w:sz w:val="20"/>
                <w:szCs w:val="20"/>
              </w:rPr>
              <w:lastRenderedPageBreak/>
              <w:t>всего</w:t>
            </w:r>
          </w:p>
        </w:tc>
        <w:tc>
          <w:tcPr>
            <w:tcW w:w="1276"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val="restart"/>
            <w:tcBorders>
              <w:top w:val="single" w:sz="4" w:space="0" w:color="auto"/>
              <w:left w:val="single" w:sz="4" w:space="0" w:color="000000"/>
            </w:tcBorders>
            <w:shd w:val="clear" w:color="auto" w:fill="auto"/>
            <w:vAlign w:val="bottom"/>
          </w:tcPr>
          <w:p w:rsidR="00572548" w:rsidRPr="00572548" w:rsidRDefault="00572548" w:rsidP="0074451C">
            <w:pPr>
              <w:jc w:val="center"/>
              <w:rPr>
                <w:rFonts w:ascii="Times New Roman" w:hAnsi="Times New Roman" w:cs="Times New Roman"/>
                <w:sz w:val="20"/>
                <w:szCs w:val="20"/>
                <w:lang w:val="en-US"/>
              </w:rPr>
            </w:pPr>
            <w:r>
              <w:rPr>
                <w:rFonts w:ascii="Times New Roman" w:hAnsi="Times New Roman" w:cs="Times New Roman"/>
                <w:sz w:val="20"/>
                <w:szCs w:val="20"/>
                <w:lang w:val="en-US"/>
              </w:rPr>
              <w:t>11751</w:t>
            </w:r>
            <w:r>
              <w:rPr>
                <w:rFonts w:ascii="Times New Roman" w:hAnsi="Times New Roman" w:cs="Times New Roman"/>
                <w:sz w:val="20"/>
                <w:szCs w:val="20"/>
              </w:rPr>
              <w:t>,</w:t>
            </w:r>
            <w:r>
              <w:rPr>
                <w:rFonts w:ascii="Times New Roman" w:hAnsi="Times New Roman" w:cs="Times New Roman"/>
                <w:sz w:val="20"/>
                <w:szCs w:val="20"/>
                <w:lang w:val="en-US"/>
              </w:rPr>
              <w:t>08</w:t>
            </w:r>
          </w:p>
        </w:tc>
        <w:tc>
          <w:tcPr>
            <w:tcW w:w="99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765C84">
        <w:trPr>
          <w:trHeight w:val="247"/>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r w:rsidR="00572548" w:rsidRPr="00060538" w:rsidTr="00765C84">
        <w:trPr>
          <w:trHeight w:val="248"/>
        </w:trPr>
        <w:tc>
          <w:tcPr>
            <w:tcW w:w="2127" w:type="dxa"/>
            <w:gridSpan w:val="2"/>
            <w:vMerge w:val="restart"/>
            <w:tcBorders>
              <w:top w:val="single" w:sz="4" w:space="0" w:color="auto"/>
              <w:left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r w:rsidRPr="00060538">
              <w:rPr>
                <w:rFonts w:ascii="Times New Roman" w:hAnsi="Times New Roman" w:cs="Times New Roman"/>
                <w:sz w:val="20"/>
                <w:szCs w:val="20"/>
              </w:rPr>
              <w:lastRenderedPageBreak/>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35</w:t>
            </w:r>
          </w:p>
        </w:tc>
        <w:tc>
          <w:tcPr>
            <w:tcW w:w="1134" w:type="dxa"/>
            <w:vMerge w:val="restart"/>
            <w:tcBorders>
              <w:top w:val="single" w:sz="4" w:space="0" w:color="auto"/>
              <w:left w:val="single" w:sz="4" w:space="0" w:color="auto"/>
              <w:right w:val="single" w:sz="4" w:space="0" w:color="auto"/>
            </w:tcBorders>
            <w:shd w:val="clear" w:color="auto" w:fill="auto"/>
          </w:tcPr>
          <w:p w:rsidR="00572548" w:rsidRPr="00060538" w:rsidRDefault="00572548" w:rsidP="00E80A7B">
            <w:pPr>
              <w:suppressAutoHyphens/>
              <w:spacing w:after="240" w:line="240" w:lineRule="auto"/>
              <w:rPr>
                <w:rFonts w:ascii="Times New Roman" w:eastAsia="Times New Roman" w:hAnsi="Times New Roman" w:cs="Times New Roman"/>
                <w:sz w:val="20"/>
                <w:szCs w:val="20"/>
              </w:rPr>
            </w:pPr>
            <w:r w:rsidRPr="00060538">
              <w:rPr>
                <w:rFonts w:ascii="Times New Roman" w:hAnsi="Times New Roman" w:cs="Times New Roman"/>
                <w:sz w:val="20"/>
                <w:szCs w:val="20"/>
              </w:rPr>
              <w:t>Модернизация систем уличного освещения.</w:t>
            </w: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65C84">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6006,7</w:t>
            </w:r>
          </w:p>
        </w:tc>
        <w:tc>
          <w:tcPr>
            <w:tcW w:w="90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765C84">
        <w:trPr>
          <w:trHeight w:val="247"/>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607CBE">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r w:rsidR="00572548" w:rsidRPr="00060538" w:rsidTr="00765C84">
        <w:trPr>
          <w:trHeight w:val="248"/>
        </w:trPr>
        <w:tc>
          <w:tcPr>
            <w:tcW w:w="2127" w:type="dxa"/>
            <w:gridSpan w:val="2"/>
            <w:vMerge w:val="restart"/>
            <w:tcBorders>
              <w:top w:val="single" w:sz="4" w:space="0" w:color="auto"/>
              <w:left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r w:rsidRPr="00060538">
              <w:rPr>
                <w:rFonts w:ascii="Times New Roman" w:hAnsi="Times New Roman" w:cs="Times New Roman"/>
                <w:sz w:val="20"/>
                <w:szCs w:val="20"/>
              </w:rPr>
              <w:t xml:space="preserve">Основное </w:t>
            </w:r>
            <w:r>
              <w:rPr>
                <w:rFonts w:ascii="Times New Roman" w:hAnsi="Times New Roman" w:cs="Times New Roman"/>
                <w:sz w:val="20"/>
                <w:szCs w:val="20"/>
              </w:rPr>
              <w:t>м</w:t>
            </w:r>
            <w:r w:rsidRPr="00060538">
              <w:rPr>
                <w:rFonts w:ascii="Times New Roman" w:hAnsi="Times New Roman" w:cs="Times New Roman"/>
                <w:sz w:val="20"/>
                <w:szCs w:val="20"/>
              </w:rPr>
              <w:t>ероприятие 36</w:t>
            </w:r>
          </w:p>
        </w:tc>
        <w:tc>
          <w:tcPr>
            <w:tcW w:w="1134" w:type="dxa"/>
            <w:vMerge w:val="restart"/>
            <w:tcBorders>
              <w:top w:val="single" w:sz="4" w:space="0" w:color="auto"/>
              <w:left w:val="single" w:sz="4" w:space="0" w:color="auto"/>
              <w:right w:val="single" w:sz="4" w:space="0" w:color="auto"/>
            </w:tcBorders>
            <w:shd w:val="clear" w:color="auto" w:fill="auto"/>
          </w:tcPr>
          <w:p w:rsidR="00572548" w:rsidRPr="00060538" w:rsidRDefault="00572548" w:rsidP="00E80A7B">
            <w:pPr>
              <w:suppressAutoHyphens/>
              <w:spacing w:after="240" w:line="240" w:lineRule="auto"/>
              <w:rPr>
                <w:rFonts w:ascii="Times New Roman" w:eastAsia="Times New Roman" w:hAnsi="Times New Roman" w:cs="Times New Roman"/>
                <w:color w:val="000000"/>
                <w:sz w:val="20"/>
                <w:szCs w:val="20"/>
              </w:rPr>
            </w:pPr>
            <w:r w:rsidRPr="00060538">
              <w:rPr>
                <w:rFonts w:ascii="Times New Roman" w:hAnsi="Times New Roman" w:cs="Times New Roman"/>
                <w:sz w:val="20"/>
                <w:szCs w:val="20"/>
              </w:rPr>
              <w:t xml:space="preserve">Ремонт и  благоустройство памятника  Стена Плача в х. </w:t>
            </w:r>
            <w:proofErr w:type="spellStart"/>
            <w:r w:rsidRPr="00060538">
              <w:rPr>
                <w:rFonts w:ascii="Times New Roman" w:hAnsi="Times New Roman" w:cs="Times New Roman"/>
                <w:sz w:val="20"/>
                <w:szCs w:val="20"/>
              </w:rPr>
              <w:t>Индычий</w:t>
            </w:r>
            <w:proofErr w:type="spellEnd"/>
            <w:r w:rsidRPr="00060538">
              <w:rPr>
                <w:rFonts w:ascii="Times New Roman" w:hAnsi="Times New Roman" w:cs="Times New Roman"/>
                <w:sz w:val="20"/>
                <w:szCs w:val="20"/>
              </w:rPr>
              <w:t xml:space="preserve"> Старомеловатского сельского поселения Петропавловского муниципального района</w:t>
            </w: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color w:val="000000"/>
                <w:sz w:val="20"/>
                <w:szCs w:val="20"/>
              </w:rPr>
            </w:pPr>
            <w:r w:rsidRPr="00060538">
              <w:rPr>
                <w:rFonts w:ascii="Times New Roman" w:hAnsi="Times New Roman" w:cs="Times New Roman"/>
                <w:sz w:val="20"/>
                <w:szCs w:val="20"/>
              </w:rPr>
              <w:t>всего</w:t>
            </w:r>
          </w:p>
        </w:tc>
        <w:tc>
          <w:tcPr>
            <w:tcW w:w="1276"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val="restart"/>
            <w:tcBorders>
              <w:top w:val="single" w:sz="4" w:space="0" w:color="auto"/>
              <w:left w:val="single" w:sz="4" w:space="0" w:color="000000"/>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val="restart"/>
            <w:tcBorders>
              <w:top w:val="single" w:sz="4" w:space="0" w:color="auto"/>
              <w:lef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170,7</w:t>
            </w:r>
          </w:p>
        </w:tc>
        <w:tc>
          <w:tcPr>
            <w:tcW w:w="903" w:type="dxa"/>
            <w:gridSpan w:val="3"/>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48" w:type="dxa"/>
            <w:gridSpan w:val="2"/>
            <w:vMerge w:val="restart"/>
            <w:tcBorders>
              <w:top w:val="single" w:sz="4" w:space="0" w:color="auto"/>
              <w:left w:val="single" w:sz="4" w:space="0" w:color="000000"/>
              <w:right w:val="single" w:sz="4" w:space="0" w:color="000000"/>
            </w:tcBorders>
            <w:shd w:val="clear" w:color="auto" w:fill="auto"/>
            <w:vAlign w:val="bottom"/>
          </w:tcPr>
          <w:p w:rsidR="00572548" w:rsidRPr="00060538" w:rsidRDefault="00765C84" w:rsidP="007445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72548" w:rsidRPr="00060538" w:rsidTr="00765C84">
        <w:trPr>
          <w:trHeight w:val="247"/>
        </w:trPr>
        <w:tc>
          <w:tcPr>
            <w:tcW w:w="2127" w:type="dxa"/>
            <w:gridSpan w:val="2"/>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572548" w:rsidRPr="00060538" w:rsidRDefault="00572548" w:rsidP="0074451C">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shd w:val="clear" w:color="auto" w:fill="auto"/>
          </w:tcPr>
          <w:p w:rsidR="00572548" w:rsidRPr="00060538" w:rsidRDefault="00572548" w:rsidP="00E80A7B">
            <w:pPr>
              <w:rPr>
                <w:rFonts w:ascii="Times New Roman" w:hAnsi="Times New Roman" w:cs="Times New Roman"/>
                <w:sz w:val="20"/>
                <w:szCs w:val="20"/>
              </w:rPr>
            </w:pPr>
            <w:r w:rsidRPr="00060538">
              <w:rPr>
                <w:rFonts w:ascii="Times New Roman" w:hAnsi="Times New Roman" w:cs="Times New Roman"/>
                <w:sz w:val="20"/>
                <w:szCs w:val="20"/>
              </w:rPr>
              <w:t>Администрация Старомеловатского сельского поселения</w:t>
            </w:r>
          </w:p>
          <w:p w:rsidR="00572548" w:rsidRPr="00060538" w:rsidRDefault="00572548" w:rsidP="00E80A7B">
            <w:pPr>
              <w:rPr>
                <w:rFonts w:ascii="Times New Roman" w:hAnsi="Times New Roman" w:cs="Times New Roman"/>
                <w:sz w:val="20"/>
                <w:szCs w:val="20"/>
              </w:rPr>
            </w:pPr>
          </w:p>
        </w:tc>
        <w:tc>
          <w:tcPr>
            <w:tcW w:w="1276"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276" w:type="dxa"/>
            <w:gridSpan w:val="2"/>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850"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992" w:type="dxa"/>
            <w:vMerge/>
            <w:tcBorders>
              <w:left w:val="single" w:sz="4" w:space="0" w:color="000000"/>
              <w:bottom w:val="single" w:sz="4" w:space="0" w:color="auto"/>
            </w:tcBorders>
            <w:shd w:val="clear" w:color="auto" w:fill="auto"/>
          </w:tcPr>
          <w:p w:rsidR="00572548" w:rsidRPr="00060538" w:rsidRDefault="00572548" w:rsidP="0074451C">
            <w:pPr>
              <w:rPr>
                <w:rFonts w:ascii="Times New Roman" w:hAnsi="Times New Roman" w:cs="Times New Roman"/>
                <w:color w:val="000000"/>
                <w:sz w:val="20"/>
                <w:szCs w:val="20"/>
              </w:rPr>
            </w:pPr>
          </w:p>
        </w:tc>
        <w:tc>
          <w:tcPr>
            <w:tcW w:w="1134" w:type="dxa"/>
            <w:gridSpan w:val="2"/>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1134" w:type="dxa"/>
            <w:gridSpan w:val="3"/>
            <w:vMerge/>
            <w:tcBorders>
              <w:left w:val="single" w:sz="4" w:space="0" w:color="000000"/>
              <w:bottom w:val="single" w:sz="4" w:space="0" w:color="auto"/>
            </w:tcBorders>
            <w:shd w:val="clear" w:color="auto" w:fill="auto"/>
            <w:vAlign w:val="bottom"/>
          </w:tcPr>
          <w:p w:rsidR="00572548" w:rsidRPr="00060538" w:rsidRDefault="00572548" w:rsidP="0074451C">
            <w:pPr>
              <w:jc w:val="center"/>
              <w:rPr>
                <w:rFonts w:ascii="Times New Roman" w:hAnsi="Times New Roman" w:cs="Times New Roman"/>
                <w:sz w:val="20"/>
                <w:szCs w:val="20"/>
              </w:rPr>
            </w:pPr>
          </w:p>
        </w:tc>
        <w:tc>
          <w:tcPr>
            <w:tcW w:w="99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03" w:type="dxa"/>
            <w:gridSpan w:val="3"/>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c>
          <w:tcPr>
            <w:tcW w:w="948" w:type="dxa"/>
            <w:gridSpan w:val="2"/>
            <w:vMerge/>
            <w:tcBorders>
              <w:left w:val="single" w:sz="4" w:space="0" w:color="000000"/>
              <w:bottom w:val="single" w:sz="4" w:space="0" w:color="auto"/>
              <w:right w:val="single" w:sz="4" w:space="0" w:color="000000"/>
            </w:tcBorders>
            <w:shd w:val="clear" w:color="auto" w:fill="auto"/>
            <w:vAlign w:val="bottom"/>
          </w:tcPr>
          <w:p w:rsidR="00572548" w:rsidRPr="00060538" w:rsidRDefault="00572548" w:rsidP="0074451C">
            <w:pPr>
              <w:jc w:val="center"/>
              <w:rPr>
                <w:rFonts w:ascii="Times New Roman" w:hAnsi="Times New Roman" w:cs="Times New Roman"/>
                <w:color w:val="000000"/>
                <w:sz w:val="20"/>
                <w:szCs w:val="20"/>
              </w:rPr>
            </w:pPr>
          </w:p>
        </w:tc>
      </w:tr>
    </w:tbl>
    <w:p w:rsidR="0074451C" w:rsidRPr="00060538" w:rsidRDefault="0074451C" w:rsidP="0074451C">
      <w:pPr>
        <w:pStyle w:val="a6"/>
        <w:tabs>
          <w:tab w:val="left" w:pos="3240"/>
        </w:tabs>
        <w:rPr>
          <w:b/>
        </w:rPr>
      </w:pPr>
    </w:p>
    <w:p w:rsidR="0074451C" w:rsidRPr="00060538" w:rsidRDefault="0074451C" w:rsidP="0074451C">
      <w:pPr>
        <w:pStyle w:val="a6"/>
        <w:tabs>
          <w:tab w:val="left" w:pos="3240"/>
        </w:tabs>
      </w:pPr>
      <w:r w:rsidRPr="00060538">
        <w:rPr>
          <w:b/>
        </w:rPr>
        <w:tab/>
      </w:r>
    </w:p>
    <w:p w:rsidR="0074451C" w:rsidRPr="00060538" w:rsidRDefault="0074451C" w:rsidP="0074451C">
      <w:pPr>
        <w:pStyle w:val="ConsPlusNormal"/>
        <w:tabs>
          <w:tab w:val="left" w:pos="7230"/>
          <w:tab w:val="center" w:pos="8070"/>
        </w:tabs>
        <w:ind w:firstLine="0"/>
        <w:rPr>
          <w:rFonts w:ascii="Times New Roman" w:hAnsi="Times New Roman" w:cs="Times New Roman"/>
        </w:rPr>
      </w:pPr>
      <w:r w:rsidRPr="00060538">
        <w:rPr>
          <w:rFonts w:ascii="Times New Roman" w:hAnsi="Times New Roman" w:cs="Times New Roman"/>
        </w:rPr>
        <w:tab/>
      </w:r>
    </w:p>
    <w:p w:rsidR="0074451C" w:rsidRPr="00060538" w:rsidRDefault="0074451C" w:rsidP="0074451C">
      <w:pPr>
        <w:pStyle w:val="ConsPlusNormal"/>
        <w:tabs>
          <w:tab w:val="left" w:pos="7230"/>
          <w:tab w:val="center" w:pos="8070"/>
        </w:tabs>
        <w:ind w:firstLine="0"/>
        <w:rPr>
          <w:rFonts w:ascii="Times New Roman" w:hAnsi="Times New Roman" w:cs="Times New Roman"/>
        </w:rPr>
      </w:pPr>
      <w:r w:rsidRPr="00060538">
        <w:rPr>
          <w:rFonts w:ascii="Times New Roman" w:hAnsi="Times New Roman" w:cs="Times New Roman"/>
        </w:rPr>
        <w:tab/>
      </w:r>
    </w:p>
    <w:p w:rsidR="0074451C" w:rsidRPr="00060538" w:rsidRDefault="0074451C" w:rsidP="0074451C">
      <w:pPr>
        <w:rPr>
          <w:rFonts w:ascii="Times New Roman" w:hAnsi="Times New Roman" w:cs="Times New Roman"/>
          <w:sz w:val="20"/>
          <w:szCs w:val="20"/>
        </w:rPr>
      </w:pPr>
    </w:p>
    <w:p w:rsidR="005C3376" w:rsidRPr="00060538" w:rsidRDefault="005C3376" w:rsidP="005C3376">
      <w:pPr>
        <w:spacing w:after="0"/>
        <w:ind w:right="-1" w:firstLine="426"/>
        <w:jc w:val="center"/>
        <w:rPr>
          <w:rFonts w:ascii="Times New Roman" w:hAnsi="Times New Roman" w:cs="Times New Roman"/>
          <w:sz w:val="20"/>
          <w:szCs w:val="20"/>
        </w:rPr>
      </w:pPr>
    </w:p>
    <w:p w:rsidR="00CA5739" w:rsidRPr="00060538" w:rsidRDefault="00CA5739" w:rsidP="005C3376">
      <w:pPr>
        <w:spacing w:after="0"/>
        <w:ind w:right="-1" w:firstLine="426"/>
        <w:jc w:val="center"/>
        <w:rPr>
          <w:rFonts w:ascii="Times New Roman" w:hAnsi="Times New Roman" w:cs="Times New Roman"/>
          <w:b/>
          <w:sz w:val="20"/>
          <w:szCs w:val="20"/>
        </w:rPr>
      </w:pPr>
    </w:p>
    <w:sectPr w:rsidR="00CA5739" w:rsidRPr="00060538" w:rsidSect="0074451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
      <w:lvlJc w:val="left"/>
      <w:pPr>
        <w:tabs>
          <w:tab w:val="num" w:pos="1080"/>
        </w:tabs>
        <w:ind w:left="1080" w:hanging="360"/>
      </w:pPr>
      <w:rPr>
        <w:rFonts w:ascii="Symbol" w:hAnsi="Symbol" w:hint="default"/>
        <w:color w:val="000000"/>
        <w:sz w:val="28"/>
        <w:szCs w:val="28"/>
      </w:rPr>
    </w:lvl>
    <w:lvl w:ilvl="2">
      <w:start w:val="1"/>
      <w:numFmt w:val="bullet"/>
      <w:lvlText w:val=""/>
      <w:lvlJc w:val="left"/>
      <w:pPr>
        <w:tabs>
          <w:tab w:val="num" w:pos="1440"/>
        </w:tabs>
        <w:ind w:left="1440" w:hanging="360"/>
      </w:pPr>
      <w:rPr>
        <w:rFonts w:ascii="Symbol" w:hAnsi="Symbol" w:hint="default"/>
        <w:color w:val="000000"/>
        <w:sz w:val="28"/>
        <w:szCs w:val="28"/>
      </w:rPr>
    </w:lvl>
    <w:lvl w:ilvl="3">
      <w:start w:val="1"/>
      <w:numFmt w:val="bullet"/>
      <w:lvlText w:val=""/>
      <w:lvlJc w:val="left"/>
      <w:pPr>
        <w:tabs>
          <w:tab w:val="num" w:pos="1800"/>
        </w:tabs>
        <w:ind w:left="1800" w:hanging="360"/>
      </w:pPr>
      <w:rPr>
        <w:rFonts w:ascii="Symbol" w:hAnsi="Symbol" w:hint="default"/>
        <w:color w:val="000000"/>
        <w:sz w:val="28"/>
        <w:szCs w:val="28"/>
      </w:rPr>
    </w:lvl>
    <w:lvl w:ilvl="4">
      <w:start w:val="1"/>
      <w:numFmt w:val="bullet"/>
      <w:lvlText w:val=""/>
      <w:lvlJc w:val="left"/>
      <w:pPr>
        <w:tabs>
          <w:tab w:val="num" w:pos="2160"/>
        </w:tabs>
        <w:ind w:left="2160" w:hanging="360"/>
      </w:pPr>
      <w:rPr>
        <w:rFonts w:ascii="Symbol" w:hAnsi="Symbol" w:hint="default"/>
        <w:color w:val="000000"/>
        <w:sz w:val="28"/>
        <w:szCs w:val="28"/>
      </w:rPr>
    </w:lvl>
    <w:lvl w:ilvl="5">
      <w:start w:val="1"/>
      <w:numFmt w:val="bullet"/>
      <w:lvlText w:val=""/>
      <w:lvlJc w:val="left"/>
      <w:pPr>
        <w:tabs>
          <w:tab w:val="num" w:pos="2520"/>
        </w:tabs>
        <w:ind w:left="2520" w:hanging="360"/>
      </w:pPr>
      <w:rPr>
        <w:rFonts w:ascii="Symbol" w:hAnsi="Symbol" w:hint="default"/>
        <w:color w:val="000000"/>
        <w:sz w:val="28"/>
        <w:szCs w:val="28"/>
      </w:rPr>
    </w:lvl>
    <w:lvl w:ilvl="6">
      <w:start w:val="1"/>
      <w:numFmt w:val="bullet"/>
      <w:lvlText w:val=""/>
      <w:lvlJc w:val="left"/>
      <w:pPr>
        <w:tabs>
          <w:tab w:val="num" w:pos="2880"/>
        </w:tabs>
        <w:ind w:left="2880" w:hanging="360"/>
      </w:pPr>
      <w:rPr>
        <w:rFonts w:ascii="Symbol" w:hAnsi="Symbol" w:hint="default"/>
        <w:color w:val="000000"/>
        <w:sz w:val="28"/>
        <w:szCs w:val="28"/>
      </w:rPr>
    </w:lvl>
    <w:lvl w:ilvl="7">
      <w:start w:val="1"/>
      <w:numFmt w:val="bullet"/>
      <w:lvlText w:val=""/>
      <w:lvlJc w:val="left"/>
      <w:pPr>
        <w:tabs>
          <w:tab w:val="num" w:pos="3240"/>
        </w:tabs>
        <w:ind w:left="3240" w:hanging="360"/>
      </w:pPr>
      <w:rPr>
        <w:rFonts w:ascii="Symbol" w:hAnsi="Symbol" w:hint="default"/>
        <w:color w:val="000000"/>
        <w:sz w:val="28"/>
        <w:szCs w:val="28"/>
      </w:rPr>
    </w:lvl>
    <w:lvl w:ilvl="8">
      <w:start w:val="1"/>
      <w:numFmt w:val="bullet"/>
      <w:lvlText w:val=""/>
      <w:lvlJc w:val="left"/>
      <w:pPr>
        <w:tabs>
          <w:tab w:val="num" w:pos="3600"/>
        </w:tabs>
        <w:ind w:left="3600" w:hanging="360"/>
      </w:pPr>
      <w:rPr>
        <w:rFonts w:ascii="Symbol" w:hAnsi="Symbol" w:hint="default"/>
        <w:color w:val="000000"/>
        <w:sz w:val="28"/>
        <w:szCs w:val="2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
      <w:lvlJc w:val="left"/>
      <w:pPr>
        <w:tabs>
          <w:tab w:val="num" w:pos="1080"/>
        </w:tabs>
        <w:ind w:left="1080" w:hanging="360"/>
      </w:pPr>
      <w:rPr>
        <w:rFonts w:ascii="Symbol" w:hAnsi="Symbol" w:hint="default"/>
        <w:color w:val="000000"/>
        <w:sz w:val="28"/>
        <w:szCs w:val="28"/>
      </w:rPr>
    </w:lvl>
    <w:lvl w:ilvl="2">
      <w:start w:val="1"/>
      <w:numFmt w:val="bullet"/>
      <w:lvlText w:val=""/>
      <w:lvlJc w:val="left"/>
      <w:pPr>
        <w:tabs>
          <w:tab w:val="num" w:pos="1440"/>
        </w:tabs>
        <w:ind w:left="1440" w:hanging="360"/>
      </w:pPr>
      <w:rPr>
        <w:rFonts w:ascii="Symbol" w:hAnsi="Symbol" w:hint="default"/>
        <w:color w:val="000000"/>
        <w:sz w:val="28"/>
        <w:szCs w:val="28"/>
      </w:rPr>
    </w:lvl>
    <w:lvl w:ilvl="3">
      <w:start w:val="1"/>
      <w:numFmt w:val="bullet"/>
      <w:lvlText w:val=""/>
      <w:lvlJc w:val="left"/>
      <w:pPr>
        <w:tabs>
          <w:tab w:val="num" w:pos="1800"/>
        </w:tabs>
        <w:ind w:left="1800" w:hanging="360"/>
      </w:pPr>
      <w:rPr>
        <w:rFonts w:ascii="Symbol" w:hAnsi="Symbol" w:hint="default"/>
        <w:color w:val="000000"/>
        <w:sz w:val="28"/>
        <w:szCs w:val="28"/>
      </w:rPr>
    </w:lvl>
    <w:lvl w:ilvl="4">
      <w:start w:val="1"/>
      <w:numFmt w:val="bullet"/>
      <w:lvlText w:val=""/>
      <w:lvlJc w:val="left"/>
      <w:pPr>
        <w:tabs>
          <w:tab w:val="num" w:pos="2160"/>
        </w:tabs>
        <w:ind w:left="2160" w:hanging="360"/>
      </w:pPr>
      <w:rPr>
        <w:rFonts w:ascii="Symbol" w:hAnsi="Symbol" w:hint="default"/>
        <w:color w:val="000000"/>
        <w:sz w:val="28"/>
        <w:szCs w:val="28"/>
      </w:rPr>
    </w:lvl>
    <w:lvl w:ilvl="5">
      <w:start w:val="1"/>
      <w:numFmt w:val="bullet"/>
      <w:lvlText w:val=""/>
      <w:lvlJc w:val="left"/>
      <w:pPr>
        <w:tabs>
          <w:tab w:val="num" w:pos="2520"/>
        </w:tabs>
        <w:ind w:left="2520" w:hanging="360"/>
      </w:pPr>
      <w:rPr>
        <w:rFonts w:ascii="Symbol" w:hAnsi="Symbol" w:hint="default"/>
        <w:color w:val="000000"/>
        <w:sz w:val="28"/>
        <w:szCs w:val="28"/>
      </w:rPr>
    </w:lvl>
    <w:lvl w:ilvl="6">
      <w:start w:val="1"/>
      <w:numFmt w:val="bullet"/>
      <w:lvlText w:val=""/>
      <w:lvlJc w:val="left"/>
      <w:pPr>
        <w:tabs>
          <w:tab w:val="num" w:pos="2880"/>
        </w:tabs>
        <w:ind w:left="2880" w:hanging="360"/>
      </w:pPr>
      <w:rPr>
        <w:rFonts w:ascii="Symbol" w:hAnsi="Symbol" w:hint="default"/>
        <w:color w:val="000000"/>
        <w:sz w:val="28"/>
        <w:szCs w:val="28"/>
      </w:rPr>
    </w:lvl>
    <w:lvl w:ilvl="7">
      <w:start w:val="1"/>
      <w:numFmt w:val="bullet"/>
      <w:lvlText w:val=""/>
      <w:lvlJc w:val="left"/>
      <w:pPr>
        <w:tabs>
          <w:tab w:val="num" w:pos="3240"/>
        </w:tabs>
        <w:ind w:left="3240" w:hanging="360"/>
      </w:pPr>
      <w:rPr>
        <w:rFonts w:ascii="Symbol" w:hAnsi="Symbol" w:hint="default"/>
        <w:color w:val="000000"/>
        <w:sz w:val="28"/>
        <w:szCs w:val="28"/>
      </w:rPr>
    </w:lvl>
    <w:lvl w:ilvl="8">
      <w:start w:val="1"/>
      <w:numFmt w:val="bullet"/>
      <w:lvlText w:val=""/>
      <w:lvlJc w:val="left"/>
      <w:pPr>
        <w:tabs>
          <w:tab w:val="num" w:pos="3600"/>
        </w:tabs>
        <w:ind w:left="3600" w:hanging="360"/>
      </w:pPr>
      <w:rPr>
        <w:rFonts w:ascii="Symbol" w:hAnsi="Symbol" w:hint="default"/>
        <w:color w:val="000000"/>
        <w:sz w:val="28"/>
        <w:szCs w:val="28"/>
      </w:rPr>
    </w:lvl>
  </w:abstractNum>
  <w:abstractNum w:abstractNumId="2">
    <w:nsid w:val="00000003"/>
    <w:multiLevelType w:val="multilevel"/>
    <w:tmpl w:val="00000003"/>
    <w:name w:val="WW8Num3"/>
    <w:lvl w:ilvl="0">
      <w:start w:val="20"/>
      <w:numFmt w:val="decimal"/>
      <w:lvlText w:val="%1."/>
      <w:lvlJc w:val="left"/>
      <w:pPr>
        <w:tabs>
          <w:tab w:val="num" w:pos="736"/>
        </w:tabs>
        <w:ind w:left="7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017905"/>
    <w:multiLevelType w:val="multilevel"/>
    <w:tmpl w:val="846CBA14"/>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eastAsia="Times New Roman" w:hint="default"/>
        <w:color w:val="auto"/>
      </w:rPr>
    </w:lvl>
    <w:lvl w:ilvl="2">
      <w:start w:val="1"/>
      <w:numFmt w:val="decimal"/>
      <w:isLgl/>
      <w:lvlText w:val="%1.%2.%3."/>
      <w:lvlJc w:val="left"/>
      <w:pPr>
        <w:ind w:left="1245" w:hanging="885"/>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4">
    <w:nsid w:val="0B381077"/>
    <w:multiLevelType w:val="multilevel"/>
    <w:tmpl w:val="BCF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36D08"/>
    <w:multiLevelType w:val="multilevel"/>
    <w:tmpl w:val="168A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57DB"/>
    <w:rsid w:val="00060538"/>
    <w:rsid w:val="00081C1E"/>
    <w:rsid w:val="000E74A8"/>
    <w:rsid w:val="00180DBA"/>
    <w:rsid w:val="001C474F"/>
    <w:rsid w:val="002038B0"/>
    <w:rsid w:val="00223440"/>
    <w:rsid w:val="00266423"/>
    <w:rsid w:val="002838D8"/>
    <w:rsid w:val="002A2CEE"/>
    <w:rsid w:val="002A74BE"/>
    <w:rsid w:val="002C4287"/>
    <w:rsid w:val="002D0FD9"/>
    <w:rsid w:val="00311F00"/>
    <w:rsid w:val="0033190E"/>
    <w:rsid w:val="003F69A4"/>
    <w:rsid w:val="003F796C"/>
    <w:rsid w:val="00430E9D"/>
    <w:rsid w:val="004B5735"/>
    <w:rsid w:val="004D0B53"/>
    <w:rsid w:val="00572548"/>
    <w:rsid w:val="00575D23"/>
    <w:rsid w:val="005A4172"/>
    <w:rsid w:val="005B54CA"/>
    <w:rsid w:val="005C3376"/>
    <w:rsid w:val="005D2897"/>
    <w:rsid w:val="005E700E"/>
    <w:rsid w:val="005F0A91"/>
    <w:rsid w:val="005F5D31"/>
    <w:rsid w:val="005F6FF3"/>
    <w:rsid w:val="00607CBE"/>
    <w:rsid w:val="006117D6"/>
    <w:rsid w:val="00637913"/>
    <w:rsid w:val="0065788C"/>
    <w:rsid w:val="00673B71"/>
    <w:rsid w:val="00680F81"/>
    <w:rsid w:val="006B7CC0"/>
    <w:rsid w:val="0074451C"/>
    <w:rsid w:val="0074736D"/>
    <w:rsid w:val="00765C84"/>
    <w:rsid w:val="007741E0"/>
    <w:rsid w:val="008832F0"/>
    <w:rsid w:val="00893C66"/>
    <w:rsid w:val="008B54E0"/>
    <w:rsid w:val="008C4F04"/>
    <w:rsid w:val="00925406"/>
    <w:rsid w:val="00962A58"/>
    <w:rsid w:val="00965618"/>
    <w:rsid w:val="00977FB4"/>
    <w:rsid w:val="009D6BFC"/>
    <w:rsid w:val="00A45C96"/>
    <w:rsid w:val="00A82AF3"/>
    <w:rsid w:val="00A83028"/>
    <w:rsid w:val="00A83497"/>
    <w:rsid w:val="00AB57E0"/>
    <w:rsid w:val="00AD2DD2"/>
    <w:rsid w:val="00AD75C4"/>
    <w:rsid w:val="00AF57DB"/>
    <w:rsid w:val="00B05901"/>
    <w:rsid w:val="00B17210"/>
    <w:rsid w:val="00B36E27"/>
    <w:rsid w:val="00B51151"/>
    <w:rsid w:val="00BC3E65"/>
    <w:rsid w:val="00BF5586"/>
    <w:rsid w:val="00C03344"/>
    <w:rsid w:val="00C23598"/>
    <w:rsid w:val="00C32773"/>
    <w:rsid w:val="00C64B2F"/>
    <w:rsid w:val="00C91903"/>
    <w:rsid w:val="00CA39B1"/>
    <w:rsid w:val="00CA5739"/>
    <w:rsid w:val="00CC26D3"/>
    <w:rsid w:val="00CE4C82"/>
    <w:rsid w:val="00D15409"/>
    <w:rsid w:val="00D63C8F"/>
    <w:rsid w:val="00DA0173"/>
    <w:rsid w:val="00DA5A22"/>
    <w:rsid w:val="00E119A8"/>
    <w:rsid w:val="00E24AB0"/>
    <w:rsid w:val="00E60747"/>
    <w:rsid w:val="00E80A7B"/>
    <w:rsid w:val="00E96EF0"/>
    <w:rsid w:val="00EB1C7A"/>
    <w:rsid w:val="00ED11CA"/>
    <w:rsid w:val="00ED1FDC"/>
    <w:rsid w:val="00EF3966"/>
    <w:rsid w:val="00F147A8"/>
    <w:rsid w:val="00F54410"/>
    <w:rsid w:val="00F66452"/>
    <w:rsid w:val="00F73CB0"/>
    <w:rsid w:val="00F916D5"/>
    <w:rsid w:val="00FC405B"/>
    <w:rsid w:val="00FD4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D6BFC"/>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3">
    <w:name w:val="Body Text"/>
    <w:basedOn w:val="a"/>
    <w:link w:val="a4"/>
    <w:rsid w:val="003F796C"/>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3F796C"/>
    <w:rPr>
      <w:rFonts w:ascii="Times New Roman" w:eastAsia="Times New Roman" w:hAnsi="Times New Roman" w:cs="Times New Roman"/>
      <w:sz w:val="28"/>
      <w:szCs w:val="28"/>
    </w:rPr>
  </w:style>
  <w:style w:type="character" w:customStyle="1" w:styleId="3">
    <w:name w:val="Основной текст с отступом 3 Знак"/>
    <w:basedOn w:val="a0"/>
    <w:link w:val="30"/>
    <w:locked/>
    <w:rsid w:val="003F796C"/>
    <w:rPr>
      <w:sz w:val="16"/>
      <w:szCs w:val="16"/>
    </w:rPr>
  </w:style>
  <w:style w:type="paragraph" w:styleId="30">
    <w:name w:val="Body Text Indent 3"/>
    <w:basedOn w:val="a"/>
    <w:link w:val="3"/>
    <w:rsid w:val="003F796C"/>
    <w:pPr>
      <w:spacing w:after="120" w:line="240" w:lineRule="auto"/>
      <w:ind w:left="283"/>
    </w:pPr>
    <w:rPr>
      <w:sz w:val="16"/>
      <w:szCs w:val="16"/>
    </w:rPr>
  </w:style>
  <w:style w:type="character" w:customStyle="1" w:styleId="31">
    <w:name w:val="Основной текст с отступом 3 Знак1"/>
    <w:basedOn w:val="a0"/>
    <w:uiPriority w:val="99"/>
    <w:semiHidden/>
    <w:rsid w:val="003F796C"/>
    <w:rPr>
      <w:sz w:val="16"/>
      <w:szCs w:val="16"/>
    </w:rPr>
  </w:style>
  <w:style w:type="paragraph" w:customStyle="1" w:styleId="ConsPlusNormal">
    <w:name w:val="ConsPlusNormal"/>
    <w:link w:val="ConsPlusNormal0"/>
    <w:rsid w:val="003F796C"/>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796C"/>
    <w:rPr>
      <w:rFonts w:ascii="Arial" w:eastAsia="Times New Roman" w:hAnsi="Arial" w:cs="Arial"/>
      <w:sz w:val="20"/>
      <w:szCs w:val="20"/>
    </w:rPr>
  </w:style>
  <w:style w:type="paragraph" w:styleId="a5">
    <w:name w:val="Normal (Web)"/>
    <w:basedOn w:val="a"/>
    <w:rsid w:val="003F796C"/>
    <w:pPr>
      <w:spacing w:after="120" w:line="240" w:lineRule="auto"/>
    </w:pPr>
    <w:rPr>
      <w:rFonts w:ascii="Times New Roman" w:eastAsia="Calibri" w:hAnsi="Times New Roman" w:cs="Times New Roman"/>
      <w:sz w:val="24"/>
      <w:szCs w:val="24"/>
    </w:rPr>
  </w:style>
  <w:style w:type="paragraph" w:styleId="a6">
    <w:name w:val="List Paragraph"/>
    <w:basedOn w:val="a"/>
    <w:qFormat/>
    <w:rsid w:val="0092540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formattext">
    <w:name w:val="formattext"/>
    <w:basedOn w:val="a"/>
    <w:rsid w:val="00EB1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rsid w:val="00ED1FDC"/>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ConsPlusNonformat0">
    <w:name w:val="ConsPlusNonformat Знак"/>
    <w:link w:val="ConsPlusNonformat"/>
    <w:locked/>
    <w:rsid w:val="00ED1FDC"/>
    <w:rPr>
      <w:rFonts w:ascii="Courier New" w:eastAsia="Calibri" w:hAnsi="Courier New" w:cs="Courier New"/>
      <w:sz w:val="20"/>
      <w:szCs w:val="20"/>
      <w:lang w:eastAsia="en-US"/>
    </w:rPr>
  </w:style>
  <w:style w:type="character" w:customStyle="1" w:styleId="WW8Num1z0">
    <w:name w:val="WW8Num1z0"/>
    <w:rsid w:val="00ED1FDC"/>
    <w:rPr>
      <w:rFonts w:hint="default"/>
      <w:color w:val="000000"/>
      <w:sz w:val="28"/>
      <w:szCs w:val="28"/>
    </w:rPr>
  </w:style>
  <w:style w:type="paragraph" w:customStyle="1" w:styleId="ConsPlusTitle">
    <w:name w:val="ConsPlusTitle"/>
    <w:rsid w:val="00ED11CA"/>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character" w:customStyle="1" w:styleId="WW8Num2z0">
    <w:name w:val="WW8Num2z0"/>
    <w:rsid w:val="0074451C"/>
    <w:rPr>
      <w:rFonts w:hint="default"/>
      <w:color w:val="000000"/>
      <w:sz w:val="28"/>
      <w:szCs w:val="28"/>
    </w:rPr>
  </w:style>
  <w:style w:type="character" w:customStyle="1" w:styleId="WW8Num3z0">
    <w:name w:val="WW8Num3z0"/>
    <w:rsid w:val="0074451C"/>
  </w:style>
  <w:style w:type="character" w:customStyle="1" w:styleId="WW8Num3z1">
    <w:name w:val="WW8Num3z1"/>
    <w:rsid w:val="0074451C"/>
  </w:style>
  <w:style w:type="character" w:customStyle="1" w:styleId="WW8Num3z2">
    <w:name w:val="WW8Num3z2"/>
    <w:rsid w:val="0074451C"/>
  </w:style>
  <w:style w:type="character" w:customStyle="1" w:styleId="WW8Num3z3">
    <w:name w:val="WW8Num3z3"/>
    <w:rsid w:val="0074451C"/>
  </w:style>
  <w:style w:type="character" w:customStyle="1" w:styleId="WW8Num3z4">
    <w:name w:val="WW8Num3z4"/>
    <w:rsid w:val="0074451C"/>
  </w:style>
  <w:style w:type="character" w:customStyle="1" w:styleId="WW8Num3z5">
    <w:name w:val="WW8Num3z5"/>
    <w:rsid w:val="0074451C"/>
  </w:style>
  <w:style w:type="character" w:customStyle="1" w:styleId="WW8Num3z6">
    <w:name w:val="WW8Num3z6"/>
    <w:rsid w:val="0074451C"/>
  </w:style>
  <w:style w:type="character" w:customStyle="1" w:styleId="WW8Num3z7">
    <w:name w:val="WW8Num3z7"/>
    <w:rsid w:val="0074451C"/>
  </w:style>
  <w:style w:type="character" w:customStyle="1" w:styleId="WW8Num3z8">
    <w:name w:val="WW8Num3z8"/>
    <w:rsid w:val="0074451C"/>
  </w:style>
  <w:style w:type="character" w:customStyle="1" w:styleId="4">
    <w:name w:val="Основной шрифт абзаца4"/>
    <w:rsid w:val="0074451C"/>
  </w:style>
  <w:style w:type="character" w:customStyle="1" w:styleId="32">
    <w:name w:val="Основной шрифт абзаца3"/>
    <w:rsid w:val="0074451C"/>
  </w:style>
  <w:style w:type="character" w:customStyle="1" w:styleId="WW8Num2z1">
    <w:name w:val="WW8Num2z1"/>
    <w:rsid w:val="0074451C"/>
  </w:style>
  <w:style w:type="character" w:customStyle="1" w:styleId="WW8Num2z2">
    <w:name w:val="WW8Num2z2"/>
    <w:rsid w:val="0074451C"/>
  </w:style>
  <w:style w:type="character" w:customStyle="1" w:styleId="WW8Num2z3">
    <w:name w:val="WW8Num2z3"/>
    <w:rsid w:val="0074451C"/>
  </w:style>
  <w:style w:type="character" w:customStyle="1" w:styleId="WW8Num2z4">
    <w:name w:val="WW8Num2z4"/>
    <w:rsid w:val="0074451C"/>
  </w:style>
  <w:style w:type="character" w:customStyle="1" w:styleId="WW8Num2z5">
    <w:name w:val="WW8Num2z5"/>
    <w:rsid w:val="0074451C"/>
  </w:style>
  <w:style w:type="character" w:customStyle="1" w:styleId="WW8Num2z6">
    <w:name w:val="WW8Num2z6"/>
    <w:rsid w:val="0074451C"/>
  </w:style>
  <w:style w:type="character" w:customStyle="1" w:styleId="WW8Num2z7">
    <w:name w:val="WW8Num2z7"/>
    <w:rsid w:val="0074451C"/>
  </w:style>
  <w:style w:type="character" w:customStyle="1" w:styleId="WW8Num2z8">
    <w:name w:val="WW8Num2z8"/>
    <w:rsid w:val="0074451C"/>
  </w:style>
  <w:style w:type="character" w:customStyle="1" w:styleId="WW8Num4z0">
    <w:name w:val="WW8Num4z0"/>
    <w:rsid w:val="0074451C"/>
    <w:rPr>
      <w:rFonts w:ascii="Symbol" w:hAnsi="Symbol" w:cs="OpenSymbol"/>
      <w:sz w:val="28"/>
      <w:szCs w:val="28"/>
    </w:rPr>
  </w:style>
  <w:style w:type="character" w:customStyle="1" w:styleId="WW8Num5z0">
    <w:name w:val="WW8Num5z0"/>
    <w:rsid w:val="0074451C"/>
    <w:rPr>
      <w:rFonts w:ascii="Symbol" w:hAnsi="Symbol" w:cs="OpenSymbol"/>
    </w:rPr>
  </w:style>
  <w:style w:type="character" w:customStyle="1" w:styleId="WW8Num6z0">
    <w:name w:val="WW8Num6z0"/>
    <w:rsid w:val="0074451C"/>
    <w:rPr>
      <w:rFonts w:ascii="Symbol" w:hAnsi="Symbol" w:cs="OpenSymbol"/>
    </w:rPr>
  </w:style>
  <w:style w:type="character" w:customStyle="1" w:styleId="WW8Num6z1">
    <w:name w:val="WW8Num6z1"/>
    <w:rsid w:val="0074451C"/>
  </w:style>
  <w:style w:type="character" w:customStyle="1" w:styleId="WW8Num6z2">
    <w:name w:val="WW8Num6z2"/>
    <w:rsid w:val="0074451C"/>
  </w:style>
  <w:style w:type="character" w:customStyle="1" w:styleId="WW8Num6z3">
    <w:name w:val="WW8Num6z3"/>
    <w:rsid w:val="0074451C"/>
  </w:style>
  <w:style w:type="character" w:customStyle="1" w:styleId="WW8Num6z4">
    <w:name w:val="WW8Num6z4"/>
    <w:rsid w:val="0074451C"/>
  </w:style>
  <w:style w:type="character" w:customStyle="1" w:styleId="WW8Num6z5">
    <w:name w:val="WW8Num6z5"/>
    <w:rsid w:val="0074451C"/>
  </w:style>
  <w:style w:type="character" w:customStyle="1" w:styleId="WW8Num6z6">
    <w:name w:val="WW8Num6z6"/>
    <w:rsid w:val="0074451C"/>
  </w:style>
  <w:style w:type="character" w:customStyle="1" w:styleId="WW8Num6z7">
    <w:name w:val="WW8Num6z7"/>
    <w:rsid w:val="0074451C"/>
  </w:style>
  <w:style w:type="character" w:customStyle="1" w:styleId="WW8Num6z8">
    <w:name w:val="WW8Num6z8"/>
    <w:rsid w:val="0074451C"/>
  </w:style>
  <w:style w:type="character" w:customStyle="1" w:styleId="2">
    <w:name w:val="Основной шрифт абзаца2"/>
    <w:rsid w:val="0074451C"/>
  </w:style>
  <w:style w:type="character" w:customStyle="1" w:styleId="WW8Num7z0">
    <w:name w:val="WW8Num7z0"/>
    <w:rsid w:val="0074451C"/>
    <w:rPr>
      <w:rFonts w:ascii="Symbol" w:hAnsi="Symbol" w:cs="OpenSymbol"/>
    </w:rPr>
  </w:style>
  <w:style w:type="character" w:customStyle="1" w:styleId="WW8Num8z0">
    <w:name w:val="WW8Num8z0"/>
    <w:rsid w:val="0074451C"/>
  </w:style>
  <w:style w:type="character" w:customStyle="1" w:styleId="WW8Num8z1">
    <w:name w:val="WW8Num8z1"/>
    <w:rsid w:val="0074451C"/>
  </w:style>
  <w:style w:type="character" w:customStyle="1" w:styleId="WW8Num8z2">
    <w:name w:val="WW8Num8z2"/>
    <w:rsid w:val="0074451C"/>
  </w:style>
  <w:style w:type="character" w:customStyle="1" w:styleId="WW8Num8z3">
    <w:name w:val="WW8Num8z3"/>
    <w:rsid w:val="0074451C"/>
  </w:style>
  <w:style w:type="character" w:customStyle="1" w:styleId="WW8Num8z4">
    <w:name w:val="WW8Num8z4"/>
    <w:rsid w:val="0074451C"/>
  </w:style>
  <w:style w:type="character" w:customStyle="1" w:styleId="WW8Num8z5">
    <w:name w:val="WW8Num8z5"/>
    <w:rsid w:val="0074451C"/>
  </w:style>
  <w:style w:type="character" w:customStyle="1" w:styleId="WW8Num8z6">
    <w:name w:val="WW8Num8z6"/>
    <w:rsid w:val="0074451C"/>
  </w:style>
  <w:style w:type="character" w:customStyle="1" w:styleId="WW8Num8z7">
    <w:name w:val="WW8Num8z7"/>
    <w:rsid w:val="0074451C"/>
  </w:style>
  <w:style w:type="character" w:customStyle="1" w:styleId="WW8Num8z8">
    <w:name w:val="WW8Num8z8"/>
    <w:rsid w:val="0074451C"/>
  </w:style>
  <w:style w:type="character" w:customStyle="1" w:styleId="1">
    <w:name w:val="Основной шрифт абзаца1"/>
    <w:rsid w:val="0074451C"/>
  </w:style>
  <w:style w:type="character" w:customStyle="1" w:styleId="FontStyle27">
    <w:name w:val="Font Style27"/>
    <w:basedOn w:val="1"/>
    <w:rsid w:val="0074451C"/>
    <w:rPr>
      <w:rFonts w:ascii="Times New Roman" w:hAnsi="Times New Roman" w:cs="Times New Roman"/>
      <w:sz w:val="26"/>
      <w:szCs w:val="26"/>
    </w:rPr>
  </w:style>
  <w:style w:type="character" w:customStyle="1" w:styleId="a7">
    <w:name w:val="Символ нумерации"/>
    <w:rsid w:val="0074451C"/>
  </w:style>
  <w:style w:type="character" w:customStyle="1" w:styleId="a8">
    <w:name w:val="Маркеры списка"/>
    <w:rsid w:val="0074451C"/>
    <w:rPr>
      <w:rFonts w:ascii="OpenSymbol" w:eastAsia="OpenSymbol" w:hAnsi="OpenSymbol" w:cs="OpenSymbol"/>
    </w:rPr>
  </w:style>
  <w:style w:type="paragraph" w:customStyle="1" w:styleId="a9">
    <w:name w:val="Заголовок"/>
    <w:basedOn w:val="a"/>
    <w:next w:val="a3"/>
    <w:rsid w:val="0074451C"/>
    <w:pPr>
      <w:keepNext/>
      <w:suppressAutoHyphens/>
      <w:spacing w:before="240" w:after="120" w:line="240" w:lineRule="auto"/>
    </w:pPr>
    <w:rPr>
      <w:rFonts w:ascii="Arial" w:eastAsia="Microsoft YaHei" w:hAnsi="Arial" w:cs="Mangal"/>
      <w:sz w:val="28"/>
      <w:szCs w:val="28"/>
      <w:lang w:eastAsia="ar-SA"/>
    </w:rPr>
  </w:style>
  <w:style w:type="paragraph" w:styleId="aa">
    <w:name w:val="List"/>
    <w:basedOn w:val="a3"/>
    <w:rsid w:val="0074451C"/>
    <w:pPr>
      <w:suppressAutoHyphens/>
      <w:spacing w:after="120"/>
    </w:pPr>
    <w:rPr>
      <w:rFonts w:cs="Mangal"/>
      <w:sz w:val="24"/>
      <w:szCs w:val="24"/>
      <w:lang w:eastAsia="ar-SA"/>
    </w:rPr>
  </w:style>
  <w:style w:type="paragraph" w:customStyle="1" w:styleId="40">
    <w:name w:val="Название4"/>
    <w:basedOn w:val="a"/>
    <w:rsid w:val="007445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
    <w:rsid w:val="0074451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3">
    <w:name w:val="Название3"/>
    <w:basedOn w:val="a"/>
    <w:rsid w:val="007445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4">
    <w:name w:val="Указатель3"/>
    <w:basedOn w:val="a"/>
    <w:rsid w:val="0074451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0">
    <w:name w:val="Название2"/>
    <w:basedOn w:val="a"/>
    <w:rsid w:val="007445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74451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Название1"/>
    <w:basedOn w:val="a"/>
    <w:rsid w:val="007445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74451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3">
    <w:name w:val="Style3"/>
    <w:basedOn w:val="a"/>
    <w:rsid w:val="0074451C"/>
    <w:pPr>
      <w:widowControl w:val="0"/>
      <w:suppressAutoHyphens/>
      <w:autoSpaceDE w:val="0"/>
      <w:spacing w:after="0" w:line="307" w:lineRule="exact"/>
      <w:jc w:val="center"/>
    </w:pPr>
    <w:rPr>
      <w:rFonts w:ascii="Times New Roman" w:eastAsia="Times New Roman" w:hAnsi="Times New Roman" w:cs="Times New Roman"/>
      <w:sz w:val="24"/>
      <w:szCs w:val="24"/>
      <w:lang w:eastAsia="ar-SA"/>
    </w:rPr>
  </w:style>
  <w:style w:type="paragraph" w:customStyle="1" w:styleId="12">
    <w:name w:val="Схема документа1"/>
    <w:basedOn w:val="a"/>
    <w:rsid w:val="0074451C"/>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b">
    <w:name w:val="Знак Знак"/>
    <w:basedOn w:val="a"/>
    <w:rsid w:val="0074451C"/>
    <w:pPr>
      <w:suppressAutoHyphens/>
      <w:spacing w:after="160" w:line="240" w:lineRule="exact"/>
    </w:pPr>
    <w:rPr>
      <w:rFonts w:ascii="Verdana" w:eastAsia="Times New Roman" w:hAnsi="Verdana" w:cs="Verdana"/>
      <w:sz w:val="24"/>
      <w:szCs w:val="24"/>
      <w:lang w:val="en-US" w:eastAsia="ar-SA"/>
    </w:rPr>
  </w:style>
  <w:style w:type="paragraph" w:customStyle="1" w:styleId="ac">
    <w:name w:val="Содержимое таблицы"/>
    <w:basedOn w:val="a"/>
    <w:rsid w:val="0074451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74451C"/>
    <w:pPr>
      <w:jc w:val="center"/>
    </w:pPr>
    <w:rPr>
      <w:b/>
      <w:bCs/>
    </w:rPr>
  </w:style>
  <w:style w:type="paragraph" w:customStyle="1" w:styleId="ae">
    <w:name w:val="Содержимое врезки"/>
    <w:basedOn w:val="a3"/>
    <w:rsid w:val="0074451C"/>
    <w:pPr>
      <w:suppressAutoHyphens/>
      <w:spacing w:after="12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465081">
      <w:bodyDiv w:val="1"/>
      <w:marLeft w:val="0"/>
      <w:marRight w:val="0"/>
      <w:marTop w:val="0"/>
      <w:marBottom w:val="0"/>
      <w:divBdr>
        <w:top w:val="none" w:sz="0" w:space="0" w:color="auto"/>
        <w:left w:val="none" w:sz="0" w:space="0" w:color="auto"/>
        <w:bottom w:val="none" w:sz="0" w:space="0" w:color="auto"/>
        <w:right w:val="none" w:sz="0" w:space="0" w:color="auto"/>
      </w:divBdr>
      <w:divsChild>
        <w:div w:id="1719739518">
          <w:marLeft w:val="0"/>
          <w:marRight w:val="0"/>
          <w:marTop w:val="100"/>
          <w:marBottom w:val="100"/>
          <w:divBdr>
            <w:top w:val="none" w:sz="0" w:space="0" w:color="auto"/>
            <w:left w:val="none" w:sz="0" w:space="0" w:color="auto"/>
            <w:bottom w:val="none" w:sz="0" w:space="0" w:color="auto"/>
            <w:right w:val="none" w:sz="0" w:space="0" w:color="auto"/>
          </w:divBdr>
          <w:divsChild>
            <w:div w:id="486018051">
              <w:marLeft w:val="0"/>
              <w:marRight w:val="0"/>
              <w:marTop w:val="0"/>
              <w:marBottom w:val="0"/>
              <w:divBdr>
                <w:top w:val="none" w:sz="0" w:space="0" w:color="auto"/>
                <w:left w:val="none" w:sz="0" w:space="0" w:color="auto"/>
                <w:bottom w:val="none" w:sz="0" w:space="0" w:color="auto"/>
                <w:right w:val="none" w:sz="0" w:space="0" w:color="auto"/>
              </w:divBdr>
              <w:divsChild>
                <w:div w:id="968167289">
                  <w:marLeft w:val="-225"/>
                  <w:marRight w:val="-225"/>
                  <w:marTop w:val="0"/>
                  <w:marBottom w:val="0"/>
                  <w:divBdr>
                    <w:top w:val="none" w:sz="0" w:space="0" w:color="auto"/>
                    <w:left w:val="none" w:sz="0" w:space="0" w:color="auto"/>
                    <w:bottom w:val="none" w:sz="0" w:space="0" w:color="auto"/>
                    <w:right w:val="none" w:sz="0" w:space="0" w:color="auto"/>
                  </w:divBdr>
                  <w:divsChild>
                    <w:div w:id="1174491136">
                      <w:marLeft w:val="0"/>
                      <w:marRight w:val="0"/>
                      <w:marTop w:val="0"/>
                      <w:marBottom w:val="0"/>
                      <w:divBdr>
                        <w:top w:val="none" w:sz="0" w:space="0" w:color="auto"/>
                        <w:left w:val="none" w:sz="0" w:space="0" w:color="auto"/>
                        <w:bottom w:val="none" w:sz="0" w:space="0" w:color="auto"/>
                        <w:right w:val="none" w:sz="0" w:space="0" w:color="auto"/>
                      </w:divBdr>
                      <w:divsChild>
                        <w:div w:id="719936450">
                          <w:marLeft w:val="0"/>
                          <w:marRight w:val="0"/>
                          <w:marTop w:val="0"/>
                          <w:marBottom w:val="0"/>
                          <w:divBdr>
                            <w:top w:val="none" w:sz="0" w:space="0" w:color="auto"/>
                            <w:left w:val="none" w:sz="0" w:space="0" w:color="auto"/>
                            <w:bottom w:val="none" w:sz="0" w:space="0" w:color="auto"/>
                            <w:right w:val="none" w:sz="0" w:space="0" w:color="auto"/>
                          </w:divBdr>
                          <w:divsChild>
                            <w:div w:id="987825157">
                              <w:marLeft w:val="0"/>
                              <w:marRight w:val="0"/>
                              <w:marTop w:val="0"/>
                              <w:marBottom w:val="0"/>
                              <w:divBdr>
                                <w:top w:val="none" w:sz="0" w:space="0" w:color="auto"/>
                                <w:left w:val="none" w:sz="0" w:space="0" w:color="auto"/>
                                <w:bottom w:val="none" w:sz="0" w:space="0" w:color="auto"/>
                                <w:right w:val="none" w:sz="0" w:space="0" w:color="auto"/>
                              </w:divBdr>
                              <w:divsChild>
                                <w:div w:id="50082534">
                                  <w:marLeft w:val="0"/>
                                  <w:marRight w:val="0"/>
                                  <w:marTop w:val="0"/>
                                  <w:marBottom w:val="0"/>
                                  <w:divBdr>
                                    <w:top w:val="none" w:sz="0" w:space="0" w:color="auto"/>
                                    <w:left w:val="none" w:sz="0" w:space="0" w:color="auto"/>
                                    <w:bottom w:val="none" w:sz="0" w:space="0" w:color="auto"/>
                                    <w:right w:val="none" w:sz="0" w:space="0" w:color="auto"/>
                                  </w:divBdr>
                                  <w:divsChild>
                                    <w:div w:id="15967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3DA94E2336EE138137B5C5A0DC1009441E0C6C8FD72655DF467148FF7q8yE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B98F6-B91C-4DFF-88E8-D3EB21A3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19683</Words>
  <Characters>112194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37</cp:revision>
  <cp:lastPrinted>2020-01-30T12:58:00Z</cp:lastPrinted>
  <dcterms:created xsi:type="dcterms:W3CDTF">2020-01-29T06:57:00Z</dcterms:created>
  <dcterms:modified xsi:type="dcterms:W3CDTF">2020-01-30T13:06:00Z</dcterms:modified>
</cp:coreProperties>
</file>