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C7" w:rsidRPr="005977C7" w:rsidRDefault="005977C7" w:rsidP="005977C7">
      <w:pPr>
        <w:tabs>
          <w:tab w:val="left" w:pos="7425"/>
        </w:tabs>
        <w:spacing w:after="0" w:line="240" w:lineRule="auto"/>
        <w:ind w:firstLine="567"/>
        <w:jc w:val="right"/>
        <w:rPr>
          <w:rFonts w:ascii="Times New Roman" w:eastAsia="Times New Roman" w:hAnsi="Times New Roman" w:cs="Times New Roman"/>
          <w:b/>
          <w:bCs/>
          <w:sz w:val="28"/>
          <w:szCs w:val="28"/>
          <w:u w:val="single"/>
          <w:lang w:eastAsia="ru-RU"/>
        </w:rPr>
      </w:pPr>
      <w:r w:rsidRPr="005977C7">
        <w:rPr>
          <w:rFonts w:ascii="Times New Roman" w:eastAsia="Times New Roman" w:hAnsi="Times New Roman" w:cs="Times New Roman"/>
          <w:b/>
          <w:bCs/>
          <w:sz w:val="28"/>
          <w:szCs w:val="28"/>
          <w:u w:val="single"/>
          <w:lang w:eastAsia="ru-RU"/>
        </w:rPr>
        <w:t>ПРОЕКТ</w:t>
      </w:r>
    </w:p>
    <w:p w:rsidR="005977C7" w:rsidRPr="005977C7" w:rsidRDefault="005977C7" w:rsidP="005977C7">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B00128" w:rsidRPr="00A86857" w:rsidRDefault="00B00128" w:rsidP="00B00128">
      <w:pPr>
        <w:spacing w:after="0" w:line="240" w:lineRule="auto"/>
        <w:ind w:firstLine="709"/>
        <w:jc w:val="both"/>
        <w:rPr>
          <w:rFonts w:ascii="Arial" w:hAnsi="Arial" w:cs="Arial"/>
          <w:sz w:val="24"/>
          <w:szCs w:val="24"/>
        </w:rPr>
      </w:pPr>
    </w:p>
    <w:p w:rsidR="00B00128" w:rsidRPr="00A86857" w:rsidRDefault="00B00128" w:rsidP="00B00128">
      <w:pPr>
        <w:spacing w:after="0" w:line="240" w:lineRule="auto"/>
        <w:rPr>
          <w:rFonts w:ascii="Arial" w:hAnsi="Arial" w:cs="Arial"/>
          <w:sz w:val="24"/>
          <w:szCs w:val="24"/>
        </w:rPr>
      </w:pPr>
    </w:p>
    <w:p w:rsidR="00335E3A" w:rsidRPr="00170CD3" w:rsidRDefault="00170CD3" w:rsidP="00170CD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35E3A" w:rsidRPr="00806EF3">
        <w:rPr>
          <w:rFonts w:ascii="Times New Roman" w:hAnsi="Times New Roman"/>
          <w:sz w:val="28"/>
          <w:szCs w:val="28"/>
        </w:rPr>
        <w:t>Приложение</w:t>
      </w:r>
    </w:p>
    <w:p w:rsidR="00335E3A" w:rsidRPr="00806EF3" w:rsidRDefault="00335E3A" w:rsidP="00170CD3">
      <w:pPr>
        <w:spacing w:after="0" w:line="240" w:lineRule="auto"/>
        <w:ind w:left="3969"/>
        <w:contextualSpacing/>
        <w:jc w:val="right"/>
        <w:rPr>
          <w:rFonts w:ascii="Times New Roman" w:hAnsi="Times New Roman"/>
          <w:sz w:val="28"/>
          <w:szCs w:val="28"/>
        </w:rPr>
      </w:pPr>
      <w:r w:rsidRPr="00806EF3">
        <w:rPr>
          <w:rFonts w:ascii="Times New Roman" w:hAnsi="Times New Roman"/>
          <w:sz w:val="28"/>
          <w:szCs w:val="28"/>
        </w:rPr>
        <w:t>к постановлению администрации</w:t>
      </w:r>
    </w:p>
    <w:p w:rsidR="00A86857" w:rsidRDefault="00A86857" w:rsidP="00170CD3">
      <w:pPr>
        <w:spacing w:after="0" w:line="240" w:lineRule="auto"/>
        <w:ind w:left="3969"/>
        <w:contextualSpacing/>
        <w:jc w:val="right"/>
        <w:rPr>
          <w:rFonts w:ascii="Times New Roman" w:hAnsi="Times New Roman"/>
          <w:sz w:val="28"/>
          <w:szCs w:val="28"/>
        </w:rPr>
      </w:pPr>
      <w:proofErr w:type="spellStart"/>
      <w:r w:rsidRPr="00A86857">
        <w:rPr>
          <w:rFonts w:ascii="Times New Roman" w:hAnsi="Times New Roman"/>
          <w:sz w:val="28"/>
          <w:szCs w:val="28"/>
        </w:rPr>
        <w:t>Нижнебайгорского</w:t>
      </w:r>
      <w:proofErr w:type="spellEnd"/>
      <w:r w:rsidRPr="00A86857">
        <w:rPr>
          <w:rFonts w:ascii="Times New Roman" w:hAnsi="Times New Roman"/>
          <w:sz w:val="28"/>
          <w:szCs w:val="28"/>
        </w:rPr>
        <w:t xml:space="preserve"> сельского поселения Верхнехавского муниципального района Воронежской области </w:t>
      </w:r>
    </w:p>
    <w:p w:rsidR="00335E3A" w:rsidRPr="00806EF3" w:rsidRDefault="00335E3A" w:rsidP="00170CD3">
      <w:pPr>
        <w:spacing w:after="0" w:line="240" w:lineRule="auto"/>
        <w:ind w:left="3969"/>
        <w:contextualSpacing/>
        <w:jc w:val="right"/>
        <w:rPr>
          <w:rFonts w:ascii="Times New Roman" w:hAnsi="Times New Roman" w:cs="Times New Roman"/>
          <w:b/>
          <w:sz w:val="28"/>
          <w:szCs w:val="28"/>
        </w:rPr>
      </w:pPr>
      <w:r w:rsidRPr="00806EF3">
        <w:rPr>
          <w:rFonts w:ascii="Times New Roman" w:hAnsi="Times New Roman"/>
          <w:sz w:val="28"/>
          <w:szCs w:val="28"/>
        </w:rPr>
        <w:t>от «__»__________2023 г. № ___</w:t>
      </w:r>
    </w:p>
    <w:p w:rsidR="00335E3A" w:rsidRPr="00806EF3" w:rsidRDefault="00335E3A" w:rsidP="00335E3A">
      <w:pPr>
        <w:spacing w:after="0" w:line="240" w:lineRule="auto"/>
        <w:ind w:left="4253"/>
        <w:contextualSpacing/>
        <w:jc w:val="center"/>
        <w:rPr>
          <w:rFonts w:ascii="Times New Roman" w:hAnsi="Times New Roman" w:cs="Times New Roman"/>
          <w:b/>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A86857" w:rsidRDefault="00A17423" w:rsidP="00335E3A">
      <w:pPr>
        <w:spacing w:after="0" w:line="240" w:lineRule="auto"/>
        <w:contextualSpacing/>
        <w:jc w:val="center"/>
        <w:rPr>
          <w:rFonts w:ascii="Times New Roman" w:hAnsi="Times New Roman" w:cs="Times New Roman"/>
          <w:b/>
          <w:sz w:val="28"/>
          <w:szCs w:val="28"/>
        </w:rPr>
      </w:pPr>
      <w:r w:rsidRPr="00A86857">
        <w:rPr>
          <w:rFonts w:ascii="Times New Roman" w:hAnsi="Times New Roman" w:cs="Times New Roman"/>
          <w:b/>
          <w:sz w:val="28"/>
          <w:szCs w:val="28"/>
        </w:rPr>
        <w:t xml:space="preserve">Административный регламент </w:t>
      </w:r>
    </w:p>
    <w:p w:rsidR="00D757D1" w:rsidRPr="00A86857" w:rsidRDefault="00170CD3" w:rsidP="00170CD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 предоставлению</w:t>
      </w:r>
      <w:r w:rsidR="00A17423" w:rsidRPr="00A86857">
        <w:rPr>
          <w:rFonts w:ascii="Times New Roman" w:hAnsi="Times New Roman" w:cs="Times New Roman"/>
          <w:b/>
          <w:sz w:val="28"/>
          <w:szCs w:val="28"/>
        </w:rPr>
        <w:t xml:space="preserve"> муниципально</w:t>
      </w:r>
      <w:r>
        <w:rPr>
          <w:rFonts w:ascii="Times New Roman" w:hAnsi="Times New Roman" w:cs="Times New Roman"/>
          <w:b/>
          <w:sz w:val="28"/>
          <w:szCs w:val="28"/>
        </w:rPr>
        <w:t xml:space="preserve">й услуги «Предоставление жилого </w:t>
      </w:r>
      <w:r w:rsidR="00A17423" w:rsidRPr="00A86857">
        <w:rPr>
          <w:rFonts w:ascii="Times New Roman" w:hAnsi="Times New Roman" w:cs="Times New Roman"/>
          <w:b/>
          <w:sz w:val="28"/>
          <w:szCs w:val="28"/>
        </w:rPr>
        <w:t xml:space="preserve">помещения </w:t>
      </w:r>
      <w:bookmarkStart w:id="0" w:name="_GoBack"/>
      <w:bookmarkEnd w:id="0"/>
      <w:r w:rsidR="00A17423" w:rsidRPr="00A86857">
        <w:rPr>
          <w:rFonts w:ascii="Times New Roman" w:hAnsi="Times New Roman" w:cs="Times New Roman"/>
          <w:b/>
          <w:sz w:val="28"/>
          <w:szCs w:val="28"/>
        </w:rPr>
        <w:t>по договору социального найма</w:t>
      </w:r>
      <w:r w:rsidR="00335E3A" w:rsidRPr="00A86857">
        <w:rPr>
          <w:rFonts w:ascii="Times New Roman" w:hAnsi="Times New Roman" w:cs="Times New Roman"/>
          <w:b/>
          <w:sz w:val="28"/>
          <w:szCs w:val="28"/>
        </w:rPr>
        <w:t xml:space="preserve">» </w:t>
      </w:r>
      <w:r w:rsidR="00A17423" w:rsidRPr="00A86857">
        <w:rPr>
          <w:rFonts w:ascii="Times New Roman" w:hAnsi="Times New Roman" w:cs="Times New Roman"/>
          <w:b/>
          <w:sz w:val="28"/>
          <w:szCs w:val="28"/>
        </w:rPr>
        <w:t xml:space="preserve"> </w:t>
      </w:r>
      <w:r w:rsidR="00335E3A" w:rsidRPr="00A86857">
        <w:rPr>
          <w:rFonts w:ascii="Times New Roman" w:hAnsi="Times New Roman" w:cs="Times New Roman"/>
          <w:b/>
          <w:sz w:val="28"/>
          <w:szCs w:val="28"/>
        </w:rPr>
        <w:t xml:space="preserve">на территории </w:t>
      </w:r>
      <w:proofErr w:type="spellStart"/>
      <w:r w:rsidR="00A86857" w:rsidRPr="00A86857">
        <w:rPr>
          <w:rFonts w:ascii="Times New Roman" w:hAnsi="Times New Roman" w:cs="Times New Roman"/>
          <w:b/>
          <w:sz w:val="28"/>
          <w:szCs w:val="28"/>
        </w:rPr>
        <w:t>Нижнебайгорского</w:t>
      </w:r>
      <w:proofErr w:type="spellEnd"/>
      <w:r w:rsidR="00A86857" w:rsidRPr="00A86857">
        <w:rPr>
          <w:rFonts w:ascii="Times New Roman" w:hAnsi="Times New Roman" w:cs="Times New Roman"/>
          <w:b/>
          <w:sz w:val="28"/>
          <w:szCs w:val="28"/>
        </w:rPr>
        <w:t xml:space="preserve"> сельского поселения Верхнехавского муниципального района Воронежской области</w:t>
      </w:r>
    </w:p>
    <w:p w:rsidR="00D757D1" w:rsidRPr="00A86857" w:rsidRDefault="00D757D1" w:rsidP="00D757D1">
      <w:pPr>
        <w:spacing w:after="0" w:line="240" w:lineRule="auto"/>
        <w:contextualSpacing/>
        <w:jc w:val="both"/>
        <w:rPr>
          <w:rFonts w:ascii="Times New Roman" w:hAnsi="Times New Roman" w:cs="Times New Roman"/>
          <w:b/>
          <w:sz w:val="28"/>
          <w:szCs w:val="28"/>
        </w:rPr>
      </w:pPr>
    </w:p>
    <w:p w:rsidR="00335E3A" w:rsidRPr="00A86857"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A86857">
        <w:rPr>
          <w:rFonts w:ascii="Times New Roman" w:hAnsi="Times New Roman" w:cs="Times New Roman"/>
          <w:b/>
          <w:sz w:val="28"/>
          <w:szCs w:val="28"/>
        </w:rPr>
        <w:t>Общие положения</w:t>
      </w:r>
      <w:r w:rsidR="00D757D1" w:rsidRPr="00A86857">
        <w:rPr>
          <w:rFonts w:ascii="Times New Roman" w:hAnsi="Times New Roman" w:cs="Times New Roman"/>
          <w:b/>
          <w:sz w:val="28"/>
          <w:szCs w:val="28"/>
        </w:rPr>
        <w:t>.</w:t>
      </w:r>
    </w:p>
    <w:p w:rsidR="00B00128" w:rsidRPr="00A86857"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A17423" w:rsidP="00B00128">
      <w:pPr>
        <w:spacing w:after="0" w:line="240" w:lineRule="auto"/>
        <w:ind w:firstLine="567"/>
        <w:jc w:val="both"/>
        <w:rPr>
          <w:rFonts w:ascii="Times New Roman" w:hAnsi="Times New Roman" w:cs="Times New Roman"/>
          <w:sz w:val="28"/>
          <w:szCs w:val="28"/>
        </w:rPr>
      </w:pPr>
      <w:proofErr w:type="gramStart"/>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w:t>
      </w:r>
      <w:r w:rsidR="00D517A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B00128" w:rsidRPr="00806EF3">
        <w:rPr>
          <w:rFonts w:ascii="Times New Roman" w:hAnsi="Times New Roman" w:cs="Times New Roman"/>
          <w:sz w:val="28"/>
          <w:szCs w:val="28"/>
        </w:rPr>
        <w:t xml:space="preserve">(далее – Муниципальная услуга) </w:t>
      </w:r>
      <w:r w:rsidR="00D517A9" w:rsidRPr="00806EF3">
        <w:rPr>
          <w:rFonts w:ascii="Times New Roman" w:hAnsi="Times New Roman" w:cs="Times New Roman"/>
          <w:sz w:val="28"/>
          <w:szCs w:val="28"/>
        </w:rPr>
        <w:t xml:space="preserve">на территории </w:t>
      </w:r>
      <w:proofErr w:type="spellStart"/>
      <w:r w:rsidR="00701544" w:rsidRPr="00701544">
        <w:rPr>
          <w:rFonts w:ascii="Times New Roman" w:hAnsi="Times New Roman" w:cs="Times New Roman"/>
          <w:sz w:val="28"/>
          <w:szCs w:val="28"/>
        </w:rPr>
        <w:t>Нижнебайгорского</w:t>
      </w:r>
      <w:proofErr w:type="spellEnd"/>
      <w:r w:rsidR="00701544" w:rsidRPr="00701544">
        <w:rPr>
          <w:rFonts w:ascii="Times New Roman" w:hAnsi="Times New Roman" w:cs="Times New Roman"/>
          <w:sz w:val="28"/>
          <w:szCs w:val="28"/>
        </w:rPr>
        <w:t xml:space="preserve"> сельского поселения Верхнехавского муниципального района Воронежской области</w:t>
      </w:r>
      <w:r w:rsidRPr="00806EF3">
        <w:rPr>
          <w:rFonts w:ascii="Times New Roman" w:hAnsi="Times New Roman" w:cs="Times New Roman"/>
          <w:sz w:val="28"/>
          <w:szCs w:val="28"/>
        </w:rPr>
        <w:t xml:space="preserve">. </w:t>
      </w:r>
      <w:proofErr w:type="gramEnd"/>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w:t>
      </w:r>
      <w:proofErr w:type="gramStart"/>
      <w:r w:rsidR="00A17423" w:rsidRPr="00964A1F">
        <w:rPr>
          <w:rFonts w:ascii="Times New Roman" w:hAnsi="Times New Roman" w:cs="Times New Roman"/>
          <w:sz w:val="28"/>
          <w:szCs w:val="28"/>
        </w:rPr>
        <w:t xml:space="preserve">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964A1F">
        <w:rPr>
          <w:rFonts w:ascii="Times New Roman" w:hAnsi="Times New Roman" w:cs="Times New Roman"/>
          <w:bCs/>
          <w:sz w:val="28"/>
          <w:szCs w:val="28"/>
        </w:rPr>
        <w:t xml:space="preserve">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lastRenderedPageBreak/>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B00128">
      <w:pPr>
        <w:tabs>
          <w:tab w:val="left" w:pos="128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proofErr w:type="spellStart"/>
      <w:r w:rsidR="00701544" w:rsidRPr="00701544">
        <w:rPr>
          <w:rFonts w:ascii="Times New Roman" w:hAnsi="Times New Roman" w:cs="Times New Roman"/>
          <w:sz w:val="28"/>
          <w:szCs w:val="28"/>
        </w:rPr>
        <w:t>Нижнебайгорского</w:t>
      </w:r>
      <w:proofErr w:type="spellEnd"/>
      <w:r w:rsidR="00701544" w:rsidRPr="00701544">
        <w:rPr>
          <w:rFonts w:ascii="Times New Roman" w:hAnsi="Times New Roman" w:cs="Times New Roman"/>
          <w:sz w:val="28"/>
          <w:szCs w:val="28"/>
        </w:rPr>
        <w:t xml:space="preserve"> сельского поселения Верхнехавского муниципального района Воронежской области</w:t>
      </w:r>
      <w:r w:rsidRPr="00806EF3">
        <w:rPr>
          <w:rFonts w:ascii="Times New Roman" w:hAnsi="Times New Roman" w:cs="Times New Roman"/>
          <w:sz w:val="28"/>
          <w:szCs w:val="28"/>
        </w:rPr>
        <w:t xml:space="preserve"> (далее – Администрация) или в МФЦ.</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3.2. </w:t>
      </w:r>
      <w:proofErr w:type="gramStart"/>
      <w:r w:rsidRPr="00806EF3">
        <w:rPr>
          <w:rFonts w:ascii="Times New Roman" w:hAnsi="Times New Roman" w:cs="Times New Roman"/>
          <w:sz w:val="28"/>
          <w:szCs w:val="28"/>
        </w:rPr>
        <w:t xml:space="preserve">На официальном сайте Администрации </w:t>
      </w:r>
      <w:proofErr w:type="spellStart"/>
      <w:r w:rsidR="00701544" w:rsidRPr="00701544">
        <w:rPr>
          <w:rFonts w:ascii="Times New Roman" w:hAnsi="Times New Roman" w:cs="Times New Roman"/>
          <w:sz w:val="28"/>
          <w:szCs w:val="28"/>
        </w:rPr>
        <w:t>Нижнебайгорского</w:t>
      </w:r>
      <w:proofErr w:type="spellEnd"/>
      <w:r w:rsidR="00701544" w:rsidRPr="00701544">
        <w:rPr>
          <w:rFonts w:ascii="Times New Roman" w:hAnsi="Times New Roman" w:cs="Times New Roman"/>
          <w:sz w:val="28"/>
          <w:szCs w:val="28"/>
        </w:rPr>
        <w:t xml:space="preserve"> сельского поселения Верхнехавского муниципального района Воронежской области</w:t>
      </w:r>
      <w:r w:rsidRPr="00806EF3">
        <w:rPr>
          <w:rFonts w:ascii="Times New Roman" w:hAnsi="Times New Roman" w:cs="Times New Roman"/>
          <w:sz w:val="28"/>
          <w:szCs w:val="28"/>
        </w:rPr>
        <w:t xml:space="preserve"> (http://</w:t>
      </w:r>
      <w:proofErr w:type="spellStart"/>
      <w:r w:rsidR="00701544">
        <w:rPr>
          <w:rFonts w:ascii="Times New Roman" w:hAnsi="Times New Roman" w:cs="Times New Roman"/>
          <w:sz w:val="28"/>
          <w:szCs w:val="28"/>
          <w:lang w:val="en-US"/>
        </w:rPr>
        <w:t>nbaigor</w:t>
      </w:r>
      <w:proofErr w:type="spellEnd"/>
      <w:r w:rsidR="00701544" w:rsidRPr="00701544">
        <w:rPr>
          <w:rFonts w:ascii="Times New Roman" w:hAnsi="Times New Roman" w:cs="Times New Roman"/>
          <w:sz w:val="28"/>
          <w:szCs w:val="28"/>
        </w:rPr>
        <w:t>.</w:t>
      </w:r>
      <w:proofErr w:type="spellStart"/>
      <w:r w:rsidR="00701544">
        <w:rPr>
          <w:rFonts w:ascii="Times New Roman" w:hAnsi="Times New Roman" w:cs="Times New Roman"/>
          <w:sz w:val="28"/>
          <w:szCs w:val="28"/>
          <w:lang w:val="en-US"/>
        </w:rPr>
        <w:t>ru</w:t>
      </w:r>
      <w:proofErr w:type="spellEnd"/>
      <w:r w:rsidRPr="00806EF3">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ЕПГУ), в информационной системе «Портал Воронежской области в сети Интернет</w:t>
      </w:r>
      <w:proofErr w:type="gramEnd"/>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rPr>
        <w:t xml:space="preserve">расположенной в сети Интернет по адресу: </w:t>
      </w:r>
      <w:hyperlink r:id="rId10" w:history="1">
        <w:proofErr w:type="gramEnd"/>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proofErr w:type="spellStart"/>
        <w:r w:rsidRPr="00806EF3">
          <w:rPr>
            <w:rStyle w:val="ad"/>
            <w:rFonts w:ascii="Times New Roman" w:hAnsi="Times New Roman" w:cs="Times New Roman"/>
            <w:sz w:val="28"/>
            <w:szCs w:val="28"/>
            <w:lang w:val="en-US"/>
          </w:rPr>
          <w:t>ru</w:t>
        </w:r>
        <w:proofErr w:type="spellEnd"/>
        <w:proofErr w:type="gramStart"/>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roofErr w:type="gramEnd"/>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701544" w:rsidRDefault="00B00128" w:rsidP="00701544">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с)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Во время разговора должностные лица Администрации </w:t>
      </w:r>
      <w:proofErr w:type="gramStart"/>
      <w:r w:rsidRPr="00806EF3">
        <w:rPr>
          <w:rFonts w:ascii="Times New Roman" w:hAnsi="Times New Roman" w:cs="Times New Roman"/>
          <w:sz w:val="28"/>
          <w:szCs w:val="28"/>
        </w:rPr>
        <w:t>произносят слова четко и не прерывают</w:t>
      </w:r>
      <w:proofErr w:type="gramEnd"/>
      <w:r w:rsidRPr="00806EF3">
        <w:rPr>
          <w:rFonts w:ascii="Times New Roman" w:hAnsi="Times New Roman" w:cs="Times New Roman"/>
          <w:sz w:val="28"/>
          <w:szCs w:val="28"/>
        </w:rPr>
        <w:t xml:space="preserve">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806EF3">
        <w:rPr>
          <w:rFonts w:ascii="Times New Roman" w:hAnsi="Times New Roman" w:cs="Times New Roman"/>
          <w:sz w:val="28"/>
          <w:szCs w:val="28"/>
        </w:rPr>
        <w:t>обратившемуся</w:t>
      </w:r>
      <w:proofErr w:type="gramEnd"/>
      <w:r w:rsidRPr="00806EF3">
        <w:rPr>
          <w:rFonts w:ascii="Times New Roman" w:hAnsi="Times New Roman" w:cs="Times New Roman"/>
          <w:sz w:val="28"/>
          <w:szCs w:val="28"/>
        </w:rPr>
        <w:t xml:space="preserve">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3.10 Администрация </w:t>
      </w:r>
      <w:proofErr w:type="gramStart"/>
      <w:r w:rsidRPr="00806EF3">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Pr="00806EF3">
        <w:rPr>
          <w:rFonts w:ascii="Times New Roman" w:hAnsi="Times New Roman" w:cs="Times New Roman"/>
          <w:sz w:val="28"/>
          <w:szCs w:val="28"/>
        </w:rPr>
        <w:t xml:space="preserve">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 xml:space="preserve">Стандарту обслуживания Заявителей при </w:t>
      </w:r>
      <w:r w:rsidRPr="00806EF3">
        <w:rPr>
          <w:rFonts w:ascii="Times New Roman" w:eastAsia="Calibri" w:hAnsi="Times New Roman" w:cs="Times New Roman"/>
          <w:iCs/>
          <w:sz w:val="28"/>
          <w:szCs w:val="28"/>
        </w:rPr>
        <w:lastRenderedPageBreak/>
        <w:t>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3.12. </w:t>
      </w:r>
      <w:proofErr w:type="gramStart"/>
      <w:r w:rsidRPr="00806EF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 xml:space="preserve">администрацией </w:t>
      </w:r>
      <w:proofErr w:type="spellStart"/>
      <w:r w:rsidR="00701544" w:rsidRPr="00701544">
        <w:rPr>
          <w:rFonts w:ascii="Times New Roman" w:hAnsi="Times New Roman" w:cs="Times New Roman"/>
          <w:sz w:val="28"/>
          <w:szCs w:val="28"/>
        </w:rPr>
        <w:t>Нижнебайгорского</w:t>
      </w:r>
      <w:proofErr w:type="spellEnd"/>
      <w:r w:rsidR="00701544" w:rsidRPr="00701544">
        <w:rPr>
          <w:rFonts w:ascii="Times New Roman" w:hAnsi="Times New Roman" w:cs="Times New Roman"/>
          <w:sz w:val="28"/>
          <w:szCs w:val="28"/>
        </w:rPr>
        <w:t xml:space="preserve"> сельского поселения Верхнехавского муниципального района Воронежской области</w:t>
      </w:r>
      <w:r w:rsidR="00A17423" w:rsidRPr="00806EF3">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w:t>
      </w:r>
      <w:proofErr w:type="gramStart"/>
      <w:r w:rsidR="00A17423" w:rsidRPr="00806EF3">
        <w:rPr>
          <w:rFonts w:ascii="Times New Roman" w:hAnsi="Times New Roman" w:cs="Times New Roman"/>
          <w:sz w:val="28"/>
          <w:szCs w:val="28"/>
        </w:rPr>
        <w:t>с</w:t>
      </w:r>
      <w:proofErr w:type="gramEnd"/>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w:t>
      </w:r>
      <w:r w:rsidR="00A17423" w:rsidRPr="00806EF3">
        <w:rPr>
          <w:rFonts w:ascii="Times New Roman" w:hAnsi="Times New Roman" w:cs="Times New Roman"/>
          <w:sz w:val="28"/>
          <w:szCs w:val="28"/>
        </w:rPr>
        <w:lastRenderedPageBreak/>
        <w:t xml:space="preserve">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A17423" w:rsidRPr="00806EF3">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roofErr w:type="gramEnd"/>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lastRenderedPageBreak/>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1"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2"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4"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Постановление Правительства </w:t>
      </w:r>
      <w:proofErr w:type="gramStart"/>
      <w:r w:rsidRPr="00806EF3">
        <w:rPr>
          <w:rFonts w:ascii="Times New Roman" w:hAnsi="Times New Roman" w:cs="Times New Roman"/>
          <w:sz w:val="28"/>
          <w:szCs w:val="28"/>
        </w:rPr>
        <w:t>Российской</w:t>
      </w:r>
      <w:proofErr w:type="gramEnd"/>
      <w:r w:rsidRPr="00806EF3">
        <w:rPr>
          <w:rFonts w:ascii="Times New Roman" w:hAnsi="Times New Roman" w:cs="Times New Roman"/>
          <w:sz w:val="28"/>
          <w:szCs w:val="28"/>
        </w:rPr>
        <w:t xml:space="preserve">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rsidR="007019E3" w:rsidRPr="00806EF3" w:rsidRDefault="005215E8"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5"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806EF3" w:rsidRDefault="005215E8"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6" w:history="1">
        <w:r w:rsidR="007019E3" w:rsidRPr="00806EF3">
          <w:rPr>
            <w:rFonts w:ascii="Times New Roman" w:hAnsi="Times New Roman" w:cs="Times New Roman"/>
            <w:sz w:val="28"/>
            <w:szCs w:val="28"/>
          </w:rPr>
          <w:t>Устав</w:t>
        </w:r>
      </w:hyperlink>
      <w:r w:rsidR="007019E3" w:rsidRPr="00806EF3">
        <w:rPr>
          <w:rFonts w:ascii="Times New Roman" w:hAnsi="Times New Roman" w:cs="Times New Roman"/>
          <w:sz w:val="28"/>
          <w:szCs w:val="28"/>
        </w:rPr>
        <w:t xml:space="preserve"> </w:t>
      </w:r>
      <w:proofErr w:type="spellStart"/>
      <w:r w:rsidR="00701544" w:rsidRPr="00701544">
        <w:rPr>
          <w:rFonts w:ascii="Times New Roman" w:hAnsi="Times New Roman" w:cs="Times New Roman"/>
          <w:sz w:val="28"/>
          <w:szCs w:val="28"/>
        </w:rPr>
        <w:t>Нижнебайгорского</w:t>
      </w:r>
      <w:proofErr w:type="spellEnd"/>
      <w:r w:rsidR="00701544" w:rsidRPr="00701544">
        <w:rPr>
          <w:rFonts w:ascii="Times New Roman" w:hAnsi="Times New Roman" w:cs="Times New Roman"/>
          <w:sz w:val="28"/>
          <w:szCs w:val="28"/>
        </w:rPr>
        <w:t xml:space="preserve"> сельского поселения Верхнехавского муниципального района Воронежской области</w:t>
      </w:r>
      <w:r w:rsidR="00BF5030" w:rsidRPr="00806EF3">
        <w:rPr>
          <w:rFonts w:ascii="Times New Roman" w:hAnsi="Times New Roman" w:cs="Times New Roman"/>
          <w:i/>
          <w:sz w:val="28"/>
          <w:szCs w:val="28"/>
        </w:rPr>
        <w:t>.</w:t>
      </w:r>
    </w:p>
    <w:p w:rsidR="007019E3" w:rsidRPr="00806EF3" w:rsidRDefault="004D2B14"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8.2.</w:t>
      </w:r>
      <w:r w:rsidR="00BF5030"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w:t>
      </w:r>
      <w:r w:rsidRPr="00806EF3">
        <w:rPr>
          <w:rFonts w:ascii="Times New Roman" w:hAnsi="Times New Roman" w:cs="Times New Roman"/>
          <w:sz w:val="28"/>
          <w:szCs w:val="28"/>
        </w:rPr>
        <w:lastRenderedPageBreak/>
        <w:t>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w:t>
      </w:r>
      <w:r w:rsidR="00DB0769">
        <w:rPr>
          <w:rFonts w:ascii="Times New Roman" w:hAnsi="Times New Roman" w:cs="Times New Roman"/>
          <w:sz w:val="28"/>
          <w:szCs w:val="28"/>
        </w:rPr>
        <w:t>в МФЦ</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w:t>
      </w:r>
      <w:proofErr w:type="gramStart"/>
      <w:r w:rsidRPr="00806EF3">
        <w:rPr>
          <w:rFonts w:ascii="Times New Roman" w:hAnsi="Times New Roman" w:cs="Times New Roman"/>
          <w:sz w:val="28"/>
          <w:szCs w:val="28"/>
        </w:rPr>
        <w:t xml:space="preserve">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w:t>
      </w:r>
      <w:proofErr w:type="gramEnd"/>
      <w:r w:rsidRPr="00806EF3">
        <w:rPr>
          <w:rFonts w:ascii="Times New Roman" w:hAnsi="Times New Roman" w:cs="Times New Roman"/>
          <w:sz w:val="28"/>
          <w:szCs w:val="28"/>
        </w:rPr>
        <w:t xml:space="preserve">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9.1.4. </w:t>
      </w:r>
      <w:proofErr w:type="gramStart"/>
      <w:r>
        <w:rPr>
          <w:rFonts w:ascii="Times New Roman" w:hAnsi="Times New Roman" w:cs="Times New Roman"/>
          <w:sz w:val="28"/>
          <w:szCs w:val="28"/>
        </w:rPr>
        <w:t>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806EF3">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w:t>
      </w:r>
      <w:r w:rsidRPr="00806EF3">
        <w:rPr>
          <w:rFonts w:ascii="Times New Roman" w:eastAsia="Calibri"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06EF3">
        <w:rPr>
          <w:rFonts w:ascii="Times New Roman" w:eastAsia="Calibri" w:hAnsi="Times New Roman" w:cs="Times New Roman"/>
          <w:sz w:val="28"/>
          <w:szCs w:val="28"/>
        </w:rPr>
        <w:t xml:space="preserve"> </w:t>
      </w:r>
      <w:proofErr w:type="gramStart"/>
      <w:r w:rsidRPr="00806EF3">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roofErr w:type="gramEnd"/>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w:t>
      </w:r>
      <w:proofErr w:type="gramStart"/>
      <w:r w:rsidR="00A17423" w:rsidRPr="00806EF3">
        <w:rPr>
          <w:rFonts w:ascii="Times New Roman" w:hAnsi="Times New Roman" w:cs="Times New Roman"/>
          <w:sz w:val="28"/>
          <w:szCs w:val="28"/>
        </w:rPr>
        <w:t xml:space="preserve">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roofErr w:type="gramEnd"/>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w:t>
      </w:r>
      <w:r w:rsidR="00A17423" w:rsidRPr="00806EF3">
        <w:rPr>
          <w:rFonts w:ascii="Times New Roman" w:hAnsi="Times New Roman" w:cs="Times New Roman"/>
          <w:sz w:val="28"/>
          <w:szCs w:val="28"/>
        </w:rPr>
        <w:lastRenderedPageBreak/>
        <w:t xml:space="preserve">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lastRenderedPageBreak/>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 xml:space="preserve">в </w:t>
      </w:r>
      <w:proofErr w:type="gramStart"/>
      <w:r w:rsidR="00DB0769">
        <w:rPr>
          <w:rFonts w:ascii="Times New Roman" w:hAnsi="Times New Roman" w:cs="Times New Roman"/>
          <w:spacing w:val="0"/>
          <w:sz w:val="28"/>
          <w:szCs w:val="28"/>
        </w:rPr>
        <w:t>первый</w:t>
      </w:r>
      <w:proofErr w:type="gramEnd"/>
      <w:r w:rsidR="00DB0769">
        <w:rPr>
          <w:rFonts w:ascii="Times New Roman" w:hAnsi="Times New Roman" w:cs="Times New Roman"/>
          <w:spacing w:val="0"/>
          <w:sz w:val="28"/>
          <w:szCs w:val="28"/>
        </w:rPr>
        <w:t xml:space="preserve">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w:t>
      </w:r>
      <w:proofErr w:type="gramStart"/>
      <w:r w:rsidRPr="00806EF3">
        <w:rPr>
          <w:rFonts w:ascii="Times New Roman" w:hAnsi="Times New Roman" w:cs="Times New Roman"/>
          <w:sz w:val="28"/>
          <w:szCs w:val="28"/>
        </w:rPr>
        <w:t>,</w:t>
      </w:r>
      <w:proofErr w:type="gramEnd"/>
      <w:r w:rsidRPr="00806EF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16.4. </w:t>
      </w:r>
      <w:proofErr w:type="gramStart"/>
      <w:r w:rsidRPr="00806EF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w:t>
      </w:r>
      <w:r w:rsidR="00A9586A">
        <w:rPr>
          <w:rFonts w:ascii="Times New Roman" w:hAnsi="Times New Roman" w:cs="Times New Roman"/>
          <w:sz w:val="28"/>
          <w:szCs w:val="28"/>
        </w:rPr>
        <w:t xml:space="preserve"> </w:t>
      </w:r>
      <w:r w:rsidRPr="00806EF3">
        <w:rPr>
          <w:rFonts w:ascii="Times New Roman" w:hAnsi="Times New Roman" w:cs="Times New Roman"/>
          <w:sz w:val="28"/>
          <w:szCs w:val="28"/>
        </w:rPr>
        <w:t>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 xml:space="preserve">.14. </w:t>
      </w:r>
      <w:proofErr w:type="gramStart"/>
      <w:r w:rsidRPr="00806EF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roofErr w:type="gramEnd"/>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cs="Times New Roman"/>
          <w:sz w:val="28"/>
          <w:szCs w:val="28"/>
        </w:rPr>
        <w:t>автозаполнение</w:t>
      </w:r>
      <w:proofErr w:type="spellEnd"/>
      <w:r w:rsidRPr="00806EF3">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случае невозможности </w:t>
      </w:r>
      <w:proofErr w:type="spellStart"/>
      <w:r w:rsidRPr="00806EF3">
        <w:rPr>
          <w:rFonts w:ascii="Times New Roman" w:hAnsi="Times New Roman" w:cs="Times New Roman"/>
          <w:sz w:val="28"/>
          <w:szCs w:val="28"/>
        </w:rPr>
        <w:t>автозаполнения</w:t>
      </w:r>
      <w:proofErr w:type="spellEnd"/>
      <w:r w:rsidRPr="00806EF3">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w:t>
      </w:r>
      <w:proofErr w:type="gramStart"/>
      <w:r w:rsidRPr="00806EF3">
        <w:rPr>
          <w:rFonts w:ascii="Times New Roman" w:hAnsi="Times New Roman" w:cs="Times New Roman"/>
          <w:sz w:val="28"/>
          <w:szCs w:val="28"/>
        </w:rPr>
        <w:t>Администрацией</w:t>
      </w:r>
      <w:proofErr w:type="gramEnd"/>
      <w:r w:rsidRPr="00806EF3">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docx</w:t>
      </w:r>
      <w:proofErr w:type="spellEnd"/>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odt</w:t>
      </w:r>
      <w:proofErr w:type="spellEnd"/>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proofErr w:type="spellStart"/>
      <w:r w:rsidRPr="00806EF3">
        <w:rPr>
          <w:rFonts w:ascii="Times New Roman" w:hAnsi="Times New Roman" w:cs="Times New Roman"/>
          <w:sz w:val="28"/>
          <w:szCs w:val="28"/>
          <w:lang w:val="en-US"/>
        </w:rPr>
        <w:t>pdf</w:t>
      </w:r>
      <w:proofErr w:type="spellEnd"/>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png</w:t>
      </w:r>
      <w:proofErr w:type="spellEnd"/>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rar</w:t>
      </w:r>
      <w:proofErr w:type="spellEnd"/>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proofErr w:type="spellStart"/>
      <w:r w:rsidRPr="00806EF3">
        <w:rPr>
          <w:rFonts w:ascii="Times New Roman" w:hAnsi="Times New Roman" w:cs="Times New Roman"/>
          <w:sz w:val="28"/>
          <w:szCs w:val="28"/>
          <w:lang w:val="en-US"/>
        </w:rPr>
        <w:t>xls</w:t>
      </w:r>
      <w:proofErr w:type="spellEnd"/>
      <w:r w:rsidRPr="00806EF3">
        <w:rPr>
          <w:rFonts w:ascii="Times New Roman" w:hAnsi="Times New Roman" w:cs="Times New Roman"/>
          <w:sz w:val="28"/>
          <w:szCs w:val="28"/>
        </w:rPr>
        <w:t xml:space="preserve">, </w:t>
      </w:r>
      <w:proofErr w:type="spellStart"/>
      <w:r w:rsidRPr="00806EF3">
        <w:rPr>
          <w:rStyle w:val="85pt0pt"/>
          <w:rFonts w:eastAsiaTheme="minorHAnsi"/>
          <w:spacing w:val="0"/>
          <w:sz w:val="28"/>
          <w:szCs w:val="28"/>
        </w:rPr>
        <w:t>xlIsx</w:t>
      </w:r>
      <w:proofErr w:type="spellEnd"/>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proofErr w:type="spellStart"/>
      <w:r w:rsidRPr="00806EF3">
        <w:rPr>
          <w:rFonts w:ascii="Times New Roman" w:hAnsi="Times New Roman" w:cs="Times New Roman"/>
          <w:sz w:val="28"/>
          <w:szCs w:val="28"/>
          <w:lang w:val="en-US"/>
        </w:rPr>
        <w:t>ods</w:t>
      </w:r>
      <w:proofErr w:type="spellEnd"/>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18.14. При личном обращении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w:t>
      </w:r>
      <w:proofErr w:type="gramStart"/>
      <w:r w:rsidRPr="00806EF3">
        <w:rPr>
          <w:rFonts w:ascii="Times New Roman" w:hAnsi="Times New Roman" w:cs="Times New Roman"/>
          <w:sz w:val="28"/>
          <w:szCs w:val="28"/>
        </w:rPr>
        <w:t xml:space="preserve">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806EF3">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18.17. </w:t>
      </w:r>
      <w:proofErr w:type="gramStart"/>
      <w:r w:rsidRPr="00806EF3">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w:t>
      </w:r>
      <w:r w:rsidR="00806EF3" w:rsidRPr="00806EF3">
        <w:rPr>
          <w:rFonts w:ascii="Times New Roman" w:hAnsi="Times New Roman" w:cs="Times New Roman"/>
          <w:sz w:val="28"/>
          <w:szCs w:val="28"/>
        </w:rPr>
        <w:t xml:space="preserve"> </w:t>
      </w:r>
      <w:r w:rsidRPr="00806EF3">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4F4BD8">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r w:rsidR="004F4BD8" w:rsidRPr="00806EF3">
        <w:rPr>
          <w:rFonts w:ascii="Times New Roman" w:hAnsi="Times New Roman" w:cs="Times New Roman"/>
          <w:sz w:val="28"/>
          <w:szCs w:val="28"/>
        </w:rPr>
        <w:t xml:space="preserve"> </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w:t>
      </w:r>
      <w:proofErr w:type="gramStart"/>
      <w:r w:rsidRPr="00806EF3">
        <w:rPr>
          <w:rFonts w:ascii="Times New Roman" w:eastAsia="Calibri" w:hAnsi="Times New Roman" w:cs="Times New Roman"/>
          <w:sz w:val="28"/>
          <w:szCs w:val="28"/>
        </w:rPr>
        <w:t>обратился Заявитель путем его анкетирования и включает</w:t>
      </w:r>
      <w:proofErr w:type="gramEnd"/>
      <w:r w:rsidRPr="00806EF3">
        <w:rPr>
          <w:rFonts w:ascii="Times New Roman" w:eastAsia="Calibri" w:hAnsi="Times New Roman" w:cs="Times New Roman"/>
          <w:sz w:val="28"/>
          <w:szCs w:val="28"/>
        </w:rPr>
        <w:t xml:space="preserve"> в себя вопросы, позволяющие выявить перечень </w:t>
      </w:r>
      <w:r w:rsidRPr="00806EF3">
        <w:rPr>
          <w:rFonts w:ascii="Times New Roman" w:eastAsia="Calibri" w:hAnsi="Times New Roman" w:cs="Times New Roman"/>
          <w:sz w:val="28"/>
          <w:szCs w:val="28"/>
        </w:rPr>
        <w:lastRenderedPageBreak/>
        <w:t>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3F3C53">
        <w:rPr>
          <w:rFonts w:ascii="Times New Roman" w:hAnsi="Times New Roman" w:cs="Times New Roman"/>
          <w:b/>
          <w:sz w:val="28"/>
          <w:szCs w:val="28"/>
        </w:rPr>
        <w:t xml:space="preserve">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Pr="00806EF3">
        <w:rPr>
          <w:rFonts w:ascii="Times New Roman" w:hAnsi="Times New Roman" w:cs="Times New Roman"/>
          <w:bCs/>
          <w:sz w:val="28"/>
          <w:szCs w:val="28"/>
        </w:rPr>
        <w:t xml:space="preserve"> </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806EF3">
        <w:rPr>
          <w:rFonts w:ascii="Times New Roman" w:hAnsi="Times New Roman" w:cs="Times New Roman"/>
          <w:bCs/>
          <w:sz w:val="28"/>
          <w:szCs w:val="28"/>
        </w:rPr>
        <w:lastRenderedPageBreak/>
        <w:t>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806EF3">
        <w:rPr>
          <w:rFonts w:ascii="Times New Roman" w:hAnsi="Times New Roman" w:cs="Times New Roman"/>
          <w:bCs/>
          <w:sz w:val="28"/>
          <w:szCs w:val="28"/>
        </w:rPr>
        <w:t>указывает Заявителю на допущенные нарушения и возвращает</w:t>
      </w:r>
      <w:proofErr w:type="gramEnd"/>
      <w:r w:rsidRPr="00806EF3">
        <w:rPr>
          <w:rFonts w:ascii="Times New Roman" w:hAnsi="Times New Roman" w:cs="Times New Roman"/>
          <w:bCs/>
          <w:sz w:val="28"/>
          <w:szCs w:val="28"/>
        </w:rPr>
        <w:t xml:space="preserve">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в течение двух рабочих дней с момента регистрации заявления и документов </w:t>
      </w:r>
      <w:proofErr w:type="gramStart"/>
      <w:r w:rsidRPr="00806EF3">
        <w:rPr>
          <w:rFonts w:ascii="Times New Roman" w:hAnsi="Times New Roman" w:cs="Times New Roman"/>
          <w:bCs/>
          <w:sz w:val="28"/>
          <w:szCs w:val="28"/>
        </w:rPr>
        <w:t>устанавливает их комплектность и определяет</w:t>
      </w:r>
      <w:proofErr w:type="gramEnd"/>
      <w:r w:rsidRPr="00806EF3">
        <w:rPr>
          <w:rFonts w:ascii="Times New Roman" w:hAnsi="Times New Roman" w:cs="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lastRenderedPageBreak/>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w:t>
      </w:r>
      <w:proofErr w:type="gramStart"/>
      <w:r w:rsidRPr="00806EF3">
        <w:rPr>
          <w:rFonts w:ascii="Times New Roman" w:hAnsi="Times New Roman" w:cs="Times New Roman"/>
          <w:sz w:val="28"/>
          <w:szCs w:val="28"/>
        </w:rPr>
        <w:t>формируется и направляется</w:t>
      </w:r>
      <w:proofErr w:type="gramEnd"/>
      <w:r w:rsidRPr="00806EF3">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w:t>
      </w:r>
      <w:proofErr w:type="gramStart"/>
      <w:r w:rsidRPr="00806EF3">
        <w:rPr>
          <w:rFonts w:ascii="Times New Roman" w:hAnsi="Times New Roman" w:cs="Times New Roman"/>
          <w:sz w:val="28"/>
          <w:szCs w:val="28"/>
        </w:rPr>
        <w:t xml:space="preserve">формируется в соответствии с требованиями Федерального </w:t>
      </w:r>
      <w:hyperlink r:id="rId21"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w:t>
      </w:r>
      <w:proofErr w:type="gramEnd"/>
      <w:r w:rsidRPr="00806EF3">
        <w:rPr>
          <w:rFonts w:ascii="Times New Roman" w:hAnsi="Times New Roman" w:cs="Times New Roman"/>
          <w:sz w:val="28"/>
          <w:szCs w:val="28"/>
        </w:rPr>
        <w:t xml:space="preserve">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cs="Times New Roman"/>
          <w:sz w:val="28"/>
          <w:szCs w:val="28"/>
        </w:rPr>
        <w:t>также</w:t>
      </w:r>
      <w:proofErr w:type="gramEnd"/>
      <w:r w:rsidRPr="00806EF3">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cs="Times New Roman"/>
          <w:sz w:val="28"/>
          <w:szCs w:val="28"/>
        </w:rPr>
        <w:t>таких</w:t>
      </w:r>
      <w:proofErr w:type="gramEnd"/>
      <w:r w:rsidRPr="00806EF3">
        <w:rPr>
          <w:rFonts w:ascii="Times New Roman" w:hAnsi="Times New Roman" w:cs="Times New Roman"/>
          <w:sz w:val="28"/>
          <w:szCs w:val="28"/>
        </w:rPr>
        <w:t xml:space="preserve">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lastRenderedPageBreak/>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roofErr w:type="gramEnd"/>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Pr="00806EF3">
        <w:rPr>
          <w:rFonts w:ascii="Times New Roman" w:hAnsi="Times New Roman" w:cs="Times New Roman"/>
          <w:sz w:val="28"/>
          <w:szCs w:val="28"/>
        </w:rPr>
        <w:t xml:space="preserve"> </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lastRenderedPageBreak/>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 xml:space="preserve">После получения решения о предоставлении жилого помещения и договора найма жилого помещения Заявитель </w:t>
      </w:r>
      <w:proofErr w:type="gramStart"/>
      <w:r w:rsidRPr="00806EF3">
        <w:rPr>
          <w:rFonts w:ascii="Times New Roman" w:hAnsi="Times New Roman" w:cs="Times New Roman"/>
          <w:bCs/>
          <w:sz w:val="28"/>
          <w:szCs w:val="28"/>
        </w:rPr>
        <w:t>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w:t>
      </w:r>
      <w:proofErr w:type="gramEnd"/>
      <w:r w:rsidR="00613474">
        <w:rPr>
          <w:rFonts w:ascii="Times New Roman" w:hAnsi="Times New Roman" w:cs="Times New Roman"/>
          <w:bCs/>
          <w:sz w:val="28"/>
          <w:szCs w:val="28"/>
        </w:rPr>
        <w:t xml:space="preserve">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701544">
        <w:rPr>
          <w:rFonts w:ascii="Times New Roman" w:hAnsi="Times New Roman" w:cs="Times New Roman"/>
          <w:bCs/>
          <w:sz w:val="28"/>
          <w:szCs w:val="28"/>
        </w:rPr>
        <w:t>главой администрации</w:t>
      </w:r>
      <w:r w:rsidR="00701544" w:rsidRPr="00701544">
        <w:rPr>
          <w:rFonts w:ascii="Times New Roman" w:hAnsi="Times New Roman" w:cs="Times New Roman"/>
          <w:bCs/>
          <w:sz w:val="28"/>
          <w:szCs w:val="28"/>
        </w:rPr>
        <w:t xml:space="preserve"> </w:t>
      </w:r>
      <w:r w:rsidR="00AA3F89" w:rsidRPr="00806EF3">
        <w:rPr>
          <w:rFonts w:ascii="Times New Roman" w:hAnsi="Times New Roman" w:cs="Times New Roman"/>
          <w:bCs/>
          <w:sz w:val="28"/>
          <w:szCs w:val="28"/>
        </w:rPr>
        <w:t xml:space="preserve"> </w:t>
      </w:r>
      <w:proofErr w:type="spellStart"/>
      <w:r w:rsidR="00701544" w:rsidRPr="00701544">
        <w:rPr>
          <w:rFonts w:ascii="Times New Roman" w:hAnsi="Times New Roman" w:cs="Times New Roman"/>
          <w:bCs/>
          <w:sz w:val="28"/>
          <w:szCs w:val="28"/>
        </w:rPr>
        <w:t>Нижнебайгорского</w:t>
      </w:r>
      <w:proofErr w:type="spellEnd"/>
      <w:r w:rsidR="00701544" w:rsidRPr="00701544">
        <w:rPr>
          <w:rFonts w:ascii="Times New Roman" w:hAnsi="Times New Roman" w:cs="Times New Roman"/>
          <w:bCs/>
          <w:sz w:val="28"/>
          <w:szCs w:val="28"/>
        </w:rPr>
        <w:t xml:space="preserve"> сельского поселения Верхнехавского муниципального района Воронежской области </w:t>
      </w:r>
      <w:r w:rsidR="00AA3F89">
        <w:rPr>
          <w:rFonts w:ascii="Times New Roman" w:hAnsi="Times New Roman" w:cs="Times New Roman"/>
          <w:bCs/>
          <w:sz w:val="28"/>
          <w:szCs w:val="28"/>
        </w:rPr>
        <w:t>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00701544">
        <w:rPr>
          <w:rFonts w:ascii="Times New Roman" w:hAnsi="Times New Roman" w:cs="Times New Roman"/>
          <w:bCs/>
          <w:sz w:val="28"/>
          <w:szCs w:val="28"/>
        </w:rPr>
        <w:t>главой администрации</w:t>
      </w:r>
      <w:r w:rsidRPr="00806EF3">
        <w:rPr>
          <w:rFonts w:ascii="Times New Roman" w:hAnsi="Times New Roman" w:cs="Times New Roman"/>
          <w:bCs/>
          <w:sz w:val="28"/>
          <w:szCs w:val="28"/>
        </w:rPr>
        <w:t xml:space="preserve"> </w:t>
      </w:r>
      <w:proofErr w:type="spellStart"/>
      <w:r w:rsidR="00701544" w:rsidRPr="00701544">
        <w:rPr>
          <w:rFonts w:ascii="Times New Roman" w:hAnsi="Times New Roman" w:cs="Times New Roman"/>
          <w:bCs/>
          <w:sz w:val="28"/>
          <w:szCs w:val="28"/>
        </w:rPr>
        <w:t>Нижнебайгорского</w:t>
      </w:r>
      <w:proofErr w:type="spellEnd"/>
      <w:r w:rsidR="00701544" w:rsidRPr="00701544">
        <w:rPr>
          <w:rFonts w:ascii="Times New Roman" w:hAnsi="Times New Roman" w:cs="Times New Roman"/>
          <w:bCs/>
          <w:sz w:val="28"/>
          <w:szCs w:val="28"/>
        </w:rPr>
        <w:t xml:space="preserve"> сельского поселения Верхнехавского муниципального района Воронежской области</w:t>
      </w:r>
      <w:r w:rsidR="00A77FB4">
        <w:rPr>
          <w:rFonts w:ascii="Times New Roman" w:hAnsi="Times New Roman" w:cs="Times New Roman"/>
          <w:bCs/>
          <w:sz w:val="28"/>
          <w:szCs w:val="28"/>
        </w:rPr>
        <w:t xml:space="preserve"> либо уполномоченным должностным лицом</w:t>
      </w:r>
      <w:r w:rsidRPr="00806EF3">
        <w:rPr>
          <w:rFonts w:ascii="Times New Roman" w:eastAsia="Calibri" w:hAnsi="Times New Roman" w:cs="Times New Roman"/>
          <w:sz w:val="28"/>
          <w:szCs w:val="28"/>
        </w:rPr>
        <w:t xml:space="preserve">. </w:t>
      </w:r>
      <w:proofErr w:type="gramEnd"/>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w:t>
      </w:r>
      <w:proofErr w:type="gramStart"/>
      <w:r w:rsidRPr="00806EF3">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 xml:space="preserve">едоставлении жилого помещения </w:t>
      </w:r>
      <w:r w:rsidRPr="00806EF3">
        <w:rPr>
          <w:rFonts w:ascii="Times New Roman" w:hAnsi="Times New Roman" w:cs="Times New Roman"/>
          <w:bCs/>
          <w:sz w:val="28"/>
          <w:szCs w:val="28"/>
        </w:rPr>
        <w:t>проверяет</w:t>
      </w:r>
      <w:proofErr w:type="gramEnd"/>
      <w:r w:rsidRPr="00806EF3">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00701544">
        <w:rPr>
          <w:rFonts w:ascii="Times New Roman" w:hAnsi="Times New Roman" w:cs="Times New Roman"/>
          <w:bCs/>
          <w:sz w:val="28"/>
          <w:szCs w:val="28"/>
        </w:rPr>
        <w:t xml:space="preserve"> администрации</w:t>
      </w:r>
      <w:r w:rsidRPr="00806EF3">
        <w:rPr>
          <w:rFonts w:ascii="Times New Roman" w:hAnsi="Times New Roman" w:cs="Times New Roman"/>
          <w:bCs/>
          <w:sz w:val="28"/>
          <w:szCs w:val="28"/>
        </w:rPr>
        <w:t xml:space="preserve"> </w:t>
      </w:r>
      <w:proofErr w:type="spellStart"/>
      <w:r w:rsidR="00701544" w:rsidRPr="00701544">
        <w:rPr>
          <w:rFonts w:ascii="Times New Roman" w:hAnsi="Times New Roman" w:cs="Times New Roman"/>
          <w:bCs/>
          <w:sz w:val="28"/>
          <w:szCs w:val="28"/>
        </w:rPr>
        <w:t>Нижнебайгорского</w:t>
      </w:r>
      <w:proofErr w:type="spellEnd"/>
      <w:r w:rsidR="00701544" w:rsidRPr="00701544">
        <w:rPr>
          <w:rFonts w:ascii="Times New Roman" w:hAnsi="Times New Roman" w:cs="Times New Roman"/>
          <w:bCs/>
          <w:sz w:val="28"/>
          <w:szCs w:val="28"/>
        </w:rPr>
        <w:t xml:space="preserve"> сельского поселения Верхнехавского муниципального района Воронежской области </w:t>
      </w:r>
      <w:r>
        <w:rPr>
          <w:rFonts w:ascii="Times New Roman" w:hAnsi="Times New Roman" w:cs="Times New Roman"/>
          <w:bCs/>
          <w:sz w:val="28"/>
          <w:szCs w:val="28"/>
        </w:rPr>
        <w:t>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w:t>
      </w:r>
      <w:proofErr w:type="gramStart"/>
      <w:r w:rsidRPr="00806EF3">
        <w:rPr>
          <w:rFonts w:ascii="Times New Roman" w:eastAsia="Calibri" w:hAnsi="Times New Roman" w:cs="Times New Roman"/>
          <w:sz w:val="28"/>
          <w:szCs w:val="28"/>
        </w:rPr>
        <w:t>с даты принятия</w:t>
      </w:r>
      <w:proofErr w:type="gramEnd"/>
      <w:r w:rsidRPr="00806EF3">
        <w:rPr>
          <w:rFonts w:ascii="Times New Roman" w:eastAsia="Calibri" w:hAnsi="Times New Roman" w:cs="Times New Roman"/>
          <w:sz w:val="28"/>
          <w:szCs w:val="28"/>
        </w:rPr>
        <w:t xml:space="preserve">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w:t>
      </w:r>
      <w:proofErr w:type="gramStart"/>
      <w:r w:rsidR="00AA3F89">
        <w:rPr>
          <w:rFonts w:ascii="Times New Roman" w:hAnsi="Times New Roman" w:cs="Times New Roman"/>
          <w:sz w:val="28"/>
          <w:szCs w:val="28"/>
        </w:rPr>
        <w:t>с даты поступления</w:t>
      </w:r>
      <w:proofErr w:type="gramEnd"/>
      <w:r w:rsidR="00AA3F89">
        <w:rPr>
          <w:rFonts w:ascii="Times New Roman" w:hAnsi="Times New Roman" w:cs="Times New Roman"/>
          <w:sz w:val="28"/>
          <w:szCs w:val="28"/>
        </w:rPr>
        <w:t xml:space="preserve"> заявления</w:t>
      </w:r>
      <w:r w:rsidR="00376574" w:rsidRPr="00806EF3">
        <w:rPr>
          <w:rFonts w:ascii="Times New Roman" w:hAnsi="Times New Roman" w:cs="Times New Roman"/>
          <w:sz w:val="28"/>
          <w:szCs w:val="28"/>
        </w:rPr>
        <w:t xml:space="preserve">. </w:t>
      </w:r>
    </w:p>
    <w:p w:rsidR="00FC570D" w:rsidRDefault="00FC570D" w:rsidP="00376574">
      <w:pPr>
        <w:spacing w:after="0" w:line="240" w:lineRule="auto"/>
        <w:ind w:firstLine="567"/>
        <w:jc w:val="both"/>
        <w:rPr>
          <w:rFonts w:ascii="Times New Roman" w:hAnsi="Times New Roman" w:cs="Times New Roman"/>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proofErr w:type="gramStart"/>
      <w:r w:rsidRPr="00C20FD7">
        <w:rPr>
          <w:rFonts w:ascii="Times New Roman" w:hAnsi="Times New Roman"/>
          <w:sz w:val="28"/>
          <w:szCs w:val="28"/>
        </w:rPr>
        <w:lastRenderedPageBreak/>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FE2DFD" w:rsidRPr="00C20FD7">
        <w:rPr>
          <w:rFonts w:ascii="Times New Roman" w:hAnsi="Times New Roman"/>
          <w:sz w:val="28"/>
          <w:szCs w:val="28"/>
        </w:rPr>
        <w:t xml:space="preserve"> </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Формы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FE2DFD" w:rsidP="003464A5">
      <w:pPr>
        <w:pStyle w:val="a7"/>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17423" w:rsidRPr="00806EF3">
        <w:rPr>
          <w:rFonts w:ascii="Times New Roman" w:hAnsi="Times New Roman" w:cs="Times New Roman"/>
          <w:b/>
          <w:sz w:val="28"/>
          <w:szCs w:val="28"/>
        </w:rPr>
        <w:t xml:space="preserve">Порядок осуществления текущего </w:t>
      </w:r>
      <w:proofErr w:type="gramStart"/>
      <w:r w:rsidR="00A17423" w:rsidRPr="00806EF3">
        <w:rPr>
          <w:rFonts w:ascii="Times New Roman" w:hAnsi="Times New Roman" w:cs="Times New Roman"/>
          <w:b/>
          <w:sz w:val="28"/>
          <w:szCs w:val="28"/>
        </w:rPr>
        <w:t>контроля за</w:t>
      </w:r>
      <w:proofErr w:type="gramEnd"/>
      <w:r w:rsidR="00A17423" w:rsidRPr="00806EF3">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A27F9A" w:rsidRDefault="00C86336" w:rsidP="00A27F9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00A17423" w:rsidRPr="00A27F9A">
        <w:rPr>
          <w:rFonts w:ascii="Times New Roman" w:hAnsi="Times New Roman" w:cs="Times New Roman"/>
          <w:sz w:val="28"/>
          <w:szCs w:val="28"/>
        </w:rPr>
        <w:t xml:space="preserve">Текущий </w:t>
      </w:r>
      <w:proofErr w:type="gramStart"/>
      <w:r w:rsidR="00A17423" w:rsidRPr="00A27F9A">
        <w:rPr>
          <w:rFonts w:ascii="Times New Roman" w:hAnsi="Times New Roman" w:cs="Times New Roman"/>
          <w:sz w:val="28"/>
          <w:szCs w:val="28"/>
        </w:rPr>
        <w:t>контроль за</w:t>
      </w:r>
      <w:proofErr w:type="gramEnd"/>
      <w:r w:rsidR="00A17423" w:rsidRPr="00A27F9A">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proofErr w:type="gramStart"/>
      <w:r w:rsidR="00A17423" w:rsidRPr="00806EF3">
        <w:rPr>
          <w:rFonts w:ascii="Times New Roman" w:hAnsi="Times New Roman" w:cs="Times New Roman"/>
          <w:sz w:val="28"/>
          <w:szCs w:val="28"/>
        </w:rPr>
        <w:t>Контроль за</w:t>
      </w:r>
      <w:proofErr w:type="gramEnd"/>
      <w:r w:rsidR="00A17423" w:rsidRPr="00806EF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правовых актов (указать наименование муниципального образования)</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 xml:space="preserve">Требования к порядку и формам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806EF3">
        <w:rPr>
          <w:rFonts w:ascii="Times New Roman" w:hAnsi="Times New Roman" w:cs="Times New Roman"/>
          <w:sz w:val="28"/>
          <w:szCs w:val="28"/>
        </w:rPr>
        <w:t>контроль за</w:t>
      </w:r>
      <w:proofErr w:type="gramEnd"/>
      <w:r w:rsidR="00A17423" w:rsidRPr="00806EF3">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Заявитель может обратиться с </w:t>
      </w:r>
      <w:proofErr w:type="gramStart"/>
      <w:r w:rsidRPr="00DC038E">
        <w:rPr>
          <w:rFonts w:ascii="Times New Roman" w:hAnsi="Times New Roman" w:cs="Times New Roman"/>
          <w:sz w:val="28"/>
          <w:szCs w:val="28"/>
        </w:rPr>
        <w:t>жалобой</w:t>
      </w:r>
      <w:proofErr w:type="gramEnd"/>
      <w:r w:rsidRPr="00DC038E">
        <w:rPr>
          <w:rFonts w:ascii="Times New Roman" w:hAnsi="Times New Roman" w:cs="Times New Roman"/>
          <w:sz w:val="28"/>
          <w:szCs w:val="28"/>
        </w:rPr>
        <w:t xml:space="preserve"> в том числе в следующих случаях: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w:t>
      </w:r>
      <w:r w:rsidRPr="00DC038E">
        <w:rPr>
          <w:rFonts w:ascii="Times New Roman" w:hAnsi="Times New Roman" w:cs="Times New Roman"/>
          <w:sz w:val="28"/>
          <w:szCs w:val="28"/>
        </w:rPr>
        <w:lastRenderedPageBreak/>
        <w:t xml:space="preserve">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39"/>
      <w:bookmarkEnd w:id="1"/>
      <w:r>
        <w:rPr>
          <w:rFonts w:ascii="Times New Roman" w:hAnsi="Times New Roman" w:cs="Times New Roman"/>
          <w:sz w:val="28"/>
          <w:szCs w:val="28"/>
        </w:rPr>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w:t>
      </w:r>
      <w:proofErr w:type="gramStart"/>
      <w:r w:rsidRPr="00DC038E">
        <w:rPr>
          <w:rFonts w:ascii="Times New Roman" w:hAnsi="Times New Roman" w:cs="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cs="Times New Roman"/>
          <w:sz w:val="28"/>
          <w:szCs w:val="28"/>
        </w:rPr>
        <w:t xml:space="preserve"> со дня ее регистрации.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2" w:name="p43"/>
      <w:bookmarkEnd w:id="2"/>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9"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DC038E">
        <w:rPr>
          <w:rFonts w:ascii="Times New Roman" w:hAnsi="Times New Roman" w:cs="Times New Roman"/>
          <w:sz w:val="28"/>
          <w:szCs w:val="28"/>
        </w:rPr>
        <w:t>приносятся извинения за доставленные неудобства и указывается</w:t>
      </w:r>
      <w:proofErr w:type="gramEnd"/>
      <w:r w:rsidRPr="00DC038E">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w:t>
      </w:r>
      <w:proofErr w:type="gramStart"/>
      <w:r w:rsidRPr="00DC038E">
        <w:rPr>
          <w:rFonts w:ascii="Times New Roman" w:hAnsi="Times New Roman" w:cs="Times New Roman"/>
          <w:sz w:val="28"/>
          <w:szCs w:val="28"/>
        </w:rPr>
        <w:t>жалобы</w:t>
      </w:r>
      <w:proofErr w:type="gramEnd"/>
      <w:r w:rsidRPr="00DC038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w:t>
      </w:r>
      <w:proofErr w:type="gramStart"/>
      <w:r w:rsidRPr="00DC038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C038E" w:rsidRDefault="000B3DF0" w:rsidP="000B3DF0">
      <w:pPr>
        <w:spacing w:after="0" w:line="240" w:lineRule="auto"/>
        <w:ind w:firstLine="540"/>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6"/>
      <w:r w:rsidRPr="00DC038E">
        <w:rPr>
          <w:rFonts w:ascii="Times New Roman" w:hAnsi="Times New Roman" w:cs="Times New Roman"/>
          <w:color w:val="auto"/>
          <w:sz w:val="28"/>
          <w:szCs w:val="28"/>
        </w:rPr>
        <w:t>досудебного (внесудебного) обжалования действий</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7"/>
      <w:r w:rsidRPr="00DC038E">
        <w:rPr>
          <w:rFonts w:ascii="Times New Roman" w:hAnsi="Times New Roman" w:cs="Times New Roman"/>
          <w:color w:val="auto"/>
          <w:sz w:val="28"/>
          <w:szCs w:val="28"/>
        </w:rPr>
        <w:t>(бездействия) и (или) решений, принятых (осуществленных)</w:t>
      </w:r>
      <w:bookmarkEnd w:id="5"/>
    </w:p>
    <w:p w:rsidR="000B3DF0" w:rsidRPr="00DC038E" w:rsidRDefault="000B3DF0" w:rsidP="000B3DF0">
      <w:pPr>
        <w:pStyle w:val="2"/>
        <w:spacing w:before="0"/>
        <w:jc w:val="center"/>
        <w:rPr>
          <w:rFonts w:ascii="Times New Roman" w:hAnsi="Times New Roman" w:cs="Times New Roman"/>
          <w:color w:val="auto"/>
          <w:sz w:val="28"/>
          <w:szCs w:val="28"/>
        </w:rPr>
      </w:pPr>
      <w:bookmarkStart w:id="6" w:name="_Toc134019828"/>
      <w:r w:rsidRPr="00DC038E">
        <w:rPr>
          <w:rFonts w:ascii="Times New Roman" w:hAnsi="Times New Roman" w:cs="Times New Roman"/>
          <w:color w:val="auto"/>
          <w:sz w:val="28"/>
          <w:szCs w:val="28"/>
        </w:rPr>
        <w:t>в ходе предоставления муниципальной услуги</w:t>
      </w:r>
      <w:bookmarkEnd w:id="6"/>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701544" w:rsidRPr="00170CD3" w:rsidRDefault="00701544" w:rsidP="00F453B5">
      <w:pPr>
        <w:spacing w:after="0" w:line="240" w:lineRule="auto"/>
        <w:ind w:left="5103"/>
        <w:jc w:val="both"/>
        <w:rPr>
          <w:rFonts w:ascii="Times New Roman" w:hAnsi="Times New Roman" w:cs="Times New Roman"/>
          <w:sz w:val="28"/>
          <w:szCs w:val="28"/>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roofErr w:type="gramEnd"/>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8E4C22" w:rsidRPr="00170CD3" w:rsidRDefault="008E4C22" w:rsidP="00F453B5">
      <w:pPr>
        <w:spacing w:after="0" w:line="240" w:lineRule="auto"/>
        <w:rPr>
          <w:rFonts w:ascii="Times New Roman" w:hAnsi="Times New Roman" w:cs="Times New Roman"/>
          <w:sz w:val="28"/>
          <w:szCs w:val="28"/>
        </w:rPr>
      </w:pPr>
    </w:p>
    <w:p w:rsidR="00701544" w:rsidRPr="00170CD3" w:rsidRDefault="00701544" w:rsidP="00F453B5">
      <w:pPr>
        <w:spacing w:after="0" w:line="240" w:lineRule="auto"/>
        <w:rPr>
          <w:rFonts w:ascii="Times New Roman" w:hAnsi="Times New Roman" w:cs="Times New Roman"/>
          <w:sz w:val="28"/>
          <w:szCs w:val="28"/>
        </w:rPr>
      </w:pPr>
    </w:p>
    <w:p w:rsidR="00701544" w:rsidRPr="00170CD3" w:rsidRDefault="00701544"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802"/>
        <w:gridCol w:w="3862"/>
        <w:gridCol w:w="3333"/>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roofErr w:type="gramEnd"/>
    </w:p>
    <w:p w:rsidR="009B4FD9" w:rsidRPr="00806EF3" w:rsidRDefault="009B4FD9" w:rsidP="00F50808">
      <w:pPr>
        <w:spacing w:after="0" w:line="240" w:lineRule="exac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49"/>
        <w:gridCol w:w="4120"/>
        <w:gridCol w:w="312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roofErr w:type="gramEnd"/>
    </w:p>
    <w:p w:rsidR="00F50808" w:rsidRPr="00806EF3" w:rsidRDefault="00F50808" w:rsidP="00F50808">
      <w:pPr>
        <w:spacing w:after="0" w:line="240" w:lineRule="exac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proofErr w:type="gramStart"/>
      <w:r w:rsidR="00A17423" w:rsidRPr="00806EF3">
        <w:rPr>
          <w:rFonts w:ascii="Times New Roman" w:hAnsi="Times New Roman" w:cs="Times New Roman"/>
          <w:sz w:val="20"/>
          <w:szCs w:val="20"/>
        </w:rPr>
        <w:t xml:space="preserve">(фамилия, имя, отчество (при наличии) </w:t>
      </w:r>
      <w:proofErr w:type="gramEnd"/>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A97956"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" fillcolor="white [3201]" strokecolor="black [3200]" strokeweight="2pt">
                <v:path arrowok="t"/>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228600</wp:posOffset>
                </wp:positionV>
                <wp:extent cx="173990" cy="180340"/>
                <wp:effectExtent l="0" t="0" r="1651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80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" fillcolor="white [3201]" strokecolor="black [3200]" strokeweight="2pt">
                <v:path arrowok="t"/>
              </v:rect>
            </w:pict>
          </mc:Fallback>
        </mc:AlternateContent>
      </w:r>
      <w:r w:rsidR="00A17423" w:rsidRPr="00806EF3">
        <w:rPr>
          <w:rFonts w:ascii="Times New Roman" w:hAnsi="Times New Roman" w:cs="Times New Roman"/>
          <w:sz w:val="28"/>
          <w:szCs w:val="28"/>
        </w:rPr>
        <w:t>____________________________________________________________________ 3. Проживаю один</w:t>
      </w:r>
      <w:proofErr w:type="gramStart"/>
      <w:r w:rsidR="00A17423" w:rsidRPr="00806EF3">
        <w:rPr>
          <w:rFonts w:ascii="Times New Roman" w:hAnsi="Times New Roman" w:cs="Times New Roman"/>
          <w:sz w:val="28"/>
          <w:szCs w:val="28"/>
        </w:rPr>
        <w:t xml:space="preserve"> </w:t>
      </w:r>
      <w:r w:rsidR="00FA70CC"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П</w:t>
      </w:r>
      <w:proofErr w:type="gramEnd"/>
      <w:r w:rsidR="00A17423" w:rsidRPr="00806EF3">
        <w:rPr>
          <w:rFonts w:ascii="Times New Roman" w:hAnsi="Times New Roman" w:cs="Times New Roman"/>
          <w:sz w:val="28"/>
          <w:szCs w:val="28"/>
        </w:rPr>
        <w:t xml:space="preserve">роживаю совместно с членами семьи </w:t>
      </w:r>
    </w:p>
    <w:p w:rsidR="00FA70CC" w:rsidRPr="00806EF3" w:rsidRDefault="00A97956"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" fillcolor="white [3201]" strokecolor="black [3200]" strokeweight="2pt">
                <v:path arrowok="t"/>
              </v:rect>
            </w:pict>
          </mc:Fallback>
        </mc:AlternateConten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r w:rsidRPr="00806EF3">
        <w:rPr>
          <w:rFonts w:ascii="Times New Roman" w:hAnsi="Times New Roman" w:cs="Times New Roman"/>
          <w:sz w:val="28"/>
          <w:szCs w:val="28"/>
        </w:rPr>
        <w:t xml:space="preserve">                     </w:t>
      </w:r>
    </w:p>
    <w:p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дата выдачи: _______________________ кем </w:t>
      </w:r>
      <w:proofErr w:type="gramStart"/>
      <w:r w:rsidRPr="00806EF3">
        <w:rPr>
          <w:rFonts w:ascii="Times New Roman" w:hAnsi="Times New Roman" w:cs="Times New Roman"/>
          <w:sz w:val="28"/>
          <w:szCs w:val="28"/>
        </w:rPr>
        <w:t>выдан</w:t>
      </w:r>
      <w:proofErr w:type="gramEnd"/>
      <w:r w:rsidRPr="00806EF3">
        <w:rPr>
          <w:rFonts w:ascii="Times New Roman" w:hAnsi="Times New Roman" w:cs="Times New Roman"/>
          <w:sz w:val="28"/>
          <w:szCs w:val="28"/>
        </w:rPr>
        <w:t>: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A97956"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1525270</wp:posOffset>
                </wp:positionH>
                <wp:positionV relativeFrom="paragraph">
                  <wp:posOffset>222250</wp:posOffset>
                </wp:positionV>
                <wp:extent cx="173355" cy="179705"/>
                <wp:effectExtent l="0" t="0" r="1714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" fillcolor="white [3201]" strokecolor="black [3200]" strokeweight="2pt">
                <v:path arrowok="t"/>
              </v:rect>
            </w:pict>
          </mc:Fallback>
        </mc:AlternateContent>
      </w:r>
      <w:r w:rsidR="00A17423"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w:t>
      </w:r>
      <w:proofErr w:type="gramStart"/>
      <w:r w:rsidRPr="00806EF3">
        <w:rPr>
          <w:rFonts w:ascii="Times New Roman" w:hAnsi="Times New Roman" w:cs="Times New Roman"/>
          <w:sz w:val="28"/>
          <w:szCs w:val="28"/>
        </w:rPr>
        <w:t>нужное</w:t>
      </w:r>
      <w:proofErr w:type="gramEnd"/>
      <w:r w:rsidRPr="00806EF3">
        <w:rPr>
          <w:rFonts w:ascii="Times New Roman" w:hAnsi="Times New Roman" w:cs="Times New Roman"/>
          <w:sz w:val="28"/>
          <w:szCs w:val="28"/>
        </w:rPr>
        <w:t xml:space="preserve">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lastRenderedPageBreak/>
        <w:t>Приложение №  5</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806EF3">
              <w:rPr>
                <w:rFonts w:ascii="Times New Roman" w:hAnsi="Times New Roman" w:cs="Times New Roman"/>
                <w:sz w:val="28"/>
                <w:szCs w:val="28"/>
              </w:rPr>
              <w:t xml:space="preserve"> </w:t>
            </w:r>
            <w:r w:rsidR="00F652E0" w:rsidRPr="00806EF3">
              <w:rPr>
                <w:rFonts w:ascii="Times New Roman" w:hAnsi="Times New Roman" w:cs="Times New Roman"/>
                <w:sz w:val="28"/>
                <w:szCs w:val="28"/>
              </w:rPr>
              <w:t xml:space="preserve"> </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roofErr w:type="gramEnd"/>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находящееся в муниципальной собственности, в 2-месячный срок </w:t>
            </w:r>
            <w:proofErr w:type="gramStart"/>
            <w:r>
              <w:rPr>
                <w:rFonts w:ascii="Times New Roman" w:hAnsi="Times New Roman" w:cs="Times New Roman"/>
                <w:sz w:val="28"/>
                <w:szCs w:val="28"/>
              </w:rPr>
              <w:t>с даты предоставления</w:t>
            </w:r>
            <w:proofErr w:type="gramEnd"/>
            <w:r>
              <w:rPr>
                <w:rFonts w:ascii="Times New Roman" w:hAnsi="Times New Roman" w:cs="Times New Roman"/>
                <w:sz w:val="28"/>
                <w:szCs w:val="28"/>
              </w:rPr>
              <w:t xml:space="preserve">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8E4C22">
      <w:headerReference w:type="default" r:id="rId30"/>
      <w:pgSz w:w="11906" w:h="16838"/>
      <w:pgMar w:top="1134" w:right="42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E8" w:rsidRDefault="005215E8" w:rsidP="00D757D1">
      <w:pPr>
        <w:spacing w:after="0" w:line="240" w:lineRule="auto"/>
      </w:pPr>
      <w:r>
        <w:separator/>
      </w:r>
    </w:p>
  </w:endnote>
  <w:endnote w:type="continuationSeparator" w:id="0">
    <w:p w:rsidR="005215E8" w:rsidRDefault="005215E8"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E8" w:rsidRDefault="005215E8" w:rsidP="00D757D1">
      <w:pPr>
        <w:spacing w:after="0" w:line="240" w:lineRule="auto"/>
      </w:pPr>
      <w:r>
        <w:separator/>
      </w:r>
    </w:p>
  </w:footnote>
  <w:footnote w:type="continuationSeparator" w:id="0">
    <w:p w:rsidR="005215E8" w:rsidRDefault="005215E8"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5977C7" w:rsidRDefault="005977C7">
        <w:pPr>
          <w:pStyle w:val="a3"/>
          <w:jc w:val="center"/>
        </w:pPr>
        <w:r>
          <w:fldChar w:fldCharType="begin"/>
        </w:r>
        <w:r>
          <w:instrText>PAGE   \* MERGEFORMAT</w:instrText>
        </w:r>
        <w:r>
          <w:fldChar w:fldCharType="separate"/>
        </w:r>
        <w:r w:rsidR="00170CD3">
          <w:rPr>
            <w:noProof/>
          </w:rPr>
          <w:t>13</w:t>
        </w:r>
        <w:r>
          <w:fldChar w:fldCharType="end"/>
        </w:r>
      </w:p>
    </w:sdtContent>
  </w:sdt>
  <w:p w:rsidR="005977C7" w:rsidRDefault="005977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70CD3"/>
    <w:rsid w:val="0019085D"/>
    <w:rsid w:val="001F725E"/>
    <w:rsid w:val="00265B97"/>
    <w:rsid w:val="00271674"/>
    <w:rsid w:val="0028297F"/>
    <w:rsid w:val="002A48FC"/>
    <w:rsid w:val="002F3B9C"/>
    <w:rsid w:val="00314812"/>
    <w:rsid w:val="00324A7C"/>
    <w:rsid w:val="003304D0"/>
    <w:rsid w:val="00335E3A"/>
    <w:rsid w:val="003464A5"/>
    <w:rsid w:val="003471BE"/>
    <w:rsid w:val="00350988"/>
    <w:rsid w:val="00356893"/>
    <w:rsid w:val="00376574"/>
    <w:rsid w:val="003A08F5"/>
    <w:rsid w:val="003F3C53"/>
    <w:rsid w:val="004341E8"/>
    <w:rsid w:val="00447DF5"/>
    <w:rsid w:val="00472862"/>
    <w:rsid w:val="00476F14"/>
    <w:rsid w:val="004811A8"/>
    <w:rsid w:val="0048482E"/>
    <w:rsid w:val="004A2370"/>
    <w:rsid w:val="004C12A5"/>
    <w:rsid w:val="004D2B14"/>
    <w:rsid w:val="004E2F13"/>
    <w:rsid w:val="004F4BD8"/>
    <w:rsid w:val="005215E8"/>
    <w:rsid w:val="005627AF"/>
    <w:rsid w:val="005977C7"/>
    <w:rsid w:val="005C01FD"/>
    <w:rsid w:val="005D380C"/>
    <w:rsid w:val="005D7B45"/>
    <w:rsid w:val="005E5901"/>
    <w:rsid w:val="00603704"/>
    <w:rsid w:val="00613474"/>
    <w:rsid w:val="00621F10"/>
    <w:rsid w:val="006741B8"/>
    <w:rsid w:val="00677DE0"/>
    <w:rsid w:val="006B554B"/>
    <w:rsid w:val="00701544"/>
    <w:rsid w:val="007019E3"/>
    <w:rsid w:val="0073351A"/>
    <w:rsid w:val="00744D45"/>
    <w:rsid w:val="00750141"/>
    <w:rsid w:val="007708BA"/>
    <w:rsid w:val="007745E4"/>
    <w:rsid w:val="007840E9"/>
    <w:rsid w:val="00797D87"/>
    <w:rsid w:val="007C408B"/>
    <w:rsid w:val="007D4F67"/>
    <w:rsid w:val="007E65BC"/>
    <w:rsid w:val="007F097E"/>
    <w:rsid w:val="007F5FAB"/>
    <w:rsid w:val="008040F1"/>
    <w:rsid w:val="00806EF3"/>
    <w:rsid w:val="00850F55"/>
    <w:rsid w:val="008E4C22"/>
    <w:rsid w:val="00905957"/>
    <w:rsid w:val="00915947"/>
    <w:rsid w:val="00920CA5"/>
    <w:rsid w:val="00964A1F"/>
    <w:rsid w:val="00994EF5"/>
    <w:rsid w:val="009A25CE"/>
    <w:rsid w:val="009B4E55"/>
    <w:rsid w:val="009B4FD9"/>
    <w:rsid w:val="009F233A"/>
    <w:rsid w:val="00A17423"/>
    <w:rsid w:val="00A27F9A"/>
    <w:rsid w:val="00A37F8B"/>
    <w:rsid w:val="00A77FB4"/>
    <w:rsid w:val="00A86857"/>
    <w:rsid w:val="00A9586A"/>
    <w:rsid w:val="00A97956"/>
    <w:rsid w:val="00AA3F89"/>
    <w:rsid w:val="00AB2F77"/>
    <w:rsid w:val="00AC42C6"/>
    <w:rsid w:val="00AD59D5"/>
    <w:rsid w:val="00AF626A"/>
    <w:rsid w:val="00B00128"/>
    <w:rsid w:val="00B17E78"/>
    <w:rsid w:val="00B548E1"/>
    <w:rsid w:val="00B64D45"/>
    <w:rsid w:val="00B902DE"/>
    <w:rsid w:val="00BB3222"/>
    <w:rsid w:val="00BC487F"/>
    <w:rsid w:val="00BF5030"/>
    <w:rsid w:val="00C24946"/>
    <w:rsid w:val="00C86336"/>
    <w:rsid w:val="00CB30D1"/>
    <w:rsid w:val="00CB7767"/>
    <w:rsid w:val="00CF7E9C"/>
    <w:rsid w:val="00D07268"/>
    <w:rsid w:val="00D511CC"/>
    <w:rsid w:val="00D517A9"/>
    <w:rsid w:val="00D730EE"/>
    <w:rsid w:val="00D757D1"/>
    <w:rsid w:val="00DB0769"/>
    <w:rsid w:val="00DC3E27"/>
    <w:rsid w:val="00E0348D"/>
    <w:rsid w:val="00E26307"/>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C7"/>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C7"/>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B6F934E1688133D6A90B8487C81C56E190428DB6A4EC29EA3B44394CC735AF1D634CBC3E28D35272793B40DB16A881A94243657C8653DBy1H5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ate=04.06.2023" TargetMode="External"/><Relationship Id="rId7" Type="http://schemas.openxmlformats.org/officeDocument/2006/relationships/footnotes" Target="footnotes.xml"/><Relationship Id="rId12" Type="http://schemas.openxmlformats.org/officeDocument/2006/relationships/hyperlink" Target="consultantplus://offline/ref=7CB6F934E1688133D6A90B8487C81C56E1904B8ABCA5EC29EA3B44394CC735AF1D634CBC3E29D15E72793B40DB16A881A94243657C8653DBy1H5Q" TargetMode="External"/><Relationship Id="rId17" Type="http://schemas.openxmlformats.org/officeDocument/2006/relationships/hyperlink" Target="consultantplus://offline/ref=1927800CB3981DAEDE91ECAA4DFEB92EF99A9D8B83056BE4F2CCF10CEE2730DB5311F81DB92678D65E275957994B7B47E9BA5FD538B0P0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7CB6F934E1688133D6A9158991A44353E4981C86B4A0E476B06C426E139733FA5D234AE97D6CDE5A76736B109748F1D2E8094E63679A53DD083C0D89yEHCQ" TargetMode="External"/><Relationship Id="rId20" Type="http://schemas.openxmlformats.org/officeDocument/2006/relationships/hyperlink" Target="consultantplus://offline/ref=1927800CB3981DAEDE91ECAA4DFEB92EF99A9D8B83056BE4F2CCF10CEE2730DB5311F81DBF2678D65E275957994B7B47E9BA5FD538B0P0M"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B6F934E1688133D6A90B8487C81C56E191478FB2A0EC29EA3B44394CC735AF1D634CBC3E29D05F7E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CB6F934E1688133D6A90B8487C81C56E197408BBCA6EC29EA3B44394CC735AF0F6314B03C2DCD5B726C6D119Dy4H0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7CB6F934E1688133D6A90B8487C81C56E1904783BDA6EC29EA3B44394CC735AF0F6314B03C2DCD5B726C6D119Dy4H0Q"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9468-E412-4B64-A0FE-14AF0006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14005</Words>
  <Characters>79830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Name</cp:lastModifiedBy>
  <cp:revision>6</cp:revision>
  <cp:lastPrinted>2023-07-19T08:16:00Z</cp:lastPrinted>
  <dcterms:created xsi:type="dcterms:W3CDTF">2023-08-17T08:38:00Z</dcterms:created>
  <dcterms:modified xsi:type="dcterms:W3CDTF">2023-08-23T11:13:00Z</dcterms:modified>
</cp:coreProperties>
</file>