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18407C" w:rsidRDefault="0050678C" w:rsidP="009F5BA1">
      <w:pPr>
        <w:keepNext/>
        <w:outlineLvl w:val="0"/>
        <w:rPr>
          <w:b/>
          <w:sz w:val="28"/>
          <w:szCs w:val="28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9F5BA1">
        <w:rPr>
          <w:b/>
          <w:sz w:val="28"/>
          <w:szCs w:val="28"/>
        </w:rPr>
        <w:t xml:space="preserve">                            Р</w:t>
      </w:r>
      <w:r w:rsidR="0018407C" w:rsidRPr="0018407C">
        <w:rPr>
          <w:b/>
          <w:sz w:val="28"/>
          <w:szCs w:val="28"/>
        </w:rPr>
        <w:t>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69493E" w:rsidRDefault="0018407C" w:rsidP="0018407C">
      <w:pPr>
        <w:keepNext/>
        <w:outlineLvl w:val="2"/>
        <w:rPr>
          <w:b/>
        </w:rPr>
      </w:pPr>
      <w:r w:rsidRPr="0018407C">
        <w:rPr>
          <w:b/>
        </w:rPr>
        <w:t xml:space="preserve">от </w:t>
      </w:r>
      <w:r w:rsidR="00810F01">
        <w:rPr>
          <w:b/>
        </w:rPr>
        <w:t>10</w:t>
      </w:r>
      <w:r w:rsidR="0050678C" w:rsidRPr="0069493E">
        <w:rPr>
          <w:b/>
        </w:rPr>
        <w:t>.</w:t>
      </w:r>
      <w:r w:rsidR="00F829C8" w:rsidRPr="0069493E">
        <w:rPr>
          <w:b/>
        </w:rPr>
        <w:t>0</w:t>
      </w:r>
      <w:r w:rsidR="00810F01">
        <w:rPr>
          <w:b/>
        </w:rPr>
        <w:t>3</w:t>
      </w:r>
      <w:r w:rsidR="0050678C" w:rsidRPr="0069493E">
        <w:rPr>
          <w:b/>
        </w:rPr>
        <w:t>.</w:t>
      </w:r>
      <w:r w:rsidRPr="0069493E">
        <w:rPr>
          <w:b/>
        </w:rPr>
        <w:t>20</w:t>
      </w:r>
      <w:r w:rsidR="0069493E">
        <w:rPr>
          <w:b/>
        </w:rPr>
        <w:t>20</w:t>
      </w:r>
      <w:r w:rsidRPr="0069493E">
        <w:rPr>
          <w:b/>
        </w:rPr>
        <w:t xml:space="preserve"> года                                                                      </w:t>
      </w:r>
      <w:r w:rsidR="000959FF" w:rsidRPr="0069493E">
        <w:rPr>
          <w:b/>
        </w:rPr>
        <w:t xml:space="preserve">                           </w:t>
      </w:r>
      <w:r w:rsidRPr="0069493E">
        <w:rPr>
          <w:b/>
        </w:rPr>
        <w:t xml:space="preserve">№ </w:t>
      </w:r>
      <w:r w:rsidR="00810F01">
        <w:rPr>
          <w:b/>
        </w:rPr>
        <w:t>7</w:t>
      </w:r>
      <w:r w:rsidR="000959FF" w:rsidRPr="0069493E">
        <w:rPr>
          <w:b/>
        </w:rPr>
        <w:t>/</w:t>
      </w:r>
      <w:r w:rsidR="0069493E">
        <w:rPr>
          <w:b/>
        </w:rPr>
        <w:t>2</w:t>
      </w:r>
      <w:r w:rsidR="00810F01">
        <w:rPr>
          <w:b/>
        </w:rPr>
        <w:t>3</w:t>
      </w: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 xml:space="preserve">от </w:t>
      </w:r>
      <w:r w:rsidR="000941FF">
        <w:rPr>
          <w:b/>
        </w:rPr>
        <w:t>24</w:t>
      </w:r>
      <w:r>
        <w:rPr>
          <w:b/>
        </w:rPr>
        <w:t>.12.201</w:t>
      </w:r>
      <w:r w:rsidR="000941FF">
        <w:rPr>
          <w:b/>
        </w:rPr>
        <w:t>9</w:t>
      </w:r>
      <w:r>
        <w:rPr>
          <w:b/>
        </w:rPr>
        <w:t xml:space="preserve"> г. № </w:t>
      </w:r>
      <w:r w:rsidR="00480828">
        <w:rPr>
          <w:b/>
        </w:rPr>
        <w:t>5</w:t>
      </w:r>
      <w:r>
        <w:rPr>
          <w:b/>
        </w:rPr>
        <w:t>/1</w:t>
      </w:r>
      <w:r w:rsidR="000941FF">
        <w:rPr>
          <w:b/>
        </w:rPr>
        <w:t>8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</w:t>
      </w:r>
      <w:r w:rsidR="000941FF">
        <w:rPr>
          <w:b/>
        </w:rPr>
        <w:t>20</w:t>
      </w:r>
      <w:r w:rsidR="00480828">
        <w:rPr>
          <w:b/>
        </w:rPr>
        <w:t xml:space="preserve"> год и на плановый период 202</w:t>
      </w:r>
      <w:r w:rsidR="000941FF">
        <w:rPr>
          <w:b/>
        </w:rPr>
        <w:t>1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0941FF">
        <w:rPr>
          <w:b/>
        </w:rPr>
        <w:t>2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F94214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</w:t>
      </w:r>
      <w:r w:rsidR="00F94214">
        <w:t xml:space="preserve">на основании постановления Администрации Волгоградской области от 02.03.2020г. №114-п, </w:t>
      </w:r>
      <w:r w:rsidRPr="0018407C">
        <w:t xml:space="preserve">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</w:t>
      </w:r>
      <w:r w:rsidR="000941FF">
        <w:t>овского сельского поселения от 24</w:t>
      </w:r>
      <w:r w:rsidR="00480828">
        <w:t>.12.201</w:t>
      </w:r>
      <w:r w:rsidR="000941FF">
        <w:t>9</w:t>
      </w:r>
      <w:r w:rsidR="00480828">
        <w:t>г. №5</w:t>
      </w:r>
      <w:r>
        <w:t>/1</w:t>
      </w:r>
      <w:r w:rsidR="000941FF">
        <w:t>8</w:t>
      </w:r>
      <w:r>
        <w:t xml:space="preserve"> «О бюджете Шелестовс</w:t>
      </w:r>
      <w:r w:rsidR="000941FF">
        <w:t>кого сельского поселения на 2020</w:t>
      </w:r>
      <w:r>
        <w:t xml:space="preserve"> год и на плановый период 20</w:t>
      </w:r>
      <w:r w:rsidR="00480828">
        <w:t>2</w:t>
      </w:r>
      <w:r w:rsidR="000941FF">
        <w:t>1</w:t>
      </w:r>
      <w:r w:rsidR="00480828">
        <w:t xml:space="preserve"> и 202</w:t>
      </w:r>
      <w:r w:rsidR="000941FF">
        <w:t>2</w:t>
      </w:r>
      <w:r>
        <w:t xml:space="preserve"> годов»</w:t>
      </w:r>
      <w:r w:rsidR="00810F01">
        <w:t xml:space="preserve"> (в редакции от 27.02.2020г. №6/20)</w:t>
      </w:r>
      <w:r>
        <w:t xml:space="preserve"> следующие изменения и дополнения:</w:t>
      </w:r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</w:t>
      </w:r>
      <w:r w:rsidR="000941FF">
        <w:rPr>
          <w:bCs/>
        </w:rPr>
        <w:t>20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0941FF">
        <w:rPr>
          <w:bCs/>
        </w:rPr>
        <w:t>8</w:t>
      </w:r>
      <w:r w:rsidR="005B4D38">
        <w:rPr>
          <w:bCs/>
        </w:rPr>
        <w:t>883</w:t>
      </w:r>
      <w:r w:rsidR="000941FF">
        <w:rPr>
          <w:bCs/>
        </w:rPr>
        <w:t>,001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5B4D38">
        <w:rPr>
          <w:bCs/>
          <w:color w:val="auto"/>
          <w:sz w:val="24"/>
        </w:rPr>
        <w:t>3008</w:t>
      </w:r>
      <w:r w:rsidR="000941FF">
        <w:rPr>
          <w:bCs/>
          <w:color w:val="auto"/>
          <w:sz w:val="24"/>
        </w:rPr>
        <w:t xml:space="preserve">,201 </w:t>
      </w:r>
      <w:r>
        <w:rPr>
          <w:bCs/>
          <w:color w:val="auto"/>
          <w:sz w:val="24"/>
        </w:rPr>
        <w:t>тыс.рублей,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5B4D38">
        <w:rPr>
          <w:bCs/>
          <w:color w:val="auto"/>
          <w:sz w:val="24"/>
        </w:rPr>
        <w:t>2107</w:t>
      </w:r>
      <w:r w:rsidR="000941FF">
        <w:rPr>
          <w:bCs/>
          <w:color w:val="auto"/>
          <w:sz w:val="24"/>
        </w:rPr>
        <w:t>,2</w:t>
      </w:r>
      <w:r w:rsidR="007128D8">
        <w:rPr>
          <w:bCs/>
          <w:color w:val="auto"/>
          <w:sz w:val="24"/>
        </w:rPr>
        <w:t>00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районного бюджета – </w:t>
      </w:r>
      <w:r w:rsidR="000941FF">
        <w:rPr>
          <w:bCs/>
          <w:color w:val="auto"/>
          <w:sz w:val="24"/>
        </w:rPr>
        <w:t>901,001</w:t>
      </w:r>
      <w:r>
        <w:rPr>
          <w:bCs/>
          <w:color w:val="auto"/>
          <w:sz w:val="24"/>
        </w:rPr>
        <w:t xml:space="preserve"> тыс.рублей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 объем расходов бюджета  Шелестовского сельског</w:t>
      </w:r>
      <w:r w:rsidR="000941FF">
        <w:rPr>
          <w:bCs/>
          <w:color w:val="auto"/>
          <w:sz w:val="24"/>
        </w:rPr>
        <w:t>о поселения в сумме            10</w:t>
      </w:r>
      <w:r w:rsidR="005B4D38">
        <w:rPr>
          <w:bCs/>
          <w:color w:val="auto"/>
          <w:sz w:val="24"/>
        </w:rPr>
        <w:t>788</w:t>
      </w:r>
      <w:r w:rsidR="000941FF">
        <w:rPr>
          <w:bCs/>
          <w:color w:val="auto"/>
          <w:sz w:val="24"/>
        </w:rPr>
        <w:t>,32568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>Прогнозируемый дефицит бюджета Шелестовского сельского поселения в сумме  1</w:t>
      </w:r>
      <w:r w:rsidR="000941FF">
        <w:rPr>
          <w:bCs/>
        </w:rPr>
        <w:t>905,32468</w:t>
      </w:r>
      <w:r>
        <w:rPr>
          <w:bCs/>
        </w:rPr>
        <w:t xml:space="preserve"> тыс.руб. или</w:t>
      </w:r>
      <w:r>
        <w:rPr>
          <w:bCs/>
          <w:color w:val="FF0000"/>
        </w:rPr>
        <w:t xml:space="preserve"> </w:t>
      </w:r>
      <w:r w:rsidR="00300D98" w:rsidRPr="00300D98">
        <w:rPr>
          <w:bCs/>
        </w:rPr>
        <w:t>3</w:t>
      </w:r>
      <w:r w:rsidR="00480828">
        <w:rPr>
          <w:bCs/>
        </w:rPr>
        <w:t>2,</w:t>
      </w:r>
      <w:r w:rsidR="0077040E">
        <w:rPr>
          <w:bCs/>
        </w:rPr>
        <w:t>43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</w:t>
      </w:r>
      <w:r w:rsidR="0077040E">
        <w:rPr>
          <w:bCs/>
        </w:rPr>
        <w:t>20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>
        <w:t>20</w:t>
      </w:r>
      <w:r>
        <w:t xml:space="preserve"> год</w:t>
      </w:r>
      <w:r w:rsidRPr="00B4487D">
        <w:t xml:space="preserve"> </w:t>
      </w:r>
      <w:r>
        <w:t xml:space="preserve">и на </w:t>
      </w:r>
      <w:r w:rsidRPr="0018407C">
        <w:t>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lastRenderedPageBreak/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</w:t>
      </w:r>
      <w:r w:rsidR="0077040E">
        <w:t>20</w:t>
      </w:r>
      <w:r>
        <w:t xml:space="preserve"> </w:t>
      </w:r>
      <w:r w:rsidRPr="0018407C">
        <w:t>год на 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</w:t>
      </w:r>
      <w:r w:rsidR="0077040E">
        <w:t>20</w:t>
      </w:r>
      <w:r w:rsidR="00480828">
        <w:t xml:space="preserve"> год на плановый период 202</w:t>
      </w:r>
      <w:r w:rsidR="0077040E">
        <w:t>1</w:t>
      </w:r>
      <w:r w:rsidR="005F2BF8">
        <w:t>-202</w:t>
      </w:r>
      <w:r w:rsidR="0077040E">
        <w:t>2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B4487D" w:rsidRDefault="0077040E" w:rsidP="005F2BF8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</w:t>
      </w:r>
      <w:r>
        <w:t>20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</w:t>
      </w:r>
      <w:r>
        <w:t>1</w:t>
      </w:r>
      <w:r w:rsidR="005F2BF8" w:rsidRPr="0018407C">
        <w:t xml:space="preserve"> и 20</w:t>
      </w:r>
      <w:r w:rsidR="005F2BF8">
        <w:t>2</w:t>
      </w:r>
      <w:r>
        <w:t>2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B4487D" w:rsidRDefault="00B4487D" w:rsidP="00810F01">
      <w:pPr>
        <w:autoSpaceDE w:val="0"/>
        <w:autoSpaceDN w:val="0"/>
        <w:adjustRightInd w:val="0"/>
        <w:jc w:val="both"/>
      </w:pPr>
      <w:r>
        <w:t xml:space="preserve">    </w:t>
      </w:r>
      <w:r w:rsidR="00810F01">
        <w:t>6</w:t>
      </w:r>
      <w:r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8C" w:rsidRDefault="00436B8C" w:rsidP="00984286">
      <w:r>
        <w:separator/>
      </w:r>
    </w:p>
  </w:endnote>
  <w:endnote w:type="continuationSeparator" w:id="1">
    <w:p w:rsidR="00436B8C" w:rsidRDefault="00436B8C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8C" w:rsidRDefault="00436B8C" w:rsidP="00984286">
      <w:r>
        <w:separator/>
      </w:r>
    </w:p>
  </w:footnote>
  <w:footnote w:type="continuationSeparator" w:id="1">
    <w:p w:rsidR="00436B8C" w:rsidRDefault="00436B8C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787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436B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787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BA1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436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941FF"/>
    <w:rsid w:val="000959FF"/>
    <w:rsid w:val="000C2023"/>
    <w:rsid w:val="000D5F57"/>
    <w:rsid w:val="00103F45"/>
    <w:rsid w:val="00137E01"/>
    <w:rsid w:val="001578DF"/>
    <w:rsid w:val="0018407C"/>
    <w:rsid w:val="002203A0"/>
    <w:rsid w:val="00225642"/>
    <w:rsid w:val="002A4581"/>
    <w:rsid w:val="002B5C6C"/>
    <w:rsid w:val="002D4B96"/>
    <w:rsid w:val="002E5E41"/>
    <w:rsid w:val="00300D98"/>
    <w:rsid w:val="00317D81"/>
    <w:rsid w:val="00331856"/>
    <w:rsid w:val="003429AE"/>
    <w:rsid w:val="003802D9"/>
    <w:rsid w:val="0038367E"/>
    <w:rsid w:val="0040024E"/>
    <w:rsid w:val="00411989"/>
    <w:rsid w:val="00421E41"/>
    <w:rsid w:val="00427FC3"/>
    <w:rsid w:val="00436B8C"/>
    <w:rsid w:val="00480828"/>
    <w:rsid w:val="00484BED"/>
    <w:rsid w:val="0048742C"/>
    <w:rsid w:val="004B1CBD"/>
    <w:rsid w:val="004D3678"/>
    <w:rsid w:val="004D7B92"/>
    <w:rsid w:val="004E28AE"/>
    <w:rsid w:val="0050678C"/>
    <w:rsid w:val="005B4D38"/>
    <w:rsid w:val="005C4890"/>
    <w:rsid w:val="005D2CAA"/>
    <w:rsid w:val="005D2F4E"/>
    <w:rsid w:val="005F2BF8"/>
    <w:rsid w:val="00600F85"/>
    <w:rsid w:val="00602A78"/>
    <w:rsid w:val="006238F5"/>
    <w:rsid w:val="006716A1"/>
    <w:rsid w:val="006919CF"/>
    <w:rsid w:val="0069493E"/>
    <w:rsid w:val="006A2AE0"/>
    <w:rsid w:val="006B5E4B"/>
    <w:rsid w:val="006B6DA9"/>
    <w:rsid w:val="007128D8"/>
    <w:rsid w:val="00734B42"/>
    <w:rsid w:val="0077040E"/>
    <w:rsid w:val="00786E70"/>
    <w:rsid w:val="00787590"/>
    <w:rsid w:val="007A46A1"/>
    <w:rsid w:val="00810F01"/>
    <w:rsid w:val="008B19F5"/>
    <w:rsid w:val="0093061F"/>
    <w:rsid w:val="00944949"/>
    <w:rsid w:val="00984286"/>
    <w:rsid w:val="009D3566"/>
    <w:rsid w:val="009F5BA1"/>
    <w:rsid w:val="00A01B2F"/>
    <w:rsid w:val="00A41E7A"/>
    <w:rsid w:val="00A43860"/>
    <w:rsid w:val="00A467FA"/>
    <w:rsid w:val="00AA603A"/>
    <w:rsid w:val="00B17A6C"/>
    <w:rsid w:val="00B31523"/>
    <w:rsid w:val="00B4487D"/>
    <w:rsid w:val="00B5082E"/>
    <w:rsid w:val="00B93D69"/>
    <w:rsid w:val="00BA5141"/>
    <w:rsid w:val="00BD4950"/>
    <w:rsid w:val="00BD7191"/>
    <w:rsid w:val="00C26135"/>
    <w:rsid w:val="00C34038"/>
    <w:rsid w:val="00C4789C"/>
    <w:rsid w:val="00CA1BAD"/>
    <w:rsid w:val="00CB419B"/>
    <w:rsid w:val="00CD5ABE"/>
    <w:rsid w:val="00CD5E1E"/>
    <w:rsid w:val="00DA2843"/>
    <w:rsid w:val="00DC2DA7"/>
    <w:rsid w:val="00DC4005"/>
    <w:rsid w:val="00DE21D1"/>
    <w:rsid w:val="00DE30E8"/>
    <w:rsid w:val="00DF6DA7"/>
    <w:rsid w:val="00E03A7B"/>
    <w:rsid w:val="00E313A4"/>
    <w:rsid w:val="00E31DD2"/>
    <w:rsid w:val="00E87427"/>
    <w:rsid w:val="00EB7CE5"/>
    <w:rsid w:val="00EC0948"/>
    <w:rsid w:val="00F43DBB"/>
    <w:rsid w:val="00F466A6"/>
    <w:rsid w:val="00F6473B"/>
    <w:rsid w:val="00F829C8"/>
    <w:rsid w:val="00F94214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40</cp:revision>
  <cp:lastPrinted>2017-11-16T06:26:00Z</cp:lastPrinted>
  <dcterms:created xsi:type="dcterms:W3CDTF">2016-11-28T11:23:00Z</dcterms:created>
  <dcterms:modified xsi:type="dcterms:W3CDTF">2020-03-11T07:02:00Z</dcterms:modified>
</cp:coreProperties>
</file>