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8"/>
          <w:szCs w:val="28"/>
        </w:rPr>
      </w:pPr>
      <w:r>
        <w:rPr>
          <w:sz w:val="28"/>
          <w:szCs w:val="28"/>
        </w:rPr>
        <w:drawing>
          <wp:inline distT="0" distB="0" distL="0" distR="0">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a:xfrm>
                      <a:off x="0" y="0"/>
                      <a:ext cx="533400" cy="685800"/>
                    </a:xfrm>
                    <a:prstGeom prst="rect">
                      <a:avLst/>
                    </a:prstGeom>
                    <a:noFill/>
                    <a:ln w="9525">
                      <a:noFill/>
                      <a:miter lim="800000"/>
                      <a:headEnd/>
                      <a:tailEnd/>
                    </a:ln>
                  </pic:spPr>
                </pic:pic>
              </a:graphicData>
            </a:graphic>
          </wp:inline>
        </w:drawing>
      </w:r>
    </w:p>
    <w:p>
      <w:pPr>
        <w:spacing w:line="360" w:lineRule="auto"/>
        <w:jc w:val="center"/>
        <w:rPr>
          <w:sz w:val="28"/>
          <w:szCs w:val="28"/>
        </w:rPr>
      </w:pPr>
    </w:p>
    <w:p>
      <w:pPr>
        <w:spacing w:line="360" w:lineRule="auto"/>
        <w:jc w:val="center"/>
        <w:rPr>
          <w:sz w:val="28"/>
          <w:szCs w:val="28"/>
        </w:rPr>
      </w:pPr>
      <w:r>
        <w:rPr>
          <w:rFonts w:ascii="Times New Roman" w:hAnsi="Times New Roman" w:cs="Times New Roman"/>
          <w:b/>
          <w:sz w:val="28"/>
          <w:szCs w:val="28"/>
        </w:rPr>
        <w:t>АДМИНИСТРАЦИЯ МУНИЦИПАЛЬНОГО ОБРАЗОВАНИЯ</w:t>
      </w:r>
    </w:p>
    <w:p>
      <w:pPr>
        <w:spacing w:line="360" w:lineRule="auto"/>
        <w:jc w:val="center"/>
        <w:rPr>
          <w:sz w:val="28"/>
          <w:szCs w:val="28"/>
        </w:rPr>
      </w:pPr>
      <w:r>
        <w:rPr>
          <w:rFonts w:ascii="Times New Roman" w:hAnsi="Times New Roman" w:cs="Times New Roman"/>
          <w:b/>
          <w:sz w:val="28"/>
          <w:szCs w:val="28"/>
        </w:rPr>
        <w:t>СОВЕТСКОЕ ГОРОДСКОЕ ПОСЕЛЕНИЕ</w:t>
      </w:r>
    </w:p>
    <w:p>
      <w:pPr>
        <w:spacing w:line="360" w:lineRule="auto"/>
        <w:jc w:val="center"/>
        <w:rPr>
          <w:sz w:val="28"/>
          <w:szCs w:val="28"/>
        </w:rPr>
      </w:pPr>
      <w:r>
        <w:rPr>
          <w:rFonts w:ascii="Times New Roman" w:hAnsi="Times New Roman" w:cs="Times New Roman"/>
          <w:b/>
          <w:sz w:val="28"/>
          <w:szCs w:val="28"/>
        </w:rPr>
        <w:t>КИРОВСКОЙ ОБЛАСТИ</w:t>
      </w:r>
    </w:p>
    <w:p>
      <w:pPr>
        <w:spacing w:line="360" w:lineRule="auto"/>
        <w:jc w:val="center"/>
        <w:rPr>
          <w:rFonts w:ascii="Times New Roman" w:hAnsi="Times New Roman" w:cs="Times New Roman"/>
          <w:b/>
          <w:sz w:val="28"/>
          <w:szCs w:val="28"/>
        </w:rPr>
      </w:pPr>
    </w:p>
    <w:p>
      <w:pPr>
        <w:spacing w:line="360" w:lineRule="auto"/>
        <w:jc w:val="center"/>
        <w:rPr>
          <w:sz w:val="28"/>
          <w:szCs w:val="28"/>
        </w:rPr>
      </w:pPr>
      <w:r>
        <w:rPr>
          <w:rFonts w:ascii="Times New Roman" w:hAnsi="Times New Roman" w:cs="Times New Roman"/>
          <w:b/>
          <w:sz w:val="28"/>
          <w:szCs w:val="28"/>
        </w:rPr>
        <w:t>ПОСТАНОВЛЕНИЕ</w:t>
      </w:r>
    </w:p>
    <w:p>
      <w:pPr>
        <w:pStyle w:val="9"/>
        <w:spacing w:line="360" w:lineRule="auto"/>
        <w:ind w:left="0" w:firstLine="0"/>
        <w:jc w:val="left"/>
        <w:rPr>
          <w:rFonts w:hint="default"/>
          <w:sz w:val="28"/>
          <w:szCs w:val="28"/>
          <w:lang w:val="ru-RU"/>
        </w:rPr>
      </w:pPr>
      <w:r>
        <w:rPr>
          <w:rFonts w:hint="default" w:ascii="Times New Roman" w:hAnsi="Times New Roman" w:eastAsia="Cambria"/>
          <w:b w:val="0"/>
          <w:bCs w:val="0"/>
          <w:sz w:val="28"/>
          <w:szCs w:val="28"/>
          <w:lang w:val="ru-RU"/>
        </w:rPr>
        <w:t>______________</w:t>
      </w:r>
      <w:r>
        <w:rPr>
          <w:rFonts w:ascii="Times New Roman" w:hAnsi="Times New Roman" w:eastAsia="Cambria"/>
          <w:b w:val="0"/>
          <w:bCs w:val="0"/>
          <w:sz w:val="28"/>
          <w:szCs w:val="28"/>
        </w:rPr>
        <w:t xml:space="preserve">                                        </w:t>
      </w:r>
      <w:r>
        <w:rPr>
          <w:rFonts w:hint="default" w:ascii="Times New Roman" w:hAnsi="Times New Roman" w:eastAsia="Cambria"/>
          <w:b w:val="0"/>
          <w:bCs w:val="0"/>
          <w:sz w:val="28"/>
          <w:szCs w:val="28"/>
          <w:lang w:val="ru-RU"/>
        </w:rPr>
        <w:t xml:space="preserve">                                                    </w:t>
      </w:r>
      <w:r>
        <w:rPr>
          <w:rFonts w:ascii="Times New Roman" w:hAnsi="Times New Roman" w:eastAsia="Cambria"/>
          <w:b w:val="0"/>
          <w:bCs w:val="0"/>
          <w:sz w:val="28"/>
          <w:szCs w:val="28"/>
        </w:rPr>
        <w:t>№</w:t>
      </w:r>
      <w:r>
        <w:rPr>
          <w:rFonts w:hint="default" w:ascii="Times New Roman" w:hAnsi="Times New Roman" w:eastAsia="Cambria"/>
          <w:b w:val="0"/>
          <w:bCs w:val="0"/>
          <w:sz w:val="28"/>
          <w:szCs w:val="28"/>
          <w:lang w:val="ru-RU"/>
        </w:rPr>
        <w:t>_____</w:t>
      </w:r>
    </w:p>
    <w:p>
      <w:pPr>
        <w:spacing w:line="360" w:lineRule="auto"/>
        <w:jc w:val="center"/>
        <w:rPr>
          <w:sz w:val="28"/>
          <w:szCs w:val="28"/>
        </w:rPr>
      </w:pPr>
      <w:r>
        <w:rPr>
          <w:rFonts w:ascii="Times New Roman" w:hAnsi="Times New Roman" w:cs="Times New Roman"/>
          <w:sz w:val="28"/>
          <w:szCs w:val="28"/>
        </w:rPr>
        <w:t>г. Советск</w:t>
      </w:r>
    </w:p>
    <w:p>
      <w:pPr>
        <w:pStyle w:val="5"/>
        <w:keepNext w:val="0"/>
        <w:keepLines w:val="0"/>
        <w:widowControl/>
        <w:suppressLineNumbers w:val="0"/>
        <w:shd w:val="clear" w:fill="FFFFFF"/>
        <w:spacing w:before="0" w:beforeAutospacing="0"/>
        <w:ind w:left="0" w:firstLine="0"/>
        <w:jc w:val="center"/>
        <w:rPr>
          <w:rFonts w:hint="default" w:ascii="Times New Roman" w:hAnsi="Times New Roman" w:eastAsia="serif" w:cs="Times New Roman"/>
          <w:b/>
          <w:i w:val="0"/>
          <w:caps w:val="0"/>
          <w:color w:val="212121"/>
          <w:spacing w:val="0"/>
          <w:sz w:val="28"/>
          <w:szCs w:val="28"/>
          <w:shd w:val="clear" w:fill="FFFFFF"/>
        </w:rPr>
      </w:pPr>
      <w:r>
        <w:rPr>
          <w:rFonts w:hint="default" w:ascii="Times New Roman" w:hAnsi="Times New Roman" w:eastAsia="serif" w:cs="Times New Roman"/>
          <w:b/>
          <w:i w:val="0"/>
          <w:caps w:val="0"/>
          <w:color w:val="212121"/>
          <w:spacing w:val="0"/>
          <w:sz w:val="28"/>
          <w:szCs w:val="28"/>
          <w:shd w:val="clear" w:fill="FFFFFF"/>
        </w:rPr>
        <w:t>Об утверждении административного регламента муниципальной услуги «</w:t>
      </w:r>
      <w:r>
        <w:rPr>
          <w:rFonts w:hint="default" w:ascii="Times New Roman" w:hAnsi="Times New Roman" w:eastAsia="serif" w:cs="Times New Roman"/>
          <w:b/>
          <w:i w:val="0"/>
          <w:caps w:val="0"/>
          <w:color w:val="212121"/>
          <w:spacing w:val="0"/>
          <w:sz w:val="28"/>
          <w:szCs w:val="28"/>
          <w:shd w:val="clear" w:fill="FFFFFF"/>
          <w:lang w:val="ru-RU"/>
        </w:rPr>
        <w:t>Выдача разрешений на право организации розничных рынков на территории муниципального образования Советское городское поселение</w:t>
      </w:r>
      <w:r>
        <w:rPr>
          <w:rFonts w:hint="default" w:ascii="Times New Roman" w:hAnsi="Times New Roman" w:eastAsia="serif" w:cs="Times New Roman"/>
          <w:b/>
          <w:i w:val="0"/>
          <w:caps w:val="0"/>
          <w:color w:val="212121"/>
          <w:spacing w:val="0"/>
          <w:sz w:val="28"/>
          <w:szCs w:val="28"/>
          <w:shd w:val="clear" w:fill="FFFFFF"/>
        </w:rPr>
        <w:t>»</w:t>
      </w:r>
    </w:p>
    <w:p>
      <w:pPr>
        <w:pStyle w:val="5"/>
        <w:keepNext w:val="0"/>
        <w:keepLines w:val="0"/>
        <w:widowControl/>
        <w:suppressLineNumbers w:val="0"/>
        <w:shd w:val="clear" w:fill="FFFFFF"/>
        <w:spacing w:before="0" w:beforeAutospacing="0" w:line="240" w:lineRule="auto"/>
        <w:ind w:left="0" w:firstLine="0"/>
        <w:jc w:val="center"/>
        <w:rPr>
          <w:rFonts w:hint="default" w:ascii="Times New Roman" w:hAnsi="Times New Roman" w:eastAsia="serif" w:cs="Times New Roman"/>
          <w:b/>
          <w:i w:val="0"/>
          <w:caps w:val="0"/>
          <w:color w:val="212121"/>
          <w:spacing w:val="0"/>
          <w:sz w:val="28"/>
          <w:szCs w:val="28"/>
          <w:shd w:val="clear" w:fill="FFFFFF"/>
        </w:rPr>
      </w:pPr>
    </w:p>
    <w:p>
      <w:pPr>
        <w:keepNext w:val="0"/>
        <w:keepLines w:val="0"/>
        <w:widowControl/>
        <w:suppressLineNumbers w:val="0"/>
        <w:shd w:val="clear" w:fill="FFFFFF"/>
        <w:spacing w:line="240" w:lineRule="auto"/>
        <w:ind w:left="0" w:leftChars="0" w:firstLine="397" w:firstLineChars="142"/>
        <w:jc w:val="both"/>
        <w:rPr>
          <w:rFonts w:hint="default" w:ascii="Times New Roman" w:hAnsi="Times New Roman" w:eastAsia="serif" w:cs="Times New Roman"/>
          <w:i w:val="0"/>
          <w:caps w:val="0"/>
          <w:color w:val="212121"/>
          <w:spacing w:val="0"/>
          <w:sz w:val="28"/>
          <w:szCs w:val="28"/>
          <w:shd w:val="clear" w:fill="FFFFFF"/>
        </w:rPr>
      </w:pPr>
      <w:r>
        <w:rPr>
          <w:rFonts w:hint="default" w:ascii="Times New Roman" w:hAnsi="Times New Roman" w:eastAsia="serif" w:cs="Times New Roman"/>
          <w:i w:val="0"/>
          <w:caps w:val="0"/>
          <w:color w:val="212121"/>
          <w:spacing w:val="0"/>
          <w:sz w:val="28"/>
          <w:szCs w:val="28"/>
          <w:shd w:val="clear" w:fill="FFFFFF"/>
        </w:rPr>
        <w:t>В соответствии с Федеральным законом от 27.07.2010 № 210-ФЗ «Об организации предоставления государственных и муниципальных</w:t>
      </w:r>
      <w:r>
        <w:rPr>
          <w:rFonts w:hint="default" w:ascii="Times New Roman" w:hAnsi="Times New Roman" w:eastAsia="serif" w:cs="Times New Roman"/>
          <w:i w:val="0"/>
          <w:caps w:val="0"/>
          <w:color w:val="212121"/>
          <w:spacing w:val="0"/>
          <w:sz w:val="28"/>
          <w:szCs w:val="28"/>
          <w:shd w:val="clear" w:fill="FFFFFF"/>
          <w:lang w:val="ru-RU"/>
        </w:rPr>
        <w:t xml:space="preserve"> </w:t>
      </w:r>
      <w:r>
        <w:rPr>
          <w:rFonts w:hint="default" w:ascii="Times New Roman" w:hAnsi="Times New Roman" w:eastAsia="serif" w:cs="Times New Roman"/>
          <w:i w:val="0"/>
          <w:caps w:val="0"/>
          <w:color w:val="212121"/>
          <w:spacing w:val="0"/>
          <w:sz w:val="28"/>
          <w:szCs w:val="28"/>
          <w:shd w:val="clear" w:fill="FFFFFF"/>
        </w:rPr>
        <w:t>услуг</w:t>
      </w:r>
      <w:r>
        <w:rPr>
          <w:rFonts w:hint="default" w:ascii="Times New Roman" w:hAnsi="Times New Roman" w:eastAsia="serif" w:cs="Times New Roman"/>
          <w:i w:val="0"/>
          <w:caps w:val="0"/>
          <w:color w:val="212121"/>
          <w:spacing w:val="0"/>
          <w:sz w:val="28"/>
          <w:szCs w:val="28"/>
          <w:shd w:val="clear" w:fill="FFFFFF"/>
          <w:lang w:val="ru-RU"/>
        </w:rPr>
        <w:t>»</w:t>
      </w:r>
      <w:r>
        <w:rPr>
          <w:rFonts w:hint="default" w:ascii="Times New Roman" w:hAnsi="Times New Roman" w:eastAsia="yandex-sans" w:cs="Times New Roman"/>
          <w:i w:val="0"/>
          <w:caps w:val="0"/>
          <w:color w:val="000000"/>
          <w:spacing w:val="0"/>
          <w:kern w:val="0"/>
          <w:sz w:val="28"/>
          <w:szCs w:val="28"/>
          <w:shd w:val="clear" w:fill="FFFFFF"/>
          <w:lang w:val="en-US" w:eastAsia="zh-CN" w:bidi="ar"/>
        </w:rPr>
        <w:t xml:space="preserve"> </w:t>
      </w:r>
      <w:r>
        <w:rPr>
          <w:rFonts w:hint="default" w:ascii="Times New Roman" w:hAnsi="Times New Roman" w:eastAsia="serif" w:cs="Times New Roman"/>
          <w:i w:val="0"/>
          <w:caps w:val="0"/>
          <w:color w:val="212121"/>
          <w:spacing w:val="0"/>
          <w:sz w:val="28"/>
          <w:szCs w:val="28"/>
          <w:shd w:val="clear" w:fill="FFFFFF"/>
        </w:rPr>
        <w:t>администрация муниципального образования Советское городское поселение ПОСТАНОВЛЯЕТ:    </w:t>
      </w:r>
    </w:p>
    <w:p>
      <w:pPr>
        <w:pStyle w:val="5"/>
        <w:keepNext w:val="0"/>
        <w:keepLines w:val="0"/>
        <w:widowControl/>
        <w:suppressLineNumbers w:val="0"/>
        <w:shd w:val="clear" w:fill="FFFFFF"/>
        <w:spacing w:before="0" w:beforeAutospacing="0" w:line="240" w:lineRule="auto"/>
        <w:ind w:left="0" w:leftChars="0" w:firstLine="397" w:firstLineChars="142"/>
        <w:jc w:val="both"/>
        <w:rPr>
          <w:rFonts w:hint="default" w:ascii="Times New Roman" w:hAnsi="Times New Roman" w:eastAsia="serif" w:cs="Times New Roman"/>
          <w:i w:val="0"/>
          <w:caps w:val="0"/>
          <w:color w:val="212121"/>
          <w:spacing w:val="0"/>
          <w:sz w:val="28"/>
          <w:szCs w:val="28"/>
        </w:rPr>
      </w:pPr>
      <w:r>
        <w:rPr>
          <w:rFonts w:hint="default" w:ascii="Times New Roman" w:hAnsi="Times New Roman" w:eastAsia="serif" w:cs="Times New Roman"/>
          <w:i w:val="0"/>
          <w:caps w:val="0"/>
          <w:color w:val="212121"/>
          <w:spacing w:val="0"/>
          <w:sz w:val="28"/>
          <w:szCs w:val="28"/>
          <w:shd w:val="clear" w:fill="FFFFFF"/>
        </w:rPr>
        <w:t>1. Утвердить административный регламент предоставления муниципальной услуги «</w:t>
      </w:r>
      <w:r>
        <w:rPr>
          <w:rFonts w:hint="default" w:ascii="Times New Roman" w:hAnsi="Times New Roman" w:eastAsia="serif" w:cs="Times New Roman"/>
          <w:i w:val="0"/>
          <w:caps w:val="0"/>
          <w:color w:val="212121"/>
          <w:spacing w:val="0"/>
          <w:sz w:val="28"/>
          <w:szCs w:val="28"/>
          <w:shd w:val="clear" w:fill="FFFFFF"/>
          <w:lang w:val="ru-RU"/>
        </w:rPr>
        <w:t>Выдача разрешений на право организации розничных рынков на территории муниципального образования</w:t>
      </w:r>
      <w:r>
        <w:rPr>
          <w:rFonts w:hint="default" w:ascii="Times New Roman" w:hAnsi="Times New Roman" w:eastAsia="serif" w:cs="Times New Roman"/>
          <w:i w:val="0"/>
          <w:caps w:val="0"/>
          <w:color w:val="212121"/>
          <w:spacing w:val="0"/>
          <w:sz w:val="28"/>
          <w:szCs w:val="28"/>
          <w:shd w:val="clear" w:fill="FFFFFF"/>
        </w:rPr>
        <w:t>»  </w:t>
      </w:r>
      <w:r>
        <w:rPr>
          <w:rFonts w:hint="default" w:ascii="Times New Roman" w:hAnsi="Times New Roman" w:eastAsia="serif" w:cs="Times New Roman"/>
          <w:i w:val="0"/>
          <w:caps w:val="0"/>
          <w:color w:val="0263B2"/>
          <w:spacing w:val="0"/>
          <w:sz w:val="28"/>
          <w:szCs w:val="28"/>
          <w:u w:val="single"/>
          <w:shd w:val="clear" w:fill="FFFFFF"/>
        </w:rPr>
        <w:fldChar w:fldCharType="begin"/>
      </w:r>
      <w:r>
        <w:rPr>
          <w:rFonts w:hint="default" w:ascii="Times New Roman" w:hAnsi="Times New Roman" w:eastAsia="serif" w:cs="Times New Roman"/>
          <w:i w:val="0"/>
          <w:caps w:val="0"/>
          <w:color w:val="0263B2"/>
          <w:spacing w:val="0"/>
          <w:sz w:val="28"/>
          <w:szCs w:val="28"/>
          <w:u w:val="single"/>
          <w:shd w:val="clear" w:fill="FFFFFF"/>
        </w:rPr>
        <w:instrText xml:space="preserve"> HYPERLINK "http://xn--43-dlcmpgf3a0adk.xn--p1ai/administration/document/19p-130.docx" </w:instrText>
      </w:r>
      <w:r>
        <w:rPr>
          <w:rFonts w:hint="default" w:ascii="Times New Roman" w:hAnsi="Times New Roman" w:eastAsia="serif" w:cs="Times New Roman"/>
          <w:i w:val="0"/>
          <w:caps w:val="0"/>
          <w:color w:val="0263B2"/>
          <w:spacing w:val="0"/>
          <w:sz w:val="28"/>
          <w:szCs w:val="28"/>
          <w:u w:val="single"/>
          <w:shd w:val="clear" w:fill="FFFFFF"/>
        </w:rPr>
        <w:fldChar w:fldCharType="separate"/>
      </w:r>
      <w:r>
        <w:rPr>
          <w:rStyle w:val="7"/>
          <w:rFonts w:hint="default" w:ascii="Times New Roman" w:hAnsi="Times New Roman" w:eastAsia="serif" w:cs="Times New Roman"/>
          <w:i w:val="0"/>
          <w:caps w:val="0"/>
          <w:color w:val="0263B2"/>
          <w:spacing w:val="0"/>
          <w:sz w:val="28"/>
          <w:szCs w:val="28"/>
          <w:u w:val="single"/>
          <w:shd w:val="clear" w:fill="FFFFFF"/>
        </w:rPr>
        <w:t>согласно приложению</w:t>
      </w:r>
      <w:r>
        <w:rPr>
          <w:rFonts w:hint="default" w:ascii="Times New Roman" w:hAnsi="Times New Roman" w:eastAsia="serif" w:cs="Times New Roman"/>
          <w:i w:val="0"/>
          <w:caps w:val="0"/>
          <w:color w:val="0263B2"/>
          <w:spacing w:val="0"/>
          <w:sz w:val="28"/>
          <w:szCs w:val="28"/>
          <w:u w:val="single"/>
          <w:shd w:val="clear" w:fill="FFFFFF"/>
        </w:rPr>
        <w:fldChar w:fldCharType="end"/>
      </w:r>
      <w:r>
        <w:rPr>
          <w:rFonts w:hint="default" w:ascii="Times New Roman" w:hAnsi="Times New Roman" w:eastAsia="serif" w:cs="Times New Roman"/>
          <w:i w:val="0"/>
          <w:caps w:val="0"/>
          <w:color w:val="212121"/>
          <w:spacing w:val="0"/>
          <w:sz w:val="28"/>
          <w:szCs w:val="28"/>
          <w:shd w:val="clear" w:fill="FFFFFF"/>
        </w:rPr>
        <w:t>.</w:t>
      </w:r>
    </w:p>
    <w:p>
      <w:pPr>
        <w:pStyle w:val="5"/>
        <w:keepNext w:val="0"/>
        <w:keepLines w:val="0"/>
        <w:widowControl/>
        <w:suppressLineNumbers w:val="0"/>
        <w:shd w:val="clear" w:fill="FFFFFF"/>
        <w:spacing w:before="0" w:beforeAutospacing="0" w:line="240" w:lineRule="auto"/>
        <w:ind w:left="0" w:leftChars="0" w:firstLine="397" w:firstLineChars="142"/>
        <w:jc w:val="both"/>
        <w:rPr>
          <w:rFonts w:hint="default" w:ascii="Times New Roman" w:hAnsi="Times New Roman" w:eastAsia="serif" w:cs="Times New Roman"/>
          <w:i w:val="0"/>
          <w:caps w:val="0"/>
          <w:color w:val="212121"/>
          <w:spacing w:val="0"/>
          <w:sz w:val="28"/>
          <w:szCs w:val="28"/>
        </w:rPr>
      </w:pPr>
      <w:r>
        <w:rPr>
          <w:rFonts w:hint="default" w:ascii="Times New Roman" w:hAnsi="Times New Roman" w:eastAsia="serif" w:cs="Times New Roman"/>
          <w:i w:val="0"/>
          <w:caps w:val="0"/>
          <w:color w:val="212121"/>
          <w:spacing w:val="0"/>
          <w:sz w:val="28"/>
          <w:szCs w:val="28"/>
          <w:shd w:val="clear" w:fill="FFFFFF"/>
          <w:lang w:val="ru-RU"/>
        </w:rPr>
        <w:t>2</w:t>
      </w:r>
      <w:r>
        <w:rPr>
          <w:rFonts w:hint="default" w:ascii="Times New Roman" w:hAnsi="Times New Roman" w:eastAsia="serif" w:cs="Times New Roman"/>
          <w:i w:val="0"/>
          <w:caps w:val="0"/>
          <w:color w:val="212121"/>
          <w:spacing w:val="0"/>
          <w:sz w:val="28"/>
          <w:szCs w:val="28"/>
          <w:shd w:val="clear" w:fill="FFFFFF"/>
        </w:rPr>
        <w:t>. Настоящее постановление вступает в силу со дня его официального опубликования.</w:t>
      </w:r>
    </w:p>
    <w:p>
      <w:pPr>
        <w:pStyle w:val="10"/>
        <w:numPr>
          <w:ilvl w:val="0"/>
          <w:numId w:val="0"/>
        </w:numPr>
        <w:spacing w:line="240" w:lineRule="auto"/>
        <w:ind w:left="-2" w:leftChars="-100" w:hanging="198" w:hangingChars="71"/>
        <w:jc w:val="both"/>
        <w:rPr>
          <w:rFonts w:ascii="Times New Roman" w:hAnsi="Times New Roman" w:cs="Times New Roman"/>
          <w:sz w:val="28"/>
          <w:szCs w:val="28"/>
        </w:rPr>
      </w:pPr>
    </w:p>
    <w:p>
      <w:pPr>
        <w:spacing w:line="240" w:lineRule="auto"/>
        <w:rPr>
          <w:rFonts w:ascii="Times New Roman" w:hAnsi="Times New Roman"/>
          <w:b w:val="0"/>
          <w:bCs w:val="0"/>
          <w:sz w:val="28"/>
          <w:szCs w:val="28"/>
        </w:rPr>
      </w:pPr>
      <w:r>
        <w:rPr>
          <w:rFonts w:ascii="Times New Roman" w:hAnsi="Times New Roman" w:cs="Times New Roman"/>
          <w:b w:val="0"/>
          <w:bCs w:val="0"/>
          <w:color w:val="000000"/>
          <w:sz w:val="28"/>
          <w:szCs w:val="28"/>
          <w:lang w:val="ru-RU"/>
        </w:rPr>
        <w:t>И</w:t>
      </w:r>
      <w:r>
        <w:rPr>
          <w:rFonts w:hint="default" w:ascii="Times New Roman" w:hAnsi="Times New Roman" w:cs="Times New Roman"/>
          <w:b w:val="0"/>
          <w:bCs w:val="0"/>
          <w:color w:val="000000"/>
          <w:sz w:val="28"/>
          <w:szCs w:val="28"/>
          <w:lang w:val="ru-RU"/>
        </w:rPr>
        <w:t>.о. г</w:t>
      </w:r>
      <w:r>
        <w:rPr>
          <w:rFonts w:ascii="Times New Roman" w:hAnsi="Times New Roman" w:cs="Times New Roman"/>
          <w:b w:val="0"/>
          <w:bCs w:val="0"/>
          <w:color w:val="000000"/>
          <w:sz w:val="28"/>
          <w:szCs w:val="28"/>
        </w:rPr>
        <w:t>лав</w:t>
      </w:r>
      <w:r>
        <w:rPr>
          <w:rFonts w:ascii="Times New Roman" w:hAnsi="Times New Roman" w:cs="Times New Roman"/>
          <w:b w:val="0"/>
          <w:bCs w:val="0"/>
          <w:color w:val="000000"/>
          <w:sz w:val="28"/>
          <w:szCs w:val="28"/>
          <w:lang w:val="ru-RU"/>
        </w:rPr>
        <w:t>ы</w:t>
      </w:r>
      <w:r>
        <w:rPr>
          <w:rFonts w:ascii="Times New Roman" w:hAnsi="Times New Roman" w:cs="Times New Roman"/>
          <w:b w:val="0"/>
          <w:bCs w:val="0"/>
          <w:color w:val="000000"/>
          <w:sz w:val="28"/>
          <w:szCs w:val="28"/>
        </w:rPr>
        <w:t xml:space="preserve"> администрации муниципального</w:t>
      </w:r>
    </w:p>
    <w:p>
      <w:pPr>
        <w:spacing w:line="240" w:lineRule="auto"/>
        <w:rPr>
          <w:rFonts w:hint="default" w:ascii="Times New Roman" w:hAnsi="Times New Roman" w:cs="Times New Roman"/>
          <w:b w:val="0"/>
          <w:bCs w:val="0"/>
          <w:color w:val="000000"/>
          <w:sz w:val="28"/>
          <w:szCs w:val="28"/>
          <w:lang w:val="ru-RU"/>
        </w:rPr>
      </w:pPr>
      <w:r>
        <w:rPr>
          <w:rFonts w:ascii="Times New Roman" w:hAnsi="Times New Roman" w:cs="Times New Roman"/>
          <w:b w:val="0"/>
          <w:bCs w:val="0"/>
          <w:color w:val="000000"/>
          <w:sz w:val="28"/>
          <w:szCs w:val="28"/>
        </w:rPr>
        <w:t xml:space="preserve">образования Советское городское поселение                </w:t>
      </w:r>
      <w:r>
        <w:rPr>
          <w:rFonts w:hint="default" w:ascii="Times New Roman" w:hAnsi="Times New Roman" w:cs="Times New Roman"/>
          <w:b w:val="0"/>
          <w:bCs w:val="0"/>
          <w:color w:val="000000"/>
          <w:sz w:val="28"/>
          <w:szCs w:val="28"/>
          <w:lang w:val="ru-RU"/>
        </w:rPr>
        <w:t xml:space="preserve">                   </w:t>
      </w:r>
    </w:p>
    <w:p>
      <w:pPr>
        <w:spacing w:line="240" w:lineRule="auto"/>
        <w:rPr>
          <w:rFonts w:hint="default" w:ascii="Times New Roman" w:hAnsi="Times New Roman" w:cs="Times New Roman"/>
          <w:b w:val="0"/>
          <w:bCs w:val="0"/>
          <w:color w:val="000000"/>
          <w:sz w:val="28"/>
          <w:szCs w:val="28"/>
          <w:lang w:val="ru-RU"/>
        </w:rPr>
      </w:pPr>
      <w:r>
        <w:rPr>
          <w:rFonts w:ascii="Times New Roman" w:hAnsi="Times New Roman" w:cs="Times New Roman"/>
          <w:b w:val="0"/>
          <w:bCs w:val="0"/>
          <w:color w:val="000000"/>
          <w:sz w:val="28"/>
          <w:szCs w:val="28"/>
          <w:lang w:val="ru-RU"/>
        </w:rPr>
        <w:t>С</w:t>
      </w:r>
      <w:r>
        <w:rPr>
          <w:rFonts w:hint="default" w:ascii="Times New Roman" w:hAnsi="Times New Roman" w:cs="Times New Roman"/>
          <w:b w:val="0"/>
          <w:bCs w:val="0"/>
          <w:color w:val="000000"/>
          <w:sz w:val="28"/>
          <w:szCs w:val="28"/>
          <w:lang w:val="ru-RU"/>
        </w:rPr>
        <w:t>.Н. Щёкотова</w:t>
      </w:r>
    </w:p>
    <w:p>
      <w:pPr>
        <w:spacing w:line="240" w:lineRule="auto"/>
        <w:rPr>
          <w:rFonts w:hint="default" w:ascii="Times New Roman" w:hAnsi="Times New Roman" w:cs="Times New Roman"/>
          <w:b w:val="0"/>
          <w:bCs w:val="0"/>
          <w:color w:val="000000"/>
          <w:sz w:val="28"/>
          <w:szCs w:val="28"/>
          <w:lang w:val="ru-RU"/>
        </w:rPr>
      </w:pPr>
    </w:p>
    <w:p>
      <w:pPr>
        <w:spacing w:line="240" w:lineRule="auto"/>
        <w:rPr>
          <w:rFonts w:hint="default" w:ascii="Times New Roman" w:hAnsi="Times New Roman" w:cs="Times New Roman"/>
          <w:b w:val="0"/>
          <w:bCs w:val="0"/>
          <w:color w:val="000000"/>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p>
    <w:p>
      <w:pPr>
        <w:pStyle w:val="11"/>
        <w:jc w:val="right"/>
        <w:outlineLvl w:val="0"/>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Приложение</w:t>
      </w:r>
    </w:p>
    <w:p>
      <w:pPr>
        <w:pStyle w:val="11"/>
        <w:jc w:val="right"/>
        <w:outlineLvl w:val="0"/>
        <w:rPr>
          <w:rFonts w:hint="default" w:ascii="Times New Roman" w:hAnsi="Times New Roman" w:cs="Times New Roman"/>
          <w:sz w:val="28"/>
          <w:szCs w:val="28"/>
          <w:lang w:val="ru-RU"/>
        </w:rPr>
      </w:pPr>
      <w:r>
        <w:rPr>
          <w:rFonts w:hint="default" w:ascii="Times New Roman" w:hAnsi="Times New Roman" w:cs="Times New Roman"/>
          <w:sz w:val="28"/>
          <w:szCs w:val="28"/>
          <w:lang w:val="ru-RU"/>
        </w:rPr>
        <w:t>УТВЕРЖДЁН</w:t>
      </w:r>
    </w:p>
    <w:p>
      <w:pPr>
        <w:pStyle w:val="11"/>
        <w:jc w:val="right"/>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постановлением администрации</w:t>
      </w:r>
    </w:p>
    <w:p>
      <w:pPr>
        <w:pStyle w:val="11"/>
        <w:wordWrap w:val="0"/>
        <w:jc w:val="right"/>
        <w:rPr>
          <w:rFonts w:hint="default" w:ascii="Times New Roman" w:hAnsi="Times New Roman" w:cs="Times New Roman"/>
          <w:sz w:val="28"/>
          <w:szCs w:val="28"/>
          <w:lang w:val="ru-RU"/>
        </w:rPr>
      </w:pPr>
      <w:r>
        <w:rPr>
          <w:rFonts w:hint="default" w:ascii="Times New Roman" w:hAnsi="Times New Roman" w:cs="Times New Roman"/>
          <w:sz w:val="28"/>
          <w:szCs w:val="28"/>
          <w:lang w:val="ru-RU"/>
        </w:rPr>
        <w:t>муниципального образования</w:t>
      </w:r>
    </w:p>
    <w:p>
      <w:pPr>
        <w:pStyle w:val="11"/>
        <w:wordWrap w:val="0"/>
        <w:jc w:val="right"/>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Советское городское поселение</w:t>
      </w:r>
    </w:p>
    <w:p>
      <w:pPr>
        <w:pStyle w:val="11"/>
        <w:jc w:val="right"/>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от </w:t>
      </w:r>
      <w:r>
        <w:rPr>
          <w:rFonts w:hint="default" w:ascii="Times New Roman" w:hAnsi="Times New Roman" w:cs="Times New Roman"/>
          <w:sz w:val="28"/>
          <w:szCs w:val="28"/>
          <w:lang w:val="ru-RU"/>
        </w:rPr>
        <w:t>_____________</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№_____</w:t>
      </w:r>
    </w:p>
    <w:p>
      <w:pPr>
        <w:pStyle w:val="11"/>
        <w:jc w:val="both"/>
        <w:rPr>
          <w:rFonts w:hint="default" w:ascii="Times New Roman" w:hAnsi="Times New Roman" w:cs="Times New Roman"/>
          <w:sz w:val="28"/>
          <w:szCs w:val="28"/>
        </w:rPr>
      </w:pPr>
    </w:p>
    <w:p>
      <w:pPr>
        <w:keepNext w:val="0"/>
        <w:keepLines w:val="0"/>
        <w:widowControl/>
        <w:suppressLineNumbers w:val="0"/>
        <w:shd w:val="clear" w:fill="FFFFFF"/>
        <w:ind w:left="0" w:firstLine="0"/>
        <w:jc w:val="center"/>
        <w:rPr>
          <w:rFonts w:hint="default" w:ascii="Times New Roman" w:hAnsi="Times New Roman" w:eastAsia="yandex-sans" w:cs="Times New Roman"/>
          <w:b/>
          <w:bCs/>
          <w:i w:val="0"/>
          <w:caps w:val="0"/>
          <w:color w:val="000000"/>
          <w:spacing w:val="0"/>
          <w:sz w:val="28"/>
          <w:szCs w:val="28"/>
        </w:rPr>
      </w:pPr>
      <w:bookmarkStart w:id="0" w:name="P42"/>
      <w:bookmarkEnd w:id="0"/>
      <w:r>
        <w:rPr>
          <w:rFonts w:hint="default" w:ascii="Times New Roman" w:hAnsi="Times New Roman" w:eastAsia="yandex-sans" w:cs="Times New Roman"/>
          <w:b/>
          <w:bCs/>
          <w:i w:val="0"/>
          <w:caps w:val="0"/>
          <w:color w:val="000000"/>
          <w:spacing w:val="0"/>
          <w:kern w:val="0"/>
          <w:sz w:val="28"/>
          <w:szCs w:val="28"/>
          <w:shd w:val="clear" w:fill="FFFFFF"/>
          <w:lang w:val="en-US" w:eastAsia="zh-CN" w:bidi="ar"/>
        </w:rPr>
        <w:t>Административный регламент предоставления муниципальной услуги</w:t>
      </w:r>
    </w:p>
    <w:p>
      <w:pPr>
        <w:keepNext w:val="0"/>
        <w:keepLines w:val="0"/>
        <w:widowControl/>
        <w:suppressLineNumbers w:val="0"/>
        <w:shd w:val="clear" w:fill="FFFFFF"/>
        <w:ind w:left="0" w:firstLine="0"/>
        <w:jc w:val="center"/>
        <w:rPr>
          <w:rFonts w:hint="default" w:ascii="Times New Roman" w:hAnsi="Times New Roman" w:eastAsia="yandex-sans" w:cs="Times New Roman"/>
          <w:b/>
          <w:bCs/>
          <w:i w:val="0"/>
          <w:caps w:val="0"/>
          <w:color w:val="000000"/>
          <w:spacing w:val="0"/>
          <w:sz w:val="28"/>
          <w:szCs w:val="28"/>
        </w:rPr>
      </w:pPr>
      <w:r>
        <w:rPr>
          <w:rFonts w:hint="default" w:ascii="Times New Roman" w:hAnsi="Times New Roman" w:eastAsia="yandex-sans" w:cs="Times New Roman"/>
          <w:b/>
          <w:bCs/>
          <w:i w:val="0"/>
          <w:caps w:val="0"/>
          <w:color w:val="000000"/>
          <w:spacing w:val="0"/>
          <w:kern w:val="0"/>
          <w:sz w:val="28"/>
          <w:szCs w:val="28"/>
          <w:shd w:val="clear" w:fill="FFFFFF"/>
          <w:lang w:val="en-US" w:eastAsia="zh-CN" w:bidi="ar"/>
        </w:rPr>
        <w:t>«Выдача разрешения на право организации розничного рынка на</w:t>
      </w:r>
    </w:p>
    <w:p>
      <w:pPr>
        <w:keepNext w:val="0"/>
        <w:keepLines w:val="0"/>
        <w:widowControl/>
        <w:suppressLineNumbers w:val="0"/>
        <w:shd w:val="clear" w:fill="FFFFFF"/>
        <w:ind w:left="0" w:firstLine="0"/>
        <w:jc w:val="center"/>
        <w:rPr>
          <w:rFonts w:hint="default" w:ascii="Times New Roman" w:hAnsi="Times New Roman" w:eastAsia="yandex-sans" w:cs="Times New Roman"/>
          <w:b/>
          <w:bCs/>
          <w:i w:val="0"/>
          <w:caps w:val="0"/>
          <w:color w:val="000000"/>
          <w:spacing w:val="0"/>
          <w:sz w:val="28"/>
          <w:szCs w:val="28"/>
        </w:rPr>
      </w:pPr>
      <w:r>
        <w:rPr>
          <w:rFonts w:hint="default" w:ascii="Times New Roman" w:hAnsi="Times New Roman" w:eastAsia="yandex-sans" w:cs="Times New Roman"/>
          <w:b/>
          <w:bCs/>
          <w:i w:val="0"/>
          <w:caps w:val="0"/>
          <w:color w:val="000000"/>
          <w:spacing w:val="0"/>
          <w:kern w:val="0"/>
          <w:sz w:val="28"/>
          <w:szCs w:val="28"/>
          <w:shd w:val="clear" w:fill="FFFFFF"/>
          <w:lang w:val="en-US" w:eastAsia="zh-CN" w:bidi="ar"/>
        </w:rPr>
        <w:t xml:space="preserve">территории </w:t>
      </w:r>
      <w:r>
        <w:rPr>
          <w:rFonts w:hint="default" w:ascii="Times New Roman" w:hAnsi="Times New Roman" w:eastAsia="serif" w:cs="Times New Roman"/>
          <w:b/>
          <w:i w:val="0"/>
          <w:caps w:val="0"/>
          <w:color w:val="212121"/>
          <w:spacing w:val="0"/>
          <w:sz w:val="28"/>
          <w:szCs w:val="28"/>
          <w:shd w:val="clear" w:fill="FFFFFF"/>
          <w:lang w:val="ru-RU"/>
        </w:rPr>
        <w:t>муниципального образования Советское городское поселение</w:t>
      </w:r>
      <w:r>
        <w:rPr>
          <w:rFonts w:hint="default" w:ascii="Times New Roman" w:hAnsi="Times New Roman" w:eastAsia="serif" w:cs="Times New Roman"/>
          <w:b/>
          <w:i w:val="0"/>
          <w:caps w:val="0"/>
          <w:color w:val="212121"/>
          <w:spacing w:val="0"/>
          <w:sz w:val="28"/>
          <w:szCs w:val="28"/>
          <w:shd w:val="clear" w:fill="FFFFFF"/>
        </w:rPr>
        <w:t>»</w:t>
      </w:r>
    </w:p>
    <w:p>
      <w:pPr>
        <w:pStyle w:val="11"/>
        <w:jc w:val="both"/>
        <w:rPr>
          <w:rFonts w:hint="default" w:ascii="Times New Roman" w:hAnsi="Times New Roman" w:cs="Times New Roman"/>
          <w:sz w:val="28"/>
          <w:szCs w:val="28"/>
        </w:rPr>
      </w:pPr>
    </w:p>
    <w:p>
      <w:pPr>
        <w:pStyle w:val="12"/>
        <w:numPr>
          <w:ilvl w:val="0"/>
          <w:numId w:val="1"/>
        </w:numPr>
        <w:tabs>
          <w:tab w:val="left" w:pos="600"/>
        </w:tabs>
        <w:ind w:left="600" w:leftChars="300" w:firstLine="0" w:firstLineChars="0"/>
        <w:jc w:val="left"/>
        <w:outlineLvl w:val="1"/>
        <w:rPr>
          <w:rFonts w:hint="default" w:ascii="Times New Roman" w:hAnsi="Times New Roman" w:cs="Times New Roman"/>
          <w:sz w:val="28"/>
          <w:szCs w:val="28"/>
        </w:rPr>
      </w:pPr>
      <w:r>
        <w:rPr>
          <w:rFonts w:hint="default" w:ascii="Times New Roman" w:hAnsi="Times New Roman" w:cs="Times New Roman"/>
          <w:sz w:val="28"/>
          <w:szCs w:val="28"/>
        </w:rPr>
        <w:t>Общие положения</w:t>
      </w:r>
    </w:p>
    <w:p>
      <w:pPr>
        <w:pStyle w:val="12"/>
        <w:numPr>
          <w:ilvl w:val="0"/>
          <w:numId w:val="0"/>
        </w:numPr>
        <w:tabs>
          <w:tab w:val="left" w:pos="600"/>
        </w:tabs>
        <w:ind w:leftChars="300"/>
        <w:jc w:val="left"/>
        <w:outlineLvl w:val="1"/>
        <w:rPr>
          <w:rFonts w:hint="default" w:ascii="Times New Roman" w:hAnsi="Times New Roman" w:cs="Times New Roman"/>
          <w:sz w:val="28"/>
          <w:szCs w:val="28"/>
        </w:rPr>
      </w:pPr>
    </w:p>
    <w:p>
      <w:pPr>
        <w:pStyle w:val="12"/>
        <w:numPr>
          <w:ilvl w:val="1"/>
          <w:numId w:val="1"/>
        </w:numPr>
        <w:tabs>
          <w:tab w:val="left" w:pos="600"/>
        </w:tabs>
        <w:ind w:left="600" w:leftChars="300" w:firstLine="0" w:firstLineChars="0"/>
        <w:jc w:val="left"/>
        <w:outlineLvl w:val="1"/>
        <w:rPr>
          <w:rFonts w:hint="default" w:ascii="Times New Roman" w:hAnsi="Times New Roman" w:cs="Times New Roman"/>
          <w:sz w:val="28"/>
          <w:szCs w:val="28"/>
          <w:lang w:val="ru-RU"/>
        </w:rPr>
      </w:pPr>
      <w:r>
        <w:rPr>
          <w:rFonts w:hint="default" w:ascii="Times New Roman" w:hAnsi="Times New Roman" w:cs="Times New Roman"/>
          <w:b/>
          <w:bCs/>
          <w:sz w:val="28"/>
          <w:szCs w:val="28"/>
        </w:rPr>
        <w:t>Предмет регулирования регламента</w:t>
      </w:r>
    </w:p>
    <w:p>
      <w:pPr>
        <w:pStyle w:val="12"/>
        <w:numPr>
          <w:ilvl w:val="0"/>
          <w:numId w:val="0"/>
        </w:numPr>
        <w:tabs>
          <w:tab w:val="left" w:pos="600"/>
        </w:tabs>
        <w:ind w:leftChars="300"/>
        <w:jc w:val="left"/>
        <w:outlineLvl w:val="1"/>
        <w:rPr>
          <w:rFonts w:hint="default" w:ascii="Times New Roman" w:hAnsi="Times New Roman" w:cs="Times New Roman"/>
          <w:sz w:val="28"/>
          <w:szCs w:val="28"/>
          <w:lang w:val="ru-RU"/>
        </w:rPr>
      </w:pPr>
    </w:p>
    <w:p>
      <w:pPr>
        <w:autoSpaceDE w:val="0"/>
        <w:autoSpaceDN w:val="0"/>
        <w:adjustRightInd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sz w:val="28"/>
          <w:szCs w:val="28"/>
        </w:rPr>
        <w:t xml:space="preserve">Административный регламент предоставления муниципальной услуги </w:t>
      </w:r>
      <w:r>
        <w:rPr>
          <w:rFonts w:hint="default" w:ascii="Times New Roman" w:hAnsi="Times New Roman" w:cs="Times New Roman"/>
          <w:bCs/>
          <w:sz w:val="28"/>
          <w:szCs w:val="28"/>
        </w:rPr>
        <w:t>«</w:t>
      </w:r>
      <w:r>
        <w:rPr>
          <w:rFonts w:hint="default" w:ascii="Times New Roman" w:hAnsi="Times New Roman" w:cs="Times New Roman"/>
          <w:sz w:val="28"/>
          <w:szCs w:val="28"/>
        </w:rPr>
        <w:t>Выдача разрешений на право организации розничных рынков на территории муниципального образования</w:t>
      </w:r>
      <w:r>
        <w:rPr>
          <w:rFonts w:hint="default" w:ascii="Times New Roman" w:hAnsi="Times New Roman" w:cs="Times New Roman"/>
          <w:bCs/>
          <w:sz w:val="28"/>
          <w:szCs w:val="28"/>
        </w:rPr>
        <w:t xml:space="preserve">» </w:t>
      </w:r>
      <w:r>
        <w:rPr>
          <w:rFonts w:hint="default" w:ascii="Times New Roman"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rFonts w:hint="default" w:ascii="Times New Roman" w:hAnsi="Times New Roman" w:cs="Times New Roman"/>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hint="default" w:ascii="Times New Roman" w:hAnsi="Times New Roman" w:cs="Times New Roman"/>
          <w:sz w:val="28"/>
          <w:szCs w:val="28"/>
        </w:rPr>
        <w:t>при осуществлении полномочий по предоставлению муниципальной услуги</w:t>
      </w:r>
      <w:r>
        <w:rPr>
          <w:rFonts w:hint="default" w:ascii="Times New Roman" w:hAnsi="Times New Roman" w:cs="Times New Roman"/>
          <w:bCs/>
          <w:sz w:val="28"/>
          <w:szCs w:val="28"/>
        </w:rPr>
        <w:t>.</w:t>
      </w:r>
    </w:p>
    <w:p>
      <w:pPr>
        <w:widowControl w:val="0"/>
        <w:autoSpaceDE w:val="0"/>
        <w:autoSpaceDN w:val="0"/>
        <w:adjustRightInd w:val="0"/>
        <w:spacing w:after="0" w:line="240" w:lineRule="auto"/>
        <w:ind w:firstLine="720"/>
        <w:jc w:val="both"/>
        <w:rPr>
          <w:rFonts w:hint="default" w:ascii="Times New Roman" w:hAnsi="Times New Roman" w:cs="Times New Roman"/>
          <w:bCs/>
          <w:iCs/>
          <w:sz w:val="28"/>
          <w:szCs w:val="28"/>
          <w:lang w:eastAsia="ru-RU"/>
        </w:rPr>
      </w:pPr>
      <w:r>
        <w:rPr>
          <w:rFonts w:hint="default"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r>
        <w:rPr>
          <w:rFonts w:hint="default" w:ascii="Times New Roman" w:hAnsi="Times New Roman" w:cs="Times New Roman"/>
          <w:sz w:val="28"/>
          <w:szCs w:val="28"/>
          <w:lang w:eastAsia="ru-RU"/>
        </w:rPr>
        <w:fldChar w:fldCharType="begin"/>
      </w:r>
      <w:r>
        <w:rPr>
          <w:rFonts w:hint="default" w:ascii="Times New Roman" w:hAnsi="Times New Roman" w:cs="Times New Roman"/>
          <w:sz w:val="28"/>
          <w:szCs w:val="28"/>
          <w:lang w:eastAsia="ru-RU"/>
        </w:rPr>
        <w:instrText xml:space="preserve">HYPERLINK consultantplus://offline/ref=222C0816D136EDBAD47C55EC0B7A326BE0C0051680A3C74ABC20F6FBD0991DE02EAAA45D2D501FFCf4K6J </w:instrText>
      </w:r>
      <w:r>
        <w:rPr>
          <w:rFonts w:hint="default" w:ascii="Times New Roman" w:hAnsi="Times New Roman" w:cs="Times New Roman"/>
          <w:sz w:val="28"/>
          <w:szCs w:val="28"/>
          <w:lang w:eastAsia="ru-RU"/>
        </w:rPr>
        <w:fldChar w:fldCharType="separate"/>
      </w:r>
      <w:r>
        <w:rPr>
          <w:rFonts w:hint="default" w:ascii="Times New Roman" w:hAnsi="Times New Roman" w:cs="Times New Roman"/>
          <w:sz w:val="28"/>
          <w:szCs w:val="28"/>
          <w:lang w:eastAsia="ru-RU"/>
        </w:rPr>
        <w:t>законе</w:t>
      </w:r>
      <w:r>
        <w:rPr>
          <w:rFonts w:hint="default" w:ascii="Times New Roman" w:hAnsi="Times New Roman" w:cs="Times New Roman"/>
          <w:sz w:val="28"/>
          <w:szCs w:val="28"/>
          <w:lang w:eastAsia="ru-RU"/>
        </w:rPr>
        <w:fldChar w:fldCharType="end"/>
      </w:r>
      <w:r>
        <w:rPr>
          <w:rFonts w:hint="default"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(далее – Федеральный закон от 27.07.2010 № 210-ФЗ) </w:t>
      </w:r>
      <w:r>
        <w:rPr>
          <w:rFonts w:hint="default" w:ascii="Times New Roman" w:hAnsi="Times New Roman" w:cs="Times New Roman"/>
          <w:bCs/>
          <w:iCs/>
          <w:sz w:val="28"/>
          <w:szCs w:val="28"/>
          <w:lang w:eastAsia="ru-RU"/>
        </w:rPr>
        <w:t>и иных нормативных правовых актах Российской Федерации и Кировской области.</w:t>
      </w:r>
    </w:p>
    <w:p>
      <w:pPr>
        <w:widowControl w:val="0"/>
        <w:autoSpaceDE w:val="0"/>
        <w:autoSpaceDN w:val="0"/>
        <w:adjustRightInd w:val="0"/>
        <w:spacing w:after="0" w:line="240" w:lineRule="auto"/>
        <w:ind w:firstLine="720"/>
        <w:jc w:val="both"/>
        <w:rPr>
          <w:rFonts w:hint="default" w:ascii="Times New Roman" w:hAnsi="Times New Roman" w:cs="Times New Roman"/>
          <w:bCs/>
          <w:iCs/>
          <w:sz w:val="28"/>
          <w:szCs w:val="28"/>
          <w:lang w:eastAsia="ru-RU"/>
        </w:rPr>
      </w:pPr>
    </w:p>
    <w:p>
      <w:pPr>
        <w:numPr>
          <w:ilvl w:val="1"/>
          <w:numId w:val="1"/>
        </w:numPr>
        <w:suppressAutoHyphens/>
        <w:autoSpaceDE w:val="0"/>
        <w:spacing w:after="0" w:line="240" w:lineRule="auto"/>
        <w:ind w:left="600" w:leftChars="300" w:firstLine="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Круг заявителей</w:t>
      </w:r>
    </w:p>
    <w:p>
      <w:pPr>
        <w:numPr>
          <w:ilvl w:val="0"/>
          <w:numId w:val="0"/>
        </w:numPr>
        <w:suppressAutoHyphens/>
        <w:autoSpaceDE w:val="0"/>
        <w:spacing w:after="0" w:line="240" w:lineRule="auto"/>
        <w:ind w:leftChars="300"/>
        <w:jc w:val="both"/>
        <w:rPr>
          <w:rFonts w:hint="default" w:ascii="Times New Roman" w:hAnsi="Times New Roman" w:cs="Times New Roman"/>
          <w:b/>
          <w:sz w:val="28"/>
          <w:szCs w:val="28"/>
        </w:rPr>
      </w:pP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Заявителями при п</w:t>
      </w:r>
      <w:r>
        <w:rPr>
          <w:rFonts w:hint="default" w:ascii="Times New Roman" w:hAnsi="Times New Roman" w:cs="Times New Roman"/>
          <w:bCs/>
          <w:sz w:val="28"/>
          <w:szCs w:val="28"/>
        </w:rPr>
        <w:t xml:space="preserve">редоставлении муниципальной услуги являются </w:t>
      </w:r>
      <w:r>
        <w:rPr>
          <w:rFonts w:hint="default" w:ascii="Times New Roman" w:hAnsi="Times New Roman" w:cs="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w:t>
      </w:r>
      <w:r>
        <w:rPr>
          <w:rFonts w:hint="default" w:ascii="Times New Roman" w:hAnsi="Times New Roman" w:eastAsia="Times New Roman" w:cs="Times New Roman"/>
          <w:sz w:val="28"/>
          <w:szCs w:val="28"/>
          <w:lang w:eastAsia="ru-RU"/>
        </w:rPr>
        <w:t xml:space="preserve"> </w:t>
      </w:r>
      <w:r>
        <w:rPr>
          <w:rFonts w:hint="default" w:ascii="Times New Roman" w:hAnsi="Times New Roman" w:cs="Times New Roman"/>
          <w:bCs/>
          <w:sz w:val="28"/>
          <w:szCs w:val="28"/>
        </w:rPr>
        <w:t xml:space="preserve">либо их уполномоченные представители, </w:t>
      </w:r>
      <w:r>
        <w:rPr>
          <w:rFonts w:hint="default" w:ascii="Times New Roman" w:hAnsi="Times New Roman" w:cs="Times New Roman"/>
          <w:sz w:val="28"/>
          <w:szCs w:val="28"/>
        </w:rPr>
        <w:t xml:space="preserve">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r>
        <w:rPr>
          <w:rFonts w:hint="default" w:ascii="Times New Roman" w:hAnsi="Times New Roman" w:cs="Times New Roman"/>
          <w:sz w:val="28"/>
          <w:szCs w:val="28"/>
          <w:lang w:val="ru-RU"/>
        </w:rPr>
        <w:t>статьёй</w:t>
      </w:r>
      <w:r>
        <w:rPr>
          <w:rFonts w:hint="default" w:ascii="Times New Roman" w:hAnsi="Times New Roman" w:cs="Times New Roman"/>
          <w:sz w:val="28"/>
          <w:szCs w:val="28"/>
        </w:rPr>
        <w:t xml:space="preserve"> 15.1 Федерального закона от 27.07.2010 № 210-ФЗ, выраженным в письменной или электронной форме (далее – заявление).</w:t>
      </w:r>
    </w:p>
    <w:p>
      <w:pPr>
        <w:autoSpaceDE w:val="0"/>
        <w:autoSpaceDN w:val="0"/>
        <w:adjustRightInd w:val="0"/>
        <w:spacing w:after="0" w:line="240" w:lineRule="auto"/>
        <w:ind w:firstLine="709"/>
        <w:jc w:val="both"/>
        <w:rPr>
          <w:rFonts w:hint="default" w:ascii="Times New Roman" w:hAnsi="Times New Roman" w:cs="Times New Roman"/>
          <w:sz w:val="28"/>
          <w:szCs w:val="28"/>
        </w:rPr>
      </w:pPr>
    </w:p>
    <w:p>
      <w:pPr>
        <w:numPr>
          <w:ilvl w:val="1"/>
          <w:numId w:val="1"/>
        </w:numPr>
        <w:suppressAutoHyphens/>
        <w:autoSpaceDE w:val="0"/>
        <w:spacing w:after="0" w:line="240" w:lineRule="auto"/>
        <w:ind w:left="600" w:leftChars="300" w:firstLine="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Требования к порядку информирования о предоставлении муниципальной услуги</w:t>
      </w:r>
    </w:p>
    <w:p>
      <w:pPr>
        <w:numPr>
          <w:ilvl w:val="0"/>
          <w:numId w:val="0"/>
        </w:numPr>
        <w:suppressAutoHyphens/>
        <w:autoSpaceDE w:val="0"/>
        <w:spacing w:after="0" w:line="240" w:lineRule="auto"/>
        <w:ind w:leftChars="300"/>
        <w:jc w:val="both"/>
        <w:rPr>
          <w:rFonts w:hint="default" w:ascii="Times New Roman" w:hAnsi="Times New Roman" w:cs="Times New Roman"/>
          <w:b/>
          <w:sz w:val="28"/>
          <w:szCs w:val="28"/>
        </w:rPr>
      </w:pP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hint="default" w:ascii="Times New Roman" w:hAnsi="Times New Roman" w:cs="Times New Roman"/>
          <w:color w:val="000000"/>
          <w:sz w:val="28"/>
          <w:szCs w:val="28"/>
        </w:rPr>
      </w:pPr>
      <w:r>
        <w:rPr>
          <w:rFonts w:hint="default" w:ascii="Times New Roman" w:hAnsi="Times New Roman" w:cs="Times New Roman"/>
          <w:sz w:val="28"/>
          <w:szCs w:val="28"/>
        </w:rPr>
        <w:t xml:space="preserve">в администрации </w:t>
      </w:r>
      <w:r>
        <w:rPr>
          <w:rFonts w:hint="default" w:ascii="Times New Roman" w:hAnsi="Times New Roman" w:eastAsia="yandex-sans" w:cs="Times New Roman"/>
          <w:i w:val="0"/>
          <w:caps w:val="0"/>
          <w:color w:val="000000"/>
          <w:spacing w:val="0"/>
          <w:kern w:val="0"/>
          <w:sz w:val="28"/>
          <w:szCs w:val="28"/>
          <w:shd w:val="clear" w:fill="FFFFFF"/>
          <w:lang w:val="en-US" w:eastAsia="zh-CN" w:bidi="ar"/>
        </w:rPr>
        <w:t>администрации</w:t>
      </w:r>
      <w:r>
        <w:rPr>
          <w:rFonts w:hint="default" w:ascii="Times New Roman" w:hAnsi="Times New Roman" w:eastAsia="yandex-sans" w:cs="Times New Roman"/>
          <w:i w:val="0"/>
          <w:caps w:val="0"/>
          <w:color w:val="000000"/>
          <w:spacing w:val="0"/>
          <w:kern w:val="0"/>
          <w:sz w:val="28"/>
          <w:szCs w:val="28"/>
          <w:shd w:val="clear" w:fill="FFFFFF"/>
          <w:lang w:val="ru-RU" w:eastAsia="zh-CN" w:bidi="ar"/>
        </w:rPr>
        <w:t xml:space="preserve"> муниципального образования Советское городское поселение Кировской области</w:t>
      </w:r>
      <w:r>
        <w:rPr>
          <w:rFonts w:hint="default" w:ascii="Times New Roman" w:hAnsi="Times New Roman" w:cs="Times New Roman"/>
          <w:color w:val="000000"/>
          <w:sz w:val="28"/>
          <w:szCs w:val="28"/>
        </w:rPr>
        <w:t>;</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w:t>
      </w:r>
      <w:r>
        <w:rPr>
          <w:rFonts w:hint="default"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официальном сайте органа, предоставляющего муниципальную услугу, в информационно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телекоммуникационной сети «Интернет» (далее – официальный сайт);</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при обращении в письменной форме, в форме электронного документа;</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 телефону.</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w:t>
      </w:r>
      <w:r>
        <w:rPr>
          <w:rFonts w:hint="default" w:ascii="Times New Roman" w:hAnsi="Times New Roman" w:cs="Times New Roman"/>
          <w:sz w:val="28"/>
          <w:szCs w:val="28"/>
          <w:lang w:val="ru-RU"/>
        </w:rPr>
        <w:t>приёма</w:t>
      </w:r>
      <w:r>
        <w:rPr>
          <w:rFonts w:hint="default" w:ascii="Times New Roman" w:hAnsi="Times New Roman" w:cs="Times New Roman"/>
          <w:sz w:val="28"/>
          <w:szCs w:val="28"/>
        </w:rPr>
        <w:t xml:space="preserve"> документов в дни и часы работы органа, предоставляющего муниципальную услугу.</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w:t>
      </w:r>
      <w:r>
        <w:rPr>
          <w:rFonts w:hint="default" w:ascii="Times New Roman" w:hAnsi="Times New Roman" w:cs="Times New Roman"/>
          <w:sz w:val="28"/>
          <w:szCs w:val="28"/>
          <w:lang w:val="ru-RU"/>
        </w:rPr>
        <w:t>путём</w:t>
      </w:r>
      <w:r>
        <w:rPr>
          <w:rFonts w:hint="default" w:ascii="Times New Roman" w:hAnsi="Times New Roman" w:cs="Times New Roman"/>
          <w:sz w:val="28"/>
          <w:szCs w:val="28"/>
        </w:rPr>
        <w:t xml:space="preserve"> отображения актуальной информации о текущем состоянии (статусе) оказания муниципальной услуги в «Личном кабинете пользователя».</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1.3.5. Информация о порядке предоставления муниципальной услуги предоставляется бесплатно.</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1.3.6. Порядок, форма, место размещения и способы получения справочной информации.</w:t>
      </w:r>
    </w:p>
    <w:p>
      <w:pPr>
        <w:autoSpaceDN w:val="0"/>
        <w:adjustRightInd w:val="0"/>
        <w:spacing w:after="0" w:line="240" w:lineRule="auto"/>
        <w:ind w:firstLine="709"/>
        <w:jc w:val="both"/>
        <w:outlineLvl w:val="3"/>
        <w:rPr>
          <w:rFonts w:hint="default" w:ascii="Times New Roman" w:hAnsi="Times New Roman" w:cs="Times New Roman"/>
          <w:sz w:val="28"/>
          <w:szCs w:val="28"/>
        </w:rPr>
      </w:pPr>
      <w:r>
        <w:rPr>
          <w:rFonts w:hint="default" w:ascii="Times New Roman" w:hAnsi="Times New Roman" w:cs="Times New Roman"/>
          <w:sz w:val="28"/>
          <w:szCs w:val="28"/>
        </w:rPr>
        <w:t>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официальном сайте;</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Федеральном реестре; </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Региональном реестре;</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Едином портале;</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Региональном портале;</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hint="default" w:ascii="Times New Roman" w:hAnsi="Times New Roman" w:cs="Times New Roman"/>
          <w:sz w:val="28"/>
          <w:szCs w:val="28"/>
        </w:rPr>
      </w:pPr>
    </w:p>
    <w:p>
      <w:pPr>
        <w:numPr>
          <w:ilvl w:val="0"/>
          <w:numId w:val="1"/>
        </w:numPr>
        <w:spacing w:after="0" w:line="240" w:lineRule="auto"/>
        <w:ind w:left="600" w:leftChars="300" w:firstLine="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Стандарт предоставления муниципальной услуги</w:t>
      </w:r>
    </w:p>
    <w:p>
      <w:pPr>
        <w:numPr>
          <w:ilvl w:val="0"/>
          <w:numId w:val="0"/>
        </w:numPr>
        <w:spacing w:after="0" w:line="240" w:lineRule="auto"/>
        <w:ind w:leftChars="300"/>
        <w:jc w:val="both"/>
        <w:rPr>
          <w:rFonts w:hint="default" w:ascii="Times New Roman" w:hAnsi="Times New Roman" w:cs="Times New Roman"/>
          <w:b/>
          <w:sz w:val="28"/>
          <w:szCs w:val="28"/>
        </w:rPr>
      </w:pPr>
    </w:p>
    <w:p>
      <w:pPr>
        <w:numPr>
          <w:ilvl w:val="1"/>
          <w:numId w:val="1"/>
        </w:numPr>
        <w:suppressAutoHyphens/>
        <w:autoSpaceDE w:val="0"/>
        <w:spacing w:after="0" w:line="240" w:lineRule="auto"/>
        <w:ind w:left="600" w:leftChars="300" w:firstLine="0"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Наименование муниципальной услуги</w:t>
      </w:r>
    </w:p>
    <w:p>
      <w:pPr>
        <w:numPr>
          <w:ilvl w:val="0"/>
          <w:numId w:val="0"/>
        </w:numPr>
        <w:suppressAutoHyphens/>
        <w:autoSpaceDE w:val="0"/>
        <w:spacing w:after="0" w:line="240" w:lineRule="auto"/>
        <w:ind w:leftChars="0"/>
        <w:jc w:val="both"/>
        <w:rPr>
          <w:rFonts w:hint="default" w:ascii="Times New Roman" w:hAnsi="Times New Roman" w:cs="Times New Roman"/>
          <w:b/>
          <w:sz w:val="28"/>
          <w:szCs w:val="28"/>
        </w:rPr>
      </w:pPr>
    </w:p>
    <w:p>
      <w:pPr>
        <w:suppressAutoHyphens/>
        <w:autoSpaceDE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Наименование муниципальной услуги: «Выдача разрешений на право организации розничных рынков на территории муниципального образования» (далее – муниципальная услуга).</w:t>
      </w:r>
    </w:p>
    <w:p>
      <w:pPr>
        <w:suppressAutoHyphens/>
        <w:autoSpaceDE w:val="0"/>
        <w:spacing w:after="0" w:line="240" w:lineRule="auto"/>
        <w:ind w:firstLine="709"/>
        <w:jc w:val="both"/>
        <w:rPr>
          <w:rFonts w:hint="default" w:ascii="Times New Roman" w:hAnsi="Times New Roman" w:cs="Times New Roman"/>
          <w:sz w:val="28"/>
          <w:szCs w:val="28"/>
        </w:rPr>
      </w:pPr>
    </w:p>
    <w:p>
      <w:pPr>
        <w:autoSpaceDE w:val="0"/>
        <w:autoSpaceDN w:val="0"/>
        <w:adjustRightInd w:val="0"/>
        <w:spacing w:after="0" w:line="240" w:lineRule="auto"/>
        <w:ind w:firstLine="709"/>
        <w:jc w:val="both"/>
        <w:outlineLvl w:val="2"/>
        <w:rPr>
          <w:rFonts w:hint="default" w:ascii="Times New Roman" w:hAnsi="Times New Roman" w:cs="Times New Roman"/>
          <w:b/>
          <w:sz w:val="28"/>
          <w:szCs w:val="28"/>
        </w:rPr>
      </w:pPr>
      <w:r>
        <w:rPr>
          <w:rFonts w:hint="default" w:ascii="Times New Roman" w:hAnsi="Times New Roman" w:cs="Times New Roman"/>
          <w:b/>
          <w:sz w:val="28"/>
          <w:szCs w:val="28"/>
        </w:rPr>
        <w:t>2.2. 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hint="default" w:ascii="Times New Roman" w:hAnsi="Times New Roman" w:cs="Times New Roman"/>
          <w:b/>
          <w:sz w:val="28"/>
          <w:szCs w:val="28"/>
        </w:rPr>
      </w:pPr>
    </w:p>
    <w:p>
      <w:pPr>
        <w:autoSpaceDE w:val="0"/>
        <w:autoSpaceDN w:val="0"/>
        <w:adjustRightInd w:val="0"/>
        <w:spacing w:after="0" w:line="240" w:lineRule="auto"/>
        <w:ind w:firstLine="709"/>
        <w:jc w:val="both"/>
        <w:outlineLvl w:val="2"/>
        <w:rPr>
          <w:rFonts w:hint="default" w:ascii="Times New Roman" w:hAnsi="Times New Roman" w:cs="Times New Roman"/>
          <w:bCs/>
          <w:sz w:val="28"/>
          <w:szCs w:val="28"/>
        </w:rPr>
      </w:pPr>
      <w:r>
        <w:rPr>
          <w:rFonts w:hint="default" w:ascii="Times New Roman" w:hAnsi="Times New Roman" w:cs="Times New Roman"/>
          <w:sz w:val="28"/>
          <w:szCs w:val="28"/>
        </w:rPr>
        <w:t xml:space="preserve">Муниципальная услуга предоставляется </w:t>
      </w:r>
      <w:r>
        <w:rPr>
          <w:rFonts w:hint="default" w:ascii="Times New Roman" w:hAnsi="Times New Roman" w:cs="Times New Roman"/>
          <w:bCs/>
          <w:sz w:val="28"/>
          <w:szCs w:val="28"/>
        </w:rPr>
        <w:t xml:space="preserve">администрацией муниципального образования </w:t>
      </w:r>
      <w:r>
        <w:rPr>
          <w:rFonts w:hint="default" w:ascii="Times New Roman" w:hAnsi="Times New Roman" w:eastAsia="yandex-sans" w:cs="Times New Roman"/>
          <w:i w:val="0"/>
          <w:caps w:val="0"/>
          <w:color w:val="000000"/>
          <w:spacing w:val="0"/>
          <w:kern w:val="0"/>
          <w:sz w:val="28"/>
          <w:szCs w:val="28"/>
          <w:shd w:val="clear" w:fill="FFFFFF"/>
          <w:lang w:val="ru-RU" w:eastAsia="zh-CN" w:bidi="ar"/>
        </w:rPr>
        <w:t xml:space="preserve"> муниципального образования Советское городское поселение Кировской области</w:t>
      </w:r>
      <w:r>
        <w:rPr>
          <w:rFonts w:hint="default" w:ascii="Times New Roman" w:hAnsi="Times New Roman" w:cs="Times New Roman"/>
          <w:bCs/>
          <w:sz w:val="28"/>
          <w:szCs w:val="28"/>
        </w:rPr>
        <w:t xml:space="preserve"> (далее – администрация).</w:t>
      </w:r>
    </w:p>
    <w:p>
      <w:pPr>
        <w:autoSpaceDE w:val="0"/>
        <w:autoSpaceDN w:val="0"/>
        <w:adjustRightInd w:val="0"/>
        <w:spacing w:after="0" w:line="240" w:lineRule="auto"/>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Pr>
          <w:rFonts w:hint="default" w:ascii="Times New Roman" w:hAnsi="Times New Roman" w:cs="Times New Roman"/>
          <w:sz w:val="28"/>
          <w:szCs w:val="28"/>
          <w:lang w:val="ru-RU"/>
        </w:rPr>
        <w:t>включённых</w:t>
      </w:r>
      <w:r>
        <w:rPr>
          <w:rFonts w:hint="default" w:ascii="Times New Roman" w:hAnsi="Times New Roman" w:cs="Times New Roman"/>
          <w:sz w:val="28"/>
          <w:szCs w:val="28"/>
        </w:rPr>
        <w:t xml:space="preserve"> в перечень услуг, которые являются необходимыми и обязательными для предоставления муниципальных услуг.</w:t>
      </w:r>
    </w:p>
    <w:p>
      <w:pPr>
        <w:autoSpaceDE w:val="0"/>
        <w:autoSpaceDN w:val="0"/>
        <w:adjustRightInd w:val="0"/>
        <w:spacing w:after="0" w:line="240" w:lineRule="auto"/>
        <w:ind w:firstLine="709"/>
        <w:jc w:val="both"/>
        <w:outlineLvl w:val="2"/>
        <w:rPr>
          <w:rFonts w:hint="default" w:ascii="Times New Roman" w:hAnsi="Times New Roman" w:cs="Times New Roman"/>
          <w:sz w:val="28"/>
          <w:szCs w:val="28"/>
        </w:rPr>
      </w:pPr>
    </w:p>
    <w:p>
      <w:pPr>
        <w:autoSpaceDE w:val="0"/>
        <w:autoSpaceDN w:val="0"/>
        <w:adjustRightInd w:val="0"/>
        <w:spacing w:after="0" w:line="240" w:lineRule="auto"/>
        <w:ind w:firstLine="709"/>
        <w:jc w:val="both"/>
        <w:outlineLvl w:val="2"/>
        <w:rPr>
          <w:rFonts w:hint="default" w:ascii="Times New Roman" w:hAnsi="Times New Roman" w:cs="Times New Roman"/>
          <w:b/>
          <w:bCs/>
          <w:sz w:val="28"/>
          <w:szCs w:val="28"/>
        </w:rPr>
      </w:pPr>
      <w:r>
        <w:rPr>
          <w:rFonts w:hint="default" w:ascii="Times New Roman" w:hAnsi="Times New Roman" w:cs="Times New Roman"/>
          <w:b/>
          <w:bCs/>
          <w:sz w:val="28"/>
          <w:szCs w:val="28"/>
        </w:rPr>
        <w:t>2.3. Результат предоставления муниципальной услуги</w:t>
      </w:r>
    </w:p>
    <w:p>
      <w:pPr>
        <w:autoSpaceDE w:val="0"/>
        <w:autoSpaceDN w:val="0"/>
        <w:adjustRightInd w:val="0"/>
        <w:spacing w:after="0" w:line="240" w:lineRule="auto"/>
        <w:ind w:firstLine="709"/>
        <w:jc w:val="both"/>
        <w:outlineLvl w:val="2"/>
        <w:rPr>
          <w:rFonts w:hint="default" w:ascii="Times New Roman" w:hAnsi="Times New Roman" w:cs="Times New Roman"/>
          <w:b/>
          <w:bCs/>
          <w:sz w:val="28"/>
          <w:szCs w:val="28"/>
        </w:rPr>
      </w:pPr>
    </w:p>
    <w:p>
      <w:pPr>
        <w:autoSpaceDE w:val="0"/>
        <w:autoSpaceDN w:val="0"/>
        <w:adjustRightInd w:val="0"/>
        <w:spacing w:after="0" w:line="240" w:lineRule="auto"/>
        <w:ind w:firstLine="709"/>
        <w:jc w:val="both"/>
        <w:outlineLvl w:val="2"/>
        <w:rPr>
          <w:rFonts w:hint="default" w:ascii="Times New Roman" w:hAnsi="Times New Roman" w:cs="Times New Roman"/>
          <w:bCs/>
          <w:sz w:val="28"/>
          <w:szCs w:val="28"/>
        </w:rPr>
      </w:pPr>
      <w:r>
        <w:rPr>
          <w:rFonts w:hint="default" w:ascii="Times New Roman" w:hAnsi="Times New Roman" w:cs="Times New Roman"/>
          <w:bCs/>
          <w:sz w:val="28"/>
          <w:szCs w:val="28"/>
        </w:rPr>
        <w:t>Результатом предоставления муниципальной услуги является:</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выдача разрешения на право организации розничного рынка на территории муниципального образования;</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cs="Times New Roman"/>
          <w:sz w:val="28"/>
          <w:szCs w:val="28"/>
        </w:rPr>
        <w:t>отказ в выдаче разрешения на право организации розничного рынка на территории муниципального образования.</w:t>
      </w:r>
    </w:p>
    <w:p>
      <w:pPr>
        <w:autoSpaceDE w:val="0"/>
        <w:autoSpaceDN w:val="0"/>
        <w:adjustRightInd w:val="0"/>
        <w:spacing w:after="0" w:line="240" w:lineRule="auto"/>
        <w:ind w:firstLine="709"/>
        <w:jc w:val="both"/>
        <w:rPr>
          <w:rFonts w:hint="default" w:ascii="Times New Roman" w:hAnsi="Times New Roman" w:eastAsia="Times New Roman" w:cs="Times New Roman"/>
          <w:bCs/>
          <w:sz w:val="28"/>
          <w:szCs w:val="28"/>
          <w:lang w:eastAsia="ru-RU"/>
        </w:rPr>
      </w:pPr>
    </w:p>
    <w:p>
      <w:pPr>
        <w:autoSpaceDE w:val="0"/>
        <w:autoSpaceDN w:val="0"/>
        <w:adjustRightInd w:val="0"/>
        <w:spacing w:after="0" w:line="240" w:lineRule="auto"/>
        <w:ind w:firstLine="709"/>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 2.4. Срок предоставления муниципальной услуги</w:t>
      </w:r>
    </w:p>
    <w:p>
      <w:pPr>
        <w:autoSpaceDE w:val="0"/>
        <w:autoSpaceDN w:val="0"/>
        <w:adjustRightInd w:val="0"/>
        <w:spacing w:after="0" w:line="240" w:lineRule="auto"/>
        <w:jc w:val="both"/>
        <w:rPr>
          <w:rFonts w:hint="default" w:ascii="Times New Roman" w:hAnsi="Times New Roman" w:cs="Times New Roman"/>
          <w:b/>
          <w:sz w:val="28"/>
          <w:szCs w:val="28"/>
        </w:rPr>
      </w:pP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Срок принятия решение о предоставлении разрешения на право организации рынка или об отказе в его предоставлении -  не более 30 календарных дней со дня поступления заявления.</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Срок принятия решение о предоставлении разрешения на право организации рынка или об отказе в его предоставлении в случае продления срока действия разрешения по его окончании - не более 15 календарных дней со дня поступления заявления.</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 случае передачи документов через многофункциональный центр срок исчисляется со дня получения администрацией уведомления на предоставление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p>
    <w:p>
      <w:pPr>
        <w:autoSpaceDE w:val="0"/>
        <w:autoSpaceDN w:val="0"/>
        <w:adjustRightInd w:val="0"/>
        <w:spacing w:after="0" w:line="240" w:lineRule="auto"/>
        <w:ind w:firstLine="709"/>
        <w:jc w:val="both"/>
        <w:outlineLvl w:val="2"/>
        <w:rPr>
          <w:rFonts w:hint="default" w:ascii="Times New Roman" w:hAnsi="Times New Roman" w:eastAsia="Calibri" w:cs="Times New Roman"/>
          <w:b/>
          <w:sz w:val="28"/>
          <w:szCs w:val="28"/>
          <w:lang w:val="ru-RU" w:eastAsia="en-US"/>
        </w:rPr>
      </w:pPr>
      <w:r>
        <w:rPr>
          <w:rFonts w:hint="default" w:ascii="Times New Roman" w:hAnsi="Times New Roman" w:eastAsia="Calibri" w:cs="Times New Roman"/>
          <w:b/>
          <w:sz w:val="28"/>
          <w:szCs w:val="28"/>
          <w:lang w:val="ru-RU" w:eastAsia="en-US"/>
        </w:rPr>
        <w:t>2.5.</w:t>
      </w:r>
      <w:r>
        <w:rPr>
          <w:rFonts w:hint="default" w:ascii="Times New Roman" w:hAnsi="Times New Roman" w:eastAsia="Calibri" w:cs="Times New Roman"/>
          <w:b/>
          <w:sz w:val="28"/>
          <w:szCs w:val="28"/>
          <w:lang w:val="ru-RU" w:eastAsia="en-US"/>
        </w:rPr>
        <w:tab/>
      </w:r>
      <w:r>
        <w:rPr>
          <w:rFonts w:hint="default" w:ascii="Times New Roman" w:hAnsi="Times New Roman" w:eastAsia="Calibri" w:cs="Times New Roman"/>
          <w:b/>
          <w:sz w:val="28"/>
          <w:szCs w:val="28"/>
          <w:lang w:val="ru-RU" w:eastAsia="en-US"/>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hint="default" w:ascii="Times New Roman" w:hAnsi="Times New Roman" w:eastAsia="Calibri" w:cs="Times New Roman"/>
          <w:b/>
          <w:sz w:val="28"/>
          <w:szCs w:val="28"/>
          <w:lang w:val="ru-RU" w:eastAsia="en-US"/>
        </w:rPr>
      </w:pP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Перечень нормативных правовых актов, регулирующих предоставление муниципальной услуги, размещён:</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ru-RU"/>
        </w:rPr>
      </w:pPr>
      <w:r>
        <w:rPr>
          <w:rFonts w:hint="default" w:ascii="Times New Roman" w:hAnsi="Times New Roman" w:eastAsia="Calibri" w:cs="Times New Roman"/>
          <w:sz w:val="28"/>
          <w:szCs w:val="28"/>
          <w:lang w:val="ru-RU" w:eastAsia="en-US"/>
        </w:rPr>
        <w:t xml:space="preserve">на </w:t>
      </w:r>
      <w:r>
        <w:rPr>
          <w:rFonts w:hint="default" w:ascii="Times New Roman" w:hAnsi="Times New Roman" w:eastAsia="Calibri" w:cs="Times New Roman"/>
          <w:sz w:val="28"/>
          <w:szCs w:val="28"/>
          <w:lang w:val="ru-RU" w:eastAsia="ru-RU"/>
        </w:rPr>
        <w:t xml:space="preserve">официальном сайте; </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ru-RU"/>
        </w:rPr>
      </w:pPr>
      <w:r>
        <w:rPr>
          <w:rFonts w:hint="default" w:ascii="Times New Roman" w:hAnsi="Times New Roman" w:eastAsia="Calibri" w:cs="Times New Roman"/>
          <w:sz w:val="28"/>
          <w:szCs w:val="28"/>
          <w:lang w:val="ru-RU" w:eastAsia="ru-RU"/>
        </w:rPr>
        <w:t xml:space="preserve">в Федеральном реестре; </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ru-RU"/>
        </w:rPr>
      </w:pPr>
      <w:r>
        <w:rPr>
          <w:rFonts w:hint="default" w:ascii="Times New Roman" w:hAnsi="Times New Roman" w:eastAsia="Calibri" w:cs="Times New Roman"/>
          <w:sz w:val="28"/>
          <w:szCs w:val="28"/>
          <w:lang w:val="ru-RU" w:eastAsia="ru-RU"/>
        </w:rPr>
        <w:t>в Региональном реестре;</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ru-RU"/>
        </w:rPr>
      </w:pPr>
      <w:r>
        <w:rPr>
          <w:rFonts w:hint="default" w:ascii="Times New Roman" w:hAnsi="Times New Roman" w:eastAsia="Calibri" w:cs="Times New Roman"/>
          <w:sz w:val="28"/>
          <w:szCs w:val="28"/>
          <w:lang w:val="ru-RU" w:eastAsia="ru-RU"/>
        </w:rPr>
        <w:t xml:space="preserve">на Едином портале; </w:t>
      </w:r>
    </w:p>
    <w:p>
      <w:pPr>
        <w:autoSpaceDE w:val="0"/>
        <w:autoSpaceDN w:val="0"/>
        <w:adjustRightInd w:val="0"/>
        <w:ind w:left="1276" w:hanging="567"/>
        <w:jc w:val="both"/>
        <w:rPr>
          <w:rFonts w:hint="default" w:ascii="Times New Roman" w:hAnsi="Times New Roman" w:eastAsia="Calibri" w:cs="Times New Roman"/>
          <w:sz w:val="28"/>
          <w:szCs w:val="28"/>
          <w:lang w:eastAsia="en-US" w:bidi="ar-SA"/>
        </w:rPr>
      </w:pPr>
      <w:r>
        <w:rPr>
          <w:rFonts w:hint="default" w:ascii="Times New Roman" w:hAnsi="Times New Roman" w:eastAsia="Calibri" w:cs="Times New Roman"/>
          <w:sz w:val="28"/>
          <w:szCs w:val="28"/>
          <w:lang w:eastAsia="ru-RU" w:bidi="ar-SA"/>
        </w:rPr>
        <w:t>на Региональном портале.</w:t>
      </w:r>
    </w:p>
    <w:p>
      <w:pPr>
        <w:autoSpaceDE w:val="0"/>
        <w:autoSpaceDN w:val="0"/>
        <w:adjustRightInd w:val="0"/>
        <w:ind w:left="1276" w:hanging="567"/>
        <w:jc w:val="both"/>
        <w:rPr>
          <w:rFonts w:hint="default" w:ascii="Times New Roman" w:hAnsi="Times New Roman" w:eastAsia="Calibri" w:cs="Times New Roman"/>
          <w:sz w:val="28"/>
          <w:szCs w:val="28"/>
          <w:lang w:eastAsia="en-US" w:bidi="ar-SA"/>
        </w:rPr>
      </w:pPr>
    </w:p>
    <w:p>
      <w:pPr>
        <w:autoSpaceDE w:val="0"/>
        <w:autoSpaceDN w:val="0"/>
        <w:adjustRightInd w:val="0"/>
        <w:ind w:firstLine="709"/>
        <w:jc w:val="both"/>
        <w:rPr>
          <w:rFonts w:hint="default" w:ascii="Times New Roman" w:hAnsi="Times New Roman" w:eastAsia="Calibri" w:cs="Times New Roman"/>
          <w:b/>
          <w:sz w:val="28"/>
          <w:szCs w:val="28"/>
          <w:lang w:eastAsia="en-US" w:bidi="ar-SA"/>
        </w:rPr>
      </w:pPr>
      <w:r>
        <w:rPr>
          <w:rFonts w:hint="default" w:ascii="Times New Roman" w:hAnsi="Times New Roman" w:eastAsia="Calibri" w:cs="Times New Roman"/>
          <w:b/>
          <w:sz w:val="28"/>
          <w:szCs w:val="28"/>
          <w:lang w:eastAsia="en-US" w:bidi="ar-SA"/>
        </w:rPr>
        <w:t>2.6.</w:t>
      </w:r>
      <w:r>
        <w:rPr>
          <w:rFonts w:hint="default" w:ascii="Times New Roman" w:hAnsi="Times New Roman" w:eastAsia="Calibri" w:cs="Times New Roman"/>
          <w:b/>
          <w:sz w:val="28"/>
          <w:szCs w:val="28"/>
          <w:lang w:eastAsia="en-US" w:bidi="ar-SA"/>
        </w:rPr>
        <w:tab/>
      </w:r>
      <w:r>
        <w:rPr>
          <w:rFonts w:hint="default" w:ascii="Times New Roman" w:hAnsi="Times New Roman" w:eastAsia="Calibri" w:cs="Times New Roman"/>
          <w:b/>
          <w:sz w:val="28"/>
          <w:szCs w:val="28"/>
          <w:lang w:eastAsia="en-US" w:bidi="ar-SA"/>
        </w:rPr>
        <w:t>Исчерпывающий перечень документов, необходимых для предоставления муниципальной услуги</w:t>
      </w:r>
    </w:p>
    <w:p>
      <w:pPr>
        <w:autoSpaceDE w:val="0"/>
        <w:autoSpaceDN w:val="0"/>
        <w:adjustRightInd w:val="0"/>
        <w:ind w:firstLine="709"/>
        <w:jc w:val="both"/>
        <w:rPr>
          <w:rFonts w:hint="default" w:ascii="Times New Roman" w:hAnsi="Times New Roman" w:eastAsia="Calibri" w:cs="Times New Roman"/>
          <w:sz w:val="28"/>
          <w:szCs w:val="28"/>
          <w:lang w:eastAsia="en-US" w:bidi="ar-SA"/>
        </w:rPr>
      </w:pP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2.6.1. Для предоставления муниципальной услуги необходимы следующие документы:</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а) заявление о предоставлении разрешения на право организации розничного рынка (приложение № 1), в котором указываются:</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 xml:space="preserve"> - полное и (в случае, если имеется) сокращённое наименования, в том числе фирменное наименование, и организационно - 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 xml:space="preserve"> - идентификационный номер налогоплательщика и данные документа о постановке юридического лица на учёт в налоговом органе;</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 xml:space="preserve"> -  тип рынка, который предполагается организовать.</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Заявление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печатью юридического лица (при наличии печати), от имени которого подаётся заявление.</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б) копии учредительных документов (оригиналы учредительных документов в случае, если верность копий не удостоверена нотариально);</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в) выписка из Единого государственного реестра юридических лиц или её удостоверенная копия, включающая сведения о постановке юридического лица на учёт в налоговом органе по месту нахождения юридического лица;</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г)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2.6.2. Документы, указанные в подпунктах «а», «б» пункта 2.6.1 подраздела 2.6 раздела 2 настоящего Регламента, представляются заявителем самостоятельно.</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2.6.3. Документы, указанные в подпунктах «в», «г» пункта 2.6.1 подраздела 2.6 раздела 2 настоящего Регламента,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2.6.5. При предоставлении муниципальной услуги администрация не вправе требовать от заявителя:</w:t>
      </w:r>
    </w:p>
    <w:p>
      <w:pPr>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hint="default" w:ascii="Times New Roman" w:hAnsi="Times New Roman" w:eastAsia="Calibri" w:cs="Times New Roman"/>
          <w:sz w:val="28"/>
          <w:szCs w:val="28"/>
          <w:lang w:val="ru-RU" w:eastAsia="en-US"/>
        </w:rPr>
      </w:pPr>
      <w:r>
        <w:rPr>
          <w:rFonts w:hint="default" w:ascii="Times New Roman" w:hAnsi="Times New Roman" w:eastAsia="Calibri" w:cs="Times New Roman"/>
          <w:sz w:val="28"/>
          <w:szCs w:val="28"/>
          <w:lang w:val="ru-RU"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4"/>
          <w:rFonts w:hint="default" w:ascii="Times New Roman" w:hAnsi="Times New Roman" w:eastAsia="Calibri" w:cs="Times New Roman"/>
          <w:color w:val="auto"/>
          <w:sz w:val="28"/>
          <w:szCs w:val="28"/>
          <w:lang w:val="ru-RU" w:eastAsia="en-US"/>
        </w:rPr>
        <w:t>частью 1 статьи 1</w:t>
      </w:r>
      <w:r>
        <w:rPr>
          <w:rFonts w:hint="default" w:ascii="Times New Roman" w:hAnsi="Times New Roman" w:eastAsia="Calibri" w:cs="Times New Roman"/>
          <w:sz w:val="28"/>
          <w:szCs w:val="28"/>
          <w:lang w:val="ru-RU" w:eastAsia="en-US"/>
        </w:rPr>
        <w:t xml:space="preserve"> Федерального закона </w:t>
      </w:r>
      <w:r>
        <w:rPr>
          <w:rFonts w:hint="default" w:ascii="Times New Roman" w:hAnsi="Times New Roman" w:eastAsia="Calibri" w:cs="Times New Roman"/>
          <w:sz w:val="28"/>
          <w:szCs w:val="28"/>
          <w:lang w:val="ru-RU" w:eastAsia="ru-RU"/>
        </w:rPr>
        <w:t>от 27.07.2010 № 210-ФЗ</w:t>
      </w:r>
      <w:r>
        <w:rPr>
          <w:rFonts w:hint="default" w:ascii="Times New Roman" w:hAnsi="Times New Roman" w:eastAsia="Calibri" w:cs="Times New Roman"/>
          <w:sz w:val="28"/>
          <w:szCs w:val="28"/>
          <w:lang w:val="ru-RU"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включённых в определённый </w:t>
      </w:r>
      <w:r>
        <w:rPr>
          <w:rStyle w:val="14"/>
          <w:rFonts w:hint="default" w:ascii="Times New Roman" w:hAnsi="Times New Roman" w:eastAsia="Calibri" w:cs="Times New Roman"/>
          <w:color w:val="auto"/>
          <w:sz w:val="28"/>
          <w:szCs w:val="28"/>
          <w:lang w:val="ru-RU" w:eastAsia="en-US"/>
        </w:rPr>
        <w:t>частью 6</w:t>
      </w:r>
      <w:r>
        <w:rPr>
          <w:rFonts w:hint="default" w:ascii="Times New Roman" w:hAnsi="Times New Roman" w:eastAsia="Calibri" w:cs="Times New Roman"/>
          <w:sz w:val="28"/>
          <w:szCs w:val="28"/>
          <w:lang w:val="ru-RU" w:eastAsia="en-US"/>
        </w:rPr>
        <w:t xml:space="preserve"> статьи 7 Федерального закона </w:t>
      </w:r>
      <w:r>
        <w:rPr>
          <w:rFonts w:hint="default" w:ascii="Times New Roman" w:hAnsi="Times New Roman" w:eastAsia="Calibri" w:cs="Times New Roman"/>
          <w:sz w:val="28"/>
          <w:szCs w:val="28"/>
          <w:lang w:val="ru-RU" w:eastAsia="ru-RU"/>
        </w:rPr>
        <w:t>от 27.07.2010 № 210-ФЗ</w:t>
      </w:r>
      <w:r>
        <w:rPr>
          <w:rFonts w:hint="default" w:ascii="Times New Roman" w:hAnsi="Times New Roman" w:eastAsia="Calibri" w:cs="Times New Roman"/>
          <w:sz w:val="28"/>
          <w:szCs w:val="28"/>
          <w:lang w:val="ru-RU" w:eastAsia="en-US"/>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hint="default" w:ascii="Times New Roman" w:hAnsi="Times New Roman" w:eastAsia="Calibri" w:cs="Times New Roman"/>
          <w:sz w:val="28"/>
          <w:szCs w:val="28"/>
          <w:lang w:val="ru-RU" w:eastAsia="ru-RU"/>
        </w:rPr>
      </w:pPr>
      <w:r>
        <w:rPr>
          <w:rFonts w:hint="default" w:ascii="Times New Roman" w:hAnsi="Times New Roman" w:eastAsia="Calibri" w:cs="Times New Roman"/>
          <w:sz w:val="28"/>
          <w:szCs w:val="28"/>
          <w:lang w:val="ru-RU"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r>
        <w:rPr>
          <w:rStyle w:val="14"/>
          <w:rFonts w:hint="default" w:ascii="Times New Roman" w:hAnsi="Times New Roman" w:eastAsia="Calibri" w:cs="Times New Roman"/>
          <w:color w:val="auto"/>
          <w:sz w:val="28"/>
          <w:szCs w:val="28"/>
          <w:lang w:val="ru-RU" w:eastAsia="en-US"/>
        </w:rPr>
        <w:t>части 1 статьи 9</w:t>
      </w:r>
      <w:r>
        <w:rPr>
          <w:rFonts w:hint="default" w:ascii="Times New Roman" w:hAnsi="Times New Roman" w:eastAsia="Calibri" w:cs="Times New Roman"/>
          <w:sz w:val="28"/>
          <w:szCs w:val="28"/>
          <w:lang w:val="ru-RU" w:eastAsia="en-US"/>
        </w:rPr>
        <w:t xml:space="preserve"> Федерального закона</w:t>
      </w:r>
      <w:r>
        <w:rPr>
          <w:rFonts w:hint="default" w:ascii="Times New Roman" w:hAnsi="Times New Roman" w:eastAsia="Calibri" w:cs="Times New Roman"/>
          <w:sz w:val="28"/>
          <w:szCs w:val="28"/>
          <w:lang w:val="ru-RU" w:eastAsia="ru-RU"/>
        </w:rPr>
        <w:t xml:space="preserve"> от 27.07.2010 № 210-ФЗ;</w:t>
      </w:r>
    </w:p>
    <w:p>
      <w:pPr>
        <w:autoSpaceDN w:val="0"/>
        <w:adjustRightInd w:val="0"/>
        <w:spacing w:after="0" w:line="240" w:lineRule="auto"/>
        <w:ind w:firstLine="709"/>
        <w:jc w:val="both"/>
        <w:rPr>
          <w:rFonts w:hint="default" w:ascii="Times New Roman" w:hAnsi="Times New Roman" w:eastAsia="Calibri" w:cs="Times New Roman"/>
          <w:sz w:val="28"/>
          <w:szCs w:val="28"/>
          <w:lang w:val="ru-RU" w:eastAsia="ru-RU"/>
        </w:rPr>
      </w:pPr>
      <w:bookmarkStart w:id="1" w:name="sub_7014"/>
      <w:r>
        <w:rPr>
          <w:rFonts w:hint="default" w:ascii="Times New Roman" w:hAnsi="Times New Roman" w:eastAsia="Calibri" w:cs="Times New Roman"/>
          <w:sz w:val="28"/>
          <w:szCs w:val="28"/>
          <w:lang w:val="ru-RU"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
    <w:p>
      <w:pPr>
        <w:autoSpaceDN w:val="0"/>
        <w:adjustRightInd w:val="0"/>
        <w:spacing w:after="0" w:line="240" w:lineRule="auto"/>
        <w:ind w:firstLine="709"/>
        <w:jc w:val="both"/>
        <w:rPr>
          <w:rFonts w:hint="default" w:ascii="Times New Roman" w:hAnsi="Times New Roman" w:eastAsia="Calibri" w:cs="Times New Roman"/>
          <w:sz w:val="28"/>
          <w:szCs w:val="28"/>
          <w:lang w:val="ru-RU" w:eastAsia="ru-RU"/>
        </w:rPr>
      </w:pPr>
      <w:bookmarkStart w:id="2" w:name="sub_7141"/>
      <w:r>
        <w:rPr>
          <w:rFonts w:hint="default" w:ascii="Times New Roman" w:hAnsi="Times New Roman" w:eastAsia="Calibri" w:cs="Times New Roman"/>
          <w:sz w:val="28"/>
          <w:szCs w:val="28"/>
          <w:lang w:val="ru-RU"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2"/>
    <w:p>
      <w:pPr>
        <w:autoSpaceDN w:val="0"/>
        <w:adjustRightInd w:val="0"/>
        <w:spacing w:after="0" w:line="240" w:lineRule="auto"/>
        <w:ind w:firstLine="709"/>
        <w:jc w:val="both"/>
        <w:rPr>
          <w:rFonts w:hint="default" w:ascii="Times New Roman" w:hAnsi="Times New Roman" w:eastAsia="Calibri" w:cs="Times New Roman"/>
          <w:sz w:val="28"/>
          <w:szCs w:val="28"/>
          <w:lang w:val="ru-RU" w:eastAsia="ru-RU"/>
        </w:rPr>
      </w:pPr>
      <w:bookmarkStart w:id="3" w:name="sub_7142"/>
      <w:r>
        <w:rPr>
          <w:rFonts w:hint="default" w:ascii="Times New Roman" w:hAnsi="Times New Roman" w:eastAsia="Calibri" w:cs="Times New Roman"/>
          <w:sz w:val="28"/>
          <w:szCs w:val="28"/>
          <w:lang w:val="ru-RU"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bookmarkEnd w:id="3"/>
    <w:p>
      <w:pPr>
        <w:autoSpaceDN w:val="0"/>
        <w:adjustRightInd w:val="0"/>
        <w:spacing w:after="0" w:line="240" w:lineRule="auto"/>
        <w:ind w:firstLine="709"/>
        <w:jc w:val="both"/>
        <w:rPr>
          <w:rFonts w:hint="default" w:ascii="Times New Roman" w:hAnsi="Times New Roman" w:eastAsia="Calibri" w:cs="Times New Roman"/>
          <w:sz w:val="28"/>
          <w:szCs w:val="28"/>
          <w:lang w:val="ru-RU" w:eastAsia="ru-RU"/>
        </w:rPr>
      </w:pPr>
      <w:bookmarkStart w:id="4" w:name="sub_7143"/>
      <w:r>
        <w:rPr>
          <w:rFonts w:hint="default" w:ascii="Times New Roman" w:hAnsi="Times New Roman" w:eastAsia="Calibri" w:cs="Times New Roman"/>
          <w:sz w:val="28"/>
          <w:szCs w:val="28"/>
          <w:lang w:val="ru-RU"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pPr>
        <w:autoSpaceDE w:val="0"/>
        <w:autoSpaceDN w:val="0"/>
        <w:adjustRightInd w:val="0"/>
        <w:ind w:firstLine="709"/>
        <w:jc w:val="both"/>
        <w:rPr>
          <w:rFonts w:hint="default" w:ascii="Times New Roman" w:hAnsi="Times New Roman" w:eastAsia="Calibri" w:cs="Times New Roman"/>
          <w:sz w:val="28"/>
          <w:szCs w:val="28"/>
          <w:lang w:eastAsia="ru-RU" w:bidi="ar-SA"/>
        </w:rPr>
      </w:pPr>
      <w:r>
        <w:rPr>
          <w:rFonts w:hint="default" w:ascii="Times New Roman" w:hAnsi="Times New Roman" w:eastAsia="Calibri" w:cs="Times New Roman"/>
          <w:sz w:val="28"/>
          <w:szCs w:val="28"/>
          <w:lang w:eastAsia="ru-RU" w:bidi="ar-SA"/>
        </w:rPr>
        <w:t xml:space="preserve">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hint="default" w:ascii="Times New Roman" w:hAnsi="Times New Roman" w:eastAsia="Calibri" w:cs="Times New Roman"/>
          <w:sz w:val="28"/>
          <w:szCs w:val="28"/>
          <w:lang w:eastAsia="en-US" w:bidi="ar-SA"/>
        </w:rPr>
        <w:t xml:space="preserve">работника многофункционального центра, работника организации, предусмотренной частью 1.1 статьи 16 Федерального закона </w:t>
      </w:r>
      <w:r>
        <w:rPr>
          <w:rFonts w:hint="default" w:ascii="Times New Roman" w:hAnsi="Times New Roman" w:eastAsia="Calibri" w:cs="Times New Roman"/>
          <w:sz w:val="28"/>
          <w:szCs w:val="28"/>
          <w:lang w:eastAsia="ru-RU" w:bidi="ar-SA"/>
        </w:rPr>
        <w:t xml:space="preserve">от 27.07.2010 </w:t>
      </w:r>
      <w:r>
        <w:rPr>
          <w:rFonts w:hint="default" w:ascii="Times New Roman" w:hAnsi="Times New Roman" w:eastAsia="Calibri" w:cs="Times New Roman"/>
          <w:sz w:val="28"/>
          <w:szCs w:val="28"/>
          <w:lang w:eastAsia="en-US" w:bidi="ar-SA"/>
        </w:rPr>
        <w:t xml:space="preserve">№ 210-ФЗ, </w:t>
      </w:r>
      <w:r>
        <w:rPr>
          <w:rFonts w:hint="default" w:ascii="Times New Roman" w:hAnsi="Times New Roman" w:eastAsia="Calibri" w:cs="Times New Roman"/>
          <w:sz w:val="28"/>
          <w:szCs w:val="28"/>
          <w:lang w:eastAsia="ru-RU" w:bidi="ar-SA"/>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hint="default" w:ascii="Times New Roman" w:hAnsi="Times New Roman" w:eastAsia="Calibri" w:cs="Times New Roman"/>
          <w:sz w:val="28"/>
          <w:szCs w:val="28"/>
          <w:lang w:eastAsia="en-US" w:bidi="ar-SA"/>
        </w:rPr>
        <w:t xml:space="preserve">руководителя многофункционального центра </w:t>
      </w:r>
      <w:r>
        <w:rPr>
          <w:rFonts w:hint="default" w:ascii="Times New Roman" w:hAnsi="Times New Roman" w:eastAsia="Calibri" w:cs="Times New Roman"/>
          <w:sz w:val="28"/>
          <w:szCs w:val="28"/>
          <w:lang w:eastAsia="ru-RU" w:bidi="ar-SA"/>
        </w:rPr>
        <w:t xml:space="preserve">при первоначальном отказе в приёме документов, необходимых для предоставления муниципальной услуги, </w:t>
      </w:r>
      <w:r>
        <w:rPr>
          <w:rFonts w:hint="default" w:ascii="Times New Roman" w:hAnsi="Times New Roman" w:eastAsia="Calibri" w:cs="Times New Roman"/>
          <w:sz w:val="28"/>
          <w:szCs w:val="28"/>
          <w:lang w:eastAsia="en-US" w:bidi="ar-SA"/>
        </w:rPr>
        <w:t xml:space="preserve">либо руководителя организации, предусмотренной частью 1.1 статьи 16 Федерального закона </w:t>
      </w:r>
      <w:r>
        <w:rPr>
          <w:rFonts w:hint="default" w:ascii="Times New Roman" w:hAnsi="Times New Roman" w:eastAsia="Calibri" w:cs="Times New Roman"/>
          <w:sz w:val="28"/>
          <w:szCs w:val="28"/>
          <w:lang w:eastAsia="ru-RU" w:bidi="ar-SA"/>
        </w:rPr>
        <w:t xml:space="preserve">от 27.07.2010 </w:t>
      </w:r>
      <w:r>
        <w:rPr>
          <w:rFonts w:hint="default" w:ascii="Times New Roman" w:hAnsi="Times New Roman" w:eastAsia="Calibri" w:cs="Times New Roman"/>
          <w:sz w:val="28"/>
          <w:szCs w:val="28"/>
          <w:lang w:eastAsia="en-US" w:bidi="ar-SA"/>
        </w:rPr>
        <w:t xml:space="preserve">№ 210-ФЗ, </w:t>
      </w:r>
      <w:r>
        <w:rPr>
          <w:rFonts w:hint="default" w:ascii="Times New Roman" w:hAnsi="Times New Roman" w:eastAsia="Calibri" w:cs="Times New Roman"/>
          <w:sz w:val="28"/>
          <w:szCs w:val="28"/>
          <w:lang w:eastAsia="ru-RU" w:bidi="ar-SA"/>
        </w:rPr>
        <w:t>уведомляется заявитель, а также приносятся извинения за доставленные неудобства.</w:t>
      </w:r>
    </w:p>
    <w:p>
      <w:pPr>
        <w:autoSpaceDE w:val="0"/>
        <w:autoSpaceDN w:val="0"/>
        <w:adjustRightInd w:val="0"/>
        <w:ind w:firstLine="709"/>
        <w:jc w:val="both"/>
        <w:rPr>
          <w:rFonts w:hint="default" w:ascii="Times New Roman" w:hAnsi="Times New Roman" w:eastAsia="Calibri" w:cs="Times New Roman"/>
          <w:sz w:val="28"/>
          <w:szCs w:val="28"/>
          <w:lang w:eastAsia="ru-RU" w:bidi="ar-SA"/>
        </w:rPr>
      </w:pPr>
    </w:p>
    <w:p>
      <w:pPr>
        <w:autoSpaceDE w:val="0"/>
        <w:autoSpaceDN w:val="0"/>
        <w:adjustRightInd w:val="0"/>
        <w:spacing w:after="0" w:line="240" w:lineRule="auto"/>
        <w:ind w:firstLine="709"/>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2.7. Исчерпывающий перечень оснований для отказа в </w:t>
      </w:r>
      <w:r>
        <w:rPr>
          <w:rFonts w:hint="default" w:ascii="Times New Roman" w:hAnsi="Times New Roman" w:cs="Times New Roman"/>
          <w:b/>
          <w:sz w:val="28"/>
          <w:szCs w:val="28"/>
          <w:lang w:val="ru-RU"/>
        </w:rPr>
        <w:t>приёме</w:t>
      </w:r>
      <w:r>
        <w:rPr>
          <w:rFonts w:hint="default" w:ascii="Times New Roman" w:hAnsi="Times New Roman" w:cs="Times New Roman"/>
          <w:b/>
          <w:sz w:val="28"/>
          <w:szCs w:val="28"/>
        </w:rPr>
        <w:t xml:space="preserve">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cs="Times New Roman"/>
          <w:b/>
          <w:sz w:val="28"/>
          <w:szCs w:val="28"/>
        </w:rPr>
      </w:pP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2.7.1. Заявление не соответствует требованиям, предусмотренным  подпунктом «а» пункта 2.6.1 подраздела 2.6 раздела 2 настоящего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cs="Times New Roman"/>
          <w:sz w:val="28"/>
          <w:szCs w:val="28"/>
        </w:rPr>
        <w:t>2.7.2. В приложении к заявлению отсутствуют копии учредительных документов (оригиналы учредительных документов в случае, если верность копий не удостоверена нотариально).</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p>
    <w:p>
      <w:pPr>
        <w:autoSpaceDE w:val="0"/>
        <w:autoSpaceDN w:val="0"/>
        <w:adjustRightInd w:val="0"/>
        <w:spacing w:after="0" w:line="240" w:lineRule="auto"/>
        <w:ind w:firstLine="709"/>
        <w:jc w:val="both"/>
        <w:rPr>
          <w:rFonts w:hint="default" w:ascii="Times New Roman" w:hAnsi="Times New Roman" w:cs="Times New Roman"/>
          <w:b/>
          <w:sz w:val="28"/>
          <w:szCs w:val="28"/>
        </w:rPr>
      </w:pPr>
      <w:r>
        <w:rPr>
          <w:rFonts w:hint="default" w:ascii="Times New Roman" w:hAnsi="Times New Roman" w:cs="Times New Roman"/>
          <w:b/>
          <w:sz w:val="28"/>
          <w:szCs w:val="28"/>
        </w:rPr>
        <w:t>2.8.</w:t>
      </w:r>
      <w:r>
        <w:rPr>
          <w:rFonts w:hint="default" w:ascii="Times New Roman" w:hAnsi="Times New Roman" w:cs="Times New Roman"/>
          <w:b/>
          <w:sz w:val="28"/>
          <w:szCs w:val="28"/>
        </w:rPr>
        <w:tab/>
      </w:r>
      <w:r>
        <w:rPr>
          <w:rFonts w:hint="default"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cs="Times New Roman"/>
          <w:b/>
          <w:sz w:val="28"/>
          <w:szCs w:val="28"/>
        </w:rPr>
      </w:pP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hint="default" w:ascii="Times New Roman" w:hAnsi="Times New Roman" w:cs="Times New Roman"/>
          <w:sz w:val="28"/>
          <w:szCs w:val="28"/>
        </w:rPr>
      </w:pPr>
      <w:bookmarkStart w:id="5" w:name="Par183"/>
      <w:bookmarkEnd w:id="5"/>
      <w:r>
        <w:rPr>
          <w:rFonts w:hint="default" w:ascii="Times New Roman" w:hAnsi="Times New Roman" w:cs="Times New Roman"/>
          <w:sz w:val="28"/>
          <w:szCs w:val="28"/>
        </w:rPr>
        <w:t>2.8.1. Исчерпывающий перечень оснований для отказа в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а)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Кировской области, </w:t>
      </w:r>
      <w:r>
        <w:rPr>
          <w:rFonts w:hint="default" w:ascii="Times New Roman" w:hAnsi="Times New Roman" w:cs="Times New Roman"/>
          <w:sz w:val="28"/>
          <w:szCs w:val="28"/>
          <w:lang w:val="ru-RU"/>
        </w:rPr>
        <w:t>утверждённым</w:t>
      </w:r>
      <w:r>
        <w:rPr>
          <w:rFonts w:hint="default" w:ascii="Times New Roman" w:hAnsi="Times New Roman" w:cs="Times New Roman"/>
          <w:sz w:val="28"/>
          <w:szCs w:val="28"/>
        </w:rPr>
        <w:t xml:space="preserve"> постановлением Правительства Кировской области от 15.05.2007 № 94/214;</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Кировской области, </w:t>
      </w:r>
      <w:r>
        <w:rPr>
          <w:rFonts w:hint="default" w:ascii="Times New Roman" w:hAnsi="Times New Roman" w:cs="Times New Roman"/>
          <w:sz w:val="28"/>
          <w:szCs w:val="28"/>
          <w:lang w:val="ru-RU"/>
        </w:rPr>
        <w:t>утверждённому</w:t>
      </w:r>
      <w:r>
        <w:rPr>
          <w:rFonts w:hint="default" w:ascii="Times New Roman" w:hAnsi="Times New Roman" w:cs="Times New Roman"/>
          <w:sz w:val="28"/>
          <w:szCs w:val="28"/>
        </w:rPr>
        <w:t xml:space="preserve"> постановлением Правительства Кировской области от 15.05.2007 № 94/214;</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подача заявления о выдаче разрешения с нарушением требований, установленных пунктом 2.6.1 подраздела 2.6 раздела 2 настоящего Регламента, а также документов, прилагаемых к заявлению, содержащих недостоверные сведения.</w:t>
      </w:r>
    </w:p>
    <w:p>
      <w:pPr>
        <w:autoSpaceDE w:val="0"/>
        <w:autoSpaceDN w:val="0"/>
        <w:adjustRightInd w:val="0"/>
        <w:spacing w:after="0" w:line="240" w:lineRule="auto"/>
        <w:ind w:firstLine="709"/>
        <w:jc w:val="both"/>
        <w:rPr>
          <w:rFonts w:hint="default" w:ascii="Times New Roman" w:hAnsi="Times New Roman" w:eastAsia="Times New Roman" w:cs="Times New Roman"/>
          <w:bCs/>
          <w:sz w:val="28"/>
          <w:szCs w:val="28"/>
          <w:lang w:eastAsia="ru-RU"/>
        </w:rPr>
      </w:pPr>
      <w:r>
        <w:rPr>
          <w:rFonts w:hint="default" w:ascii="Times New Roman" w:hAnsi="Times New Roman" w:cs="Times New Roman"/>
          <w:sz w:val="28"/>
          <w:szCs w:val="28"/>
        </w:rPr>
        <w:t>Решение об отказе в предоставлении муниципальной услуги должно содержать обоснование причин отказа.</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p>
    <w:p>
      <w:pPr>
        <w:suppressAutoHyphens/>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sz w:val="28"/>
          <w:szCs w:val="28"/>
        </w:rPr>
        <w:t xml:space="preserve">2.9. </w:t>
      </w:r>
      <w:r>
        <w:rPr>
          <w:rFonts w:hint="default" w:ascii="Times New Roman" w:hAnsi="Times New Roman" w:cs="Times New Roman"/>
          <w:b/>
          <w:sz w:val="28"/>
          <w:szCs w:val="28"/>
        </w:rPr>
        <w:tab/>
      </w:r>
      <w:r>
        <w:rPr>
          <w:rFonts w:hint="default"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hint="default" w:ascii="Times New Roman" w:hAnsi="Times New Roman" w:cs="Times New Roman"/>
          <w:b/>
          <w:sz w:val="28"/>
          <w:szCs w:val="28"/>
        </w:rPr>
      </w:pPr>
    </w:p>
    <w:p>
      <w:pPr>
        <w:autoSpaceDE w:val="0"/>
        <w:autoSpaceDN w:val="0"/>
        <w:adjustRightInd w:val="0"/>
        <w:spacing w:after="0" w:line="240" w:lineRule="auto"/>
        <w:ind w:firstLine="709"/>
        <w:jc w:val="both"/>
        <w:rPr>
          <w:rFonts w:hint="default" w:ascii="Times New Roman" w:hAnsi="Times New Roman" w:eastAsia="Times New Roman" w:cs="Times New Roman"/>
          <w:bCs/>
          <w:sz w:val="28"/>
          <w:szCs w:val="28"/>
          <w:lang w:eastAsia="ru-RU"/>
        </w:rPr>
      </w:pPr>
      <w:r>
        <w:rPr>
          <w:rFonts w:hint="default"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p>
    <w:p>
      <w:pPr>
        <w:suppressAutoHyphens/>
        <w:autoSpaceDE w:val="0"/>
        <w:spacing w:after="0" w:line="240" w:lineRule="auto"/>
        <w:ind w:firstLine="709"/>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pPr>
        <w:suppressAutoHyphens/>
        <w:autoSpaceDE w:val="0"/>
        <w:spacing w:after="0" w:line="240" w:lineRule="auto"/>
        <w:ind w:firstLine="709"/>
        <w:jc w:val="both"/>
        <w:rPr>
          <w:rFonts w:hint="default" w:ascii="Times New Roman" w:hAnsi="Times New Roman" w:cs="Times New Roman"/>
          <w:b/>
          <w:sz w:val="28"/>
          <w:szCs w:val="28"/>
        </w:rPr>
      </w:pPr>
    </w:p>
    <w:p>
      <w:pPr>
        <w:suppressAutoHyphens/>
        <w:autoSpaceDE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Предоставление муниципальной услуги осуществляется на бесплатной основе.</w:t>
      </w:r>
    </w:p>
    <w:p>
      <w:pPr>
        <w:suppressAutoHyphens/>
        <w:autoSpaceDE w:val="0"/>
        <w:spacing w:after="0" w:line="240" w:lineRule="auto"/>
        <w:ind w:firstLine="709"/>
        <w:jc w:val="both"/>
        <w:rPr>
          <w:rFonts w:hint="default" w:ascii="Times New Roman" w:hAnsi="Times New Roman" w:cs="Times New Roman"/>
          <w:sz w:val="28"/>
          <w:szCs w:val="28"/>
        </w:rPr>
      </w:pPr>
    </w:p>
    <w:p>
      <w:pPr>
        <w:suppressAutoHyphens/>
        <w:autoSpaceDE w:val="0"/>
        <w:spacing w:after="0" w:line="240" w:lineRule="auto"/>
        <w:ind w:firstLine="709"/>
        <w:jc w:val="both"/>
        <w:rPr>
          <w:rFonts w:hint="default" w:ascii="Times New Roman" w:hAnsi="Times New Roman" w:cs="Times New Roman"/>
          <w:b/>
          <w:sz w:val="28"/>
          <w:szCs w:val="28"/>
        </w:rPr>
      </w:pPr>
      <w:r>
        <w:rPr>
          <w:rFonts w:hint="default" w:ascii="Times New Roman" w:hAnsi="Times New Roman" w:cs="Times New Roman"/>
          <w:b/>
          <w:sz w:val="28"/>
          <w:szCs w:val="28"/>
        </w:rPr>
        <w:t>2.11.</w:t>
      </w:r>
      <w:r>
        <w:rPr>
          <w:rFonts w:hint="default" w:ascii="Times New Roman" w:hAnsi="Times New Roman" w:cs="Times New Roman"/>
          <w:b/>
          <w:sz w:val="28"/>
          <w:szCs w:val="28"/>
        </w:rPr>
        <w:tab/>
      </w:r>
      <w:r>
        <w:rPr>
          <w:rFonts w:hint="default"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pPr>
        <w:spacing w:after="0" w:line="240" w:lineRule="auto"/>
        <w:ind w:left="1418" w:hanging="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pPr>
        <w:spacing w:after="0" w:line="240" w:lineRule="auto"/>
        <w:ind w:left="1418" w:hanging="709"/>
        <w:jc w:val="both"/>
        <w:rPr>
          <w:rFonts w:hint="default" w:ascii="Times New Roman" w:hAnsi="Times New Roman" w:cs="Times New Roman"/>
          <w:b/>
          <w:sz w:val="28"/>
          <w:szCs w:val="28"/>
        </w:rPr>
      </w:pPr>
    </w:p>
    <w:p>
      <w:pPr>
        <w:spacing w:after="0" w:line="240" w:lineRule="auto"/>
        <w:ind w:firstLine="709"/>
        <w:jc w:val="both"/>
        <w:rPr>
          <w:rFonts w:hint="default" w:ascii="Times New Roman" w:hAnsi="Times New Roman" w:cs="Times New Roman"/>
          <w:b/>
          <w:sz w:val="28"/>
          <w:szCs w:val="28"/>
        </w:rPr>
      </w:pPr>
      <w:r>
        <w:rPr>
          <w:rFonts w:hint="default" w:ascii="Times New Roman" w:hAnsi="Times New Roman" w:cs="Times New Roman"/>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pacing w:after="0" w:line="240" w:lineRule="auto"/>
        <w:ind w:firstLine="709"/>
        <w:jc w:val="both"/>
        <w:rPr>
          <w:rFonts w:hint="default" w:ascii="Times New Roman" w:hAnsi="Times New Roman" w:cs="Times New Roman"/>
          <w:b/>
          <w:sz w:val="28"/>
          <w:szCs w:val="28"/>
        </w:rPr>
      </w:pP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r>
        <w:rPr>
          <w:rFonts w:hint="default" w:ascii="Times New Roman" w:hAnsi="Times New Roman" w:cs="Times New Roman"/>
          <w:sz w:val="28"/>
          <w:szCs w:val="28"/>
        </w:rPr>
        <w:t xml:space="preserve"> </w:t>
      </w:r>
    </w:p>
    <w:p>
      <w:pPr>
        <w:pStyle w:val="11"/>
        <w:ind w:firstLine="709"/>
        <w:jc w:val="both"/>
        <w:rPr>
          <w:rFonts w:hint="default" w:ascii="Times New Roman" w:hAnsi="Times New Roman" w:cs="Times New Roman"/>
          <w:b/>
          <w:bCs/>
          <w:sz w:val="28"/>
          <w:szCs w:val="28"/>
        </w:rPr>
      </w:pPr>
    </w:p>
    <w:p>
      <w:pPr>
        <w:pStyle w:val="11"/>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2.13. Срок и порядок регистрации запроса о предоставлении муниципальной услуги, в том числе в электронной форме</w:t>
      </w:r>
    </w:p>
    <w:p>
      <w:pPr>
        <w:pStyle w:val="11"/>
        <w:ind w:firstLine="709"/>
        <w:jc w:val="both"/>
        <w:rPr>
          <w:rFonts w:hint="default" w:ascii="Times New Roman" w:hAnsi="Times New Roman" w:cs="Times New Roman"/>
          <w:b/>
          <w:bCs/>
          <w:sz w:val="28"/>
          <w:szCs w:val="28"/>
        </w:rPr>
      </w:pP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Ходатайство, представленное в письменной форме, при личном обращении заявителя регистрируется в установленном порядке в течение одного рабочего дня. </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Ходатайство,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ходатайство должно быть зарегистрировано в течение следующего рабочего дня.</w:t>
      </w:r>
    </w:p>
    <w:p>
      <w:pPr>
        <w:spacing w:after="0" w:line="240" w:lineRule="auto"/>
        <w:ind w:firstLine="709"/>
        <w:jc w:val="both"/>
        <w:rPr>
          <w:rFonts w:hint="default" w:ascii="Times New Roman" w:hAnsi="Times New Roman" w:cs="Times New Roman"/>
          <w:sz w:val="28"/>
          <w:szCs w:val="28"/>
        </w:rPr>
      </w:pPr>
    </w:p>
    <w:p>
      <w:pPr>
        <w:spacing w:after="0" w:line="240" w:lineRule="auto"/>
        <w:ind w:firstLine="709"/>
        <w:jc w:val="both"/>
        <w:rPr>
          <w:rFonts w:hint="default" w:ascii="Times New Roman" w:hAnsi="Times New Roman" w:cs="Times New Roman"/>
          <w:b/>
          <w:sz w:val="28"/>
          <w:szCs w:val="28"/>
        </w:rPr>
      </w:pPr>
      <w:r>
        <w:rPr>
          <w:rFonts w:hint="default" w:ascii="Times New Roman" w:hAnsi="Times New Roman" w:cs="Times New Roman"/>
          <w:b/>
          <w:bCs/>
          <w:sz w:val="28"/>
          <w:szCs w:val="28"/>
        </w:rPr>
        <w:t xml:space="preserve">2.14. </w:t>
      </w:r>
      <w:r>
        <w:rPr>
          <w:rFonts w:hint="default"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hint="default" w:ascii="Times New Roman" w:hAnsi="Times New Roman" w:cs="Times New Roman"/>
          <w:b/>
          <w:bCs/>
          <w:sz w:val="28"/>
          <w:szCs w:val="28"/>
        </w:rPr>
      </w:pPr>
    </w:p>
    <w:p>
      <w:pPr>
        <w:autoSpaceDE w:val="0"/>
        <w:autoSpaceDN w:val="0"/>
        <w:adjustRightInd w:val="0"/>
        <w:spacing w:after="0" w:line="240" w:lineRule="auto"/>
        <w:ind w:firstLine="709"/>
        <w:jc w:val="both"/>
        <w:outlineLvl w:val="0"/>
        <w:rPr>
          <w:rFonts w:hint="default" w:ascii="Times New Roman" w:hAnsi="Times New Roman" w:cs="Times New Roman"/>
          <w:sz w:val="28"/>
          <w:szCs w:val="28"/>
        </w:rPr>
      </w:pPr>
      <w:r>
        <w:rPr>
          <w:rFonts w:hint="default"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2.14.2. Помещения, в которых предоставляется муниципальная услуга, оснащаются залом ожидания, заполнения запросов и иных документов, </w:t>
      </w:r>
      <w:r>
        <w:rPr>
          <w:rFonts w:hint="default" w:ascii="Times New Roman" w:hAnsi="Times New Roman" w:cs="Times New Roman"/>
          <w:sz w:val="28"/>
          <w:szCs w:val="28"/>
          <w:lang w:val="ru-RU"/>
        </w:rPr>
        <w:t>приёма</w:t>
      </w:r>
      <w:r>
        <w:rPr>
          <w:rFonts w:hint="default" w:ascii="Times New Roman" w:hAnsi="Times New Roman" w:cs="Times New Roman"/>
          <w:sz w:val="28"/>
          <w:szCs w:val="28"/>
        </w:rPr>
        <w:t xml:space="preserve"> заявителей.</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о местонахождении и графике работы (часы </w:t>
      </w:r>
      <w:r>
        <w:rPr>
          <w:rFonts w:hint="default" w:ascii="Times New Roman" w:hAnsi="Times New Roman" w:cs="Times New Roman"/>
          <w:sz w:val="28"/>
          <w:szCs w:val="28"/>
          <w:lang w:val="ru-RU"/>
        </w:rPr>
        <w:t>приёма</w:t>
      </w:r>
      <w:r>
        <w:rPr>
          <w:rFonts w:hint="default" w:ascii="Times New Roman" w:hAnsi="Times New Roman" w:cs="Times New Roman"/>
          <w:sz w:val="28"/>
          <w:szCs w:val="28"/>
        </w:rPr>
        <w:t xml:space="preserve">)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порядок обжалования решений, действий (бездействия) администрации, </w:t>
      </w:r>
      <w:r>
        <w:rPr>
          <w:rFonts w:hint="default" w:ascii="Times New Roman" w:hAnsi="Times New Roman" w:cs="Times New Roman"/>
          <w:sz w:val="28"/>
          <w:szCs w:val="28"/>
          <w:lang w:val="ru-RU"/>
        </w:rPr>
        <w:t>её</w:t>
      </w:r>
      <w:r>
        <w:rPr>
          <w:rFonts w:hint="default" w:ascii="Times New Roman" w:hAnsi="Times New Roman" w:cs="Times New Roman"/>
          <w:sz w:val="28"/>
          <w:szCs w:val="28"/>
        </w:rPr>
        <w:t xml:space="preserve"> должностных лиц либо муниципальных служащих;</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2.14.5. Кабинеты (кабинки) </w:t>
      </w:r>
      <w:r>
        <w:rPr>
          <w:rFonts w:hint="default" w:ascii="Times New Roman" w:hAnsi="Times New Roman" w:cs="Times New Roman"/>
          <w:sz w:val="28"/>
          <w:szCs w:val="28"/>
          <w:lang w:val="ru-RU"/>
        </w:rPr>
        <w:t>приёма</w:t>
      </w:r>
      <w:r>
        <w:rPr>
          <w:rFonts w:hint="default" w:ascii="Times New Roman" w:hAnsi="Times New Roman" w:cs="Times New Roman"/>
          <w:sz w:val="28"/>
          <w:szCs w:val="28"/>
        </w:rPr>
        <w:t xml:space="preserve">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фамилии, имени и отчества специалиста, осуществляющего </w:t>
      </w:r>
      <w:r>
        <w:rPr>
          <w:rFonts w:hint="default" w:ascii="Times New Roman" w:hAnsi="Times New Roman" w:cs="Times New Roman"/>
          <w:sz w:val="28"/>
          <w:szCs w:val="28"/>
          <w:lang w:val="ru-RU"/>
        </w:rPr>
        <w:t>приём</w:t>
      </w:r>
      <w:r>
        <w:rPr>
          <w:rFonts w:hint="default" w:ascii="Times New Roman" w:hAnsi="Times New Roman" w:cs="Times New Roman"/>
          <w:sz w:val="28"/>
          <w:szCs w:val="28"/>
        </w:rPr>
        <w:t xml:space="preserve"> заявителей;</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дней и часов </w:t>
      </w:r>
      <w:r>
        <w:rPr>
          <w:rFonts w:hint="default" w:ascii="Times New Roman" w:hAnsi="Times New Roman" w:cs="Times New Roman"/>
          <w:sz w:val="28"/>
          <w:szCs w:val="28"/>
          <w:lang w:val="ru-RU"/>
        </w:rPr>
        <w:t>приёма</w:t>
      </w:r>
      <w:r>
        <w:rPr>
          <w:rFonts w:hint="default" w:ascii="Times New Roman" w:hAnsi="Times New Roman" w:cs="Times New Roman"/>
          <w:sz w:val="28"/>
          <w:szCs w:val="28"/>
        </w:rPr>
        <w:t>, времени перерыва на обед.</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транспортное средство и высадки из него, в том числе с использованием кресла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коляски;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w:t>
      </w:r>
      <w:r>
        <w:rPr>
          <w:rFonts w:hint="default" w:ascii="Times New Roman" w:hAnsi="Times New Roman" w:cs="Times New Roman"/>
          <w:sz w:val="28"/>
          <w:szCs w:val="28"/>
          <w:lang w:val="ru-RU"/>
        </w:rPr>
        <w:t>учётом</w:t>
      </w:r>
      <w:r>
        <w:rPr>
          <w:rFonts w:hint="default" w:ascii="Times New Roman" w:hAnsi="Times New Roman" w:cs="Times New Roman"/>
          <w:sz w:val="28"/>
          <w:szCs w:val="28"/>
        </w:rPr>
        <w:t xml:space="preserve"> ограничений их жизнедеятельности;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допуск собаки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hint="default" w:ascii="Times New Roman" w:hAnsi="Times New Roman" w:cs="Times New Roman"/>
          <w:sz w:val="28"/>
          <w:szCs w:val="28"/>
        </w:rPr>
      </w:pPr>
    </w:p>
    <w:p>
      <w:pPr>
        <w:spacing w:after="0" w:line="36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наличие различных каналов получения информации о порядке получения муниципальной услуги и ходе </w:t>
      </w:r>
      <w:r>
        <w:rPr>
          <w:rFonts w:hint="default" w:ascii="Times New Roman" w:hAnsi="Times New Roman" w:cs="Times New Roman"/>
          <w:sz w:val="28"/>
          <w:szCs w:val="28"/>
          <w:lang w:val="ru-RU"/>
        </w:rPr>
        <w:t>её</w:t>
      </w:r>
      <w:r>
        <w:rPr>
          <w:rFonts w:hint="default" w:ascii="Times New Roman" w:hAnsi="Times New Roman" w:cs="Times New Roman"/>
          <w:sz w:val="28"/>
          <w:szCs w:val="28"/>
        </w:rPr>
        <w:t xml:space="preserve"> предоставления;</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w:t>
      </w:r>
      <w:r>
        <w:rPr>
          <w:rFonts w:hint="default" w:ascii="Times New Roman" w:hAnsi="Times New Roman" w:cs="Times New Roman"/>
          <w:sz w:val="28"/>
          <w:szCs w:val="28"/>
          <w:lang w:val="ru-RU"/>
        </w:rPr>
        <w:t>её</w:t>
      </w:r>
      <w:r>
        <w:rPr>
          <w:rFonts w:hint="default" w:ascii="Times New Roman" w:hAnsi="Times New Roman" w:cs="Times New Roman"/>
          <w:sz w:val="28"/>
          <w:szCs w:val="28"/>
        </w:rPr>
        <w:t xml:space="preserve"> должностных лиц, либо муниципальных служащих, принятые или </w:t>
      </w:r>
      <w:r>
        <w:rPr>
          <w:rFonts w:hint="default" w:ascii="Times New Roman" w:hAnsi="Times New Roman" w:cs="Times New Roman"/>
          <w:sz w:val="28"/>
          <w:szCs w:val="28"/>
          <w:lang w:val="ru-RU"/>
        </w:rPr>
        <w:t>осуществлённые</w:t>
      </w:r>
      <w:r>
        <w:rPr>
          <w:rFonts w:hint="default" w:ascii="Times New Roman" w:hAnsi="Times New Roman" w:cs="Times New Roman"/>
          <w:sz w:val="28"/>
          <w:szCs w:val="28"/>
        </w:rPr>
        <w:t xml:space="preserve"> при предоставлении муниципальной услуги. </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8"/>
          <w:szCs w:val="28"/>
          <w:lang w:eastAsia="ru-RU"/>
        </w:rPr>
      </w:pPr>
      <w:r>
        <w:rPr>
          <w:rFonts w:hint="default" w:ascii="Times New Roman" w:hAnsi="Times New Roman" w:cs="Times New Roman"/>
          <w:sz w:val="28"/>
          <w:szCs w:val="28"/>
        </w:rPr>
        <w:t xml:space="preserve">2.15.4. </w:t>
      </w:r>
      <w:r>
        <w:rPr>
          <w:rFonts w:hint="default" w:ascii="Times New Roman" w:hAnsi="Times New Roman" w:cs="Times New Roman"/>
          <w:sz w:val="28"/>
          <w:szCs w:val="28"/>
          <w:lang w:eastAsia="ru-RU"/>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объёме), посредством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HYPERLINK "garantF1://71812496.1000"</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eastAsia="ru-RU"/>
        </w:rPr>
        <w:t>запроса</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возможно.  </w:t>
      </w:r>
    </w:p>
    <w:p>
      <w:pPr>
        <w:tabs>
          <w:tab w:val="left" w:pos="3906"/>
        </w:tabs>
        <w:spacing w:after="0" w:line="240" w:lineRule="auto"/>
        <w:ind w:firstLine="714"/>
        <w:jc w:val="both"/>
        <w:rPr>
          <w:rFonts w:hint="default" w:ascii="Times New Roman" w:hAnsi="Times New Roman" w:cs="Times New Roman"/>
          <w:sz w:val="28"/>
          <w:szCs w:val="28"/>
        </w:rPr>
      </w:pPr>
      <w:r>
        <w:rPr>
          <w:rFonts w:hint="default" w:ascii="Times New Roman" w:hAnsi="Times New Roman" w:cs="Times New Roman"/>
          <w:sz w:val="28"/>
          <w:szCs w:val="28"/>
          <w:lang w:eastAsia="ru-RU"/>
        </w:rPr>
        <w:t xml:space="preserve">2.15.5. </w:t>
      </w:r>
      <w:r>
        <w:rPr>
          <w:rFonts w:hint="default" w:ascii="Times New Roman" w:hAnsi="Times New Roman" w:cs="Times New Roman"/>
          <w:sz w:val="28"/>
          <w:szCs w:val="28"/>
        </w:rPr>
        <w:t xml:space="preserve">Получение муниципальной услуги </w:t>
      </w:r>
      <w:r>
        <w:rPr>
          <w:rFonts w:hint="default" w:ascii="Times New Roman" w:hAnsi="Times New Roman" w:cs="Times New Roman"/>
          <w:sz w:val="28"/>
          <w:szCs w:val="28"/>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Pr>
          <w:rFonts w:hint="default" w:ascii="Times New Roman" w:hAnsi="Times New Roman" w:cs="Times New Roman"/>
          <w:sz w:val="28"/>
          <w:szCs w:val="28"/>
        </w:rPr>
        <w:t xml:space="preserve"> невозможно.</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spacing w:after="0" w:line="240" w:lineRule="auto"/>
        <w:ind w:firstLine="709"/>
        <w:jc w:val="both"/>
        <w:rPr>
          <w:rFonts w:hint="default" w:ascii="Times New Roman" w:hAnsi="Times New Roman" w:cs="Times New Roman"/>
          <w:sz w:val="28"/>
          <w:szCs w:val="28"/>
        </w:rPr>
      </w:pPr>
    </w:p>
    <w:p>
      <w:pPr>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2.16. Особенности предоставления муниципальной услуги в многофункциональном центре</w:t>
      </w:r>
    </w:p>
    <w:p>
      <w:pPr>
        <w:spacing w:after="0" w:line="240" w:lineRule="auto"/>
        <w:ind w:firstLine="709"/>
        <w:jc w:val="both"/>
        <w:rPr>
          <w:rFonts w:hint="default" w:ascii="Times New Roman" w:hAnsi="Times New Roman" w:cs="Times New Roman"/>
          <w:bCs/>
          <w:sz w:val="28"/>
          <w:szCs w:val="28"/>
        </w:rPr>
      </w:pP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w:t>
      </w:r>
      <w:r>
        <w:rPr>
          <w:rFonts w:hint="default" w:ascii="Times New Roman" w:hAnsi="Times New Roman" w:cs="Times New Roman"/>
          <w:bCs/>
          <w:sz w:val="28"/>
          <w:szCs w:val="28"/>
          <w:lang w:val="ru-RU"/>
        </w:rPr>
        <w:t>заключённым</w:t>
      </w:r>
      <w:r>
        <w:rPr>
          <w:rFonts w:hint="default" w:ascii="Times New Roman" w:hAnsi="Times New Roman" w:cs="Times New Roman"/>
          <w:bCs/>
          <w:sz w:val="28"/>
          <w:szCs w:val="28"/>
        </w:rPr>
        <w:t xml:space="preserve"> между многофункциональным центром и администрацией.</w:t>
      </w:r>
    </w:p>
    <w:p>
      <w:pPr>
        <w:spacing w:after="0" w:line="240" w:lineRule="auto"/>
        <w:ind w:firstLine="709"/>
        <w:jc w:val="both"/>
        <w:rPr>
          <w:rFonts w:hint="default" w:ascii="Times New Roman" w:hAnsi="Times New Roman" w:cs="Times New Roman"/>
          <w:b/>
          <w:bCs/>
          <w:sz w:val="28"/>
          <w:szCs w:val="28"/>
        </w:rPr>
      </w:pPr>
    </w:p>
    <w:p>
      <w:pPr>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2.17. Особенности предоставления муниципальной услуги в электронной форме</w:t>
      </w:r>
    </w:p>
    <w:p>
      <w:pPr>
        <w:spacing w:after="0" w:line="240" w:lineRule="auto"/>
        <w:ind w:firstLine="709"/>
        <w:jc w:val="both"/>
        <w:rPr>
          <w:rFonts w:hint="default" w:ascii="Times New Roman" w:hAnsi="Times New Roman" w:cs="Times New Roman"/>
          <w:bCs/>
          <w:sz w:val="28"/>
          <w:szCs w:val="28"/>
          <w:highlight w:val="yellow"/>
        </w:rPr>
      </w:pP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2.17.1. Особенности предоставления муниципальной услуги в электронной форме:</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представление заявления в электронной форме с использованием </w:t>
      </w:r>
      <w:r>
        <w:rPr>
          <w:rFonts w:hint="default"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hint="default" w:ascii="Times New Roman" w:hAnsi="Times New Roman" w:cs="Times New Roman"/>
          <w:bCs/>
          <w:sz w:val="28"/>
          <w:szCs w:val="28"/>
        </w:rPr>
        <w:t>;</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осуществление </w:t>
      </w:r>
      <w:r>
        <w:rPr>
          <w:rFonts w:hint="default"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hint="default"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hint="default" w:ascii="Times New Roman" w:hAnsi="Times New Roman" w:cs="Times New Roman"/>
          <w:sz w:val="28"/>
          <w:szCs w:val="28"/>
        </w:rPr>
      </w:pPr>
      <w:r>
        <w:rPr>
          <w:rFonts w:hint="default"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для юридических лиц: усиленная квалифицированная подпись.</w:t>
      </w:r>
    </w:p>
    <w:p>
      <w:pPr>
        <w:spacing w:after="0" w:line="240" w:lineRule="auto"/>
        <w:ind w:firstLine="709"/>
        <w:jc w:val="both"/>
        <w:rPr>
          <w:rFonts w:hint="default" w:ascii="Times New Roman" w:hAnsi="Times New Roman" w:cs="Times New Roman"/>
          <w:sz w:val="28"/>
          <w:szCs w:val="28"/>
        </w:rPr>
      </w:pPr>
    </w:p>
    <w:p>
      <w:pPr>
        <w:autoSpaceDE w:val="0"/>
        <w:autoSpaceDN w:val="0"/>
        <w:adjustRightInd w:val="0"/>
        <w:spacing w:after="0" w:line="240" w:lineRule="auto"/>
        <w:ind w:firstLine="709"/>
        <w:jc w:val="both"/>
        <w:rPr>
          <w:rFonts w:hint="default" w:ascii="Times New Roman" w:hAnsi="Times New Roman" w:eastAsia="Times New Roman" w:cs="Times New Roman"/>
          <w:b/>
          <w:bCs/>
          <w:sz w:val="28"/>
          <w:szCs w:val="28"/>
          <w:lang w:eastAsia="ru-RU"/>
        </w:rPr>
      </w:pPr>
      <w:r>
        <w:rPr>
          <w:rFonts w:hint="default" w:ascii="Times New Roman" w:hAnsi="Times New Roman" w:cs="Times New Roman"/>
          <w:b/>
          <w:sz w:val="28"/>
          <w:szCs w:val="28"/>
        </w:rPr>
        <w:t>3.</w:t>
      </w:r>
      <w:r>
        <w:rPr>
          <w:rFonts w:hint="default" w:ascii="Times New Roman" w:hAnsi="Times New Roman" w:cs="Times New Roman"/>
          <w:b/>
          <w:sz w:val="28"/>
          <w:szCs w:val="28"/>
        </w:rPr>
        <w:tab/>
      </w:r>
      <w:r>
        <w:rPr>
          <w:rFonts w:hint="default"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w:t>
      </w:r>
      <w:r>
        <w:rPr>
          <w:rFonts w:hint="default" w:ascii="Times New Roman" w:hAnsi="Times New Roman" w:eastAsia="Times New Roman" w:cs="Times New Roman"/>
          <w:b/>
          <w:bCs/>
          <w:sz w:val="28"/>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spacing w:after="0" w:line="240" w:lineRule="auto"/>
        <w:ind w:firstLine="709"/>
        <w:jc w:val="both"/>
        <w:rPr>
          <w:rFonts w:hint="default" w:ascii="Times New Roman" w:hAnsi="Times New Roman" w:cs="Times New Roman"/>
          <w:b/>
          <w:sz w:val="28"/>
          <w:szCs w:val="28"/>
        </w:rPr>
      </w:pPr>
    </w:p>
    <w:p>
      <w:pPr>
        <w:spacing w:after="0" w:line="240" w:lineRule="auto"/>
        <w:ind w:firstLine="709"/>
        <w:jc w:val="both"/>
        <w:rPr>
          <w:rFonts w:hint="default" w:ascii="Times New Roman" w:hAnsi="Times New Roman" w:cs="Times New Roman"/>
          <w:b/>
          <w:sz w:val="28"/>
          <w:szCs w:val="28"/>
        </w:rPr>
      </w:pPr>
      <w:r>
        <w:rPr>
          <w:rFonts w:hint="default" w:ascii="Times New Roman" w:hAnsi="Times New Roman" w:cs="Times New Roman"/>
          <w:b/>
          <w:sz w:val="28"/>
          <w:szCs w:val="28"/>
        </w:rPr>
        <w:t>3.1. Описание последовательности действий при предоставлении муниципальной услуги</w:t>
      </w:r>
    </w:p>
    <w:p>
      <w:pPr>
        <w:widowControl w:val="0"/>
        <w:autoSpaceDE w:val="0"/>
        <w:autoSpaceDN w:val="0"/>
        <w:adjustRightInd w:val="0"/>
        <w:spacing w:after="0" w:line="240" w:lineRule="auto"/>
        <w:ind w:firstLine="709"/>
        <w:jc w:val="both"/>
        <w:rPr>
          <w:rFonts w:hint="default" w:ascii="Times New Roman" w:hAnsi="Times New Roman" w:cs="Times New Roman"/>
          <w:sz w:val="28"/>
          <w:szCs w:val="28"/>
        </w:rPr>
      </w:pPr>
      <w:bookmarkStart w:id="6" w:name="_Toc136239813"/>
      <w:bookmarkEnd w:id="6"/>
      <w:bookmarkStart w:id="7" w:name="_Toc136151977"/>
      <w:bookmarkEnd w:id="7"/>
      <w:bookmarkStart w:id="8" w:name="_Toc136321787"/>
      <w:bookmarkEnd w:id="8"/>
    </w:p>
    <w:p>
      <w:pPr>
        <w:widowControl w:val="0"/>
        <w:tabs>
          <w:tab w:val="left" w:pos="426"/>
        </w:tabs>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lang w:val="ru-RU"/>
        </w:rPr>
        <w:t>приём</w:t>
      </w:r>
      <w:r>
        <w:rPr>
          <w:rFonts w:hint="default" w:ascii="Times New Roman" w:hAnsi="Times New Roman" w:cs="Times New Roman"/>
          <w:sz w:val="28"/>
          <w:szCs w:val="28"/>
        </w:rPr>
        <w:t xml:space="preserve"> и регистрация заявления и представленных документов;</w:t>
      </w:r>
    </w:p>
    <w:p>
      <w:pPr>
        <w:spacing w:after="0" w:line="240" w:lineRule="auto"/>
        <w:ind w:firstLine="709"/>
        <w:rPr>
          <w:rFonts w:hint="default" w:ascii="Times New Roman" w:hAnsi="Times New Roman" w:cs="Times New Roman"/>
          <w:sz w:val="28"/>
          <w:szCs w:val="28"/>
        </w:rPr>
      </w:pPr>
      <w:r>
        <w:rPr>
          <w:rFonts w:hint="default" w:ascii="Times New Roman" w:hAnsi="Times New Roman" w:cs="Times New Roman"/>
          <w:sz w:val="28"/>
          <w:szCs w:val="28"/>
        </w:rPr>
        <w:t xml:space="preserve">направление межведомственных запросов; </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рассмотрение заявления и представленных документов и принятие решения о выдаче разрешения или об отказе в выдаче разрешения на право организации розничного рынка;</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cs="Times New Roman"/>
          <w:sz w:val="28"/>
          <w:szCs w:val="28"/>
        </w:rPr>
        <w:t>выдача результата предоставления муниципальной услуги.</w:t>
      </w:r>
    </w:p>
    <w:p>
      <w:pPr>
        <w:widowControl w:val="0"/>
        <w:tabs>
          <w:tab w:val="left" w:pos="426"/>
        </w:tabs>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3.1.2. Перечень административных процедур (действий) при предоставлении муниципальной услуги в электронной форме:</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lang w:val="ru-RU"/>
        </w:rPr>
        <w:t>приём</w:t>
      </w:r>
      <w:r>
        <w:rPr>
          <w:rFonts w:hint="default" w:ascii="Times New Roman" w:hAnsi="Times New Roman" w:cs="Times New Roman"/>
          <w:sz w:val="28"/>
          <w:szCs w:val="28"/>
        </w:rPr>
        <w:t xml:space="preserve"> и регистрация заявления и представленных документов;</w:t>
      </w:r>
    </w:p>
    <w:p>
      <w:pPr>
        <w:spacing w:after="0" w:line="240" w:lineRule="auto"/>
        <w:ind w:firstLine="709"/>
        <w:rPr>
          <w:rFonts w:hint="default" w:ascii="Times New Roman" w:hAnsi="Times New Roman" w:cs="Times New Roman"/>
          <w:sz w:val="28"/>
          <w:szCs w:val="28"/>
        </w:rPr>
      </w:pPr>
      <w:r>
        <w:rPr>
          <w:rFonts w:hint="default" w:ascii="Times New Roman" w:hAnsi="Times New Roman" w:cs="Times New Roman"/>
          <w:sz w:val="28"/>
          <w:szCs w:val="28"/>
        </w:rPr>
        <w:t xml:space="preserve">направление межведомственных запросов; </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рассмотрение заявления и представленных документов и принятие решения о выдаче разрешения или об отказе в выдаче разрешения на право организации розничного рынка;</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cs="Times New Roman"/>
          <w:sz w:val="28"/>
          <w:szCs w:val="28"/>
        </w:rPr>
        <w:t>выдача результата предоставления муниципальной услуги.</w:t>
      </w:r>
    </w:p>
    <w:p>
      <w:pPr>
        <w:widowControl w:val="0"/>
        <w:tabs>
          <w:tab w:val="left" w:pos="1418"/>
          <w:tab w:val="left" w:pos="1560"/>
        </w:tabs>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3.1.3. Перечень процедур (действий), выполняемых многофункциональным центром:</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приём и регистрация заявления и прилагаемых документов;</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выдача результата предоставления муниципальной услуги.</w:t>
      </w:r>
    </w:p>
    <w:p>
      <w:pPr>
        <w:autoSpaceDE w:val="0"/>
        <w:autoSpaceDN w:val="0"/>
        <w:adjustRightInd w:val="0"/>
        <w:spacing w:after="0" w:line="240" w:lineRule="auto"/>
        <w:ind w:left="1276" w:hanging="567"/>
        <w:jc w:val="both"/>
        <w:outlineLvl w:val="0"/>
        <w:rPr>
          <w:rFonts w:hint="default" w:ascii="Times New Roman" w:hAnsi="Times New Roman" w:cs="Times New Roman"/>
          <w:b/>
          <w:sz w:val="28"/>
          <w:szCs w:val="28"/>
        </w:rPr>
      </w:pPr>
    </w:p>
    <w:p>
      <w:pPr>
        <w:autoSpaceDE w:val="0"/>
        <w:autoSpaceDN w:val="0"/>
        <w:adjustRightInd w:val="0"/>
        <w:spacing w:after="0" w:line="240" w:lineRule="auto"/>
        <w:ind w:firstLine="709"/>
        <w:jc w:val="both"/>
        <w:outlineLvl w:val="0"/>
        <w:rPr>
          <w:rFonts w:hint="default" w:ascii="Times New Roman" w:hAnsi="Times New Roman" w:cs="Times New Roman"/>
          <w:b/>
          <w:sz w:val="28"/>
          <w:szCs w:val="28"/>
        </w:rPr>
      </w:pPr>
      <w:r>
        <w:rPr>
          <w:rFonts w:hint="default" w:ascii="Times New Roman" w:hAnsi="Times New Roman" w:cs="Times New Roman"/>
          <w:b/>
          <w:sz w:val="28"/>
          <w:szCs w:val="28"/>
        </w:rPr>
        <w:t xml:space="preserve">3.2. Описание последовательности административных действий при </w:t>
      </w:r>
      <w:r>
        <w:rPr>
          <w:rFonts w:hint="default" w:ascii="Times New Roman" w:hAnsi="Times New Roman" w:cs="Times New Roman"/>
          <w:b/>
          <w:sz w:val="28"/>
          <w:szCs w:val="28"/>
          <w:lang w:val="ru-RU"/>
        </w:rPr>
        <w:t>приёме</w:t>
      </w:r>
      <w:r>
        <w:rPr>
          <w:rFonts w:hint="default" w:ascii="Times New Roman" w:hAnsi="Times New Roman" w:cs="Times New Roman"/>
          <w:b/>
          <w:sz w:val="28"/>
          <w:szCs w:val="28"/>
        </w:rPr>
        <w:t xml:space="preserve"> и регистрации заявления и представленных документов</w:t>
      </w:r>
    </w:p>
    <w:p>
      <w:pPr>
        <w:widowControl w:val="0"/>
        <w:autoSpaceDE w:val="0"/>
        <w:autoSpaceDN w:val="0"/>
        <w:adjustRightInd w:val="0"/>
        <w:spacing w:after="0" w:line="240" w:lineRule="auto"/>
        <w:ind w:firstLine="720"/>
        <w:jc w:val="both"/>
        <w:rPr>
          <w:rFonts w:hint="default" w:ascii="Times New Roman" w:hAnsi="Times New Roman" w:cs="Times New Roman"/>
          <w:sz w:val="28"/>
          <w:szCs w:val="28"/>
        </w:rPr>
      </w:pP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3.2.1. Основанием для начала административной процедуры является обращение заявителя с комплектом документов, необходимых для предоставления муниципальной услуги, в администрацию.</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3.2.2. Специалист, ответственный за </w:t>
      </w:r>
      <w:r>
        <w:rPr>
          <w:rFonts w:hint="default" w:ascii="Times New Roman" w:hAnsi="Times New Roman" w:cs="Times New Roman"/>
          <w:sz w:val="28"/>
          <w:szCs w:val="28"/>
          <w:lang w:val="ru-RU"/>
        </w:rPr>
        <w:t>приём</w:t>
      </w:r>
      <w:r>
        <w:rPr>
          <w:rFonts w:hint="default" w:ascii="Times New Roman" w:hAnsi="Times New Roman" w:cs="Times New Roman"/>
          <w:sz w:val="28"/>
          <w:szCs w:val="28"/>
        </w:rPr>
        <w:t xml:space="preserve"> и регистрацию документов, устанавливает наличие оснований для отказа в </w:t>
      </w:r>
      <w:r>
        <w:rPr>
          <w:rFonts w:hint="default" w:ascii="Times New Roman" w:hAnsi="Times New Roman" w:cs="Times New Roman"/>
          <w:sz w:val="28"/>
          <w:szCs w:val="28"/>
          <w:lang w:val="ru-RU"/>
        </w:rPr>
        <w:t>приёме</w:t>
      </w:r>
      <w:r>
        <w:rPr>
          <w:rFonts w:hint="default" w:ascii="Times New Roman" w:hAnsi="Times New Roman" w:cs="Times New Roman"/>
          <w:sz w:val="28"/>
          <w:szCs w:val="28"/>
        </w:rPr>
        <w:t xml:space="preserve"> документов, указанных в подразделе 2.7 настоящего Административного регламента.</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случае отсутствия оснований для отказа в </w:t>
      </w:r>
      <w:r>
        <w:rPr>
          <w:rFonts w:hint="default" w:ascii="Times New Roman" w:hAnsi="Times New Roman" w:cs="Times New Roman"/>
          <w:sz w:val="28"/>
          <w:szCs w:val="28"/>
          <w:lang w:val="ru-RU"/>
        </w:rPr>
        <w:t>приёме</w:t>
      </w:r>
      <w:r>
        <w:rPr>
          <w:rFonts w:hint="default" w:ascii="Times New Roman" w:hAnsi="Times New Roman" w:cs="Times New Roman"/>
          <w:sz w:val="28"/>
          <w:szCs w:val="28"/>
        </w:rPr>
        <w:t xml:space="preserve"> документов специалист, ответственный за </w:t>
      </w:r>
      <w:r>
        <w:rPr>
          <w:rFonts w:hint="default" w:ascii="Times New Roman" w:hAnsi="Times New Roman" w:cs="Times New Roman"/>
          <w:sz w:val="28"/>
          <w:szCs w:val="28"/>
          <w:lang w:val="ru-RU"/>
        </w:rPr>
        <w:t>приём</w:t>
      </w:r>
      <w:r>
        <w:rPr>
          <w:rFonts w:hint="default" w:ascii="Times New Roman" w:hAnsi="Times New Roman" w:cs="Times New Roman"/>
          <w:sz w:val="28"/>
          <w:szCs w:val="28"/>
        </w:rPr>
        <w:t xml:space="preserve"> и регистрацию документов:</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установленном порядке регистрирует поступившие документы, оформляет уведомление о </w:t>
      </w:r>
      <w:r>
        <w:rPr>
          <w:rFonts w:hint="default" w:ascii="Times New Roman" w:hAnsi="Times New Roman" w:cs="Times New Roman"/>
          <w:sz w:val="28"/>
          <w:szCs w:val="28"/>
          <w:lang w:val="ru-RU"/>
        </w:rPr>
        <w:t>приёме</w:t>
      </w:r>
      <w:r>
        <w:rPr>
          <w:rFonts w:hint="default" w:ascii="Times New Roman" w:hAnsi="Times New Roman" w:cs="Times New Roman"/>
          <w:sz w:val="28"/>
          <w:szCs w:val="28"/>
        </w:rPr>
        <w:t xml:space="preserve"> заявления и документов к рассмотрению (приложение № 2 к настоящему Административному регламенту) и вручает (направляет) его заявителю; </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направляет заявление и документы на рассмотрение специалистом, ответственным за предоставление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При наличии оснований для отказа в </w:t>
      </w:r>
      <w:r>
        <w:rPr>
          <w:rFonts w:hint="default" w:ascii="Times New Roman" w:hAnsi="Times New Roman" w:cs="Times New Roman"/>
          <w:sz w:val="28"/>
          <w:szCs w:val="28"/>
          <w:lang w:val="ru-RU"/>
        </w:rPr>
        <w:t>приёме</w:t>
      </w:r>
      <w:r>
        <w:rPr>
          <w:rFonts w:hint="default" w:ascii="Times New Roman" w:hAnsi="Times New Roman" w:cs="Times New Roman"/>
          <w:sz w:val="28"/>
          <w:szCs w:val="28"/>
        </w:rPr>
        <w:t xml:space="preserve"> заявления и документов специалист, ответственный за </w:t>
      </w:r>
      <w:r>
        <w:rPr>
          <w:rFonts w:hint="default" w:ascii="Times New Roman" w:hAnsi="Times New Roman" w:cs="Times New Roman"/>
          <w:sz w:val="28"/>
          <w:szCs w:val="28"/>
          <w:lang w:val="ru-RU"/>
        </w:rPr>
        <w:t>приём</w:t>
      </w:r>
      <w:r>
        <w:rPr>
          <w:rFonts w:hint="default" w:ascii="Times New Roman" w:hAnsi="Times New Roman" w:cs="Times New Roman"/>
          <w:sz w:val="28"/>
          <w:szCs w:val="28"/>
        </w:rPr>
        <w:t xml:space="preserve"> и регистрацию документов </w:t>
      </w:r>
      <w:r>
        <w:rPr>
          <w:rFonts w:hint="default" w:ascii="Times New Roman" w:hAnsi="Times New Roman" w:cs="Times New Roman"/>
          <w:sz w:val="28"/>
          <w:szCs w:val="28"/>
          <w:lang w:val="ru-RU"/>
        </w:rPr>
        <w:t>выдаёт</w:t>
      </w:r>
      <w:r>
        <w:rPr>
          <w:rFonts w:hint="default" w:ascii="Times New Roman" w:hAnsi="Times New Roman" w:cs="Times New Roman"/>
          <w:sz w:val="28"/>
          <w:szCs w:val="28"/>
        </w:rPr>
        <w:t xml:space="preserve"> (направляет) заявителю уведомление о необходимости устранения нарушений в оформлении заявления и (или) представления отсутствующих документов (приложение № 3 к настоящему Административному регламенту), если фамилия и почтовый адрес заявителя поддаются прочтению.</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3.2.3. Результатом выполнения административной процедуры является регистрация поступивших документов и их направление на рассмотрение либо отказ в </w:t>
      </w:r>
      <w:r>
        <w:rPr>
          <w:rFonts w:hint="default" w:ascii="Times New Roman" w:hAnsi="Times New Roman" w:cs="Times New Roman"/>
          <w:sz w:val="28"/>
          <w:szCs w:val="28"/>
          <w:lang w:val="ru-RU"/>
        </w:rPr>
        <w:t>приёме</w:t>
      </w:r>
      <w:r>
        <w:rPr>
          <w:rFonts w:hint="default" w:ascii="Times New Roman" w:hAnsi="Times New Roman" w:cs="Times New Roman"/>
          <w:sz w:val="28"/>
          <w:szCs w:val="28"/>
        </w:rPr>
        <w:t xml:space="preserve"> представленных документов.</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Срок выполнения административной процедуры не может превышать два рабочих дня с момента приёма заявления.</w:t>
      </w:r>
    </w:p>
    <w:p>
      <w:pPr>
        <w:shd w:val="clear" w:color="auto" w:fill="FFFFFF"/>
        <w:spacing w:after="0" w:line="240" w:lineRule="auto"/>
        <w:ind w:firstLine="709"/>
        <w:jc w:val="both"/>
        <w:rPr>
          <w:rFonts w:hint="default" w:ascii="Times New Roman" w:hAnsi="Times New Roman" w:eastAsia="Times New Roman" w:cs="Times New Roman"/>
          <w:color w:val="000000"/>
          <w:sz w:val="28"/>
          <w:szCs w:val="28"/>
          <w:lang w:eastAsia="ru-RU"/>
        </w:rPr>
      </w:pPr>
    </w:p>
    <w:p>
      <w:pPr>
        <w:spacing w:after="0" w:line="240" w:lineRule="auto"/>
        <w:ind w:firstLine="709"/>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 </w:t>
      </w:r>
      <w:r>
        <w:rPr>
          <w:rFonts w:hint="default" w:ascii="Times New Roman" w:hAnsi="Times New Roman" w:cs="Times New Roman"/>
          <w:b/>
          <w:sz w:val="28"/>
          <w:szCs w:val="28"/>
        </w:rPr>
        <w:t>3.3. Описание последовательности действий при формировании и направлении межведомственных запросов</w:t>
      </w:r>
    </w:p>
    <w:p>
      <w:pPr>
        <w:spacing w:after="0" w:line="240" w:lineRule="auto"/>
        <w:ind w:firstLine="709"/>
        <w:jc w:val="both"/>
        <w:rPr>
          <w:rFonts w:hint="default" w:ascii="Times New Roman" w:hAnsi="Times New Roman" w:cs="Times New Roman"/>
          <w:b/>
          <w:sz w:val="28"/>
          <w:szCs w:val="28"/>
        </w:rPr>
      </w:pP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«в», «г» пункта 2.6.1 подраздела 2.6 раздела 2 настоящего Административного регламента (в случае, если указанные документы не представлен заявителем самостоятельно). </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Срок выполнения административной процедуры не может превышать три рабочих дня с момента поступления заявления.</w:t>
      </w:r>
    </w:p>
    <w:p>
      <w:pPr>
        <w:shd w:val="clear" w:color="auto" w:fill="FFFFFF"/>
        <w:spacing w:after="0" w:line="240" w:lineRule="auto"/>
        <w:ind w:firstLine="709"/>
        <w:jc w:val="both"/>
        <w:rPr>
          <w:rFonts w:hint="default" w:ascii="Times New Roman" w:hAnsi="Times New Roman" w:eastAsia="Times New Roman" w:cs="Times New Roman"/>
          <w:color w:val="000000"/>
          <w:sz w:val="28"/>
          <w:szCs w:val="28"/>
          <w:lang w:eastAsia="ru-RU"/>
        </w:rPr>
      </w:pPr>
    </w:p>
    <w:p>
      <w:pPr>
        <w:autoSpaceDE w:val="0"/>
        <w:autoSpaceDN w:val="0"/>
        <w:adjustRightInd w:val="0"/>
        <w:spacing w:after="0" w:line="240" w:lineRule="auto"/>
        <w:ind w:firstLine="709"/>
        <w:jc w:val="both"/>
        <w:outlineLvl w:val="1"/>
        <w:rPr>
          <w:rFonts w:hint="default" w:ascii="Times New Roman" w:hAnsi="Times New Roman" w:cs="Times New Roman"/>
          <w:b/>
          <w:bCs/>
          <w:sz w:val="28"/>
          <w:szCs w:val="28"/>
        </w:rPr>
      </w:pPr>
      <w:r>
        <w:rPr>
          <w:rFonts w:hint="default" w:ascii="Times New Roman" w:hAnsi="Times New Roman" w:cs="Times New Roman"/>
          <w:b/>
          <w:bCs/>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выдаче разрешения или об отказе в выдаче разрешения на право организации розничного рынка</w:t>
      </w:r>
    </w:p>
    <w:p>
      <w:pPr>
        <w:autoSpaceDE w:val="0"/>
        <w:autoSpaceDN w:val="0"/>
        <w:adjustRightInd w:val="0"/>
        <w:spacing w:after="0" w:line="240" w:lineRule="auto"/>
        <w:ind w:firstLine="709"/>
        <w:jc w:val="both"/>
        <w:outlineLvl w:val="1"/>
        <w:rPr>
          <w:rFonts w:hint="default" w:ascii="Times New Roman" w:hAnsi="Times New Roman" w:cs="Times New Roman"/>
          <w:b/>
          <w:bCs/>
          <w:sz w:val="28"/>
          <w:szCs w:val="28"/>
        </w:rPr>
      </w:pP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3.4.2. При рассмотрении заявления о выдаче разрешения специалист администрации проводит проверку полноты и достоверности сведений о заявителе, содержащихся в соответствии с пунктом 2.6.1 подраздела 2.6 раздела 2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3.4.3.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пункте 2.8.2 подраздела 2.8 раздела 2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3.4.4. В случае наличия оснований для отказа в предоставлении муниципальной услуги, указанных в пункте 2.8.2 подраздела 2.8 раздела 2 настоящего Административного регламента, специалист, ответственный за предоставление муниципальной услуги, осуществляет подготовку муниципального правового акта об отказе в предоставлении муниципальной услуги с обоснованием причин отказа.</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3.4.5. В случае отсутствия оснований для отказа в предоставлении муниципальной услуги, указанных в </w:t>
      </w:r>
      <w:r>
        <w:rPr>
          <w:rFonts w:hint="default" w:ascii="Times New Roman" w:hAnsi="Times New Roman" w:cs="Times New Roman"/>
          <w:color w:val="000000"/>
          <w:sz w:val="28"/>
          <w:szCs w:val="28"/>
        </w:rPr>
        <w:t>пункте 2.8.2</w:t>
      </w:r>
      <w:r>
        <w:rPr>
          <w:rFonts w:hint="default" w:ascii="Times New Roman" w:hAnsi="Times New Roman" w:cs="Times New Roman"/>
          <w:sz w:val="28"/>
          <w:szCs w:val="28"/>
        </w:rPr>
        <w:t xml:space="preserve"> подраздела 2.8 раздела 2 настоящего Административного регламента, специалист, ответственный за предоставление муниципальной услуги, осуществляет подготовку разрешения на организацию розничного рынка (приложение № 4) и  направляет на согласование и утверждение в соответствии с установленным порядком.</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3.4.6. Результатом выполнения административной процедуры является принятие администрацией решения о выдаче (об отказе в выдаче) разрешения на право организации розничного рынка.</w:t>
      </w:r>
    </w:p>
    <w:p>
      <w:pPr>
        <w:autoSpaceDE w:val="0"/>
        <w:autoSpaceDN w:val="0"/>
        <w:adjustRightInd w:val="0"/>
        <w:spacing w:after="0" w:line="240" w:lineRule="auto"/>
        <w:ind w:firstLine="709"/>
        <w:jc w:val="both"/>
        <w:rPr>
          <w:rFonts w:hint="default" w:ascii="Times New Roman" w:hAnsi="Times New Roman" w:eastAsia="Times New Roman" w:cs="Times New Roman"/>
          <w:bCs/>
          <w:sz w:val="28"/>
          <w:szCs w:val="28"/>
          <w:lang w:eastAsia="ru-RU"/>
        </w:rPr>
      </w:pPr>
      <w:r>
        <w:rPr>
          <w:rFonts w:hint="default" w:ascii="Times New Roman" w:hAnsi="Times New Roman" w:eastAsia="Times New Roman" w:cs="Times New Roman"/>
          <w:bCs/>
          <w:sz w:val="28"/>
          <w:szCs w:val="28"/>
          <w:lang w:eastAsia="ru-RU"/>
        </w:rPr>
        <w:t>Максимальный срок выполнения действий не может превышать 30 дней с момента поступления зарегистрированного заявления в администрацию.</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p>
    <w:p>
      <w:pPr>
        <w:autoSpaceDE w:val="0"/>
        <w:autoSpaceDN w:val="0"/>
        <w:adjustRightInd w:val="0"/>
        <w:spacing w:after="0" w:line="240" w:lineRule="auto"/>
        <w:ind w:firstLine="709"/>
        <w:jc w:val="both"/>
        <w:outlineLvl w:val="1"/>
        <w:rPr>
          <w:rFonts w:hint="default" w:ascii="Times New Roman" w:hAnsi="Times New Roman" w:cs="Times New Roman"/>
          <w:b/>
          <w:bCs/>
          <w:sz w:val="28"/>
          <w:szCs w:val="28"/>
        </w:rPr>
      </w:pPr>
      <w:r>
        <w:rPr>
          <w:rFonts w:hint="default" w:ascii="Times New Roman" w:hAnsi="Times New Roman" w:cs="Times New Roman"/>
          <w:b/>
          <w:bCs/>
          <w:sz w:val="28"/>
          <w:szCs w:val="28"/>
        </w:rPr>
        <w:t>3.5. Описание последовательности административных действий при выдаче результата предоставления муниципальной услуги</w:t>
      </w:r>
    </w:p>
    <w:p>
      <w:pPr>
        <w:autoSpaceDE w:val="0"/>
        <w:autoSpaceDN w:val="0"/>
        <w:adjustRightInd w:val="0"/>
        <w:spacing w:after="0" w:line="240" w:lineRule="auto"/>
        <w:ind w:firstLine="709"/>
        <w:jc w:val="both"/>
        <w:outlineLvl w:val="1"/>
        <w:rPr>
          <w:rFonts w:hint="default" w:ascii="Times New Roman" w:hAnsi="Times New Roman" w:cs="Times New Roman"/>
          <w:b/>
          <w:bCs/>
          <w:sz w:val="28"/>
          <w:szCs w:val="28"/>
        </w:rPr>
      </w:pP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срок не позднее 3 дней со дня принятия решения о выдаче разрешения на право организации розничного рынка, в срок не позднее 3 дней со дня принятия решения об отказе в выдаче разрешения на право организации розничного рынка специалист администрации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отказа (приложение № 5).</w:t>
      </w:r>
    </w:p>
    <w:p>
      <w:pPr>
        <w:shd w:val="clear" w:color="auto" w:fill="FFFFFF"/>
        <w:tabs>
          <w:tab w:val="left" w:pos="3906"/>
        </w:tabs>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pPr>
        <w:spacing w:after="0" w:line="240" w:lineRule="auto"/>
        <w:ind w:firstLine="709"/>
        <w:jc w:val="both"/>
        <w:rPr>
          <w:rFonts w:hint="default" w:ascii="Times New Roman" w:hAnsi="Times New Roman" w:cs="Times New Roman"/>
          <w:b/>
          <w:bCs/>
          <w:sz w:val="28"/>
          <w:szCs w:val="28"/>
        </w:rPr>
      </w:pP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и Региональном портале.</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электронной форме уведомление о </w:t>
      </w:r>
      <w:r>
        <w:rPr>
          <w:rFonts w:hint="default" w:ascii="Times New Roman" w:hAnsi="Times New Roman" w:cs="Times New Roman"/>
          <w:sz w:val="28"/>
          <w:szCs w:val="28"/>
          <w:lang w:val="ru-RU"/>
        </w:rPr>
        <w:t>приёме</w:t>
      </w:r>
      <w:r>
        <w:rPr>
          <w:rFonts w:hint="default" w:ascii="Times New Roman" w:hAnsi="Times New Roman" w:cs="Times New Roman"/>
          <w:sz w:val="28"/>
          <w:szCs w:val="28"/>
        </w:rPr>
        <w:t xml:space="preserve"> заявления на предоставление муниципальной услуги и необходимых для </w:t>
      </w:r>
      <w:r>
        <w:rPr>
          <w:rFonts w:hint="default" w:ascii="Times New Roman" w:hAnsi="Times New Roman" w:cs="Times New Roman"/>
          <w:sz w:val="28"/>
          <w:szCs w:val="28"/>
          <w:lang w:val="ru-RU"/>
        </w:rPr>
        <w:t>её</w:t>
      </w:r>
      <w:r>
        <w:rPr>
          <w:rFonts w:hint="default" w:ascii="Times New Roman" w:hAnsi="Times New Roman" w:cs="Times New Roman"/>
          <w:sz w:val="28"/>
          <w:szCs w:val="28"/>
        </w:rPr>
        <w:t xml:space="preserve">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w:t>
      </w:r>
      <w:r>
        <w:rPr>
          <w:rFonts w:hint="default" w:ascii="Times New Roman" w:hAnsi="Times New Roman" w:cs="Times New Roman"/>
          <w:sz w:val="28"/>
          <w:szCs w:val="28"/>
          <w:lang w:val="ru-RU"/>
        </w:rPr>
        <w:t xml:space="preserve"> путём</w:t>
      </w:r>
      <w:r>
        <w:rPr>
          <w:rFonts w:hint="default" w:ascii="Times New Roman" w:hAnsi="Times New Roman" w:cs="Times New Roman"/>
          <w:sz w:val="28"/>
          <w:szCs w:val="28"/>
        </w:rPr>
        <w:t xml:space="preserve"> последовательного заполнения всех предлагаемых форм, прикрепления к запросу заявления и необходимых документов, в электронной форме.</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или Региональный портал, информирование о ходе предоставления муниципальной услуги осуществляется </w:t>
      </w:r>
      <w:r>
        <w:rPr>
          <w:rFonts w:hint="default" w:ascii="Times New Roman" w:hAnsi="Times New Roman" w:cs="Times New Roman"/>
          <w:sz w:val="28"/>
          <w:szCs w:val="28"/>
          <w:lang w:val="ru-RU"/>
        </w:rPr>
        <w:t>путём</w:t>
      </w:r>
      <w:r>
        <w:rPr>
          <w:rFonts w:hint="default" w:ascii="Times New Roman" w:hAnsi="Times New Roman" w:cs="Times New Roman"/>
          <w:sz w:val="28"/>
          <w:szCs w:val="28"/>
        </w:rPr>
        <w:t xml:space="preserve"> отображения актуальной информации о текущем состоянии (статусе) оказания муниципальной услуги в «Личном кабинете пользователя».</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3.6.2. Описание последовательности действий при </w:t>
      </w:r>
      <w:r>
        <w:rPr>
          <w:rFonts w:hint="default" w:ascii="Times New Roman" w:hAnsi="Times New Roman" w:cs="Times New Roman"/>
          <w:sz w:val="28"/>
          <w:szCs w:val="28"/>
          <w:lang w:val="ru-RU"/>
        </w:rPr>
        <w:t>приёме</w:t>
      </w:r>
      <w:r>
        <w:rPr>
          <w:rFonts w:hint="default" w:ascii="Times New Roman" w:hAnsi="Times New Roman" w:cs="Times New Roman"/>
          <w:sz w:val="28"/>
          <w:szCs w:val="28"/>
        </w:rPr>
        <w:t xml:space="preserve"> и регистрации заявления и представленных документов.</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pPr>
        <w:spacing w:after="0" w:line="240" w:lineRule="auto"/>
        <w:ind w:firstLine="709"/>
        <w:rPr>
          <w:rFonts w:hint="default" w:ascii="Times New Roman" w:hAnsi="Times New Roman" w:cs="Times New Roman"/>
          <w:sz w:val="28"/>
          <w:szCs w:val="28"/>
        </w:rPr>
      </w:pPr>
      <w:r>
        <w:rPr>
          <w:rFonts w:hint="default" w:ascii="Times New Roman" w:hAnsi="Times New Roman" w:cs="Times New Roman"/>
          <w:sz w:val="28"/>
          <w:szCs w:val="28"/>
        </w:rPr>
        <w:t>Максимальный срок выполнения административной процедуры не может превышать 2 рабочих дней.</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3.6.3. Описание последовательности действий при формировании и направлении межведомственных запросов</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«в», «г» пункта 2.6.1 подраздела 2.6 раздела 2настоящего Административного регламента (в случае, если указанные документы не представлен заявителем самостоятельно). </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Максимальный срок выполнения административной процедуры не может превышать </w:t>
      </w:r>
      <w:r>
        <w:rPr>
          <w:rFonts w:hint="default" w:ascii="Times New Roman" w:hAnsi="Times New Roman" w:eastAsia="Times New Roman" w:cs="Times New Roman"/>
          <w:sz w:val="28"/>
          <w:szCs w:val="28"/>
          <w:lang w:eastAsia="ru-RU"/>
        </w:rPr>
        <w:t>три рабочих дня с момента поступления заявления</w:t>
      </w:r>
      <w:r>
        <w:rPr>
          <w:rFonts w:hint="default" w:ascii="Times New Roman" w:hAnsi="Times New Roman" w:cs="Times New Roman"/>
          <w:sz w:val="28"/>
          <w:szCs w:val="28"/>
        </w:rPr>
        <w:t>.</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3.6.4. Последовательность действий при рассмотрении заявления и представленных документов аналогична </w:t>
      </w:r>
      <w:r>
        <w:rPr>
          <w:rFonts w:hint="default" w:ascii="Times New Roman" w:hAnsi="Times New Roman" w:cs="Times New Roman"/>
          <w:sz w:val="28"/>
          <w:szCs w:val="28"/>
          <w:lang w:val="ru-RU"/>
        </w:rPr>
        <w:t>приведённой</w:t>
      </w:r>
      <w:r>
        <w:rPr>
          <w:rFonts w:hint="default" w:ascii="Times New Roman" w:hAnsi="Times New Roman" w:cs="Times New Roman"/>
          <w:sz w:val="28"/>
          <w:szCs w:val="28"/>
        </w:rPr>
        <w:t xml:space="preserve"> в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HYPERLINK \l "Par148"</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подразделе 3.</w:t>
      </w:r>
      <w:r>
        <w:rPr>
          <w:rFonts w:hint="default" w:ascii="Times New Roman" w:hAnsi="Times New Roman" w:cs="Times New Roman"/>
          <w:sz w:val="28"/>
          <w:szCs w:val="28"/>
        </w:rPr>
        <w:fldChar w:fldCharType="end"/>
      </w:r>
      <w:r>
        <w:rPr>
          <w:rFonts w:hint="default" w:ascii="Times New Roman" w:hAnsi="Times New Roman" w:cs="Times New Roman"/>
          <w:sz w:val="28"/>
          <w:szCs w:val="28"/>
        </w:rPr>
        <w:t>4 раздела 3 настоящего административного регламента.</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Максимальный срок выполнения административной процедуры не может превышать </w:t>
      </w:r>
      <w:r>
        <w:rPr>
          <w:rFonts w:hint="default" w:ascii="Times New Roman" w:hAnsi="Times New Roman" w:eastAsia="Times New Roman" w:cs="Times New Roman"/>
          <w:bCs/>
          <w:sz w:val="28"/>
          <w:szCs w:val="28"/>
          <w:lang w:eastAsia="ru-RU"/>
        </w:rPr>
        <w:t>30 дней с момента поступления зарегистрированного заявления в администрацию</w:t>
      </w:r>
      <w:r>
        <w:rPr>
          <w:rFonts w:hint="default" w:ascii="Times New Roman" w:hAnsi="Times New Roman" w:cs="Times New Roman"/>
          <w:sz w:val="28"/>
          <w:szCs w:val="28"/>
        </w:rPr>
        <w:t>.</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3.6.5. Описание последовательности действий при выдаче результата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срок не позднее 3 дней со дня принятия решения о выдаче разрешения на право организации розничного рынка, не позднее 3 дней со дня принятия решения об отказе в выдаче разрешения на право организации розничного рынка специалист Администрации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отказа (приложение № 5).</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pPr>
        <w:autoSpaceDE w:val="0"/>
        <w:autoSpaceDN w:val="0"/>
        <w:adjustRightInd w:val="0"/>
        <w:spacing w:after="0" w:line="240" w:lineRule="auto"/>
        <w:ind w:firstLine="709"/>
        <w:jc w:val="both"/>
        <w:rPr>
          <w:rFonts w:hint="default" w:ascii="Times New Roman" w:hAnsi="Times New Roman" w:eastAsia="Times New Roman" w:cs="Times New Roman"/>
          <w:sz w:val="28"/>
          <w:szCs w:val="28"/>
          <w:lang w:eastAsia="ru-RU"/>
        </w:rPr>
      </w:pPr>
      <w:r>
        <w:rPr>
          <w:rFonts w:hint="default"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pPr>
        <w:widowControl w:val="0"/>
        <w:autoSpaceDE w:val="0"/>
        <w:autoSpaceDN w:val="0"/>
        <w:adjustRightInd w:val="0"/>
        <w:spacing w:after="0" w:line="240" w:lineRule="auto"/>
        <w:ind w:firstLine="709"/>
        <w:jc w:val="both"/>
        <w:rPr>
          <w:rFonts w:hint="default" w:ascii="Times New Roman" w:hAnsi="Times New Roman" w:cs="Times New Roman"/>
          <w:sz w:val="28"/>
          <w:szCs w:val="28"/>
        </w:rPr>
      </w:pPr>
    </w:p>
    <w:p>
      <w:pPr>
        <w:widowControl w:val="0"/>
        <w:autoSpaceDE w:val="0"/>
        <w:autoSpaceDN w:val="0"/>
        <w:adjustRightInd w:val="0"/>
        <w:spacing w:after="0" w:line="240" w:lineRule="auto"/>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hint="default" w:ascii="Times New Roman" w:hAnsi="Times New Roman" w:cs="Times New Roman"/>
          <w:sz w:val="28"/>
          <w:szCs w:val="28"/>
        </w:rPr>
      </w:pPr>
    </w:p>
    <w:p>
      <w:pPr>
        <w:widowControl w:val="0"/>
        <w:autoSpaceDE w:val="0"/>
        <w:autoSpaceDN w:val="0"/>
        <w:adjustRightInd w:val="0"/>
        <w:spacing w:after="0" w:line="240" w:lineRule="auto"/>
        <w:ind w:firstLine="720"/>
        <w:jc w:val="both"/>
        <w:rPr>
          <w:rFonts w:hint="default" w:ascii="Times New Roman" w:hAnsi="Times New Roman" w:cs="Times New Roman"/>
          <w:sz w:val="28"/>
          <w:szCs w:val="28"/>
        </w:rPr>
      </w:pPr>
      <w:r>
        <w:rPr>
          <w:rFonts w:hint="default" w:ascii="Times New Roman" w:hAnsi="Times New Roman" w:cs="Times New Roman"/>
          <w:sz w:val="28"/>
          <w:szCs w:val="28"/>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3.7.2. Описание последовательности действий при </w:t>
      </w:r>
      <w:r>
        <w:rPr>
          <w:rFonts w:hint="default" w:ascii="Times New Roman" w:hAnsi="Times New Roman" w:cs="Times New Roman"/>
          <w:color w:val="000000"/>
          <w:sz w:val="28"/>
          <w:szCs w:val="28"/>
          <w:lang w:val="ru-RU"/>
        </w:rPr>
        <w:t>приёме</w:t>
      </w:r>
      <w:r>
        <w:rPr>
          <w:rFonts w:hint="default" w:ascii="Times New Roman" w:hAnsi="Times New Roman" w:cs="Times New Roman"/>
          <w:color w:val="000000"/>
          <w:sz w:val="28"/>
          <w:szCs w:val="28"/>
        </w:rPr>
        <w:t xml:space="preserve"> и регистрации </w:t>
      </w:r>
      <w:r>
        <w:rPr>
          <w:rFonts w:hint="default" w:ascii="Times New Roman" w:hAnsi="Times New Roman" w:eastAsia="Times New Roman" w:cs="Times New Roman"/>
          <w:sz w:val="28"/>
          <w:szCs w:val="28"/>
          <w:lang w:eastAsia="ru-RU"/>
        </w:rPr>
        <w:t>заявления и прилагаемых документов</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документа, удостоверяющего личность заявителя (его представителя);</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документа, подтверждающего полномочия представителя заявителя.</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Специалист, ответственный за </w:t>
      </w:r>
      <w:r>
        <w:rPr>
          <w:rFonts w:hint="default" w:ascii="Times New Roman" w:hAnsi="Times New Roman" w:cs="Times New Roman"/>
          <w:color w:val="000000"/>
          <w:sz w:val="28"/>
          <w:szCs w:val="28"/>
          <w:lang w:val="ru-RU"/>
        </w:rPr>
        <w:t>приём</w:t>
      </w:r>
      <w:r>
        <w:rPr>
          <w:rFonts w:hint="default" w:ascii="Times New Roman" w:hAnsi="Times New Roman" w:cs="Times New Roman"/>
          <w:color w:val="000000"/>
          <w:sz w:val="28"/>
          <w:szCs w:val="28"/>
        </w:rPr>
        <w:t xml:space="preserve"> и регистрацию документов:</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регистрирует в установленном порядке поступившие документы;</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оформляет уведомление о </w:t>
      </w:r>
      <w:r>
        <w:rPr>
          <w:rFonts w:hint="default" w:ascii="Times New Roman" w:hAnsi="Times New Roman" w:cs="Times New Roman"/>
          <w:color w:val="000000"/>
          <w:sz w:val="28"/>
          <w:szCs w:val="28"/>
          <w:lang w:val="ru-RU"/>
        </w:rPr>
        <w:t>приёме</w:t>
      </w:r>
      <w:r>
        <w:rPr>
          <w:rFonts w:hint="default" w:ascii="Times New Roman" w:hAnsi="Times New Roman" w:cs="Times New Roman"/>
          <w:color w:val="000000"/>
          <w:sz w:val="28"/>
          <w:szCs w:val="28"/>
        </w:rPr>
        <w:t xml:space="preserve"> документов и </w:t>
      </w:r>
      <w:r>
        <w:rPr>
          <w:rFonts w:hint="default" w:ascii="Times New Roman" w:hAnsi="Times New Roman" w:cs="Times New Roman"/>
          <w:color w:val="000000"/>
          <w:sz w:val="28"/>
          <w:szCs w:val="28"/>
          <w:lang w:val="ru-RU"/>
        </w:rPr>
        <w:t>передаёт</w:t>
      </w:r>
      <w:r>
        <w:rPr>
          <w:rFonts w:hint="default" w:ascii="Times New Roman" w:hAnsi="Times New Roman" w:cs="Times New Roman"/>
          <w:color w:val="000000"/>
          <w:sz w:val="28"/>
          <w:szCs w:val="28"/>
        </w:rPr>
        <w:t xml:space="preserve"> его заявителю;</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направляет заявление и комплект необходимых документов в администрацию.</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При наличии оснований для отказа в </w:t>
      </w:r>
      <w:r>
        <w:rPr>
          <w:rFonts w:hint="default" w:ascii="Times New Roman" w:hAnsi="Times New Roman" w:cs="Times New Roman"/>
          <w:color w:val="000000"/>
          <w:sz w:val="28"/>
          <w:szCs w:val="28"/>
          <w:lang w:val="ru-RU"/>
        </w:rPr>
        <w:t>приёме</w:t>
      </w:r>
      <w:r>
        <w:rPr>
          <w:rFonts w:hint="default" w:ascii="Times New Roman" w:hAnsi="Times New Roman" w:cs="Times New Roman"/>
          <w:color w:val="000000"/>
          <w:sz w:val="28"/>
          <w:szCs w:val="28"/>
        </w:rPr>
        <w:t xml:space="preserve"> документов специалист, ответственный за </w:t>
      </w:r>
      <w:r>
        <w:rPr>
          <w:rFonts w:hint="default" w:ascii="Times New Roman" w:hAnsi="Times New Roman" w:cs="Times New Roman"/>
          <w:color w:val="000000"/>
          <w:sz w:val="28"/>
          <w:szCs w:val="28"/>
          <w:lang w:val="ru-RU"/>
        </w:rPr>
        <w:t>приём</w:t>
      </w:r>
      <w:r>
        <w:rPr>
          <w:rFonts w:hint="default" w:ascii="Times New Roman" w:hAnsi="Times New Roman" w:cs="Times New Roman"/>
          <w:color w:val="000000"/>
          <w:sz w:val="28"/>
          <w:szCs w:val="28"/>
        </w:rPr>
        <w:t xml:space="preserve">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Результатом выполнения административной процедуры будут являться регистрация поступивших документов и выдача (направление) уведомления о </w:t>
      </w:r>
      <w:r>
        <w:rPr>
          <w:rFonts w:hint="default" w:ascii="Times New Roman" w:hAnsi="Times New Roman" w:cs="Times New Roman"/>
          <w:color w:val="000000"/>
          <w:sz w:val="28"/>
          <w:szCs w:val="28"/>
          <w:lang w:val="ru-RU"/>
        </w:rPr>
        <w:t>приёме</w:t>
      </w:r>
      <w:r>
        <w:rPr>
          <w:rFonts w:hint="default" w:ascii="Times New Roman" w:hAnsi="Times New Roman" w:cs="Times New Roman"/>
          <w:color w:val="000000"/>
          <w:sz w:val="28"/>
          <w:szCs w:val="28"/>
        </w:rPr>
        <w:t xml:space="preserve"> документов либо отказ в </w:t>
      </w:r>
      <w:r>
        <w:rPr>
          <w:rFonts w:hint="default" w:ascii="Times New Roman" w:hAnsi="Times New Roman" w:cs="Times New Roman"/>
          <w:color w:val="000000"/>
          <w:sz w:val="28"/>
          <w:szCs w:val="28"/>
          <w:lang w:val="ru-RU"/>
        </w:rPr>
        <w:t>приёме</w:t>
      </w:r>
      <w:r>
        <w:rPr>
          <w:rFonts w:hint="default" w:ascii="Times New Roman" w:hAnsi="Times New Roman" w:cs="Times New Roman"/>
          <w:color w:val="000000"/>
          <w:sz w:val="28"/>
          <w:szCs w:val="28"/>
        </w:rPr>
        <w:t xml:space="preserve"> представленных документов.</w:t>
      </w:r>
    </w:p>
    <w:p>
      <w:pPr>
        <w:pStyle w:val="11"/>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ходатайства с документами.</w:t>
      </w:r>
    </w:p>
    <w:p>
      <w:pPr>
        <w:pStyle w:val="11"/>
        <w:ind w:firstLine="709"/>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3.7.3. </w:t>
      </w:r>
      <w:r>
        <w:rPr>
          <w:rFonts w:hint="default"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pStyle w:val="11"/>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pStyle w:val="11"/>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Результат предоставления муниципальной услуги в многофункциональном центре </w:t>
      </w:r>
      <w:r>
        <w:rPr>
          <w:rFonts w:hint="default" w:ascii="Times New Roman" w:hAnsi="Times New Roman" w:cs="Times New Roman"/>
          <w:sz w:val="28"/>
          <w:szCs w:val="28"/>
          <w:lang w:val="ru-RU"/>
        </w:rPr>
        <w:t>выдаётся</w:t>
      </w:r>
      <w:r>
        <w:rPr>
          <w:rFonts w:hint="default" w:ascii="Times New Roman" w:hAnsi="Times New Roman" w:cs="Times New Roman"/>
          <w:sz w:val="28"/>
          <w:szCs w:val="28"/>
        </w:rPr>
        <w:t xml:space="preserve"> заявителю (представителю заявителя), предъявившему следующие документы:</w:t>
      </w:r>
    </w:p>
    <w:p>
      <w:pPr>
        <w:pStyle w:val="11"/>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документ, удостоверяющий личность заявителя либо его представителя;</w:t>
      </w:r>
    </w:p>
    <w:p>
      <w:pPr>
        <w:pStyle w:val="11"/>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документ, подтверждающий полномочия представителя заявителя.</w:t>
      </w:r>
    </w:p>
    <w:p>
      <w:pPr>
        <w:pStyle w:val="11"/>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pPr>
        <w:pStyle w:val="11"/>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pStyle w:val="11"/>
        <w:ind w:firstLine="720"/>
        <w:jc w:val="both"/>
        <w:rPr>
          <w:rFonts w:hint="default" w:ascii="Times New Roman" w:hAnsi="Times New Roman" w:cs="Times New Roman"/>
          <w:sz w:val="28"/>
          <w:szCs w:val="28"/>
        </w:rPr>
      </w:pPr>
      <w:r>
        <w:rPr>
          <w:rFonts w:hint="default" w:ascii="Times New Roman" w:hAnsi="Times New Roman" w:cs="Times New Roman"/>
          <w:sz w:val="28"/>
          <w:szCs w:val="28"/>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pPr>
        <w:widowControl w:val="0"/>
        <w:autoSpaceDE w:val="0"/>
        <w:autoSpaceDN w:val="0"/>
        <w:adjustRightInd w:val="0"/>
        <w:spacing w:after="0" w:line="240" w:lineRule="auto"/>
        <w:ind w:firstLine="720"/>
        <w:jc w:val="both"/>
        <w:rPr>
          <w:rFonts w:hint="default" w:ascii="Times New Roman" w:hAnsi="Times New Roman" w:cs="Times New Roman"/>
          <w:sz w:val="28"/>
          <w:szCs w:val="28"/>
        </w:rPr>
      </w:pPr>
      <w:r>
        <w:rPr>
          <w:rFonts w:hint="default" w:ascii="Times New Roman" w:hAnsi="Times New Roman" w:cs="Times New Roman"/>
          <w:sz w:val="28"/>
          <w:szCs w:val="28"/>
        </w:rPr>
        <w:t>3.7.4. Особенности выполнения административных процедур (действий) в многофункциональном центре</w:t>
      </w:r>
    </w:p>
    <w:p>
      <w:pPr>
        <w:widowControl w:val="0"/>
        <w:autoSpaceDE w:val="0"/>
        <w:autoSpaceDN w:val="0"/>
        <w:adjustRightInd w:val="0"/>
        <w:spacing w:after="0" w:line="240" w:lineRule="auto"/>
        <w:ind w:firstLine="720"/>
        <w:jc w:val="both"/>
        <w:rPr>
          <w:rFonts w:hint="default" w:ascii="Times New Roman" w:hAnsi="Times New Roman" w:cs="Times New Roman"/>
          <w:sz w:val="28"/>
          <w:szCs w:val="28"/>
        </w:rPr>
      </w:pPr>
      <w:r>
        <w:rPr>
          <w:rFonts w:hint="default"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widowControl w:val="0"/>
        <w:autoSpaceDE w:val="0"/>
        <w:autoSpaceDN w:val="0"/>
        <w:adjustRightInd w:val="0"/>
        <w:spacing w:after="0" w:line="240" w:lineRule="auto"/>
        <w:ind w:firstLine="720"/>
        <w:jc w:val="both"/>
        <w:rPr>
          <w:rFonts w:hint="default" w:ascii="Times New Roman" w:hAnsi="Times New Roman" w:cs="Times New Roman"/>
          <w:sz w:val="28"/>
          <w:szCs w:val="28"/>
        </w:rPr>
      </w:pPr>
      <w:r>
        <w:rPr>
          <w:rFonts w:hint="default"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widowControl w:val="0"/>
        <w:autoSpaceDE w:val="0"/>
        <w:autoSpaceDN w:val="0"/>
        <w:adjustRightInd w:val="0"/>
        <w:spacing w:after="0" w:line="240" w:lineRule="auto"/>
        <w:ind w:firstLine="720"/>
        <w:jc w:val="both"/>
        <w:rPr>
          <w:rFonts w:hint="default" w:ascii="Times New Roman" w:hAnsi="Times New Roman" w:cs="Times New Roman"/>
          <w:sz w:val="28"/>
          <w:szCs w:val="28"/>
        </w:rPr>
      </w:pPr>
      <w:r>
        <w:rPr>
          <w:rFonts w:hint="default" w:ascii="Times New Roman" w:hAnsi="Times New Roman" w:cs="Times New Roman"/>
          <w:sz w:val="28"/>
          <w:szCs w:val="28"/>
        </w:rPr>
        <w:t>началом срока предоставления муниципальной услуги является день получения администрацией ходатайства о предоставлении муниципальной услуги.</w:t>
      </w:r>
    </w:p>
    <w:p>
      <w:pPr>
        <w:widowControl w:val="0"/>
        <w:autoSpaceDE w:val="0"/>
        <w:autoSpaceDN w:val="0"/>
        <w:adjustRightInd w:val="0"/>
        <w:spacing w:after="0" w:line="240" w:lineRule="auto"/>
        <w:ind w:firstLine="720"/>
        <w:jc w:val="both"/>
        <w:rPr>
          <w:rFonts w:hint="default" w:ascii="Times New Roman" w:hAnsi="Times New Roman" w:cs="Times New Roman"/>
          <w:sz w:val="28"/>
          <w:szCs w:val="28"/>
        </w:rPr>
      </w:pPr>
    </w:p>
    <w:p>
      <w:pPr>
        <w:autoSpaceDE w:val="0"/>
        <w:autoSpaceDN w:val="0"/>
        <w:adjustRightInd w:val="0"/>
        <w:spacing w:line="240" w:lineRule="auto"/>
        <w:ind w:firstLine="709"/>
        <w:jc w:val="both"/>
        <w:rPr>
          <w:rFonts w:hint="default" w:ascii="Times New Roman" w:hAnsi="Times New Roman" w:cs="Times New Roman"/>
          <w:b/>
          <w:sz w:val="28"/>
          <w:szCs w:val="28"/>
        </w:rPr>
      </w:pPr>
      <w:r>
        <w:rPr>
          <w:rFonts w:hint="default" w:ascii="Times New Roman" w:hAnsi="Times New Roman" w:cs="Times New Roman"/>
          <w:b/>
          <w:sz w:val="28"/>
          <w:szCs w:val="28"/>
        </w:rPr>
        <w:t>3.8. Порядок отзыва заявления о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о предоставлении муниципальной услуги на любом этапе (в процессе выполнения любой административной процедуры), направив заявление об отзыве заявления о предоставлении муниципальной услуги. </w:t>
      </w:r>
    </w:p>
    <w:p>
      <w:pPr>
        <w:autoSpaceDE w:val="0"/>
        <w:autoSpaceDN w:val="0"/>
        <w:adjustRightInd w:val="0"/>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autoSpaceDE w:val="0"/>
        <w:autoSpaceDN w:val="0"/>
        <w:adjustRightInd w:val="0"/>
        <w:spacing w:after="0" w:line="240" w:lineRule="auto"/>
        <w:ind w:firstLine="709"/>
        <w:jc w:val="both"/>
        <w:rPr>
          <w:rFonts w:hint="default" w:ascii="Times New Roman" w:hAnsi="Times New Roman" w:eastAsia="Times New Roman" w:cs="Times New Roman"/>
          <w:bCs/>
          <w:sz w:val="28"/>
          <w:szCs w:val="28"/>
          <w:lang w:eastAsia="ru-RU"/>
        </w:rPr>
      </w:pPr>
      <w:r>
        <w:rPr>
          <w:rFonts w:hint="default" w:ascii="Times New Roman" w:hAnsi="Times New Roman" w:cs="Times New Roman"/>
          <w:sz w:val="28"/>
          <w:szCs w:val="28"/>
        </w:rP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w:t>
      </w:r>
    </w:p>
    <w:p>
      <w:pPr>
        <w:widowControl w:val="0"/>
        <w:autoSpaceDE w:val="0"/>
        <w:autoSpaceDN w:val="0"/>
        <w:adjustRightInd w:val="0"/>
        <w:spacing w:after="0" w:line="240" w:lineRule="auto"/>
        <w:ind w:firstLine="720"/>
        <w:jc w:val="both"/>
        <w:rPr>
          <w:rFonts w:hint="default" w:ascii="Times New Roman" w:hAnsi="Times New Roman" w:cs="Times New Roman"/>
          <w:bCs/>
          <w:sz w:val="28"/>
          <w:szCs w:val="28"/>
        </w:rPr>
      </w:pPr>
    </w:p>
    <w:p>
      <w:pPr>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3.9.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ind w:firstLine="709"/>
        <w:jc w:val="both"/>
        <w:rPr>
          <w:rFonts w:hint="default" w:ascii="Times New Roman" w:hAnsi="Times New Roman" w:cs="Times New Roman"/>
          <w:b/>
          <w:bCs/>
          <w:sz w:val="28"/>
          <w:szCs w:val="28"/>
        </w:rPr>
      </w:pP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необходимости внесения изменений в разрешение на право организации розничного рынка, в связи с допущенными опечатками и (или) ошибками в тексте разрешения, заявитель направляет заявление (приложение № 6 к настоящему Административному регламенту).</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Изменения вносятся муниципальным правовым актом органа местного самоуправления.</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внесения изменений в разрешение на право организации розничного рынка, в части исправления допущенных опечаток и ошибок, по инициативе органа местного самоуправления, в адрес заявителя направляется копия муниципального правового акта администрации о внесении изменений в решение.</w:t>
      </w:r>
    </w:p>
    <w:p>
      <w:pPr>
        <w:shd w:val="clear" w:color="auto" w:fill="FFFFFF"/>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shd w:val="clear" w:color="auto" w:fill="FFFFFF"/>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4.1.1. Текущий контроль за соблюдением последовательности действий, </w:t>
      </w:r>
      <w:r>
        <w:rPr>
          <w:rFonts w:hint="default" w:ascii="Times New Roman" w:hAnsi="Times New Roman" w:cs="Times New Roman"/>
          <w:bCs/>
          <w:sz w:val="28"/>
          <w:szCs w:val="28"/>
          <w:lang w:val="ru-RU"/>
        </w:rPr>
        <w:t>определённых</w:t>
      </w:r>
      <w:r>
        <w:rPr>
          <w:rFonts w:hint="default" w:ascii="Times New Roman" w:hAnsi="Times New Roman" w:cs="Times New Roman"/>
          <w:bCs/>
          <w:sz w:val="28"/>
          <w:szCs w:val="28"/>
        </w:rPr>
        <w:t xml:space="preserve">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w:t>
      </w:r>
      <w:r>
        <w:rPr>
          <w:rFonts w:hint="default" w:ascii="Times New Roman" w:hAnsi="Times New Roman" w:cs="Times New Roman"/>
          <w:bCs/>
          <w:sz w:val="28"/>
          <w:szCs w:val="28"/>
          <w:lang w:val="ru-RU"/>
        </w:rPr>
        <w:t xml:space="preserve"> муниципального образования Советское городское поселение </w:t>
      </w:r>
      <w:r>
        <w:rPr>
          <w:rFonts w:hint="default" w:ascii="Times New Roman" w:hAnsi="Times New Roman" w:cs="Times New Roman"/>
          <w:bCs/>
          <w:sz w:val="28"/>
          <w:szCs w:val="28"/>
        </w:rPr>
        <w:t>Кировской области или уполномоченным должностным лицом.</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4.1.2. Текущий контроль осуществляется </w:t>
      </w:r>
      <w:r>
        <w:rPr>
          <w:rFonts w:hint="default" w:ascii="Times New Roman" w:hAnsi="Times New Roman" w:cs="Times New Roman"/>
          <w:bCs/>
          <w:sz w:val="28"/>
          <w:szCs w:val="28"/>
          <w:lang w:val="ru-RU"/>
        </w:rPr>
        <w:t>путём</w:t>
      </w:r>
      <w:r>
        <w:rPr>
          <w:rFonts w:hint="default" w:ascii="Times New Roman" w:hAnsi="Times New Roman" w:cs="Times New Roman"/>
          <w:bCs/>
          <w:sz w:val="28"/>
          <w:szCs w:val="28"/>
        </w:rPr>
        <w:t xml:space="preserve">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4.2.6. Для проведения проверки </w:t>
      </w:r>
      <w:r>
        <w:rPr>
          <w:rFonts w:hint="default" w:ascii="Times New Roman" w:hAnsi="Times New Roman" w:cs="Times New Roman"/>
          <w:bCs/>
          <w:sz w:val="28"/>
          <w:szCs w:val="28"/>
          <w:lang w:val="ru-RU"/>
        </w:rPr>
        <w:t>создаётся</w:t>
      </w:r>
      <w:r>
        <w:rPr>
          <w:rFonts w:hint="default" w:ascii="Times New Roman" w:hAnsi="Times New Roman" w:cs="Times New Roman"/>
          <w:bCs/>
          <w:sz w:val="28"/>
          <w:szCs w:val="28"/>
        </w:rPr>
        <w:t xml:space="preserve"> комиссия, в состав которой включаются муниципальные служащие администрации.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4.3.3. В случае выявления нарушений по результатам </w:t>
      </w:r>
      <w:r>
        <w:rPr>
          <w:rFonts w:hint="default" w:ascii="Times New Roman" w:hAnsi="Times New Roman" w:cs="Times New Roman"/>
          <w:bCs/>
          <w:sz w:val="28"/>
          <w:szCs w:val="28"/>
          <w:lang w:val="ru-RU"/>
        </w:rPr>
        <w:t>проведённых</w:t>
      </w:r>
      <w:r>
        <w:rPr>
          <w:rFonts w:hint="default" w:ascii="Times New Roman" w:hAnsi="Times New Roman" w:cs="Times New Roman"/>
          <w:bCs/>
          <w:sz w:val="28"/>
          <w:szCs w:val="28"/>
        </w:rPr>
        <w:t xml:space="preserve">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pStyle w:val="15"/>
        <w:tabs>
          <w:tab w:val="left" w:pos="709"/>
        </w:tabs>
        <w:spacing w:before="0" w:beforeAutospacing="0" w:after="0" w:afterAutospacing="0"/>
        <w:ind w:firstLine="709"/>
        <w:jc w:val="both"/>
        <w:outlineLvl w:val="0"/>
        <w:rPr>
          <w:rFonts w:hint="default" w:ascii="Times New Roman" w:hAnsi="Times New Roman" w:cs="Times New Roman"/>
          <w:sz w:val="28"/>
          <w:szCs w:val="28"/>
        </w:rPr>
      </w:pPr>
      <w:r>
        <w:rPr>
          <w:rFonts w:hint="default"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pStyle w:val="15"/>
        <w:tabs>
          <w:tab w:val="left" w:pos="709"/>
        </w:tabs>
        <w:spacing w:before="0" w:beforeAutospacing="0" w:after="0" w:afterAutospacing="0"/>
        <w:ind w:firstLine="709"/>
        <w:jc w:val="both"/>
        <w:outlineLvl w:val="0"/>
        <w:rPr>
          <w:rFonts w:hint="default" w:ascii="Times New Roman" w:hAnsi="Times New Roman" w:cs="Times New Roman"/>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w:t>
      </w:r>
      <w:r>
        <w:rPr>
          <w:rFonts w:hint="default" w:ascii="Times New Roman" w:hAnsi="Times New Roman" w:cs="Times New Roman"/>
          <w:bCs/>
          <w:sz w:val="28"/>
          <w:szCs w:val="28"/>
        </w:rPr>
        <w:t xml:space="preserve"> </w:t>
      </w:r>
      <w:r>
        <w:rPr>
          <w:rFonts w:hint="default" w:ascii="Times New Roman" w:hAnsi="Times New Roman" w:cs="Times New Roman"/>
          <w:b/>
          <w:bCs/>
          <w:sz w:val="28"/>
          <w:szCs w:val="28"/>
        </w:rPr>
        <w:t>№ 210-ФЗ, а также их должностных лиц, муниципальных служащих, работников</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w:t>
      </w:r>
      <w:r>
        <w:rPr>
          <w:rFonts w:hint="default" w:ascii="Times New Roman" w:hAnsi="Times New Roman" w:cs="Times New Roman"/>
          <w:bCs/>
          <w:sz w:val="28"/>
          <w:szCs w:val="28"/>
          <w:lang w:val="ru-RU"/>
        </w:rPr>
        <w:t>включённых</w:t>
      </w:r>
      <w:r>
        <w:rPr>
          <w:rFonts w:hint="default" w:ascii="Times New Roman" w:hAnsi="Times New Roman" w:cs="Times New Roman"/>
          <w:bCs/>
          <w:sz w:val="28"/>
          <w:szCs w:val="28"/>
        </w:rPr>
        <w:t xml:space="preserve"> в исчерпывающие перечни процедур в сферах строительства, </w:t>
      </w:r>
      <w:r>
        <w:rPr>
          <w:rFonts w:hint="default" w:ascii="Times New Roman" w:hAnsi="Times New Roman" w:cs="Times New Roman"/>
          <w:bCs/>
          <w:sz w:val="28"/>
          <w:szCs w:val="28"/>
          <w:lang w:val="ru-RU"/>
        </w:rPr>
        <w:t>утверждённые</w:t>
      </w:r>
      <w:r>
        <w:rPr>
          <w:rFonts w:hint="default" w:ascii="Times New Roman" w:hAnsi="Times New Roman" w:cs="Times New Roman"/>
          <w:bCs/>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w:t>
      </w:r>
      <w:r>
        <w:rPr>
          <w:rFonts w:hint="default" w:ascii="Times New Roman" w:hAnsi="Times New Roman" w:cs="Times New Roman"/>
          <w:bCs/>
          <w:sz w:val="28"/>
          <w:szCs w:val="28"/>
          <w:lang w:val="ru-RU"/>
        </w:rPr>
        <w:t>статьёй</w:t>
      </w:r>
      <w:r>
        <w:rPr>
          <w:rFonts w:hint="default" w:ascii="Times New Roman" w:hAnsi="Times New Roman" w:cs="Times New Roman"/>
          <w:bCs/>
          <w:sz w:val="28"/>
          <w:szCs w:val="28"/>
        </w:rPr>
        <w:t>,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5.2. Предмет жалобы</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r>
        <w:rPr>
          <w:rFonts w:hint="default" w:ascii="Times New Roman" w:hAnsi="Times New Roman" w:cs="Times New Roman"/>
          <w:bCs/>
          <w:sz w:val="28"/>
          <w:szCs w:val="28"/>
          <w:lang w:val="ru-RU"/>
        </w:rPr>
        <w:t>объёме</w:t>
      </w:r>
      <w:r>
        <w:rPr>
          <w:rFonts w:hint="default" w:ascii="Times New Roman" w:hAnsi="Times New Roman" w:cs="Times New Roman"/>
          <w:bCs/>
          <w:sz w:val="28"/>
          <w:szCs w:val="28"/>
        </w:rPr>
        <w:t xml:space="preserve">, в порядке, </w:t>
      </w:r>
      <w:r>
        <w:rPr>
          <w:rFonts w:hint="default" w:ascii="Times New Roman" w:hAnsi="Times New Roman" w:cs="Times New Roman"/>
          <w:bCs/>
          <w:sz w:val="28"/>
          <w:szCs w:val="28"/>
          <w:lang w:val="ru-RU"/>
        </w:rPr>
        <w:t>определённом</w:t>
      </w:r>
      <w:r>
        <w:rPr>
          <w:rFonts w:hint="default" w:ascii="Times New Roman" w:hAnsi="Times New Roman" w:cs="Times New Roman"/>
          <w:bCs/>
          <w:sz w:val="28"/>
          <w:szCs w:val="28"/>
        </w:rPr>
        <w:t xml:space="preserve"> частью 1.3 статьи 16 Федерального закона от 27.07.2010 № 210-ФЗ;</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отказ в </w:t>
      </w:r>
      <w:r>
        <w:rPr>
          <w:rFonts w:hint="default" w:ascii="Times New Roman" w:hAnsi="Times New Roman" w:cs="Times New Roman"/>
          <w:bCs/>
          <w:sz w:val="28"/>
          <w:szCs w:val="28"/>
          <w:lang w:val="ru-RU"/>
        </w:rPr>
        <w:t>приёме</w:t>
      </w:r>
      <w:r>
        <w:rPr>
          <w:rFonts w:hint="default" w:ascii="Times New Roman" w:hAnsi="Times New Roman" w:cs="Times New Roman"/>
          <w:bCs/>
          <w:sz w:val="28"/>
          <w:szCs w:val="28"/>
        </w:rPr>
        <w:t xml:space="preserve">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r>
        <w:rPr>
          <w:rFonts w:hint="default" w:ascii="Times New Roman" w:hAnsi="Times New Roman" w:cs="Times New Roman"/>
          <w:bCs/>
          <w:sz w:val="28"/>
          <w:szCs w:val="28"/>
          <w:lang w:val="ru-RU"/>
        </w:rPr>
        <w:t>объёме</w:t>
      </w:r>
      <w:r>
        <w:rPr>
          <w:rFonts w:hint="default" w:ascii="Times New Roman" w:hAnsi="Times New Roman" w:cs="Times New Roman"/>
          <w:bCs/>
          <w:sz w:val="28"/>
          <w:szCs w:val="28"/>
        </w:rPr>
        <w:t xml:space="preserve">, в порядке, </w:t>
      </w:r>
      <w:r>
        <w:rPr>
          <w:rFonts w:hint="default" w:ascii="Times New Roman" w:hAnsi="Times New Roman" w:cs="Times New Roman"/>
          <w:bCs/>
          <w:sz w:val="28"/>
          <w:szCs w:val="28"/>
          <w:lang w:val="ru-RU"/>
        </w:rPr>
        <w:t>определённом</w:t>
      </w:r>
      <w:r>
        <w:rPr>
          <w:rFonts w:hint="default" w:ascii="Times New Roman" w:hAnsi="Times New Roman" w:cs="Times New Roman"/>
          <w:bCs/>
          <w:sz w:val="28"/>
          <w:szCs w:val="28"/>
        </w:rPr>
        <w:t xml:space="preserve"> частью 1.3 статьи 16 Федерального закона от 27.07.2010 № 210-ФЗ;</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r>
        <w:rPr>
          <w:rFonts w:hint="default" w:ascii="Times New Roman" w:hAnsi="Times New Roman" w:cs="Times New Roman"/>
          <w:bCs/>
          <w:sz w:val="28"/>
          <w:szCs w:val="28"/>
          <w:lang w:val="ru-RU"/>
        </w:rPr>
        <w:t>объёме</w:t>
      </w:r>
      <w:r>
        <w:rPr>
          <w:rFonts w:hint="default" w:ascii="Times New Roman" w:hAnsi="Times New Roman" w:cs="Times New Roman"/>
          <w:bCs/>
          <w:sz w:val="28"/>
          <w:szCs w:val="28"/>
        </w:rPr>
        <w:t xml:space="preserve">, в порядке, </w:t>
      </w:r>
      <w:r>
        <w:rPr>
          <w:rFonts w:hint="default" w:ascii="Times New Roman" w:hAnsi="Times New Roman" w:cs="Times New Roman"/>
          <w:bCs/>
          <w:sz w:val="28"/>
          <w:szCs w:val="28"/>
          <w:lang w:val="ru-RU"/>
        </w:rPr>
        <w:t>определённом</w:t>
      </w:r>
      <w:r>
        <w:rPr>
          <w:rFonts w:hint="default" w:ascii="Times New Roman" w:hAnsi="Times New Roman" w:cs="Times New Roman"/>
          <w:bCs/>
          <w:sz w:val="28"/>
          <w:szCs w:val="28"/>
        </w:rPr>
        <w:t xml:space="preserve"> частью 1.3 статьи 16 Федерального закона от 27.07.2010 № 210</w:t>
      </w:r>
      <w:r>
        <w:rPr>
          <w:rFonts w:hint="default" w:ascii="Times New Roman" w:hAnsi="Times New Roman" w:cs="Times New Roman"/>
          <w:bCs/>
          <w:sz w:val="28"/>
          <w:szCs w:val="28"/>
        </w:rPr>
        <w:noBreakHyphen/>
      </w:r>
      <w:r>
        <w:rPr>
          <w:rFonts w:hint="default" w:ascii="Times New Roman" w:hAnsi="Times New Roman" w:cs="Times New Roman"/>
          <w:bCs/>
          <w:sz w:val="28"/>
          <w:szCs w:val="28"/>
        </w:rPr>
        <w:t>ФЗ;</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w:t>
      </w:r>
      <w:r>
        <w:rPr>
          <w:rFonts w:hint="default" w:ascii="Times New Roman" w:hAnsi="Times New Roman" w:cs="Times New Roman"/>
          <w:bCs/>
          <w:sz w:val="28"/>
          <w:szCs w:val="28"/>
          <w:lang w:val="ru-RU"/>
        </w:rPr>
        <w:t>объёме</w:t>
      </w:r>
      <w:r>
        <w:rPr>
          <w:rFonts w:hint="default" w:ascii="Times New Roman" w:hAnsi="Times New Roman" w:cs="Times New Roman"/>
          <w:bCs/>
          <w:sz w:val="28"/>
          <w:szCs w:val="28"/>
        </w:rPr>
        <w:t xml:space="preserve"> в порядке, частью 1.3 статьи 16 Федерального закона от 27.07.2010 № 210-ФЗ.</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rFonts w:hint="default" w:ascii="Times New Roman" w:hAnsi="Times New Roman" w:cs="Times New Roman"/>
          <w:bCs/>
          <w:sz w:val="28"/>
          <w:szCs w:val="28"/>
          <w:lang w:val="ru-RU"/>
        </w:rPr>
        <w:t>приёме</w:t>
      </w:r>
      <w:r>
        <w:rPr>
          <w:rFonts w:hint="default" w:ascii="Times New Roman" w:hAnsi="Times New Roman" w:cs="Times New Roman"/>
          <w:bCs/>
          <w:sz w:val="28"/>
          <w:szCs w:val="28"/>
        </w:rPr>
        <w:t xml:space="preserve">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w:t>
      </w:r>
      <w:r>
        <w:rPr>
          <w:rFonts w:hint="default" w:ascii="Times New Roman" w:hAnsi="Times New Roman" w:cs="Times New Roman"/>
          <w:bCs/>
          <w:sz w:val="28"/>
          <w:szCs w:val="28"/>
          <w:lang w:val="ru-RU"/>
        </w:rPr>
        <w:t>объёме</w:t>
      </w:r>
      <w:r>
        <w:rPr>
          <w:rFonts w:hint="default" w:ascii="Times New Roman" w:hAnsi="Times New Roman" w:cs="Times New Roman"/>
          <w:bCs/>
          <w:sz w:val="28"/>
          <w:szCs w:val="28"/>
        </w:rPr>
        <w:t xml:space="preserve"> в порядке, частью 1.3 статьи 16 Федерального закона от 27.07.2010 № 210-ФЗ.</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Жалоба </w:t>
      </w:r>
      <w:r>
        <w:rPr>
          <w:rFonts w:hint="default" w:ascii="Times New Roman" w:hAnsi="Times New Roman" w:cs="Times New Roman"/>
          <w:bCs/>
          <w:sz w:val="28"/>
          <w:szCs w:val="28"/>
          <w:lang w:val="ru-RU"/>
        </w:rPr>
        <w:t>подаётся</w:t>
      </w:r>
      <w:r>
        <w:rPr>
          <w:rFonts w:hint="default" w:ascii="Times New Roman" w:hAnsi="Times New Roman" w:cs="Times New Roman"/>
          <w:bCs/>
          <w:sz w:val="28"/>
          <w:szCs w:val="28"/>
        </w:rPr>
        <w:t xml:space="preserve">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rFonts w:hint="default" w:ascii="Times New Roman" w:hAnsi="Times New Roman" w:cs="Times New Roman"/>
          <w:bCs/>
          <w:sz w:val="28"/>
          <w:szCs w:val="28"/>
          <w:lang w:val="ru-RU"/>
        </w:rPr>
        <w:t xml:space="preserve"> </w:t>
      </w:r>
      <w:r>
        <w:rPr>
          <w:rFonts w:hint="default" w:ascii="Times New Roman" w:hAnsi="Times New Roman" w:cs="Times New Roman"/>
          <w:bCs/>
          <w:sz w:val="28"/>
          <w:szCs w:val="28"/>
        </w:rPr>
        <w:t>-</w:t>
      </w:r>
      <w:r>
        <w:rPr>
          <w:rFonts w:hint="default" w:ascii="Times New Roman" w:hAnsi="Times New Roman" w:cs="Times New Roman"/>
          <w:bCs/>
          <w:sz w:val="28"/>
          <w:szCs w:val="28"/>
          <w:lang w:val="ru-RU"/>
        </w:rPr>
        <w:t xml:space="preserve"> </w:t>
      </w:r>
      <w:r>
        <w:rPr>
          <w:rFonts w:hint="default" w:ascii="Times New Roman" w:hAnsi="Times New Roman" w:cs="Times New Roman"/>
          <w:bCs/>
          <w:sz w:val="28"/>
          <w:szCs w:val="28"/>
        </w:rPr>
        <w:t xml:space="preserve">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w:t>
      </w:r>
      <w:r>
        <w:rPr>
          <w:rFonts w:hint="default" w:ascii="Times New Roman" w:hAnsi="Times New Roman" w:cs="Times New Roman"/>
          <w:bCs/>
          <w:sz w:val="28"/>
          <w:szCs w:val="28"/>
          <w:lang w:val="ru-RU"/>
        </w:rPr>
        <w:t>приёме</w:t>
      </w:r>
      <w:r>
        <w:rPr>
          <w:rFonts w:hint="default" w:ascii="Times New Roman" w:hAnsi="Times New Roman" w:cs="Times New Roman"/>
          <w:bCs/>
          <w:sz w:val="28"/>
          <w:szCs w:val="28"/>
        </w:rPr>
        <w:t xml:space="preserve"> заявителя.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w:t>
      </w:r>
      <w:r>
        <w:rPr>
          <w:rFonts w:hint="default" w:ascii="Times New Roman" w:hAnsi="Times New Roman" w:cs="Times New Roman"/>
          <w:bCs/>
          <w:sz w:val="28"/>
          <w:szCs w:val="28"/>
          <w:lang w:val="ru-RU"/>
        </w:rPr>
        <w:t xml:space="preserve"> </w:t>
      </w:r>
      <w:r>
        <w:rPr>
          <w:rFonts w:hint="default" w:ascii="Times New Roman" w:hAnsi="Times New Roman" w:cs="Times New Roman"/>
          <w:bCs/>
          <w:sz w:val="28"/>
          <w:szCs w:val="28"/>
        </w:rPr>
        <w:t>-</w:t>
      </w:r>
      <w:r>
        <w:rPr>
          <w:rFonts w:hint="default" w:ascii="Times New Roman" w:hAnsi="Times New Roman" w:cs="Times New Roman"/>
          <w:bCs/>
          <w:sz w:val="28"/>
          <w:szCs w:val="28"/>
          <w:lang w:val="ru-RU"/>
        </w:rPr>
        <w:t xml:space="preserve"> </w:t>
      </w:r>
      <w:r>
        <w:rPr>
          <w:rFonts w:hint="default" w:ascii="Times New Roman" w:hAnsi="Times New Roman" w:cs="Times New Roman"/>
          <w:bCs/>
          <w:sz w:val="28"/>
          <w:szCs w:val="28"/>
        </w:rPr>
        <w:t xml:space="preserve">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w:t>
      </w:r>
      <w:r>
        <w:rPr>
          <w:rFonts w:hint="default" w:ascii="Times New Roman" w:hAnsi="Times New Roman" w:cs="Times New Roman"/>
          <w:bCs/>
          <w:sz w:val="28"/>
          <w:szCs w:val="28"/>
          <w:lang w:val="ru-RU"/>
        </w:rPr>
        <w:t>приёме</w:t>
      </w:r>
      <w:r>
        <w:rPr>
          <w:rFonts w:hint="default" w:ascii="Times New Roman" w:hAnsi="Times New Roman" w:cs="Times New Roman"/>
          <w:bCs/>
          <w:sz w:val="28"/>
          <w:szCs w:val="28"/>
        </w:rPr>
        <w:t xml:space="preserve"> заявителя.</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При поступлении жалобы многофункциональный центр обеспечивает </w:t>
      </w:r>
      <w:r>
        <w:rPr>
          <w:rFonts w:hint="default" w:ascii="Times New Roman" w:hAnsi="Times New Roman" w:cs="Times New Roman"/>
          <w:bCs/>
          <w:sz w:val="28"/>
          <w:szCs w:val="28"/>
          <w:lang w:val="ru-RU"/>
        </w:rPr>
        <w:t>её</w:t>
      </w:r>
      <w:r>
        <w:rPr>
          <w:rFonts w:hint="default" w:ascii="Times New Roman" w:hAnsi="Times New Roman" w:cs="Times New Roman"/>
          <w:bCs/>
          <w:sz w:val="28"/>
          <w:szCs w:val="28"/>
        </w:rPr>
        <w:t xml:space="preserve"> передачу в уполномоченный на </w:t>
      </w:r>
      <w:r>
        <w:rPr>
          <w:rFonts w:hint="default" w:ascii="Times New Roman" w:hAnsi="Times New Roman" w:cs="Times New Roman"/>
          <w:bCs/>
          <w:sz w:val="28"/>
          <w:szCs w:val="28"/>
          <w:lang w:val="ru-RU"/>
        </w:rPr>
        <w:t>её</w:t>
      </w:r>
      <w:r>
        <w:rPr>
          <w:rFonts w:hint="default" w:ascii="Times New Roman" w:hAnsi="Times New Roman" w:cs="Times New Roman"/>
          <w:bCs/>
          <w:sz w:val="28"/>
          <w:szCs w:val="28"/>
        </w:rPr>
        <w:t xml:space="preserve">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5.4.3. Жалоба должна содержать:</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5.4.5. В случае если жалоба </w:t>
      </w:r>
      <w:r>
        <w:rPr>
          <w:rFonts w:hint="default" w:ascii="Times New Roman" w:hAnsi="Times New Roman" w:cs="Times New Roman"/>
          <w:bCs/>
          <w:sz w:val="28"/>
          <w:szCs w:val="28"/>
          <w:lang w:val="ru-RU"/>
        </w:rPr>
        <w:t>подаётся</w:t>
      </w:r>
      <w:r>
        <w:rPr>
          <w:rFonts w:hint="default" w:ascii="Times New Roman" w:hAnsi="Times New Roman" w:cs="Times New Roman"/>
          <w:bCs/>
          <w:sz w:val="28"/>
          <w:szCs w:val="28"/>
        </w:rPr>
        <w:t xml:space="preserve">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Регионального портала.</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5.5. Сроки рассмотрения жалобы</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w:t>
      </w:r>
      <w:r>
        <w:rPr>
          <w:rFonts w:hint="default" w:ascii="Times New Roman" w:hAnsi="Times New Roman" w:cs="Times New Roman"/>
          <w:bCs/>
          <w:sz w:val="28"/>
          <w:szCs w:val="28"/>
          <w:lang w:val="ru-RU"/>
        </w:rPr>
        <w:t>её</w:t>
      </w:r>
      <w:r>
        <w:rPr>
          <w:rFonts w:hint="default" w:ascii="Times New Roman" w:hAnsi="Times New Roman" w:cs="Times New Roman"/>
          <w:bCs/>
          <w:sz w:val="28"/>
          <w:szCs w:val="28"/>
        </w:rPr>
        <w:t xml:space="preserve">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w:t>
      </w:r>
      <w:r>
        <w:rPr>
          <w:rFonts w:hint="default" w:ascii="Times New Roman" w:hAnsi="Times New Roman" w:cs="Times New Roman"/>
          <w:bCs/>
          <w:sz w:val="28"/>
          <w:szCs w:val="28"/>
          <w:lang w:val="ru-RU"/>
        </w:rPr>
        <w:t>приёме</w:t>
      </w:r>
      <w:r>
        <w:rPr>
          <w:rFonts w:hint="default" w:ascii="Times New Roman" w:hAnsi="Times New Roman" w:cs="Times New Roman"/>
          <w:bCs/>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Pr>
          <w:rFonts w:hint="default" w:ascii="Times New Roman" w:hAnsi="Times New Roman" w:cs="Times New Roman"/>
          <w:bCs/>
          <w:sz w:val="28"/>
          <w:szCs w:val="28"/>
          <w:lang w:val="ru-RU"/>
        </w:rPr>
        <w:t>её</w:t>
      </w:r>
      <w:r>
        <w:rPr>
          <w:rFonts w:hint="default" w:ascii="Times New Roman" w:hAnsi="Times New Roman" w:cs="Times New Roman"/>
          <w:bCs/>
          <w:sz w:val="28"/>
          <w:szCs w:val="28"/>
        </w:rPr>
        <w:t xml:space="preserve"> регистрации.</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5.6.2. По результатам рассмотрения жалобы заявителю не позднее дня, следующего за </w:t>
      </w:r>
      <w:r>
        <w:rPr>
          <w:rFonts w:hint="default" w:ascii="Times New Roman" w:hAnsi="Times New Roman" w:cs="Times New Roman"/>
          <w:bCs/>
          <w:sz w:val="28"/>
          <w:szCs w:val="28"/>
          <w:lang w:val="ru-RU"/>
        </w:rPr>
        <w:t>днём</w:t>
      </w:r>
      <w:r>
        <w:rPr>
          <w:rFonts w:hint="default" w:ascii="Times New Roman" w:hAnsi="Times New Roman" w:cs="Times New Roman"/>
          <w:bCs/>
          <w:sz w:val="28"/>
          <w:szCs w:val="28"/>
        </w:rPr>
        <w:t xml:space="preserve">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принятое по жалобе решение;</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sz w:val="28"/>
          <w:szCs w:val="28"/>
        </w:rPr>
        <w:t xml:space="preserve">в случае признания жалобы подлежащей удовлетворению в ответе заявителю </w:t>
      </w:r>
      <w:r>
        <w:rPr>
          <w:rFonts w:hint="default" w:ascii="Times New Roman" w:hAnsi="Times New Roman" w:cs="Times New Roman"/>
          <w:sz w:val="28"/>
          <w:szCs w:val="28"/>
          <w:lang w:val="ru-RU"/>
        </w:rPr>
        <w:t>деется</w:t>
      </w:r>
      <w:r>
        <w:rPr>
          <w:rFonts w:hint="default" w:ascii="Times New Roman" w:hAnsi="Times New Roman" w:cs="Times New Roman"/>
          <w:sz w:val="28"/>
          <w:szCs w:val="28"/>
        </w:rPr>
        <w:t xml:space="preserve">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hint="default" w:ascii="Times New Roman" w:hAnsi="Times New Roman" w:cs="Times New Roman"/>
          <w:bCs/>
          <w:sz w:val="28"/>
          <w:szCs w:val="28"/>
        </w:rPr>
        <w:t xml:space="preserve">от 27.07.2010 </w:t>
      </w:r>
      <w:r>
        <w:rPr>
          <w:rFonts w:hint="default"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hint="default" w:ascii="Times New Roman" w:hAnsi="Times New Roman" w:cs="Times New Roman"/>
          <w:bCs/>
          <w:sz w:val="28"/>
          <w:szCs w:val="28"/>
        </w:rPr>
        <w:t>.</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w:t>
      </w:r>
      <w:r>
        <w:rPr>
          <w:rFonts w:hint="default" w:ascii="Times New Roman" w:hAnsi="Times New Roman" w:cs="Times New Roman"/>
          <w:bCs/>
          <w:sz w:val="28"/>
          <w:szCs w:val="28"/>
          <w:lang w:val="ru-RU"/>
        </w:rPr>
        <w:t>днём</w:t>
      </w:r>
      <w:r>
        <w:rPr>
          <w:rFonts w:hint="default" w:ascii="Times New Roman" w:hAnsi="Times New Roman" w:cs="Times New Roman"/>
          <w:bCs/>
          <w:sz w:val="28"/>
          <w:szCs w:val="28"/>
        </w:rPr>
        <w:t xml:space="preserve">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ind w:firstLine="709"/>
        <w:jc w:val="both"/>
        <w:rPr>
          <w:rFonts w:hint="default" w:ascii="Times New Roman" w:hAnsi="Times New Roman" w:cs="Times New Roman"/>
          <w:b/>
          <w:bCs/>
          <w:sz w:val="28"/>
          <w:szCs w:val="28"/>
        </w:rPr>
      </w:pPr>
      <w:r>
        <w:rPr>
          <w:rFonts w:hint="default"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hint="default" w:ascii="Times New Roman" w:hAnsi="Times New Roman" w:cs="Times New Roman"/>
          <w:b/>
          <w:bCs/>
          <w:sz w:val="28"/>
          <w:szCs w:val="28"/>
        </w:rPr>
      </w:pP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в Федеральном реестре; </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в Региональном реестре;</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 Едином портале;</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 Региональном портале;</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на информационных </w:t>
      </w:r>
      <w:r>
        <w:rPr>
          <w:rFonts w:hint="default"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при личном обращении заявителя;</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по телефону.</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hint="default"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Pr>
          <w:rFonts w:hint="default" w:ascii="Times New Roman" w:hAnsi="Times New Roman" w:cs="Times New Roman"/>
          <w:bCs/>
          <w:sz w:val="28"/>
          <w:szCs w:val="28"/>
        </w:rPr>
        <w:t>:</w:t>
      </w: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Федеральный закон от 27.07.2010 № 210-ФЗ;</w:t>
      </w:r>
    </w:p>
    <w:p>
      <w:pPr>
        <w:spacing w:after="0" w:line="240" w:lineRule="auto"/>
        <w:ind w:firstLine="709"/>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Pr>
          <w:rFonts w:hint="default" w:ascii="Times New Roman" w:hAnsi="Times New Roman" w:cs="Times New Roman"/>
          <w:bCs/>
          <w:sz w:val="28"/>
          <w:szCs w:val="28"/>
          <w:lang w:val="ru-RU"/>
        </w:rPr>
        <w:t>наделённых</w:t>
      </w:r>
      <w:r>
        <w:rPr>
          <w:rFonts w:hint="default" w:ascii="Times New Roman" w:hAnsi="Times New Roman" w:cs="Times New Roman"/>
          <w:bCs/>
          <w:sz w:val="28"/>
          <w:szCs w:val="28"/>
        </w:rP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pacing w:after="0" w:line="240" w:lineRule="auto"/>
        <w:jc w:val="center"/>
        <w:rPr>
          <w:rFonts w:hint="default" w:ascii="Times New Roman" w:hAnsi="Times New Roman" w:cs="Times New Roman"/>
          <w:bCs/>
          <w:sz w:val="28"/>
          <w:szCs w:val="28"/>
        </w:rPr>
      </w:pPr>
      <w:r>
        <w:rPr>
          <w:rFonts w:hint="default" w:ascii="Times New Roman" w:hAnsi="Times New Roman" w:cs="Times New Roman"/>
          <w:bCs/>
          <w:spacing w:val="-6"/>
          <w:sz w:val="28"/>
          <w:szCs w:val="28"/>
        </w:rPr>
        <w:t>__________</w:t>
      </w:r>
    </w:p>
    <w:p>
      <w:pPr>
        <w:autoSpaceDE w:val="0"/>
        <w:spacing w:after="0" w:line="240" w:lineRule="auto"/>
        <w:ind w:firstLine="709"/>
        <w:jc w:val="both"/>
        <w:rPr>
          <w:rFonts w:hint="default" w:ascii="Times New Roman" w:hAnsi="Times New Roman" w:cs="Times New Roman"/>
          <w:bCs/>
          <w:sz w:val="28"/>
          <w:szCs w:val="28"/>
        </w:rPr>
      </w:pPr>
    </w:p>
    <w:p>
      <w:pPr>
        <w:autoSpaceDE w:val="0"/>
        <w:spacing w:after="0" w:line="240" w:lineRule="auto"/>
        <w:jc w:val="both"/>
        <w:rPr>
          <w:rFonts w:hint="default" w:ascii="Times New Roman" w:hAnsi="Times New Roman" w:cs="Times New Roman"/>
          <w:bCs/>
          <w:sz w:val="28"/>
          <w:szCs w:val="28"/>
        </w:rPr>
      </w:pPr>
    </w:p>
    <w:p>
      <w:pPr>
        <w:keepNext w:val="0"/>
        <w:keepLines w:val="0"/>
        <w:pageBreakBefore w:val="0"/>
        <w:widowControl/>
        <w:shd w:val="clear" w:color="auto" w:fill="FFFFFF"/>
        <w:kinsoku/>
        <w:wordWrap/>
        <w:overflowPunct/>
        <w:topLinePunct w:val="0"/>
        <w:bidi w:val="0"/>
        <w:snapToGrid/>
        <w:spacing w:after="0" w:line="240" w:lineRule="auto"/>
        <w:ind w:left="5387"/>
        <w:jc w:val="right"/>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Приложение № 1</w:t>
      </w:r>
    </w:p>
    <w:p>
      <w:pPr>
        <w:keepNext w:val="0"/>
        <w:keepLines w:val="0"/>
        <w:pageBreakBefore w:val="0"/>
        <w:widowControl/>
        <w:shd w:val="clear" w:color="auto" w:fill="FFFFFF"/>
        <w:kinsoku/>
        <w:wordWrap/>
        <w:overflowPunct/>
        <w:topLinePunct w:val="0"/>
        <w:bidi w:val="0"/>
        <w:snapToGrid/>
        <w:spacing w:after="0" w:line="240" w:lineRule="auto"/>
        <w:ind w:left="5387"/>
        <w:jc w:val="right"/>
        <w:textAlignment w:val="auto"/>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к административному регламенту</w:t>
      </w:r>
    </w:p>
    <w:p>
      <w:pPr>
        <w:keepNext w:val="0"/>
        <w:keepLines w:val="0"/>
        <w:pageBreakBefore w:val="0"/>
        <w:widowControl/>
        <w:shd w:val="clear" w:color="auto" w:fill="FFFFFF"/>
        <w:kinsoku/>
        <w:wordWrap/>
        <w:overflowPunct/>
        <w:topLinePunct w:val="0"/>
        <w:bidi w:val="0"/>
        <w:snapToGrid/>
        <w:spacing w:after="0" w:line="240" w:lineRule="auto"/>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5670"/>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5670"/>
        <w:jc w:val="righ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Главе администрации</w:t>
      </w:r>
      <w:r>
        <w:rPr>
          <w:rFonts w:hint="default" w:ascii="Times New Roman" w:hAnsi="Times New Roman" w:cs="Times New Roman"/>
          <w:sz w:val="28"/>
          <w:szCs w:val="28"/>
          <w:lang w:val="ru-RU"/>
        </w:rPr>
        <w:t xml:space="preserve"> муниципального образования</w:t>
      </w:r>
    </w:p>
    <w:p>
      <w:pPr>
        <w:keepNext w:val="0"/>
        <w:keepLines w:val="0"/>
        <w:pageBreakBefore w:val="0"/>
        <w:widowControl/>
        <w:kinsoku/>
        <w:wordWrap/>
        <w:overflowPunct/>
        <w:topLinePunct w:val="0"/>
        <w:autoSpaceDE w:val="0"/>
        <w:autoSpaceDN w:val="0"/>
        <w:bidi w:val="0"/>
        <w:adjustRightInd w:val="0"/>
        <w:snapToGrid/>
        <w:spacing w:after="0" w:line="240" w:lineRule="auto"/>
        <w:ind w:left="5670"/>
        <w:jc w:val="righ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Советское городское поселение</w:t>
      </w:r>
    </w:p>
    <w:p>
      <w:pPr>
        <w:keepNext w:val="0"/>
        <w:keepLines w:val="0"/>
        <w:pageBreakBefore w:val="0"/>
        <w:widowControl/>
        <w:kinsoku/>
        <w:wordWrap/>
        <w:overflowPunct/>
        <w:topLinePunct w:val="0"/>
        <w:autoSpaceDE w:val="0"/>
        <w:autoSpaceDN w:val="0"/>
        <w:bidi w:val="0"/>
        <w:adjustRightInd w:val="0"/>
        <w:snapToGrid/>
        <w:spacing w:after="0" w:line="240" w:lineRule="auto"/>
        <w:ind w:left="5670"/>
        <w:jc w:val="righ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___________________________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sz w:val="28"/>
          <w:szCs w:val="28"/>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ЗАЯВЛЕНИЕ</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на выдачу разрешения на право организации розничного рынка</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Организация ____________________________________________________________________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полное и (в случае, если имеется) </w:t>
      </w:r>
      <w:r>
        <w:rPr>
          <w:rFonts w:hint="default" w:ascii="Times New Roman" w:hAnsi="Times New Roman" w:cs="Times New Roman"/>
          <w:sz w:val="28"/>
          <w:szCs w:val="28"/>
          <w:lang w:val="ru-RU"/>
        </w:rPr>
        <w:t>сокращённое</w:t>
      </w:r>
      <w:r>
        <w:rPr>
          <w:rFonts w:hint="default" w:ascii="Times New Roman" w:hAnsi="Times New Roman" w:cs="Times New Roman"/>
          <w:sz w:val="28"/>
          <w:szCs w:val="28"/>
        </w:rPr>
        <w:t xml:space="preserve"> наименования,</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в том числе фирменное наименование юридического лица,</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Организационно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правовая форма юридического лица, место его нахождения,</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государственный регистрационный номер записи о создании юридического лица</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и данные документа, подтверждающего факт внесения сведений</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о юридическом лице в Единый государственный реестр,</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идентификационный номер налогоплательщика и данные документа</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 постановке на </w:t>
      </w:r>
      <w:r>
        <w:rPr>
          <w:rFonts w:hint="default" w:ascii="Times New Roman" w:hAnsi="Times New Roman" w:cs="Times New Roman"/>
          <w:sz w:val="28"/>
          <w:szCs w:val="28"/>
          <w:lang w:val="ru-RU"/>
        </w:rPr>
        <w:t>учёт</w:t>
      </w:r>
      <w:r>
        <w:rPr>
          <w:rFonts w:hint="default" w:ascii="Times New Roman" w:hAnsi="Times New Roman" w:cs="Times New Roman"/>
          <w:sz w:val="28"/>
          <w:szCs w:val="28"/>
        </w:rPr>
        <w:t xml:space="preserve"> в налоговом органе</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просит выдать разрешение на право организации розничного рынка.</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Тип рынка: ____________________________________________________________________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Место расположения объекта или объектов недвижимости: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(указывается полный адрес)</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________________                                      </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_____________________</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(дата)                                                 </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(подпись)</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708"/>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Заявление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печатью юридического лица (при наличии печати), от имени которого </w:t>
      </w:r>
      <w:r>
        <w:rPr>
          <w:rFonts w:hint="default" w:ascii="Times New Roman" w:hAnsi="Times New Roman" w:cs="Times New Roman"/>
          <w:sz w:val="28"/>
          <w:szCs w:val="28"/>
          <w:lang w:val="ru-RU"/>
        </w:rPr>
        <w:t>подаётся</w:t>
      </w:r>
      <w:r>
        <w:rPr>
          <w:rFonts w:hint="default" w:ascii="Times New Roman" w:hAnsi="Times New Roman" w:cs="Times New Roman"/>
          <w:sz w:val="28"/>
          <w:szCs w:val="28"/>
        </w:rPr>
        <w:t xml:space="preserve"> заявление.</w:t>
      </w:r>
    </w:p>
    <w:p>
      <w:pPr>
        <w:shd w:val="clear" w:color="auto" w:fill="FFFFFF"/>
        <w:spacing w:after="0" w:line="240" w:lineRule="auto"/>
        <w:ind w:left="5387"/>
        <w:jc w:val="right"/>
        <w:rPr>
          <w:rFonts w:hint="default" w:ascii="Times New Roman" w:hAnsi="Times New Roman" w:eastAsia="Times New Roman" w:cs="Times New Roman"/>
          <w:color w:val="000000"/>
          <w:sz w:val="28"/>
          <w:szCs w:val="28"/>
          <w:lang w:eastAsia="ru-RU"/>
        </w:rPr>
      </w:pPr>
      <w:r>
        <w:rPr>
          <w:rFonts w:hint="default" w:ascii="Times New Roman" w:hAnsi="Times New Roman" w:cs="Times New Roman"/>
          <w:sz w:val="28"/>
          <w:szCs w:val="28"/>
        </w:rPr>
        <w:br w:type="page"/>
      </w:r>
      <w:r>
        <w:rPr>
          <w:rFonts w:hint="default" w:ascii="Times New Roman" w:hAnsi="Times New Roman" w:eastAsia="Times New Roman" w:cs="Times New Roman"/>
          <w:color w:val="000000"/>
          <w:sz w:val="28"/>
          <w:szCs w:val="28"/>
          <w:lang w:eastAsia="ru-RU"/>
        </w:rPr>
        <w:t>Приложение № 2</w:t>
      </w:r>
    </w:p>
    <w:p>
      <w:pPr>
        <w:shd w:val="clear" w:color="auto" w:fill="FFFFFF"/>
        <w:spacing w:after="0" w:line="240" w:lineRule="auto"/>
        <w:ind w:left="5387"/>
        <w:jc w:val="right"/>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к административному регламенту</w:t>
      </w:r>
    </w:p>
    <w:p>
      <w:pPr>
        <w:autoSpaceDE w:val="0"/>
        <w:autoSpaceDN w:val="0"/>
        <w:adjustRightInd w:val="0"/>
        <w:spacing w:after="0" w:line="240" w:lineRule="auto"/>
        <w:ind w:firstLine="708"/>
        <w:jc w:val="both"/>
        <w:rPr>
          <w:rFonts w:hint="default" w:ascii="Times New Roman" w:hAnsi="Times New Roman" w:cs="Times New Roman"/>
          <w:sz w:val="28"/>
          <w:szCs w:val="28"/>
        </w:rPr>
      </w:pPr>
    </w:p>
    <w:p>
      <w:pPr>
        <w:widowControl w:val="0"/>
        <w:autoSpaceDE w:val="0"/>
        <w:autoSpaceDN w:val="0"/>
        <w:adjustRightInd w:val="0"/>
        <w:spacing w:after="0" w:line="240" w:lineRule="auto"/>
        <w:jc w:val="both"/>
        <w:rPr>
          <w:rFonts w:hint="default" w:ascii="Times New Roman" w:hAnsi="Times New Roman" w:cs="Times New Roman"/>
          <w:sz w:val="28"/>
          <w:szCs w:val="28"/>
          <w:vertAlign w:val="superscript"/>
        </w:rPr>
      </w:pPr>
    </w:p>
    <w:tbl>
      <w:tblPr>
        <w:tblStyle w:val="8"/>
        <w:tblW w:w="0" w:type="auto"/>
        <w:jc w:val="center"/>
        <w:tblLayout w:type="fixed"/>
        <w:tblCellMar>
          <w:top w:w="0" w:type="dxa"/>
          <w:left w:w="108" w:type="dxa"/>
          <w:bottom w:w="0" w:type="dxa"/>
          <w:right w:w="108" w:type="dxa"/>
        </w:tblCellMar>
      </w:tblPr>
      <w:tblGrid>
        <w:gridCol w:w="4558"/>
        <w:gridCol w:w="4728"/>
      </w:tblGrid>
      <w:tr>
        <w:tblPrEx>
          <w:tblCellMar>
            <w:top w:w="0" w:type="dxa"/>
            <w:left w:w="108" w:type="dxa"/>
            <w:bottom w:w="0" w:type="dxa"/>
            <w:right w:w="108" w:type="dxa"/>
          </w:tblCellMar>
        </w:tblPrEx>
        <w:trPr>
          <w:trHeight w:val="2019" w:hRule="atLeast"/>
          <w:jc w:val="center"/>
        </w:trPr>
        <w:tc>
          <w:tcPr>
            <w:tcW w:w="4558" w:type="dxa"/>
            <w:tcBorders>
              <w:top w:val="single" w:color="000000" w:sz="4" w:space="0"/>
              <w:left w:val="single" w:color="000000" w:sz="4" w:space="0"/>
              <w:bottom w:val="single" w:color="000000" w:sz="4" w:space="0"/>
            </w:tcBorders>
            <w:shd w:val="clear" w:color="auto" w:fill="auto"/>
            <w:noWrap w:val="0"/>
            <w:vAlign w:val="center"/>
          </w:tcPr>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наименование и реквизиты</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органа, предоставляющего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муниципальную услугу</w:t>
            </w:r>
          </w:p>
          <w:p>
            <w:pPr>
              <w:pStyle w:val="16"/>
              <w:rPr>
                <w:rFonts w:hint="default" w:ascii="Times New Roman" w:hAnsi="Times New Roman" w:cs="Times New Roman"/>
                <w:sz w:val="28"/>
                <w:szCs w:val="28"/>
              </w:rPr>
            </w:pPr>
          </w:p>
        </w:tc>
        <w:tc>
          <w:tcPr>
            <w:tcW w:w="4728" w:type="dxa"/>
            <w:tcBorders>
              <w:left w:val="single" w:color="000000" w:sz="4" w:space="0"/>
            </w:tcBorders>
            <w:shd w:val="clear" w:color="auto" w:fill="auto"/>
            <w:noWrap w:val="0"/>
            <w:vAlign w:val="top"/>
          </w:tcPr>
          <w:p>
            <w:pPr>
              <w:pStyle w:val="16"/>
              <w:rPr>
                <w:rFonts w:hint="default" w:ascii="Times New Roman" w:hAnsi="Times New Roman" w:cs="Times New Roman"/>
                <w:sz w:val="28"/>
                <w:szCs w:val="28"/>
              </w:rPr>
            </w:pPr>
            <w:r>
              <w:rPr>
                <w:rFonts w:hint="default" w:ascii="Times New Roman" w:hAnsi="Times New Roman" w:cs="Times New Roman"/>
                <w:sz w:val="28"/>
                <w:szCs w:val="28"/>
              </w:rPr>
              <w:t>___________________________</w:t>
            </w:r>
          </w:p>
          <w:p>
            <w:pPr>
              <w:pStyle w:val="17"/>
              <w:rPr>
                <w:rFonts w:hint="default" w:ascii="Times New Roman" w:hAnsi="Times New Roman" w:cs="Times New Roman"/>
                <w:sz w:val="28"/>
                <w:szCs w:val="28"/>
              </w:rPr>
            </w:pPr>
            <w:r>
              <w:rPr>
                <w:rFonts w:hint="default" w:ascii="Times New Roman" w:hAnsi="Times New Roman" w:cs="Times New Roman"/>
                <w:sz w:val="28"/>
                <w:szCs w:val="28"/>
              </w:rPr>
              <w:t xml:space="preserve">                       Ф.И.О. заявителя</w:t>
            </w:r>
          </w:p>
        </w:tc>
      </w:tr>
    </w:tbl>
    <w:p>
      <w:pPr>
        <w:spacing w:after="0" w:line="240" w:lineRule="auto"/>
        <w:rPr>
          <w:rFonts w:hint="default" w:ascii="Times New Roman" w:hAnsi="Times New Roman" w:cs="Times New Roman"/>
          <w:sz w:val="28"/>
          <w:szCs w:val="28"/>
        </w:rPr>
      </w:pPr>
    </w:p>
    <w:p>
      <w:pPr>
        <w:spacing w:after="0" w:line="240" w:lineRule="auto"/>
        <w:jc w:val="center"/>
        <w:rPr>
          <w:rFonts w:hint="default" w:ascii="Times New Roman" w:hAnsi="Times New Roman" w:cs="Times New Roman"/>
          <w:b/>
          <w:bCs/>
          <w:iCs/>
          <w:sz w:val="28"/>
          <w:szCs w:val="28"/>
        </w:rPr>
      </w:pPr>
      <w:r>
        <w:rPr>
          <w:rFonts w:hint="default" w:ascii="Times New Roman" w:hAnsi="Times New Roman" w:cs="Times New Roman"/>
          <w:b/>
          <w:bCs/>
          <w:iCs/>
          <w:sz w:val="28"/>
          <w:szCs w:val="28"/>
        </w:rPr>
        <w:t xml:space="preserve">Уведомление о </w:t>
      </w:r>
      <w:r>
        <w:rPr>
          <w:rFonts w:hint="default" w:ascii="Times New Roman" w:hAnsi="Times New Roman" w:cs="Times New Roman"/>
          <w:b/>
          <w:bCs/>
          <w:iCs/>
          <w:sz w:val="28"/>
          <w:szCs w:val="28"/>
          <w:lang w:val="ru-RU"/>
        </w:rPr>
        <w:t>приёме</w:t>
      </w:r>
      <w:r>
        <w:rPr>
          <w:rFonts w:hint="default" w:ascii="Times New Roman" w:hAnsi="Times New Roman" w:cs="Times New Roman"/>
          <w:b/>
          <w:bCs/>
          <w:iCs/>
          <w:sz w:val="28"/>
          <w:szCs w:val="28"/>
        </w:rPr>
        <w:t xml:space="preserve"> заявления и документов </w:t>
      </w:r>
    </w:p>
    <w:p>
      <w:pPr>
        <w:spacing w:after="0" w:line="240" w:lineRule="auto"/>
        <w:jc w:val="center"/>
        <w:rPr>
          <w:rFonts w:hint="default" w:ascii="Times New Roman" w:hAnsi="Times New Roman" w:cs="Times New Roman"/>
          <w:sz w:val="28"/>
          <w:szCs w:val="28"/>
        </w:rPr>
      </w:pPr>
      <w:r>
        <w:rPr>
          <w:rFonts w:hint="default" w:ascii="Times New Roman" w:hAnsi="Times New Roman" w:cs="Times New Roman"/>
          <w:b/>
          <w:bCs/>
          <w:iCs/>
          <w:sz w:val="28"/>
          <w:szCs w:val="28"/>
        </w:rPr>
        <w:t>для предоставления муниципальной услуги</w:t>
      </w:r>
    </w:p>
    <w:p>
      <w:pPr>
        <w:spacing w:after="0" w:line="240" w:lineRule="auto"/>
        <w:rPr>
          <w:rFonts w:hint="default" w:ascii="Times New Roman" w:hAnsi="Times New Roman" w:cs="Times New Roman"/>
          <w:sz w:val="28"/>
          <w:szCs w:val="28"/>
        </w:rPr>
      </w:pPr>
    </w:p>
    <w:p>
      <w:pPr>
        <w:spacing w:after="0" w:line="240" w:lineRule="auto"/>
        <w:ind w:firstLine="708"/>
        <w:rPr>
          <w:rFonts w:hint="default" w:ascii="Times New Roman" w:hAnsi="Times New Roman" w:cs="Times New Roman"/>
          <w:sz w:val="28"/>
          <w:szCs w:val="28"/>
        </w:rPr>
      </w:pPr>
      <w:r>
        <w:rPr>
          <w:rFonts w:hint="default" w:ascii="Times New Roman" w:hAnsi="Times New Roman" w:cs="Times New Roman"/>
          <w:sz w:val="28"/>
          <w:szCs w:val="28"/>
        </w:rPr>
        <w:t>Настоящим уведомляем о том, что для получения муниципальной услуги «Выдача разрешений на право организации розничных рынков на территории муниципального образования» от Вас приняты следующие документы:</w:t>
      </w:r>
    </w:p>
    <w:p>
      <w:pPr>
        <w:spacing w:after="0" w:line="240" w:lineRule="auto"/>
        <w:rPr>
          <w:rFonts w:hint="default" w:ascii="Times New Roman" w:hAnsi="Times New Roman" w:cs="Times New Roman"/>
          <w:sz w:val="28"/>
          <w:szCs w:val="28"/>
        </w:rPr>
      </w:pPr>
    </w:p>
    <w:tbl>
      <w:tblPr>
        <w:tblStyle w:val="8"/>
        <w:tblW w:w="0" w:type="auto"/>
        <w:jc w:val="center"/>
        <w:tblLayout w:type="fixed"/>
        <w:tblCellMar>
          <w:top w:w="0" w:type="dxa"/>
          <w:left w:w="108" w:type="dxa"/>
          <w:bottom w:w="0" w:type="dxa"/>
          <w:right w:w="108" w:type="dxa"/>
        </w:tblCellMar>
      </w:tblPr>
      <w:tblGrid>
        <w:gridCol w:w="709"/>
        <w:gridCol w:w="1985"/>
        <w:gridCol w:w="2126"/>
        <w:gridCol w:w="2126"/>
        <w:gridCol w:w="2136"/>
      </w:tblGrid>
      <w:tr>
        <w:tblPrEx>
          <w:tblCellMar>
            <w:top w:w="0" w:type="dxa"/>
            <w:left w:w="108" w:type="dxa"/>
            <w:bottom w:w="0" w:type="dxa"/>
            <w:right w:w="108" w:type="dxa"/>
          </w:tblCellMar>
        </w:tblPrEx>
        <w:trPr>
          <w:jc w:val="center"/>
        </w:trPr>
        <w:tc>
          <w:tcPr>
            <w:tcW w:w="709" w:type="dxa"/>
            <w:tcBorders>
              <w:top w:val="single" w:color="000000" w:sz="4" w:space="0"/>
              <w:left w:val="single" w:color="000000" w:sz="4" w:space="0"/>
              <w:bottom w:val="single" w:color="000000" w:sz="4" w:space="0"/>
            </w:tcBorders>
            <w:shd w:val="clear" w:color="auto" w:fill="auto"/>
            <w:noWrap w:val="0"/>
            <w:vAlign w:val="center"/>
          </w:tcPr>
          <w:p>
            <w:pPr>
              <w:pStyle w:val="16"/>
              <w:rPr>
                <w:rFonts w:hint="default" w:ascii="Times New Roman" w:hAnsi="Times New Roman" w:cs="Times New Roman"/>
                <w:sz w:val="28"/>
                <w:szCs w:val="28"/>
              </w:rPr>
            </w:pPr>
            <w:r>
              <w:rPr>
                <w:rFonts w:hint="default" w:ascii="Times New Roman" w:hAnsi="Times New Roman" w:cs="Times New Roman"/>
                <w:sz w:val="28"/>
                <w:szCs w:val="28"/>
              </w:rPr>
              <w:t>№ п/п</w:t>
            </w:r>
          </w:p>
        </w:tc>
        <w:tc>
          <w:tcPr>
            <w:tcW w:w="1985" w:type="dxa"/>
            <w:tcBorders>
              <w:top w:val="single" w:color="000000" w:sz="4" w:space="0"/>
              <w:left w:val="single" w:color="000000" w:sz="4" w:space="0"/>
              <w:bottom w:val="single" w:color="000000" w:sz="4" w:space="0"/>
            </w:tcBorders>
            <w:shd w:val="clear" w:color="auto" w:fill="auto"/>
            <w:noWrap w:val="0"/>
            <w:vAlign w:val="center"/>
          </w:tcPr>
          <w:p>
            <w:pPr>
              <w:pStyle w:val="16"/>
              <w:rPr>
                <w:rFonts w:hint="default" w:ascii="Times New Roman" w:hAnsi="Times New Roman" w:cs="Times New Roman"/>
                <w:sz w:val="28"/>
                <w:szCs w:val="28"/>
              </w:rPr>
            </w:pPr>
            <w:r>
              <w:rPr>
                <w:rFonts w:hint="default" w:ascii="Times New Roman" w:hAnsi="Times New Roman" w:cs="Times New Roman"/>
                <w:sz w:val="28"/>
                <w:szCs w:val="28"/>
              </w:rPr>
              <w:t>Наименование документа</w:t>
            </w:r>
          </w:p>
        </w:tc>
        <w:tc>
          <w:tcPr>
            <w:tcW w:w="2126" w:type="dxa"/>
            <w:tcBorders>
              <w:top w:val="single" w:color="000000" w:sz="4" w:space="0"/>
              <w:left w:val="single" w:color="000000" w:sz="4" w:space="0"/>
              <w:bottom w:val="single" w:color="000000" w:sz="4" w:space="0"/>
            </w:tcBorders>
            <w:shd w:val="clear" w:color="auto" w:fill="auto"/>
            <w:noWrap w:val="0"/>
            <w:vAlign w:val="center"/>
          </w:tcPr>
          <w:p>
            <w:pPr>
              <w:pStyle w:val="16"/>
              <w:rPr>
                <w:rFonts w:hint="default" w:ascii="Times New Roman" w:hAnsi="Times New Roman" w:cs="Times New Roman"/>
                <w:sz w:val="28"/>
                <w:szCs w:val="28"/>
              </w:rPr>
            </w:pPr>
            <w:r>
              <w:rPr>
                <w:rFonts w:hint="default" w:ascii="Times New Roman" w:hAnsi="Times New Roman" w:cs="Times New Roman"/>
                <w:sz w:val="28"/>
                <w:szCs w:val="28"/>
              </w:rPr>
              <w:t>Вид документа (оригинал, нотариальная копия, ксерокопия)</w:t>
            </w:r>
          </w:p>
        </w:tc>
        <w:tc>
          <w:tcPr>
            <w:tcW w:w="2126" w:type="dxa"/>
            <w:tcBorders>
              <w:top w:val="single" w:color="000000" w:sz="4" w:space="0"/>
              <w:left w:val="single" w:color="000000" w:sz="4" w:space="0"/>
              <w:bottom w:val="single" w:color="000000" w:sz="4" w:space="0"/>
            </w:tcBorders>
            <w:shd w:val="clear" w:color="auto" w:fill="auto"/>
            <w:noWrap w:val="0"/>
            <w:vAlign w:val="center"/>
          </w:tcPr>
          <w:p>
            <w:pPr>
              <w:pStyle w:val="16"/>
              <w:rPr>
                <w:rFonts w:hint="default" w:ascii="Times New Roman" w:hAnsi="Times New Roman" w:cs="Times New Roman"/>
                <w:sz w:val="28"/>
                <w:szCs w:val="28"/>
              </w:rPr>
            </w:pPr>
            <w:r>
              <w:rPr>
                <w:rFonts w:hint="default" w:ascii="Times New Roman" w:hAnsi="Times New Roman" w:cs="Times New Roman"/>
                <w:sz w:val="28"/>
                <w:szCs w:val="28"/>
              </w:rPr>
              <w:t>Реквизиты документа (дата выдачи, номер, кем выдан, иное)</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6"/>
              <w:rPr>
                <w:rFonts w:hint="default" w:ascii="Times New Roman" w:hAnsi="Times New Roman" w:cs="Times New Roman"/>
                <w:sz w:val="28"/>
                <w:szCs w:val="28"/>
              </w:rPr>
            </w:pPr>
            <w:r>
              <w:rPr>
                <w:rFonts w:hint="default" w:ascii="Times New Roman" w:hAnsi="Times New Roman" w:cs="Times New Roman"/>
                <w:sz w:val="28"/>
                <w:szCs w:val="28"/>
              </w:rPr>
              <w:t>Количество листов</w:t>
            </w:r>
          </w:p>
        </w:tc>
      </w:tr>
      <w:tr>
        <w:tblPrEx>
          <w:tblCellMar>
            <w:top w:w="0" w:type="dxa"/>
            <w:left w:w="108" w:type="dxa"/>
            <w:bottom w:w="0" w:type="dxa"/>
            <w:right w:w="108" w:type="dxa"/>
          </w:tblCellMar>
        </w:tblPrEx>
        <w:trPr>
          <w:trHeight w:val="567" w:hRule="atLeast"/>
          <w:jc w:val="center"/>
        </w:trPr>
        <w:tc>
          <w:tcPr>
            <w:tcW w:w="709"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1985"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26"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26"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7"/>
              <w:rPr>
                <w:rFonts w:hint="default" w:ascii="Times New Roman" w:hAnsi="Times New Roman" w:cs="Times New Roman"/>
                <w:sz w:val="28"/>
                <w:szCs w:val="28"/>
              </w:rPr>
            </w:pPr>
          </w:p>
        </w:tc>
      </w:tr>
      <w:tr>
        <w:tblPrEx>
          <w:tblCellMar>
            <w:top w:w="0" w:type="dxa"/>
            <w:left w:w="108" w:type="dxa"/>
            <w:bottom w:w="0" w:type="dxa"/>
            <w:right w:w="108" w:type="dxa"/>
          </w:tblCellMar>
        </w:tblPrEx>
        <w:trPr>
          <w:trHeight w:val="567" w:hRule="atLeast"/>
          <w:jc w:val="center"/>
        </w:trPr>
        <w:tc>
          <w:tcPr>
            <w:tcW w:w="709"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1985"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26"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26"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7"/>
              <w:rPr>
                <w:rFonts w:hint="default" w:ascii="Times New Roman" w:hAnsi="Times New Roman" w:cs="Times New Roman"/>
                <w:sz w:val="28"/>
                <w:szCs w:val="28"/>
              </w:rPr>
            </w:pPr>
          </w:p>
        </w:tc>
      </w:tr>
      <w:tr>
        <w:tblPrEx>
          <w:tblCellMar>
            <w:top w:w="0" w:type="dxa"/>
            <w:left w:w="108" w:type="dxa"/>
            <w:bottom w:w="0" w:type="dxa"/>
            <w:right w:w="108" w:type="dxa"/>
          </w:tblCellMar>
        </w:tblPrEx>
        <w:trPr>
          <w:trHeight w:val="567" w:hRule="atLeast"/>
          <w:jc w:val="center"/>
        </w:trPr>
        <w:tc>
          <w:tcPr>
            <w:tcW w:w="709"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1985"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26"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26"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7"/>
              <w:rPr>
                <w:rFonts w:hint="default" w:ascii="Times New Roman" w:hAnsi="Times New Roman" w:cs="Times New Roman"/>
                <w:sz w:val="28"/>
                <w:szCs w:val="28"/>
              </w:rPr>
            </w:pPr>
          </w:p>
        </w:tc>
      </w:tr>
      <w:tr>
        <w:tblPrEx>
          <w:tblCellMar>
            <w:top w:w="0" w:type="dxa"/>
            <w:left w:w="108" w:type="dxa"/>
            <w:bottom w:w="0" w:type="dxa"/>
            <w:right w:w="108" w:type="dxa"/>
          </w:tblCellMar>
        </w:tblPrEx>
        <w:trPr>
          <w:trHeight w:val="567" w:hRule="atLeast"/>
          <w:jc w:val="center"/>
        </w:trPr>
        <w:tc>
          <w:tcPr>
            <w:tcW w:w="709"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1985"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26"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26"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7"/>
              <w:rPr>
                <w:rFonts w:hint="default" w:ascii="Times New Roman" w:hAnsi="Times New Roman" w:cs="Times New Roman"/>
                <w:sz w:val="28"/>
                <w:szCs w:val="28"/>
              </w:rPr>
            </w:pPr>
          </w:p>
        </w:tc>
      </w:tr>
      <w:tr>
        <w:tblPrEx>
          <w:tblCellMar>
            <w:top w:w="0" w:type="dxa"/>
            <w:left w:w="108" w:type="dxa"/>
            <w:bottom w:w="0" w:type="dxa"/>
            <w:right w:w="108" w:type="dxa"/>
          </w:tblCellMar>
        </w:tblPrEx>
        <w:trPr>
          <w:trHeight w:val="567" w:hRule="atLeast"/>
          <w:jc w:val="center"/>
        </w:trPr>
        <w:tc>
          <w:tcPr>
            <w:tcW w:w="709"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1985"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26"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26" w:type="dxa"/>
            <w:tcBorders>
              <w:top w:val="single" w:color="000000" w:sz="4" w:space="0"/>
              <w:left w:val="single" w:color="000000" w:sz="4" w:space="0"/>
              <w:bottom w:val="single" w:color="000000" w:sz="4" w:space="0"/>
            </w:tcBorders>
            <w:shd w:val="clear" w:color="auto" w:fill="auto"/>
            <w:noWrap w:val="0"/>
            <w:vAlign w:val="top"/>
          </w:tcPr>
          <w:p>
            <w:pPr>
              <w:pStyle w:val="17"/>
              <w:rPr>
                <w:rFonts w:hint="default" w:ascii="Times New Roman" w:hAnsi="Times New Roman" w:cs="Times New Roman"/>
                <w:sz w:val="28"/>
                <w:szCs w:val="28"/>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7"/>
              <w:rPr>
                <w:rFonts w:hint="default" w:ascii="Times New Roman" w:hAnsi="Times New Roman" w:cs="Times New Roman"/>
                <w:sz w:val="28"/>
                <w:szCs w:val="28"/>
              </w:rPr>
            </w:pPr>
          </w:p>
        </w:tc>
      </w:tr>
    </w:tbl>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Всего принято ____________ документов на ____________ листах.</w:t>
      </w:r>
    </w:p>
    <w:p>
      <w:pPr>
        <w:spacing w:after="0" w:line="240" w:lineRule="auto"/>
        <w:rPr>
          <w:rFonts w:hint="default" w:ascii="Times New Roman" w:hAnsi="Times New Roman" w:cs="Times New Roman"/>
          <w:sz w:val="28"/>
          <w:szCs w:val="28"/>
        </w:rPr>
      </w:pPr>
    </w:p>
    <w:tbl>
      <w:tblPr>
        <w:tblStyle w:val="8"/>
        <w:tblW w:w="0" w:type="auto"/>
        <w:jc w:val="center"/>
        <w:tblLayout w:type="fixed"/>
        <w:tblCellMar>
          <w:top w:w="0" w:type="dxa"/>
          <w:left w:w="108" w:type="dxa"/>
          <w:bottom w:w="0" w:type="dxa"/>
          <w:right w:w="108" w:type="dxa"/>
        </w:tblCellMar>
      </w:tblPr>
      <w:tblGrid>
        <w:gridCol w:w="2209"/>
        <w:gridCol w:w="1920"/>
        <w:gridCol w:w="272"/>
        <w:gridCol w:w="2046"/>
        <w:gridCol w:w="272"/>
        <w:gridCol w:w="1558"/>
        <w:gridCol w:w="901"/>
      </w:tblGrid>
      <w:tr>
        <w:tblPrEx>
          <w:tblCellMar>
            <w:top w:w="0" w:type="dxa"/>
            <w:left w:w="108" w:type="dxa"/>
            <w:bottom w:w="0" w:type="dxa"/>
            <w:right w:w="108" w:type="dxa"/>
          </w:tblCellMar>
        </w:tblPrEx>
        <w:trPr>
          <w:jc w:val="center"/>
        </w:trPr>
        <w:tc>
          <w:tcPr>
            <w:tcW w:w="2209" w:type="dxa"/>
            <w:shd w:val="clear" w:color="auto" w:fill="auto"/>
            <w:noWrap w:val="0"/>
            <w:vAlign w:val="top"/>
          </w:tcPr>
          <w:p>
            <w:pPr>
              <w:pStyle w:val="16"/>
              <w:jc w:val="left"/>
              <w:rPr>
                <w:rFonts w:hint="default" w:ascii="Times New Roman" w:hAnsi="Times New Roman" w:cs="Times New Roman"/>
                <w:sz w:val="28"/>
                <w:szCs w:val="28"/>
              </w:rPr>
            </w:pPr>
            <w:r>
              <w:rPr>
                <w:rFonts w:hint="default" w:ascii="Times New Roman" w:hAnsi="Times New Roman" w:cs="Times New Roman"/>
                <w:b w:val="0"/>
                <w:sz w:val="28"/>
                <w:szCs w:val="28"/>
              </w:rPr>
              <w:t>Документы передал</w:t>
            </w:r>
            <w:r>
              <w:rPr>
                <w:rFonts w:hint="default" w:ascii="Times New Roman" w:hAnsi="Times New Roman" w:cs="Times New Roman"/>
                <w:sz w:val="28"/>
                <w:szCs w:val="28"/>
              </w:rPr>
              <w:t>:</w:t>
            </w:r>
          </w:p>
        </w:tc>
        <w:tc>
          <w:tcPr>
            <w:tcW w:w="1920" w:type="dxa"/>
            <w:tcBorders>
              <w:bottom w:val="single" w:color="000000" w:sz="4" w:space="0"/>
            </w:tcBorders>
            <w:shd w:val="clear" w:color="auto" w:fill="auto"/>
            <w:noWrap w:val="0"/>
            <w:vAlign w:val="top"/>
          </w:tcPr>
          <w:p>
            <w:pPr>
              <w:pStyle w:val="16"/>
              <w:rPr>
                <w:rFonts w:hint="default" w:ascii="Times New Roman" w:hAnsi="Times New Roman" w:cs="Times New Roman"/>
                <w:sz w:val="28"/>
                <w:szCs w:val="28"/>
              </w:rPr>
            </w:pPr>
          </w:p>
        </w:tc>
        <w:tc>
          <w:tcPr>
            <w:tcW w:w="272" w:type="dxa"/>
            <w:shd w:val="clear" w:color="auto" w:fill="auto"/>
            <w:noWrap w:val="0"/>
            <w:vAlign w:val="top"/>
          </w:tcPr>
          <w:p>
            <w:pPr>
              <w:pStyle w:val="16"/>
              <w:rPr>
                <w:rFonts w:hint="default" w:ascii="Times New Roman" w:hAnsi="Times New Roman" w:cs="Times New Roman"/>
                <w:sz w:val="28"/>
                <w:szCs w:val="28"/>
              </w:rPr>
            </w:pPr>
          </w:p>
        </w:tc>
        <w:tc>
          <w:tcPr>
            <w:tcW w:w="2046" w:type="dxa"/>
            <w:tcBorders>
              <w:bottom w:val="single" w:color="000000" w:sz="4" w:space="0"/>
            </w:tcBorders>
            <w:shd w:val="clear" w:color="auto" w:fill="auto"/>
            <w:noWrap w:val="0"/>
            <w:vAlign w:val="top"/>
          </w:tcPr>
          <w:p>
            <w:pPr>
              <w:pStyle w:val="16"/>
              <w:rPr>
                <w:rFonts w:hint="default" w:ascii="Times New Roman" w:hAnsi="Times New Roman" w:cs="Times New Roman"/>
                <w:sz w:val="28"/>
                <w:szCs w:val="28"/>
              </w:rPr>
            </w:pPr>
          </w:p>
        </w:tc>
        <w:tc>
          <w:tcPr>
            <w:tcW w:w="272" w:type="dxa"/>
            <w:shd w:val="clear" w:color="auto" w:fill="auto"/>
            <w:noWrap w:val="0"/>
            <w:vAlign w:val="top"/>
          </w:tcPr>
          <w:p>
            <w:pPr>
              <w:pStyle w:val="16"/>
              <w:rPr>
                <w:rFonts w:hint="default" w:ascii="Times New Roman" w:hAnsi="Times New Roman" w:cs="Times New Roman"/>
                <w:sz w:val="28"/>
                <w:szCs w:val="28"/>
              </w:rPr>
            </w:pPr>
          </w:p>
        </w:tc>
        <w:tc>
          <w:tcPr>
            <w:tcW w:w="1558" w:type="dxa"/>
            <w:tcBorders>
              <w:bottom w:val="single" w:color="000000" w:sz="4" w:space="0"/>
            </w:tcBorders>
            <w:shd w:val="clear" w:color="auto" w:fill="auto"/>
            <w:noWrap w:val="0"/>
            <w:vAlign w:val="top"/>
          </w:tcPr>
          <w:p>
            <w:pPr>
              <w:pStyle w:val="16"/>
              <w:rPr>
                <w:rFonts w:hint="default" w:ascii="Times New Roman" w:hAnsi="Times New Roman" w:cs="Times New Roman"/>
                <w:sz w:val="28"/>
                <w:szCs w:val="28"/>
              </w:rPr>
            </w:pPr>
          </w:p>
        </w:tc>
        <w:tc>
          <w:tcPr>
            <w:tcW w:w="901" w:type="dxa"/>
            <w:shd w:val="clear" w:color="auto" w:fill="auto"/>
            <w:noWrap w:val="0"/>
            <w:vAlign w:val="top"/>
          </w:tcPr>
          <w:p>
            <w:pPr>
              <w:pStyle w:val="16"/>
              <w:rPr>
                <w:rFonts w:hint="default" w:ascii="Times New Roman" w:hAnsi="Times New Roman" w:cs="Times New Roman"/>
                <w:sz w:val="28"/>
                <w:szCs w:val="28"/>
              </w:rPr>
            </w:pPr>
            <w:r>
              <w:rPr>
                <w:rFonts w:hint="default" w:ascii="Times New Roman" w:hAnsi="Times New Roman" w:cs="Times New Roman"/>
                <w:sz w:val="28"/>
                <w:szCs w:val="28"/>
              </w:rPr>
              <w:t>г.</w:t>
            </w:r>
          </w:p>
        </w:tc>
      </w:tr>
      <w:tr>
        <w:tblPrEx>
          <w:tblCellMar>
            <w:top w:w="0" w:type="dxa"/>
            <w:left w:w="108" w:type="dxa"/>
            <w:bottom w:w="0" w:type="dxa"/>
            <w:right w:w="108" w:type="dxa"/>
          </w:tblCellMar>
        </w:tblPrEx>
        <w:trPr>
          <w:jc w:val="center"/>
        </w:trPr>
        <w:tc>
          <w:tcPr>
            <w:tcW w:w="2209" w:type="dxa"/>
            <w:shd w:val="clear" w:color="auto" w:fill="auto"/>
            <w:noWrap w:val="0"/>
            <w:vAlign w:val="top"/>
          </w:tcPr>
          <w:p>
            <w:pPr>
              <w:pStyle w:val="17"/>
              <w:rPr>
                <w:rFonts w:hint="default" w:ascii="Times New Roman" w:hAnsi="Times New Roman" w:cs="Times New Roman"/>
                <w:sz w:val="28"/>
                <w:szCs w:val="28"/>
              </w:rPr>
            </w:pPr>
          </w:p>
        </w:tc>
        <w:tc>
          <w:tcPr>
            <w:tcW w:w="1920" w:type="dxa"/>
            <w:tcBorders>
              <w:top w:val="single" w:color="000000" w:sz="4" w:space="0"/>
            </w:tcBorders>
            <w:shd w:val="clear" w:color="auto" w:fill="auto"/>
            <w:noWrap w:val="0"/>
            <w:vAlign w:val="top"/>
          </w:tcPr>
          <w:p>
            <w:pPr>
              <w:pStyle w:val="17"/>
              <w:rPr>
                <w:rFonts w:hint="default" w:ascii="Times New Roman" w:hAnsi="Times New Roman" w:cs="Times New Roman"/>
                <w:sz w:val="28"/>
                <w:szCs w:val="28"/>
              </w:rPr>
            </w:pPr>
            <w:r>
              <w:rPr>
                <w:rFonts w:hint="default" w:ascii="Times New Roman" w:hAnsi="Times New Roman" w:cs="Times New Roman"/>
                <w:sz w:val="28"/>
                <w:szCs w:val="28"/>
              </w:rPr>
              <w:t>(Ф.И.О.)</w:t>
            </w:r>
          </w:p>
        </w:tc>
        <w:tc>
          <w:tcPr>
            <w:tcW w:w="272" w:type="dxa"/>
            <w:shd w:val="clear" w:color="auto" w:fill="auto"/>
            <w:noWrap w:val="0"/>
            <w:vAlign w:val="top"/>
          </w:tcPr>
          <w:p>
            <w:pPr>
              <w:pStyle w:val="17"/>
              <w:rPr>
                <w:rFonts w:hint="default" w:ascii="Times New Roman" w:hAnsi="Times New Roman" w:cs="Times New Roman"/>
                <w:sz w:val="28"/>
                <w:szCs w:val="28"/>
              </w:rPr>
            </w:pPr>
          </w:p>
        </w:tc>
        <w:tc>
          <w:tcPr>
            <w:tcW w:w="2046" w:type="dxa"/>
            <w:tcBorders>
              <w:top w:val="single" w:color="000000" w:sz="4" w:space="0"/>
            </w:tcBorders>
            <w:shd w:val="clear" w:color="auto" w:fill="auto"/>
            <w:noWrap w:val="0"/>
            <w:vAlign w:val="top"/>
          </w:tcPr>
          <w:p>
            <w:pPr>
              <w:pStyle w:val="17"/>
              <w:rPr>
                <w:rFonts w:hint="default" w:ascii="Times New Roman" w:hAnsi="Times New Roman" w:cs="Times New Roman"/>
                <w:sz w:val="28"/>
                <w:szCs w:val="28"/>
              </w:rPr>
            </w:pPr>
            <w:r>
              <w:rPr>
                <w:rFonts w:hint="default" w:ascii="Times New Roman" w:hAnsi="Times New Roman" w:cs="Times New Roman"/>
                <w:sz w:val="28"/>
                <w:szCs w:val="28"/>
              </w:rPr>
              <w:t>(подпись)</w:t>
            </w:r>
          </w:p>
        </w:tc>
        <w:tc>
          <w:tcPr>
            <w:tcW w:w="272" w:type="dxa"/>
            <w:shd w:val="clear" w:color="auto" w:fill="auto"/>
            <w:noWrap w:val="0"/>
            <w:vAlign w:val="top"/>
          </w:tcPr>
          <w:p>
            <w:pPr>
              <w:pStyle w:val="17"/>
              <w:rPr>
                <w:rFonts w:hint="default" w:ascii="Times New Roman" w:hAnsi="Times New Roman" w:cs="Times New Roman"/>
                <w:sz w:val="28"/>
                <w:szCs w:val="28"/>
              </w:rPr>
            </w:pPr>
          </w:p>
        </w:tc>
        <w:tc>
          <w:tcPr>
            <w:tcW w:w="1558" w:type="dxa"/>
            <w:tcBorders>
              <w:top w:val="single" w:color="000000" w:sz="4" w:space="0"/>
            </w:tcBorders>
            <w:shd w:val="clear" w:color="auto" w:fill="auto"/>
            <w:noWrap w:val="0"/>
            <w:vAlign w:val="top"/>
          </w:tcPr>
          <w:p>
            <w:pPr>
              <w:pStyle w:val="17"/>
              <w:rPr>
                <w:rFonts w:hint="default" w:ascii="Times New Roman" w:hAnsi="Times New Roman" w:cs="Times New Roman"/>
                <w:sz w:val="28"/>
                <w:szCs w:val="28"/>
              </w:rPr>
            </w:pPr>
            <w:r>
              <w:rPr>
                <w:rFonts w:hint="default" w:ascii="Times New Roman" w:hAnsi="Times New Roman" w:cs="Times New Roman"/>
                <w:sz w:val="28"/>
                <w:szCs w:val="28"/>
              </w:rPr>
              <w:t>(дата)</w:t>
            </w:r>
          </w:p>
        </w:tc>
        <w:tc>
          <w:tcPr>
            <w:tcW w:w="901" w:type="dxa"/>
            <w:shd w:val="clear" w:color="auto" w:fill="auto"/>
            <w:noWrap w:val="0"/>
            <w:vAlign w:val="top"/>
          </w:tcPr>
          <w:p>
            <w:pPr>
              <w:pStyle w:val="17"/>
              <w:rPr>
                <w:rFonts w:hint="default" w:ascii="Times New Roman" w:hAnsi="Times New Roman" w:cs="Times New Roman"/>
                <w:sz w:val="28"/>
                <w:szCs w:val="28"/>
              </w:rPr>
            </w:pPr>
          </w:p>
        </w:tc>
      </w:tr>
    </w:tbl>
    <w:p>
      <w:pPr>
        <w:spacing w:after="0" w:line="240" w:lineRule="auto"/>
        <w:rPr>
          <w:rFonts w:hint="default" w:ascii="Times New Roman" w:hAnsi="Times New Roman" w:cs="Times New Roman"/>
          <w:sz w:val="28"/>
          <w:szCs w:val="28"/>
        </w:rPr>
      </w:pPr>
    </w:p>
    <w:tbl>
      <w:tblPr>
        <w:tblStyle w:val="8"/>
        <w:tblW w:w="0" w:type="auto"/>
        <w:jc w:val="center"/>
        <w:tblLayout w:type="fixed"/>
        <w:tblCellMar>
          <w:top w:w="0" w:type="dxa"/>
          <w:left w:w="108" w:type="dxa"/>
          <w:bottom w:w="0" w:type="dxa"/>
          <w:right w:w="108" w:type="dxa"/>
        </w:tblCellMar>
      </w:tblPr>
      <w:tblGrid>
        <w:gridCol w:w="2209"/>
        <w:gridCol w:w="1920"/>
        <w:gridCol w:w="272"/>
        <w:gridCol w:w="2046"/>
        <w:gridCol w:w="272"/>
        <w:gridCol w:w="1558"/>
        <w:gridCol w:w="901"/>
      </w:tblGrid>
      <w:tr>
        <w:tblPrEx>
          <w:tblCellMar>
            <w:top w:w="0" w:type="dxa"/>
            <w:left w:w="108" w:type="dxa"/>
            <w:bottom w:w="0" w:type="dxa"/>
            <w:right w:w="108" w:type="dxa"/>
          </w:tblCellMar>
        </w:tblPrEx>
        <w:trPr>
          <w:trHeight w:val="304" w:hRule="atLeast"/>
          <w:jc w:val="center"/>
        </w:trPr>
        <w:tc>
          <w:tcPr>
            <w:tcW w:w="2209" w:type="dxa"/>
            <w:shd w:val="clear" w:color="auto" w:fill="auto"/>
            <w:noWrap w:val="0"/>
            <w:vAlign w:val="top"/>
          </w:tcPr>
          <w:p>
            <w:pPr>
              <w:pStyle w:val="16"/>
              <w:jc w:val="left"/>
              <w:rPr>
                <w:rFonts w:hint="default" w:ascii="Times New Roman" w:hAnsi="Times New Roman" w:cs="Times New Roman"/>
                <w:b w:val="0"/>
                <w:sz w:val="28"/>
                <w:szCs w:val="28"/>
              </w:rPr>
            </w:pPr>
            <w:r>
              <w:rPr>
                <w:rFonts w:hint="default" w:ascii="Times New Roman" w:hAnsi="Times New Roman" w:cs="Times New Roman"/>
                <w:b w:val="0"/>
                <w:sz w:val="28"/>
                <w:szCs w:val="28"/>
              </w:rPr>
              <w:t>Документы принял:</w:t>
            </w:r>
          </w:p>
        </w:tc>
        <w:tc>
          <w:tcPr>
            <w:tcW w:w="1920" w:type="dxa"/>
            <w:tcBorders>
              <w:bottom w:val="single" w:color="000000" w:sz="4" w:space="0"/>
            </w:tcBorders>
            <w:shd w:val="clear" w:color="auto" w:fill="auto"/>
            <w:noWrap w:val="0"/>
            <w:vAlign w:val="top"/>
          </w:tcPr>
          <w:p>
            <w:pPr>
              <w:pStyle w:val="16"/>
              <w:rPr>
                <w:rFonts w:hint="default" w:ascii="Times New Roman" w:hAnsi="Times New Roman" w:cs="Times New Roman"/>
                <w:sz w:val="28"/>
                <w:szCs w:val="28"/>
              </w:rPr>
            </w:pPr>
          </w:p>
        </w:tc>
        <w:tc>
          <w:tcPr>
            <w:tcW w:w="272" w:type="dxa"/>
            <w:shd w:val="clear" w:color="auto" w:fill="auto"/>
            <w:noWrap w:val="0"/>
            <w:vAlign w:val="top"/>
          </w:tcPr>
          <w:p>
            <w:pPr>
              <w:pStyle w:val="16"/>
              <w:rPr>
                <w:rFonts w:hint="default" w:ascii="Times New Roman" w:hAnsi="Times New Roman" w:cs="Times New Roman"/>
                <w:sz w:val="28"/>
                <w:szCs w:val="28"/>
              </w:rPr>
            </w:pPr>
          </w:p>
        </w:tc>
        <w:tc>
          <w:tcPr>
            <w:tcW w:w="2046" w:type="dxa"/>
            <w:tcBorders>
              <w:bottom w:val="single" w:color="000000" w:sz="4" w:space="0"/>
            </w:tcBorders>
            <w:shd w:val="clear" w:color="auto" w:fill="auto"/>
            <w:noWrap w:val="0"/>
            <w:vAlign w:val="top"/>
          </w:tcPr>
          <w:p>
            <w:pPr>
              <w:pStyle w:val="16"/>
              <w:rPr>
                <w:rFonts w:hint="default" w:ascii="Times New Roman" w:hAnsi="Times New Roman" w:cs="Times New Roman"/>
                <w:sz w:val="28"/>
                <w:szCs w:val="28"/>
              </w:rPr>
            </w:pPr>
          </w:p>
        </w:tc>
        <w:tc>
          <w:tcPr>
            <w:tcW w:w="272" w:type="dxa"/>
            <w:shd w:val="clear" w:color="auto" w:fill="auto"/>
            <w:noWrap w:val="0"/>
            <w:vAlign w:val="top"/>
          </w:tcPr>
          <w:p>
            <w:pPr>
              <w:pStyle w:val="16"/>
              <w:rPr>
                <w:rFonts w:hint="default" w:ascii="Times New Roman" w:hAnsi="Times New Roman" w:cs="Times New Roman"/>
                <w:sz w:val="28"/>
                <w:szCs w:val="28"/>
              </w:rPr>
            </w:pPr>
          </w:p>
        </w:tc>
        <w:tc>
          <w:tcPr>
            <w:tcW w:w="1558" w:type="dxa"/>
            <w:tcBorders>
              <w:bottom w:val="single" w:color="000000" w:sz="4" w:space="0"/>
            </w:tcBorders>
            <w:shd w:val="clear" w:color="auto" w:fill="auto"/>
            <w:noWrap w:val="0"/>
            <w:vAlign w:val="top"/>
          </w:tcPr>
          <w:p>
            <w:pPr>
              <w:pStyle w:val="16"/>
              <w:rPr>
                <w:rFonts w:hint="default" w:ascii="Times New Roman" w:hAnsi="Times New Roman" w:cs="Times New Roman"/>
                <w:sz w:val="28"/>
                <w:szCs w:val="28"/>
              </w:rPr>
            </w:pPr>
          </w:p>
        </w:tc>
        <w:tc>
          <w:tcPr>
            <w:tcW w:w="901" w:type="dxa"/>
            <w:shd w:val="clear" w:color="auto" w:fill="auto"/>
            <w:noWrap w:val="0"/>
            <w:vAlign w:val="top"/>
          </w:tcPr>
          <w:p>
            <w:pPr>
              <w:pStyle w:val="16"/>
              <w:rPr>
                <w:rFonts w:hint="default" w:ascii="Times New Roman" w:hAnsi="Times New Roman" w:cs="Times New Roman"/>
                <w:sz w:val="28"/>
                <w:szCs w:val="28"/>
              </w:rPr>
            </w:pPr>
            <w:r>
              <w:rPr>
                <w:rFonts w:hint="default" w:ascii="Times New Roman" w:hAnsi="Times New Roman" w:cs="Times New Roman"/>
                <w:sz w:val="28"/>
                <w:szCs w:val="28"/>
              </w:rPr>
              <w:t>г.</w:t>
            </w:r>
          </w:p>
        </w:tc>
      </w:tr>
      <w:tr>
        <w:tblPrEx>
          <w:tblCellMar>
            <w:top w:w="0" w:type="dxa"/>
            <w:left w:w="108" w:type="dxa"/>
            <w:bottom w:w="0" w:type="dxa"/>
            <w:right w:w="108" w:type="dxa"/>
          </w:tblCellMar>
        </w:tblPrEx>
        <w:trPr>
          <w:jc w:val="center"/>
        </w:trPr>
        <w:tc>
          <w:tcPr>
            <w:tcW w:w="2209" w:type="dxa"/>
            <w:shd w:val="clear" w:color="auto" w:fill="auto"/>
            <w:noWrap w:val="0"/>
            <w:vAlign w:val="top"/>
          </w:tcPr>
          <w:p>
            <w:pPr>
              <w:pStyle w:val="17"/>
              <w:rPr>
                <w:rFonts w:hint="default" w:ascii="Times New Roman" w:hAnsi="Times New Roman" w:cs="Times New Roman"/>
                <w:sz w:val="28"/>
                <w:szCs w:val="28"/>
              </w:rPr>
            </w:pPr>
          </w:p>
        </w:tc>
        <w:tc>
          <w:tcPr>
            <w:tcW w:w="1920" w:type="dxa"/>
            <w:tcBorders>
              <w:top w:val="single" w:color="000000" w:sz="4" w:space="0"/>
            </w:tcBorders>
            <w:shd w:val="clear" w:color="auto" w:fill="auto"/>
            <w:noWrap w:val="0"/>
            <w:vAlign w:val="top"/>
          </w:tcPr>
          <w:p>
            <w:pPr>
              <w:pStyle w:val="17"/>
              <w:rPr>
                <w:rFonts w:hint="default" w:ascii="Times New Roman" w:hAnsi="Times New Roman" w:cs="Times New Roman"/>
                <w:sz w:val="28"/>
                <w:szCs w:val="28"/>
              </w:rPr>
            </w:pPr>
            <w:r>
              <w:rPr>
                <w:rFonts w:hint="default" w:ascii="Times New Roman" w:hAnsi="Times New Roman" w:cs="Times New Roman"/>
                <w:sz w:val="28"/>
                <w:szCs w:val="28"/>
              </w:rPr>
              <w:t>(Ф.И.О.)</w:t>
            </w:r>
          </w:p>
        </w:tc>
        <w:tc>
          <w:tcPr>
            <w:tcW w:w="272" w:type="dxa"/>
            <w:shd w:val="clear" w:color="auto" w:fill="auto"/>
            <w:noWrap w:val="0"/>
            <w:vAlign w:val="top"/>
          </w:tcPr>
          <w:p>
            <w:pPr>
              <w:pStyle w:val="17"/>
              <w:rPr>
                <w:rFonts w:hint="default" w:ascii="Times New Roman" w:hAnsi="Times New Roman" w:cs="Times New Roman"/>
                <w:sz w:val="28"/>
                <w:szCs w:val="28"/>
              </w:rPr>
            </w:pPr>
          </w:p>
        </w:tc>
        <w:tc>
          <w:tcPr>
            <w:tcW w:w="2046" w:type="dxa"/>
            <w:tcBorders>
              <w:top w:val="single" w:color="000000" w:sz="4" w:space="0"/>
            </w:tcBorders>
            <w:shd w:val="clear" w:color="auto" w:fill="auto"/>
            <w:noWrap w:val="0"/>
            <w:vAlign w:val="top"/>
          </w:tcPr>
          <w:p>
            <w:pPr>
              <w:pStyle w:val="17"/>
              <w:rPr>
                <w:rFonts w:hint="default" w:ascii="Times New Roman" w:hAnsi="Times New Roman" w:cs="Times New Roman"/>
                <w:sz w:val="28"/>
                <w:szCs w:val="28"/>
              </w:rPr>
            </w:pPr>
            <w:r>
              <w:rPr>
                <w:rFonts w:hint="default" w:ascii="Times New Roman" w:hAnsi="Times New Roman" w:cs="Times New Roman"/>
                <w:sz w:val="28"/>
                <w:szCs w:val="28"/>
              </w:rPr>
              <w:t>(подпись)</w:t>
            </w:r>
          </w:p>
        </w:tc>
        <w:tc>
          <w:tcPr>
            <w:tcW w:w="272" w:type="dxa"/>
            <w:shd w:val="clear" w:color="auto" w:fill="auto"/>
            <w:noWrap w:val="0"/>
            <w:vAlign w:val="top"/>
          </w:tcPr>
          <w:p>
            <w:pPr>
              <w:pStyle w:val="17"/>
              <w:rPr>
                <w:rFonts w:hint="default" w:ascii="Times New Roman" w:hAnsi="Times New Roman" w:cs="Times New Roman"/>
                <w:sz w:val="28"/>
                <w:szCs w:val="28"/>
              </w:rPr>
            </w:pPr>
          </w:p>
        </w:tc>
        <w:tc>
          <w:tcPr>
            <w:tcW w:w="1558" w:type="dxa"/>
            <w:tcBorders>
              <w:top w:val="single" w:color="000000" w:sz="4" w:space="0"/>
            </w:tcBorders>
            <w:shd w:val="clear" w:color="auto" w:fill="auto"/>
            <w:noWrap w:val="0"/>
            <w:vAlign w:val="top"/>
          </w:tcPr>
          <w:p>
            <w:pPr>
              <w:pStyle w:val="17"/>
              <w:rPr>
                <w:rFonts w:hint="default" w:ascii="Times New Roman" w:hAnsi="Times New Roman" w:cs="Times New Roman"/>
                <w:sz w:val="28"/>
                <w:szCs w:val="28"/>
              </w:rPr>
            </w:pPr>
            <w:r>
              <w:rPr>
                <w:rFonts w:hint="default" w:ascii="Times New Roman" w:hAnsi="Times New Roman" w:cs="Times New Roman"/>
                <w:sz w:val="28"/>
                <w:szCs w:val="28"/>
              </w:rPr>
              <w:t>(дата)</w:t>
            </w:r>
          </w:p>
        </w:tc>
        <w:tc>
          <w:tcPr>
            <w:tcW w:w="901" w:type="dxa"/>
            <w:shd w:val="clear" w:color="auto" w:fill="auto"/>
            <w:noWrap w:val="0"/>
            <w:vAlign w:val="top"/>
          </w:tcPr>
          <w:p>
            <w:pPr>
              <w:pStyle w:val="17"/>
              <w:rPr>
                <w:rFonts w:hint="default" w:ascii="Times New Roman" w:hAnsi="Times New Roman" w:cs="Times New Roman"/>
                <w:sz w:val="28"/>
                <w:szCs w:val="28"/>
              </w:rPr>
            </w:pPr>
          </w:p>
        </w:tc>
      </w:tr>
    </w:tbl>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hd w:val="clear" w:color="auto" w:fill="FFFFFF"/>
        <w:spacing w:after="0" w:line="240" w:lineRule="auto"/>
        <w:ind w:left="5387"/>
        <w:jc w:val="right"/>
        <w:rPr>
          <w:rFonts w:hint="default" w:ascii="Times New Roman" w:hAnsi="Times New Roman" w:eastAsia="Times New Roman" w:cs="Times New Roman"/>
          <w:color w:val="000000"/>
          <w:sz w:val="28"/>
          <w:szCs w:val="28"/>
          <w:lang w:eastAsia="ru-RU"/>
        </w:rPr>
      </w:pPr>
      <w:r>
        <w:rPr>
          <w:rFonts w:hint="default" w:ascii="Times New Roman" w:hAnsi="Times New Roman" w:cs="Times New Roman"/>
          <w:sz w:val="28"/>
          <w:szCs w:val="28"/>
        </w:rPr>
        <w:br w:type="page"/>
      </w:r>
      <w:r>
        <w:rPr>
          <w:rFonts w:hint="default" w:ascii="Times New Roman" w:hAnsi="Times New Roman" w:eastAsia="Times New Roman" w:cs="Times New Roman"/>
          <w:color w:val="000000"/>
          <w:sz w:val="28"/>
          <w:szCs w:val="28"/>
          <w:lang w:eastAsia="ru-RU"/>
        </w:rPr>
        <w:t>Приложение № 3</w:t>
      </w:r>
    </w:p>
    <w:p>
      <w:pPr>
        <w:shd w:val="clear" w:color="auto" w:fill="FFFFFF"/>
        <w:spacing w:after="0" w:line="240" w:lineRule="auto"/>
        <w:ind w:left="5387"/>
        <w:jc w:val="right"/>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к административному регламенту</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tabs>
          <w:tab w:val="left" w:pos="4860"/>
        </w:tabs>
        <w:spacing w:after="0" w:line="240" w:lineRule="auto"/>
        <w:ind w:left="5220"/>
        <w:rPr>
          <w:rFonts w:hint="default" w:ascii="Times New Roman" w:hAnsi="Times New Roman" w:cs="Times New Roman"/>
          <w:sz w:val="28"/>
          <w:szCs w:val="28"/>
        </w:rPr>
      </w:pPr>
      <w:r>
        <w:rPr>
          <w:rFonts w:hint="default" w:ascii="Times New Roman" w:hAnsi="Times New Roman" w:cs="Times New Roman"/>
          <w:sz w:val="28"/>
          <w:szCs w:val="28"/>
        </w:rPr>
        <w:t>_____________________________</w:t>
      </w:r>
    </w:p>
    <w:p>
      <w:pPr>
        <w:spacing w:after="0" w:line="240" w:lineRule="auto"/>
        <w:ind w:firstLine="4680"/>
        <w:jc w:val="center"/>
        <w:rPr>
          <w:rFonts w:hint="default" w:ascii="Times New Roman" w:hAnsi="Times New Roman" w:cs="Times New Roman"/>
          <w:sz w:val="28"/>
          <w:szCs w:val="28"/>
        </w:rPr>
      </w:pPr>
      <w:r>
        <w:rPr>
          <w:rFonts w:hint="default" w:ascii="Times New Roman" w:hAnsi="Times New Roman" w:cs="Times New Roman"/>
          <w:sz w:val="28"/>
          <w:szCs w:val="28"/>
          <w:vertAlign w:val="superscript"/>
        </w:rPr>
        <w:t xml:space="preserve">Ф.И.О. заявителя, адрес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наименование и реквизиты</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органа, предоставляющего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муниципальную услугу</w:t>
      </w:r>
    </w:p>
    <w:p>
      <w:pPr>
        <w:spacing w:after="0" w:line="240" w:lineRule="auto"/>
        <w:jc w:val="center"/>
        <w:rPr>
          <w:rFonts w:hint="default" w:ascii="Times New Roman" w:hAnsi="Times New Roman" w:cs="Times New Roman"/>
          <w:sz w:val="28"/>
          <w:szCs w:val="28"/>
        </w:rPr>
      </w:pPr>
    </w:p>
    <w:p>
      <w:pPr>
        <w:autoSpaceDE w:val="0"/>
        <w:autoSpaceDN w:val="0"/>
        <w:adjustRightInd w:val="0"/>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Уведомление о необходимости устранения нарушений в оформлении заявления и (или) представления отсутствующих документов.</w:t>
      </w:r>
    </w:p>
    <w:p>
      <w:pPr>
        <w:spacing w:after="0" w:line="240" w:lineRule="auto"/>
        <w:jc w:val="center"/>
        <w:rPr>
          <w:rFonts w:hint="default" w:ascii="Times New Roman" w:hAnsi="Times New Roman" w:cs="Times New Roman"/>
          <w:b/>
          <w:sz w:val="28"/>
          <w:szCs w:val="28"/>
        </w:rPr>
      </w:pPr>
    </w:p>
    <w:p>
      <w:pPr>
        <w:spacing w:after="0" w:line="240" w:lineRule="auto"/>
        <w:rPr>
          <w:rFonts w:hint="default" w:ascii="Times New Roman" w:hAnsi="Times New Roman" w:cs="Times New Roman"/>
          <w:sz w:val="28"/>
          <w:szCs w:val="28"/>
        </w:rPr>
      </w:pPr>
    </w:p>
    <w:p>
      <w:pPr>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Уважаемый (ая)_____________________________________________________</w:t>
      </w:r>
    </w:p>
    <w:p>
      <w:pPr>
        <w:spacing w:after="0" w:line="240" w:lineRule="auto"/>
        <w:jc w:val="center"/>
        <w:rPr>
          <w:rFonts w:hint="default" w:ascii="Times New Roman" w:hAnsi="Times New Roman" w:cs="Times New Roman"/>
          <w:b/>
          <w:sz w:val="28"/>
          <w:szCs w:val="28"/>
          <w:vertAlign w:val="superscript"/>
        </w:rPr>
      </w:pPr>
      <w:r>
        <w:rPr>
          <w:rFonts w:hint="default" w:ascii="Times New Roman" w:hAnsi="Times New Roman" w:cs="Times New Roman"/>
          <w:sz w:val="28"/>
          <w:szCs w:val="28"/>
          <w:vertAlign w:val="superscript"/>
        </w:rPr>
        <w:t>(Ф.И.О. заявителя)</w:t>
      </w:r>
    </w:p>
    <w:p>
      <w:pPr>
        <w:tabs>
          <w:tab w:val="left" w:pos="9354"/>
        </w:tabs>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настоящим уведомляем Вас о том, что заявление о предоставлении муниципальной услуги «Выдача разрешений на право организации розничных рынков на территории муниципального образования</w:t>
      </w:r>
      <w:r>
        <w:rPr>
          <w:rFonts w:hint="default" w:ascii="Times New Roman" w:hAnsi="Times New Roman" w:cs="Times New Roman"/>
          <w:bCs/>
          <w:sz w:val="28"/>
          <w:szCs w:val="28"/>
        </w:rPr>
        <w:t>»</w:t>
      </w:r>
      <w:r>
        <w:rPr>
          <w:rFonts w:hint="default" w:ascii="Times New Roman" w:hAnsi="Times New Roman" w:cs="Times New Roman"/>
          <w:sz w:val="28"/>
          <w:szCs w:val="28"/>
        </w:rPr>
        <w:t xml:space="preserve">, не может быть принято по следующим основаниям: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w:t>
      </w:r>
    </w:p>
    <w:p>
      <w:pPr>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w:t>
      </w: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w:t>
      </w:r>
    </w:p>
    <w:p>
      <w:pPr>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 xml:space="preserve">(также указываются способы устранения причин отказа в </w:t>
      </w:r>
      <w:r>
        <w:rPr>
          <w:rFonts w:hint="default" w:ascii="Times New Roman" w:hAnsi="Times New Roman" w:cs="Times New Roman"/>
          <w:sz w:val="28"/>
          <w:szCs w:val="28"/>
          <w:lang w:val="ru-RU"/>
        </w:rPr>
        <w:t>приёме</w:t>
      </w:r>
      <w:bookmarkStart w:id="9" w:name="_GoBack"/>
      <w:bookmarkEnd w:id="9"/>
      <w:r>
        <w:rPr>
          <w:rFonts w:hint="default" w:ascii="Times New Roman" w:hAnsi="Times New Roman" w:cs="Times New Roman"/>
          <w:sz w:val="28"/>
          <w:szCs w:val="28"/>
        </w:rPr>
        <w:t xml:space="preserve"> документов)</w:t>
      </w:r>
    </w:p>
    <w:p>
      <w:pPr>
        <w:autoSpaceDE w:val="0"/>
        <w:autoSpaceDN w:val="0"/>
        <w:adjustRightInd w:val="0"/>
        <w:spacing w:after="0" w:line="240" w:lineRule="auto"/>
        <w:ind w:firstLine="540"/>
        <w:jc w:val="both"/>
        <w:outlineLvl w:val="0"/>
        <w:rPr>
          <w:rFonts w:hint="default" w:ascii="Times New Roman" w:hAnsi="Times New Roman" w:cs="Times New Roman"/>
          <w:sz w:val="28"/>
          <w:szCs w:val="28"/>
        </w:rPr>
      </w:pPr>
    </w:p>
    <w:p>
      <w:pPr>
        <w:spacing w:after="0" w:line="240" w:lineRule="auto"/>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случае устранения вышеуказанных оснований Вы имеете право повторно обратиться для получения муниципальной услуги.</w:t>
      </w:r>
    </w:p>
    <w:p>
      <w:pPr>
        <w:autoSpaceDE w:val="0"/>
        <w:autoSpaceDN w:val="0"/>
        <w:adjustRightInd w:val="0"/>
        <w:spacing w:after="0" w:line="240" w:lineRule="auto"/>
        <w:ind w:firstLine="540"/>
        <w:jc w:val="both"/>
        <w:outlineLvl w:val="0"/>
        <w:rPr>
          <w:rFonts w:hint="default" w:ascii="Times New Roman" w:hAnsi="Times New Roman" w:cs="Times New Roman"/>
          <w:sz w:val="28"/>
          <w:szCs w:val="28"/>
        </w:rPr>
      </w:pPr>
    </w:p>
    <w:p>
      <w:pPr>
        <w:autoSpaceDE w:val="0"/>
        <w:autoSpaceDN w:val="0"/>
        <w:adjustRightInd w:val="0"/>
        <w:spacing w:after="0" w:line="240" w:lineRule="auto"/>
        <w:ind w:firstLine="720"/>
        <w:jc w:val="both"/>
        <w:outlineLvl w:val="0"/>
        <w:rPr>
          <w:rFonts w:hint="default" w:ascii="Times New Roman" w:hAnsi="Times New Roman" w:cs="Times New Roman"/>
          <w:sz w:val="28"/>
          <w:szCs w:val="28"/>
        </w:rPr>
      </w:pPr>
      <w:r>
        <w:rPr>
          <w:rFonts w:hint="default" w:ascii="Times New Roman" w:hAnsi="Times New Roman" w:cs="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tbl>
      <w:tblPr>
        <w:tblStyle w:val="8"/>
        <w:tblW w:w="9648" w:type="dxa"/>
        <w:tblInd w:w="0" w:type="dxa"/>
        <w:tblLayout w:type="autofit"/>
        <w:tblCellMar>
          <w:top w:w="0" w:type="dxa"/>
          <w:left w:w="108" w:type="dxa"/>
          <w:bottom w:w="0" w:type="dxa"/>
          <w:right w:w="108" w:type="dxa"/>
        </w:tblCellMar>
      </w:tblPr>
      <w:tblGrid>
        <w:gridCol w:w="3437"/>
        <w:gridCol w:w="282"/>
        <w:gridCol w:w="1681"/>
        <w:gridCol w:w="1402"/>
        <w:gridCol w:w="2846"/>
      </w:tblGrid>
      <w:tr>
        <w:tblPrEx>
          <w:tblCellMar>
            <w:top w:w="0" w:type="dxa"/>
            <w:left w:w="108" w:type="dxa"/>
            <w:bottom w:w="0" w:type="dxa"/>
            <w:right w:w="108" w:type="dxa"/>
          </w:tblCellMar>
        </w:tblPrEx>
        <w:tc>
          <w:tcPr>
            <w:tcW w:w="3528" w:type="dxa"/>
            <w:tcBorders>
              <w:top w:val="nil"/>
              <w:left w:val="nil"/>
              <w:bottom w:val="single" w:color="auto" w:sz="4" w:space="0"/>
              <w:right w:val="nil"/>
            </w:tcBorders>
            <w:noWrap w:val="0"/>
            <w:vAlign w:val="top"/>
          </w:tcPr>
          <w:p>
            <w:pPr>
              <w:spacing w:after="0" w:line="240" w:lineRule="auto"/>
              <w:ind w:left="-85" w:right="-85"/>
              <w:jc w:val="both"/>
              <w:rPr>
                <w:rFonts w:hint="default" w:ascii="Times New Roman" w:hAnsi="Times New Roman" w:cs="Times New Roman"/>
                <w:color w:val="000000"/>
                <w:sz w:val="28"/>
                <w:szCs w:val="28"/>
              </w:rPr>
            </w:pPr>
          </w:p>
        </w:tc>
        <w:tc>
          <w:tcPr>
            <w:tcW w:w="284" w:type="dxa"/>
            <w:noWrap w:val="0"/>
            <w:vAlign w:val="top"/>
          </w:tcPr>
          <w:p>
            <w:pPr>
              <w:spacing w:after="0" w:line="240" w:lineRule="auto"/>
              <w:ind w:left="-85" w:right="-85"/>
              <w:jc w:val="both"/>
              <w:rPr>
                <w:rFonts w:hint="default" w:ascii="Times New Roman" w:hAnsi="Times New Roman" w:cs="Times New Roman"/>
                <w:color w:val="000000"/>
                <w:sz w:val="28"/>
                <w:szCs w:val="28"/>
              </w:rPr>
            </w:pPr>
          </w:p>
        </w:tc>
        <w:tc>
          <w:tcPr>
            <w:tcW w:w="1696" w:type="dxa"/>
            <w:tcBorders>
              <w:top w:val="nil"/>
              <w:left w:val="nil"/>
              <w:bottom w:val="single" w:color="auto" w:sz="4" w:space="0"/>
              <w:right w:val="nil"/>
            </w:tcBorders>
            <w:noWrap w:val="0"/>
            <w:vAlign w:val="top"/>
          </w:tcPr>
          <w:p>
            <w:pPr>
              <w:spacing w:after="0" w:line="240" w:lineRule="auto"/>
              <w:ind w:left="-85" w:right="-85"/>
              <w:jc w:val="both"/>
              <w:rPr>
                <w:rFonts w:hint="default" w:ascii="Times New Roman" w:hAnsi="Times New Roman" w:cs="Times New Roman"/>
                <w:color w:val="000000"/>
                <w:sz w:val="28"/>
                <w:szCs w:val="28"/>
              </w:rPr>
            </w:pPr>
          </w:p>
        </w:tc>
        <w:tc>
          <w:tcPr>
            <w:tcW w:w="1440" w:type="dxa"/>
            <w:noWrap w:val="0"/>
            <w:vAlign w:val="top"/>
          </w:tcPr>
          <w:p>
            <w:pPr>
              <w:spacing w:after="0" w:line="240" w:lineRule="auto"/>
              <w:ind w:left="-85" w:right="-85"/>
              <w:jc w:val="both"/>
              <w:rPr>
                <w:rFonts w:hint="default" w:ascii="Times New Roman" w:hAnsi="Times New Roman" w:cs="Times New Roman"/>
                <w:color w:val="000000"/>
                <w:sz w:val="28"/>
                <w:szCs w:val="28"/>
              </w:rPr>
            </w:pPr>
          </w:p>
        </w:tc>
        <w:tc>
          <w:tcPr>
            <w:tcW w:w="2700" w:type="dxa"/>
            <w:noWrap w:val="0"/>
            <w:vAlign w:val="top"/>
          </w:tcPr>
          <w:p>
            <w:pPr>
              <w:spacing w:after="0" w:line="240" w:lineRule="auto"/>
              <w:ind w:left="-85" w:right="-8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____________________</w:t>
            </w:r>
          </w:p>
        </w:tc>
      </w:tr>
      <w:tr>
        <w:tblPrEx>
          <w:tblCellMar>
            <w:top w:w="0" w:type="dxa"/>
            <w:left w:w="108" w:type="dxa"/>
            <w:bottom w:w="0" w:type="dxa"/>
            <w:right w:w="108" w:type="dxa"/>
          </w:tblCellMar>
        </w:tblPrEx>
        <w:tc>
          <w:tcPr>
            <w:tcW w:w="3528" w:type="dxa"/>
            <w:tcBorders>
              <w:top w:val="single" w:color="auto" w:sz="4" w:space="0"/>
              <w:left w:val="nil"/>
              <w:bottom w:val="nil"/>
              <w:right w:val="nil"/>
            </w:tcBorders>
            <w:noWrap w:val="0"/>
            <w:vAlign w:val="top"/>
          </w:tcPr>
          <w:p>
            <w:pPr>
              <w:spacing w:after="0" w:line="240" w:lineRule="auto"/>
              <w:ind w:left="-85" w:right="-85"/>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Уполномоченное должностное лицо</w:t>
            </w:r>
          </w:p>
        </w:tc>
        <w:tc>
          <w:tcPr>
            <w:tcW w:w="284" w:type="dxa"/>
            <w:noWrap w:val="0"/>
            <w:vAlign w:val="top"/>
          </w:tcPr>
          <w:p>
            <w:pPr>
              <w:spacing w:after="0" w:line="240" w:lineRule="auto"/>
              <w:ind w:left="-85" w:right="-85"/>
              <w:jc w:val="center"/>
              <w:rPr>
                <w:rFonts w:hint="default" w:ascii="Times New Roman" w:hAnsi="Times New Roman" w:cs="Times New Roman"/>
                <w:color w:val="000000"/>
                <w:sz w:val="28"/>
                <w:szCs w:val="28"/>
              </w:rPr>
            </w:pPr>
          </w:p>
        </w:tc>
        <w:tc>
          <w:tcPr>
            <w:tcW w:w="1696" w:type="dxa"/>
            <w:tcBorders>
              <w:top w:val="single" w:color="auto" w:sz="4" w:space="0"/>
              <w:left w:val="nil"/>
              <w:bottom w:val="nil"/>
              <w:right w:val="nil"/>
            </w:tcBorders>
            <w:noWrap w:val="0"/>
            <w:vAlign w:val="top"/>
          </w:tcPr>
          <w:p>
            <w:pPr>
              <w:spacing w:after="0" w:line="240" w:lineRule="auto"/>
              <w:ind w:left="-85" w:right="-85"/>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(подпись)</w:t>
            </w:r>
          </w:p>
        </w:tc>
        <w:tc>
          <w:tcPr>
            <w:tcW w:w="1440" w:type="dxa"/>
            <w:noWrap w:val="0"/>
            <w:vAlign w:val="top"/>
          </w:tcPr>
          <w:p>
            <w:pPr>
              <w:spacing w:after="0" w:line="240" w:lineRule="auto"/>
              <w:ind w:left="-85" w:right="-85"/>
              <w:jc w:val="center"/>
              <w:rPr>
                <w:rFonts w:hint="default" w:ascii="Times New Roman" w:hAnsi="Times New Roman" w:cs="Times New Roman"/>
                <w:color w:val="000000"/>
                <w:sz w:val="28"/>
                <w:szCs w:val="28"/>
              </w:rPr>
            </w:pPr>
          </w:p>
        </w:tc>
        <w:tc>
          <w:tcPr>
            <w:tcW w:w="2700" w:type="dxa"/>
            <w:noWrap w:val="0"/>
            <w:vAlign w:val="top"/>
          </w:tcPr>
          <w:p>
            <w:pPr>
              <w:spacing w:after="0" w:line="240" w:lineRule="auto"/>
              <w:ind w:left="-85" w:right="-85"/>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И.О.Ф.</w:t>
            </w:r>
          </w:p>
        </w:tc>
      </w:tr>
    </w:tbl>
    <w:p>
      <w:pPr>
        <w:spacing w:after="0" w:line="240" w:lineRule="auto"/>
        <w:rPr>
          <w:rFonts w:hint="default" w:ascii="Times New Roman" w:hAnsi="Times New Roman" w:cs="Times New Roman"/>
          <w:sz w:val="28"/>
          <w:szCs w:val="28"/>
        </w:rPr>
      </w:pPr>
    </w:p>
    <w:tbl>
      <w:tblPr>
        <w:tblStyle w:val="8"/>
        <w:tblW w:w="2808" w:type="dxa"/>
        <w:tblInd w:w="0" w:type="dxa"/>
        <w:tblLayout w:type="autofit"/>
        <w:tblCellMar>
          <w:top w:w="0" w:type="dxa"/>
          <w:left w:w="108" w:type="dxa"/>
          <w:bottom w:w="0" w:type="dxa"/>
          <w:right w:w="108" w:type="dxa"/>
        </w:tblCellMar>
      </w:tblPr>
      <w:tblGrid>
        <w:gridCol w:w="2268"/>
        <w:gridCol w:w="540"/>
      </w:tblGrid>
      <w:tr>
        <w:tblPrEx>
          <w:tblCellMar>
            <w:top w:w="0" w:type="dxa"/>
            <w:left w:w="108" w:type="dxa"/>
            <w:bottom w:w="0" w:type="dxa"/>
            <w:right w:w="108" w:type="dxa"/>
          </w:tblCellMar>
        </w:tblPrEx>
        <w:tc>
          <w:tcPr>
            <w:tcW w:w="2268" w:type="dxa"/>
            <w:tcBorders>
              <w:top w:val="nil"/>
              <w:left w:val="nil"/>
              <w:bottom w:val="single" w:color="auto" w:sz="4" w:space="0"/>
              <w:right w:val="nil"/>
            </w:tcBorders>
            <w:noWrap w:val="0"/>
            <w:vAlign w:val="top"/>
          </w:tcPr>
          <w:p>
            <w:pPr>
              <w:spacing w:after="0" w:line="240" w:lineRule="auto"/>
              <w:ind w:left="-85" w:right="-85"/>
              <w:jc w:val="both"/>
              <w:rPr>
                <w:rFonts w:hint="default" w:ascii="Times New Roman" w:hAnsi="Times New Roman" w:cs="Times New Roman"/>
                <w:color w:val="000000"/>
                <w:sz w:val="28"/>
                <w:szCs w:val="28"/>
              </w:rPr>
            </w:pPr>
          </w:p>
        </w:tc>
        <w:tc>
          <w:tcPr>
            <w:tcW w:w="540" w:type="dxa"/>
            <w:noWrap w:val="0"/>
            <w:vAlign w:val="top"/>
          </w:tcPr>
          <w:p>
            <w:pPr>
              <w:spacing w:after="0" w:line="240" w:lineRule="auto"/>
              <w:ind w:left="-85" w:right="-8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г.</w:t>
            </w:r>
          </w:p>
        </w:tc>
      </w:tr>
      <w:tr>
        <w:tblPrEx>
          <w:tblCellMar>
            <w:top w:w="0" w:type="dxa"/>
            <w:left w:w="108" w:type="dxa"/>
            <w:bottom w:w="0" w:type="dxa"/>
            <w:right w:w="108" w:type="dxa"/>
          </w:tblCellMar>
        </w:tblPrEx>
        <w:tc>
          <w:tcPr>
            <w:tcW w:w="2268" w:type="dxa"/>
            <w:tcBorders>
              <w:top w:val="single" w:color="auto" w:sz="4" w:space="0"/>
              <w:left w:val="nil"/>
              <w:bottom w:val="nil"/>
              <w:right w:val="nil"/>
            </w:tcBorders>
            <w:noWrap w:val="0"/>
            <w:vAlign w:val="top"/>
          </w:tcPr>
          <w:p>
            <w:pPr>
              <w:spacing w:after="0" w:line="240" w:lineRule="auto"/>
              <w:ind w:left="-85" w:right="-85"/>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(дата)</w:t>
            </w:r>
          </w:p>
        </w:tc>
        <w:tc>
          <w:tcPr>
            <w:tcW w:w="540" w:type="dxa"/>
            <w:noWrap w:val="0"/>
            <w:vAlign w:val="top"/>
          </w:tcPr>
          <w:p>
            <w:pPr>
              <w:spacing w:after="0" w:line="240" w:lineRule="auto"/>
              <w:ind w:left="-85" w:right="-85"/>
              <w:jc w:val="center"/>
              <w:rPr>
                <w:rFonts w:hint="default" w:ascii="Times New Roman" w:hAnsi="Times New Roman" w:cs="Times New Roman"/>
                <w:color w:val="000000"/>
                <w:sz w:val="28"/>
                <w:szCs w:val="28"/>
              </w:rPr>
            </w:pPr>
          </w:p>
        </w:tc>
      </w:tr>
    </w:tbl>
    <w:p>
      <w:pPr>
        <w:rPr>
          <w:rFonts w:hint="default" w:ascii="Times New Roman" w:hAnsi="Times New Roman" w:cs="Times New Roman"/>
          <w:sz w:val="28"/>
          <w:szCs w:val="28"/>
        </w:rPr>
      </w:pPr>
    </w:p>
    <w:p>
      <w:pPr>
        <w:rPr>
          <w:rFonts w:hint="default" w:ascii="Times New Roman" w:hAnsi="Times New Roman" w:cs="Times New Roman"/>
          <w:sz w:val="28"/>
          <w:szCs w:val="28"/>
        </w:rPr>
      </w:pPr>
    </w:p>
    <w:p>
      <w:pPr>
        <w:shd w:val="clear" w:color="auto" w:fill="FFFFFF"/>
        <w:spacing w:after="0" w:line="240" w:lineRule="auto"/>
        <w:ind w:left="5387"/>
        <w:jc w:val="right"/>
        <w:rPr>
          <w:rFonts w:hint="default" w:ascii="Times New Roman" w:hAnsi="Times New Roman" w:eastAsia="Times New Roman" w:cs="Times New Roman"/>
          <w:color w:val="000000"/>
          <w:sz w:val="28"/>
          <w:szCs w:val="28"/>
          <w:lang w:eastAsia="ru-RU"/>
        </w:rPr>
      </w:pPr>
      <w:r>
        <w:rPr>
          <w:rFonts w:hint="default" w:ascii="Times New Roman" w:hAnsi="Times New Roman" w:cs="Times New Roman"/>
          <w:sz w:val="28"/>
          <w:szCs w:val="28"/>
        </w:rPr>
        <w:br w:type="page"/>
      </w:r>
      <w:r>
        <w:rPr>
          <w:rFonts w:hint="default" w:ascii="Times New Roman" w:hAnsi="Times New Roman" w:eastAsia="Times New Roman" w:cs="Times New Roman"/>
          <w:color w:val="000000"/>
          <w:sz w:val="28"/>
          <w:szCs w:val="28"/>
          <w:lang w:eastAsia="ru-RU"/>
        </w:rPr>
        <w:t>Приложение № 4</w:t>
      </w:r>
    </w:p>
    <w:p>
      <w:pPr>
        <w:shd w:val="clear" w:color="auto" w:fill="FFFFFF"/>
        <w:spacing w:after="0" w:line="240" w:lineRule="auto"/>
        <w:ind w:left="5387"/>
        <w:jc w:val="right"/>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к административному регламенту</w:t>
      </w:r>
    </w:p>
    <w:p>
      <w:pPr>
        <w:rPr>
          <w:rFonts w:hint="default" w:ascii="Times New Roman" w:hAnsi="Times New Roman" w:cs="Times New Roman"/>
          <w:sz w:val="28"/>
          <w:szCs w:val="28"/>
        </w:rPr>
      </w:pPr>
    </w:p>
    <w:p>
      <w:pPr>
        <w:autoSpaceDE w:val="0"/>
        <w:autoSpaceDN w:val="0"/>
        <w:adjustRightInd w:val="0"/>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РАЗРЕШЕНИЕ № ____</w:t>
      </w:r>
    </w:p>
    <w:p>
      <w:pPr>
        <w:autoSpaceDE w:val="0"/>
        <w:autoSpaceDN w:val="0"/>
        <w:adjustRightInd w:val="0"/>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на право организации розничного рынка</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«___» ___________ 20__ г.</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(дата принятия решения)</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(наименование органа местного самоуправления,</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выдавшего разрешения)</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Выдано ___________________________________________________________</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(полное и (в случае, если имеется) </w:t>
      </w:r>
      <w:r>
        <w:rPr>
          <w:rFonts w:hint="default" w:ascii="Times New Roman" w:hAnsi="Times New Roman" w:cs="Times New Roman"/>
          <w:sz w:val="28"/>
          <w:szCs w:val="28"/>
          <w:lang w:val="ru-RU"/>
        </w:rPr>
        <w:t>сокращённое</w:t>
      </w:r>
      <w:r>
        <w:rPr>
          <w:rFonts w:hint="default" w:ascii="Times New Roman" w:hAnsi="Times New Roman" w:cs="Times New Roman"/>
          <w:sz w:val="28"/>
          <w:szCs w:val="28"/>
        </w:rPr>
        <w:t xml:space="preserve"> наименование</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и организационно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правовая форма юридического лица)</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(ИНН, адрес нахождения юридического лица)</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(место расположения объекта, где предполагается организовать рынок)</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Тип рынка ________________________________________________________</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Срок действия разрешения до            «___» ___________ 20__ г.</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Дата приостановки действия разрешения  «___» ___________ 20__ г.</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Дата возобновления действия разрешения «___» ___________ 20__ г.</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Разрешение продлено до                 «___» ___________ 20__ г.</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Глава администрации</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муниципального образования ____________      _____________________</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(подпись)            (расшифровка подписи)</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М.П.</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«___» ___________ 20__ г.</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(дата выдачи разрешения)</w:t>
      </w:r>
    </w:p>
    <w:p>
      <w:pPr>
        <w:shd w:val="clear" w:color="auto" w:fill="FFFFFF"/>
        <w:spacing w:after="0" w:line="240" w:lineRule="auto"/>
        <w:ind w:left="5387"/>
        <w:jc w:val="right"/>
        <w:rPr>
          <w:rFonts w:hint="default" w:ascii="Times New Roman" w:hAnsi="Times New Roman" w:cs="Times New Roman"/>
          <w:sz w:val="28"/>
          <w:szCs w:val="28"/>
        </w:rPr>
      </w:pPr>
      <w:r>
        <w:rPr>
          <w:rFonts w:hint="default" w:ascii="Times New Roman" w:hAnsi="Times New Roman" w:cs="Times New Roman"/>
          <w:sz w:val="28"/>
          <w:szCs w:val="28"/>
        </w:rPr>
        <w:br w:type="page"/>
      </w:r>
    </w:p>
    <w:p>
      <w:pPr>
        <w:autoSpaceDE w:val="0"/>
        <w:autoSpaceDN w:val="0"/>
        <w:adjustRightInd w:val="0"/>
        <w:spacing w:after="0" w:line="240" w:lineRule="auto"/>
        <w:jc w:val="right"/>
        <w:outlineLvl w:val="0"/>
        <w:rPr>
          <w:rFonts w:hint="default" w:ascii="Times New Roman" w:hAnsi="Times New Roman" w:cs="Times New Roman"/>
          <w:sz w:val="28"/>
          <w:szCs w:val="28"/>
        </w:rPr>
      </w:pPr>
      <w:r>
        <w:rPr>
          <w:rFonts w:hint="default" w:ascii="Times New Roman" w:hAnsi="Times New Roman" w:cs="Times New Roman"/>
          <w:sz w:val="28"/>
          <w:szCs w:val="28"/>
        </w:rPr>
        <w:t>Приложение №5</w:t>
      </w:r>
    </w:p>
    <w:p>
      <w:pPr>
        <w:autoSpaceDE w:val="0"/>
        <w:autoSpaceDN w:val="0"/>
        <w:adjustRightInd w:val="0"/>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к административному регламенту</w:t>
      </w:r>
    </w:p>
    <w:p>
      <w:pPr>
        <w:autoSpaceDE w:val="0"/>
        <w:autoSpaceDN w:val="0"/>
        <w:adjustRightInd w:val="0"/>
        <w:spacing w:after="0" w:line="240" w:lineRule="auto"/>
        <w:jc w:val="right"/>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Бланк органа местного самоуправления</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Руководителю</w:t>
      </w:r>
    </w:p>
    <w:p>
      <w:pPr>
        <w:autoSpaceDE w:val="0"/>
        <w:autoSpaceDN w:val="0"/>
        <w:adjustRightInd w:val="0"/>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________________________________</w:t>
      </w:r>
    </w:p>
    <w:p>
      <w:pPr>
        <w:autoSpaceDE w:val="0"/>
        <w:autoSpaceDN w:val="0"/>
        <w:adjustRightInd w:val="0"/>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(наименование юридического лица,</w:t>
      </w:r>
    </w:p>
    <w:p>
      <w:pPr>
        <w:autoSpaceDE w:val="0"/>
        <w:autoSpaceDN w:val="0"/>
        <w:adjustRightInd w:val="0"/>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подавшего  заявление  на  выдачу</w:t>
      </w:r>
    </w:p>
    <w:p>
      <w:pPr>
        <w:autoSpaceDE w:val="0"/>
        <w:autoSpaceDN w:val="0"/>
        <w:adjustRightInd w:val="0"/>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разрешения  на право организации</w:t>
      </w:r>
    </w:p>
    <w:p>
      <w:pPr>
        <w:autoSpaceDE w:val="0"/>
        <w:autoSpaceDN w:val="0"/>
        <w:adjustRightInd w:val="0"/>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рынка)</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УВЕДОМЛЕНИЕ</w:t>
      </w:r>
    </w:p>
    <w:p>
      <w:pPr>
        <w:autoSpaceDE w:val="0"/>
        <w:autoSpaceDN w:val="0"/>
        <w:adjustRightInd w:val="0"/>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о выдаче (об отказе в выдаче) разрешения</w:t>
      </w:r>
    </w:p>
    <w:p>
      <w:pPr>
        <w:autoSpaceDE w:val="0"/>
        <w:autoSpaceDN w:val="0"/>
        <w:adjustRightInd w:val="0"/>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на право организации розничного рынка</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На основании ________________________________________________________</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(наименование, дата и номер акта о принятии решения)</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принято решение _____________________________________________________</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(о выдаче либо об отказе в выдаче)</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разрешения на право организации _______________________________________</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(тип рынка)</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розничного рынка ____________________________________________________,</w:t>
      </w:r>
    </w:p>
    <w:p>
      <w:pPr>
        <w:autoSpaceDE w:val="0"/>
        <w:autoSpaceDN w:val="0"/>
        <w:adjustRightInd w:val="0"/>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(наименование рынка)</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расположенного по адресу: ____________________________________________.</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Обоснование причин отказа:____________________________________________</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Приложение: &lt;*&gt;</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_____________________ ______________________ _____________________</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(должность)                               (подпись)                       (ф.и.о. уполномоченного лица)</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Уведомление получил: _________________________ «___» ______ г.</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(должность, ФИО, подпись)</w:t>
      </w:r>
    </w:p>
    <w:p>
      <w:pPr>
        <w:autoSpaceDE w:val="0"/>
        <w:autoSpaceDN w:val="0"/>
        <w:adjustRightInd w:val="0"/>
        <w:spacing w:after="0" w:line="240" w:lineRule="auto"/>
        <w:jc w:val="both"/>
        <w:rPr>
          <w:rFonts w:hint="default" w:ascii="Times New Roman" w:hAnsi="Times New Roman" w:cs="Times New Roman"/>
          <w:sz w:val="28"/>
          <w:szCs w:val="28"/>
        </w:rPr>
      </w:pP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autoSpaceDE w:val="0"/>
        <w:autoSpaceDN w:val="0"/>
        <w:adjustRightInd w:val="0"/>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&lt;*&gt;  В  случае  принятия  решения о выдаче разрешения на право организации розничного рынка к уведомлению прилагается оформленное разрешение.</w:t>
      </w:r>
    </w:p>
    <w:p>
      <w:pPr>
        <w:shd w:val="clear" w:color="auto" w:fill="FFFFFF"/>
        <w:spacing w:after="0" w:line="240" w:lineRule="auto"/>
        <w:jc w:val="right"/>
        <w:rPr>
          <w:rFonts w:hint="default" w:ascii="Times New Roman" w:hAnsi="Times New Roman" w:eastAsia="Times New Roman" w:cs="Times New Roman"/>
          <w:color w:val="000000"/>
          <w:sz w:val="28"/>
          <w:szCs w:val="28"/>
          <w:lang w:eastAsia="ru-RU"/>
        </w:rPr>
      </w:pPr>
      <w:r>
        <w:rPr>
          <w:rFonts w:hint="default" w:ascii="Times New Roman" w:hAnsi="Times New Roman" w:cs="Times New Roman"/>
          <w:sz w:val="28"/>
          <w:szCs w:val="28"/>
        </w:rPr>
        <w:br w:type="page"/>
      </w:r>
      <w:r>
        <w:rPr>
          <w:rFonts w:hint="default" w:ascii="Times New Roman" w:hAnsi="Times New Roman" w:eastAsia="Times New Roman" w:cs="Times New Roman"/>
          <w:color w:val="000000"/>
          <w:sz w:val="28"/>
          <w:szCs w:val="28"/>
          <w:lang w:eastAsia="ru-RU"/>
        </w:rPr>
        <w:t>Приложение № 6</w:t>
      </w:r>
    </w:p>
    <w:p>
      <w:pPr>
        <w:shd w:val="clear" w:color="auto" w:fill="FFFFFF"/>
        <w:spacing w:after="0" w:line="240" w:lineRule="auto"/>
        <w:ind w:left="5387"/>
        <w:jc w:val="right"/>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к административному регламенту</w:t>
      </w:r>
    </w:p>
    <w:p>
      <w:pPr>
        <w:autoSpaceDE w:val="0"/>
        <w:autoSpaceDN w:val="0"/>
        <w:adjustRightInd w:val="0"/>
        <w:jc w:val="right"/>
        <w:outlineLvl w:val="0"/>
        <w:rPr>
          <w:rFonts w:hint="default" w:ascii="Times New Roman" w:hAnsi="Times New Roman" w:cs="Times New Roman"/>
          <w:sz w:val="28"/>
          <w:szCs w:val="28"/>
        </w:rPr>
      </w:pP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В администрацию муниципального</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образования _____________________</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________________________________</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________________________________</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(наименование муниципального образования)</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от ______________________________</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________________________________</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________________________________</w:t>
      </w:r>
    </w:p>
    <w:p>
      <w:pPr>
        <w:spacing w:after="0" w:line="240" w:lineRule="auto"/>
        <w:ind w:left="5103"/>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(наименование организации, </w:t>
      </w:r>
    </w:p>
    <w:p>
      <w:pPr>
        <w:spacing w:after="0" w:line="240" w:lineRule="auto"/>
        <w:ind w:left="5103"/>
        <w:jc w:val="center"/>
        <w:rPr>
          <w:rFonts w:hint="default" w:ascii="Times New Roman" w:hAnsi="Times New Roman" w:cs="Times New Roman"/>
          <w:sz w:val="28"/>
          <w:szCs w:val="28"/>
        </w:rPr>
      </w:pPr>
      <w:r>
        <w:rPr>
          <w:rFonts w:hint="default" w:ascii="Times New Roman" w:hAnsi="Times New Roman" w:cs="Times New Roman"/>
          <w:sz w:val="28"/>
          <w:szCs w:val="28"/>
        </w:rPr>
        <w:t>Ф.И.О., должность руководителя, ИНН)</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Почтовый индекс, адрес: __________</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________________________________</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________________________________</w:t>
      </w:r>
    </w:p>
    <w:p>
      <w:pPr>
        <w:spacing w:after="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Pr>
        <w:t>Телефон: _______________________</w:t>
      </w:r>
    </w:p>
    <w:p>
      <w:pPr>
        <w:spacing w:after="0" w:line="240" w:lineRule="auto"/>
        <w:rPr>
          <w:rFonts w:hint="default" w:ascii="Times New Roman" w:hAnsi="Times New Roman" w:cs="Times New Roman"/>
          <w:sz w:val="28"/>
          <w:szCs w:val="28"/>
        </w:rPr>
      </w:pPr>
    </w:p>
    <w:p>
      <w:pPr>
        <w:spacing w:after="0" w:line="240" w:lineRule="auto"/>
        <w:jc w:val="center"/>
        <w:rPr>
          <w:rFonts w:hint="default" w:ascii="Times New Roman" w:hAnsi="Times New Roman" w:cs="Times New Roman"/>
          <w:b/>
          <w:bCs/>
          <w:iCs/>
          <w:sz w:val="28"/>
          <w:szCs w:val="28"/>
        </w:rPr>
      </w:pPr>
      <w:r>
        <w:rPr>
          <w:rFonts w:hint="default" w:ascii="Times New Roman" w:hAnsi="Times New Roman" w:cs="Times New Roman"/>
          <w:b/>
          <w:bCs/>
          <w:iCs/>
          <w:sz w:val="28"/>
          <w:szCs w:val="28"/>
        </w:rPr>
        <w:t>ЗАЯВЛЕНИЕ</w:t>
      </w:r>
    </w:p>
    <w:p>
      <w:pPr>
        <w:spacing w:after="0" w:line="240" w:lineRule="auto"/>
        <w:rPr>
          <w:rFonts w:hint="default" w:ascii="Times New Roman" w:hAnsi="Times New Roman" w:cs="Times New Roman"/>
          <w:sz w:val="28"/>
          <w:szCs w:val="28"/>
        </w:rPr>
      </w:pPr>
    </w:p>
    <w:p>
      <w:pPr>
        <w:spacing w:after="0" w:line="240" w:lineRule="auto"/>
        <w:ind w:firstLine="708"/>
        <w:rPr>
          <w:rFonts w:hint="default" w:ascii="Times New Roman" w:hAnsi="Times New Roman" w:cs="Times New Roman"/>
          <w:sz w:val="28"/>
          <w:szCs w:val="28"/>
        </w:rPr>
      </w:pPr>
      <w:r>
        <w:rPr>
          <w:rFonts w:hint="default" w:ascii="Times New Roman" w:hAnsi="Times New Roman" w:cs="Times New Roman"/>
          <w:sz w:val="28"/>
          <w:szCs w:val="28"/>
        </w:rPr>
        <w:t xml:space="preserve">Прошу внести изменение в разрешение на право организации розничного рынка, </w:t>
      </w:r>
      <w:r>
        <w:rPr>
          <w:rFonts w:hint="default" w:ascii="Times New Roman" w:hAnsi="Times New Roman" w:cs="Times New Roman"/>
          <w:sz w:val="28"/>
          <w:szCs w:val="28"/>
          <w:lang w:val="ru-RU"/>
        </w:rPr>
        <w:t>утверждённое</w:t>
      </w:r>
      <w:r>
        <w:rPr>
          <w:rFonts w:hint="default" w:ascii="Times New Roman" w:hAnsi="Times New Roman" w:cs="Times New Roman"/>
          <w:sz w:val="28"/>
          <w:szCs w:val="28"/>
        </w:rPr>
        <w:t xml:space="preserve"> __________________________________________________</w:t>
      </w:r>
    </w:p>
    <w:p>
      <w:pPr>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(реквизиты решения)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в связи с допущенными опечатками и (или) ошибками в тексте разрешения:</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____________________________________________________________________ </w:t>
      </w:r>
    </w:p>
    <w:p>
      <w:pPr>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(указываются допущенные опечатки и (или) ошибки</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spacing w:after="0"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t>и предлагаемая новая редакция текста изменений)</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____________________________________________________________________</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______________</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____________________</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Дата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Подпись заявителя</w:t>
      </w:r>
    </w:p>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Приложение:</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1. _________________________________________________________</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 xml:space="preserve">2. _________________________________________________________ </w:t>
      </w:r>
    </w:p>
    <w:p>
      <w:pPr>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t>(Документы, которые заявитель прикладывает к заявлению самостоятельно)</w:t>
      </w:r>
    </w:p>
    <w:p>
      <w:pPr>
        <w:pStyle w:val="11"/>
        <w:jc w:val="both"/>
        <w:rPr>
          <w:rFonts w:hint="default" w:ascii="Times New Roman" w:hAnsi="Times New Roman" w:cs="Times New Roman"/>
          <w:sz w:val="28"/>
          <w:szCs w:val="28"/>
        </w:rPr>
      </w:pPr>
    </w:p>
    <w:p>
      <w:pPr>
        <w:pStyle w:val="11"/>
        <w:jc w:val="both"/>
        <w:rPr>
          <w:rFonts w:hint="default" w:ascii="Times New Roman" w:hAnsi="Times New Roman" w:cs="Times New Roman"/>
          <w:sz w:val="28"/>
          <w:szCs w:val="28"/>
        </w:rPr>
      </w:pPr>
    </w:p>
    <w:p>
      <w:pPr>
        <w:rPr>
          <w:rFonts w:hint="default" w:ascii="Times New Roman" w:hAnsi="Times New Roman" w:cs="Times New Roman"/>
        </w:rPr>
      </w:pPr>
    </w:p>
    <w:sectPr>
      <w:headerReference r:id="rId3" w:type="default"/>
      <w:footerReference r:id="rId4" w:type="default"/>
      <w:pgSz w:w="11906" w:h="16838"/>
      <w:pgMar w:top="850" w:right="850" w:bottom="850" w:left="1417" w:header="708" w:footer="708" w:gutter="0"/>
      <w:pgNumType w:fmt="decimal" w:start="2"/>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yandex-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Текстовое 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0lY7tAAAAAF&#10;AQAADwAAAAAAAAABACAAAAAiAAAAZHJzL2Rvd25yZXYueG1sUEsBAhQAFAAAAAgAh07iQIX3tH0k&#10;AgAAJQQAAA4AAAAAAAAAAQAgAAAAHwEAAGRycy9lMm9Eb2MueG1sUEsFBgAAAAAGAAYAWQEAALUF&#10;AAAAAA==&#10;">
              <v:fill on="f" focussize="0,0"/>
              <v:stroke on="f" weight="0.5pt"/>
              <v:imagedata o:title=""/>
              <o:lock v:ext="edit" aspectratio="f"/>
              <v:textbox inset="0mm,0mm,0mm,0mm" style="mso-fit-shape-to-text:t;">
                <w:txbxContent>
                  <w:p>
                    <w:pPr>
                      <w:pStyle w:val="4"/>
                      <w:rPr>
                        <w:rFonts w:hint="default"/>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Текстовое 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ru-RU"/>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NJWO7QAAAA&#10;BQEAAA8AAAAAAAAAAQAgAAAAIgAAAGRycy9kb3ducmV2LnhtbFBLAQIUABQAAAAIAIdO4kC2kean&#10;JQIAACcEAAAOAAAAAAAAAAEAIAAAAB8BAABkcnMvZTJvRG9jLnhtbFBLBQYAAAAABgAGAFkBAAC2&#10;BQAAAAA=&#10;">
              <v:fill on="f" focussize="0,0"/>
              <v:stroke on="f" weight="0.5pt"/>
              <v:imagedata o:title=""/>
              <o:lock v:ext="edit" aspectratio="f"/>
              <v:textbox inset="0mm,0mm,0mm,0mm" style="mso-fit-shape-to-text:t;">
                <w:txbxContent>
                  <w:p>
                    <w:pPr>
                      <w:pStyle w:val="4"/>
                      <w:rPr>
                        <w:rFonts w:hint="default"/>
                        <w:lang w:val="ru-RU"/>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E21E6"/>
    <w:multiLevelType w:val="multilevel"/>
    <w:tmpl w:val="AC0E21E6"/>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0538E"/>
    <w:rsid w:val="06926C36"/>
    <w:rsid w:val="12003713"/>
    <w:rsid w:val="13637A86"/>
    <w:rsid w:val="16D06FBF"/>
    <w:rsid w:val="2CD0538E"/>
    <w:rsid w:val="38C446E3"/>
    <w:rsid w:val="395A1DC5"/>
    <w:rsid w:val="4579066A"/>
    <w:rsid w:val="48AD6242"/>
    <w:rsid w:val="5C7772CF"/>
    <w:rsid w:val="62AE7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header"/>
    <w:basedOn w:val="1"/>
    <w:qFormat/>
    <w:uiPriority w:val="99"/>
    <w:pPr>
      <w:tabs>
        <w:tab w:val="center" w:pos="4677"/>
        <w:tab w:val="right" w:pos="9355"/>
      </w:tabs>
    </w:pPr>
  </w:style>
  <w:style w:type="paragraph" w:styleId="4">
    <w:name w:val="footer"/>
    <w:basedOn w:val="1"/>
    <w:qFormat/>
    <w:uiPriority w:val="0"/>
    <w:pPr>
      <w:tabs>
        <w:tab w:val="center" w:pos="4153"/>
        <w:tab w:val="right" w:pos="8306"/>
      </w:tabs>
    </w:pPr>
  </w:style>
  <w:style w:type="paragraph" w:styleId="5">
    <w:name w:val="Normal (Web)"/>
    <w:qFormat/>
    <w:uiPriority w:val="0"/>
    <w:pPr>
      <w:spacing w:before="0" w:beforeAutospacing="1" w:after="0" w:afterAutospacing="0"/>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qFormat/>
    <w:uiPriority w:val="0"/>
    <w:rPr>
      <w:color w:val="0000FF"/>
      <w:u w:val="single"/>
    </w:rPr>
  </w:style>
  <w:style w:type="paragraph" w:customStyle="1" w:styleId="9">
    <w:name w:val="Заголовок 11"/>
    <w:basedOn w:val="1"/>
    <w:qFormat/>
    <w:uiPriority w:val="0"/>
    <w:pPr>
      <w:keepNext/>
      <w:tabs>
        <w:tab w:val="left" w:pos="432"/>
      </w:tabs>
      <w:ind w:left="432" w:hanging="432"/>
      <w:jc w:val="center"/>
      <w:outlineLvl w:val="0"/>
    </w:pPr>
    <w:rPr>
      <w:rFonts w:eastAsia="Times New Roman" w:cs="Times New Roman"/>
      <w:b/>
      <w:sz w:val="36"/>
    </w:rPr>
  </w:style>
  <w:style w:type="paragraph" w:styleId="10">
    <w:name w:val="List Paragraph"/>
    <w:basedOn w:val="1"/>
    <w:qFormat/>
    <w:uiPriority w:val="0"/>
    <w:pPr>
      <w:spacing w:before="0" w:after="0"/>
      <w:ind w:left="720" w:firstLine="0"/>
      <w:contextualSpacing/>
    </w:pPr>
  </w:style>
  <w:style w:type="paragraph" w:customStyle="1" w:styleId="11">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2">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13">
    <w:name w:val="ConsPlusNonformat"/>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character" w:customStyle="1" w:styleId="14">
    <w:name w:val="Гипертекстовая ссылка"/>
    <w:qFormat/>
    <w:uiPriority w:val="99"/>
    <w:rPr>
      <w:rFonts w:cs="Times New Roman"/>
      <w:color w:val="106BBE"/>
    </w:rPr>
  </w:style>
  <w:style w:type="paragraph" w:customStyle="1" w:styleId="15">
    <w:name w:val="msonormalcxspmiddle"/>
    <w:basedOn w:val="1"/>
    <w:qFormat/>
    <w:uiPriority w:val="0"/>
    <w:pPr>
      <w:spacing w:before="100" w:beforeAutospacing="1" w:after="100" w:afterAutospacing="1" w:line="240" w:lineRule="auto"/>
    </w:pPr>
    <w:rPr>
      <w:sz w:val="24"/>
      <w:szCs w:val="24"/>
      <w:lang w:eastAsia="ru-RU"/>
    </w:rPr>
  </w:style>
  <w:style w:type="paragraph" w:customStyle="1" w:styleId="16">
    <w:name w:val="Table!"/>
    <w:next w:val="17"/>
    <w:qFormat/>
    <w:uiPriority w:val="0"/>
    <w:pPr>
      <w:jc w:val="center"/>
    </w:pPr>
    <w:rPr>
      <w:rFonts w:ascii="Arial" w:hAnsi="Arial" w:eastAsia="Calibri" w:cs="Arial"/>
      <w:b/>
      <w:bCs/>
      <w:kern w:val="28"/>
      <w:sz w:val="24"/>
      <w:szCs w:val="32"/>
      <w:lang w:val="ru-RU" w:eastAsia="ru-RU" w:bidi="ar-SA"/>
    </w:rPr>
  </w:style>
  <w:style w:type="paragraph" w:customStyle="1" w:styleId="17">
    <w:name w:val="Table!Таблица"/>
    <w:qFormat/>
    <w:uiPriority w:val="0"/>
    <w:rPr>
      <w:rFonts w:ascii="Arial" w:hAnsi="Arial" w:eastAsia="Calibri" w:cs="Arial"/>
      <w:bCs/>
      <w:kern w:val="28"/>
      <w:sz w:val="24"/>
      <w:szCs w:val="3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2020-07-28T08:10:00Z</dcterms:created>
  <dc:creator>UserX</dc:creator>
  <cp:lastModifiedBy>UserX</cp:lastModifiedBy>
  <dcterms:modified xsi:type="dcterms:W3CDTF">2020-08-24T05:57:24Z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1049-11.2.0.9070</vt:lpwstr>
  </property>
</Properties>
</file>