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99" w:rsidRDefault="00860E99" w:rsidP="00860E99">
      <w:pPr>
        <w:tabs>
          <w:tab w:val="left" w:pos="4536"/>
        </w:tabs>
        <w:ind w:right="565"/>
        <w:rPr>
          <w:b/>
          <w:caps/>
          <w:lang w:eastAsia="ar-SA"/>
        </w:rPr>
      </w:pPr>
    </w:p>
    <w:p w:rsidR="00860E99" w:rsidRDefault="00860E99" w:rsidP="00860E99">
      <w:pPr>
        <w:jc w:val="center"/>
      </w:pPr>
      <w:r>
        <w:rPr>
          <w:noProof/>
          <w:lang w:eastAsia="ru-RU"/>
        </w:rPr>
        <w:drawing>
          <wp:inline distT="0" distB="0" distL="0" distR="0">
            <wp:extent cx="619125" cy="72390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860E99" w:rsidRPr="00860E99" w:rsidRDefault="00860E99" w:rsidP="00860E99">
      <w:pPr>
        <w:spacing w:after="0" w:line="240" w:lineRule="auto"/>
        <w:jc w:val="center"/>
        <w:rPr>
          <w:rFonts w:ascii="Times New Roman" w:hAnsi="Times New Roman" w:cs="Times New Roman"/>
          <w:b/>
          <w:i/>
          <w:sz w:val="36"/>
          <w:szCs w:val="36"/>
        </w:rPr>
      </w:pPr>
      <w:r w:rsidRPr="00860E99">
        <w:rPr>
          <w:rFonts w:ascii="Times New Roman" w:hAnsi="Times New Roman" w:cs="Times New Roman"/>
          <w:b/>
          <w:i/>
          <w:sz w:val="36"/>
          <w:szCs w:val="36"/>
        </w:rPr>
        <w:t>Администрация Чулокского сельского поселения</w:t>
      </w:r>
    </w:p>
    <w:p w:rsidR="00860E99" w:rsidRPr="00860E99" w:rsidRDefault="00860E99" w:rsidP="00860E99">
      <w:pPr>
        <w:spacing w:after="0" w:line="240" w:lineRule="auto"/>
        <w:jc w:val="center"/>
        <w:rPr>
          <w:rFonts w:ascii="Times New Roman" w:hAnsi="Times New Roman" w:cs="Times New Roman"/>
          <w:b/>
          <w:i/>
          <w:sz w:val="36"/>
          <w:szCs w:val="36"/>
        </w:rPr>
      </w:pPr>
      <w:r w:rsidRPr="00860E99">
        <w:rPr>
          <w:rFonts w:ascii="Times New Roman" w:hAnsi="Times New Roman" w:cs="Times New Roman"/>
          <w:b/>
          <w:i/>
          <w:sz w:val="36"/>
          <w:szCs w:val="36"/>
        </w:rPr>
        <w:t>Бутурлиновского муниципального района</w:t>
      </w:r>
    </w:p>
    <w:p w:rsidR="00860E99" w:rsidRPr="00860E99" w:rsidRDefault="00860E99" w:rsidP="00860E99">
      <w:pPr>
        <w:spacing w:after="0" w:line="240" w:lineRule="auto"/>
        <w:jc w:val="center"/>
        <w:rPr>
          <w:rFonts w:ascii="Times New Roman" w:hAnsi="Times New Roman" w:cs="Times New Roman"/>
          <w:b/>
          <w:sz w:val="34"/>
          <w:szCs w:val="34"/>
        </w:rPr>
      </w:pPr>
      <w:r w:rsidRPr="00860E99">
        <w:rPr>
          <w:rFonts w:ascii="Times New Roman" w:hAnsi="Times New Roman" w:cs="Times New Roman"/>
          <w:b/>
          <w:sz w:val="34"/>
          <w:szCs w:val="34"/>
        </w:rPr>
        <w:t>Воронежской области</w:t>
      </w:r>
    </w:p>
    <w:p w:rsidR="00860E99" w:rsidRPr="00860E99" w:rsidRDefault="00860E99" w:rsidP="00860E99">
      <w:pPr>
        <w:spacing w:after="0" w:line="240" w:lineRule="auto"/>
        <w:jc w:val="center"/>
        <w:rPr>
          <w:rFonts w:ascii="Times New Roman" w:hAnsi="Times New Roman" w:cs="Times New Roman"/>
          <w:b/>
          <w:sz w:val="32"/>
          <w:szCs w:val="32"/>
        </w:rPr>
      </w:pPr>
    </w:p>
    <w:p w:rsidR="00860E99" w:rsidRPr="00860E99" w:rsidRDefault="00860E99" w:rsidP="00860E99">
      <w:pPr>
        <w:spacing w:after="0" w:line="240" w:lineRule="auto"/>
        <w:jc w:val="center"/>
        <w:rPr>
          <w:rFonts w:ascii="Times New Roman" w:hAnsi="Times New Roman" w:cs="Times New Roman"/>
          <w:b/>
          <w:i/>
          <w:sz w:val="40"/>
          <w:szCs w:val="40"/>
        </w:rPr>
      </w:pPr>
      <w:r w:rsidRPr="00860E99">
        <w:rPr>
          <w:rFonts w:ascii="Times New Roman" w:hAnsi="Times New Roman" w:cs="Times New Roman"/>
          <w:b/>
          <w:i/>
          <w:sz w:val="40"/>
          <w:szCs w:val="40"/>
        </w:rPr>
        <w:t>ПОСТАНОВЛЕНИЕ</w:t>
      </w:r>
    </w:p>
    <w:p w:rsidR="00860E99" w:rsidRDefault="00860E99" w:rsidP="00860E99">
      <w:pPr>
        <w:jc w:val="center"/>
        <w:rPr>
          <w:b/>
          <w:i/>
          <w:sz w:val="40"/>
          <w:szCs w:val="40"/>
        </w:rPr>
      </w:pPr>
    </w:p>
    <w:p w:rsidR="00860E99" w:rsidRPr="00FF1F54" w:rsidRDefault="00FF1F54" w:rsidP="00860E99">
      <w:pPr>
        <w:spacing w:after="0"/>
        <w:rPr>
          <w:rFonts w:ascii="Times New Roman" w:hAnsi="Times New Roman" w:cs="Times New Roman"/>
          <w:sz w:val="28"/>
          <w:szCs w:val="28"/>
        </w:rPr>
      </w:pPr>
      <w:r w:rsidRPr="00FF1F54">
        <w:rPr>
          <w:rFonts w:ascii="Times New Roman" w:hAnsi="Times New Roman" w:cs="Times New Roman"/>
          <w:sz w:val="28"/>
          <w:szCs w:val="28"/>
        </w:rPr>
        <w:t>от 04.07.2016 года №77</w:t>
      </w:r>
    </w:p>
    <w:p w:rsidR="00860E99" w:rsidRPr="00860E99" w:rsidRDefault="00860E99" w:rsidP="00860E99">
      <w:pPr>
        <w:spacing w:after="0"/>
        <w:rPr>
          <w:rFonts w:ascii="Times New Roman" w:hAnsi="Times New Roman" w:cs="Times New Roman"/>
        </w:rPr>
      </w:pPr>
      <w:r w:rsidRPr="00860E99">
        <w:rPr>
          <w:rFonts w:ascii="Times New Roman" w:hAnsi="Times New Roman" w:cs="Times New Roman"/>
        </w:rPr>
        <w:t xml:space="preserve">              с. Чулок</w:t>
      </w:r>
    </w:p>
    <w:p w:rsidR="00860E99" w:rsidRPr="00EC4E85" w:rsidRDefault="00860E99" w:rsidP="00860E99">
      <w:pPr>
        <w:pStyle w:val="2"/>
        <w:rPr>
          <w:rFonts w:ascii="Times New Roman" w:hAnsi="Times New Roman" w:cs="Times New Roman"/>
        </w:rPr>
      </w:pPr>
    </w:p>
    <w:p w:rsidR="00860E99" w:rsidRPr="00860E99" w:rsidRDefault="00860E99" w:rsidP="00860E99">
      <w:pPr>
        <w:pStyle w:val="2"/>
        <w:ind w:right="4394"/>
        <w:jc w:val="both"/>
        <w:rPr>
          <w:rFonts w:ascii="Times New Roman" w:hAnsi="Times New Roman" w:cs="Times New Roman"/>
          <w:b w:val="0"/>
        </w:rPr>
      </w:pPr>
      <w:r w:rsidRPr="005A66F7">
        <w:rPr>
          <w:rFonts w:ascii="Times New Roman" w:hAnsi="Times New Roman" w:cs="Times New Roman"/>
          <w:b w:val="0"/>
        </w:rPr>
        <w:t xml:space="preserve">Об утверждении административного регламента администрации Чулокского сельского поселения Бутурлиновского муниципального района Воронежской области по предоставлению муниципальной </w:t>
      </w:r>
      <w:r w:rsidRPr="00860E99">
        <w:rPr>
          <w:rFonts w:ascii="Times New Roman" w:hAnsi="Times New Roman" w:cs="Times New Roman"/>
          <w:b w:val="0"/>
        </w:rPr>
        <w:t>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60E99" w:rsidRPr="00CA03BD" w:rsidRDefault="00860E99" w:rsidP="00860E99">
      <w:pPr>
        <w:rPr>
          <w:bCs/>
        </w:rPr>
      </w:pPr>
    </w:p>
    <w:p w:rsidR="00860E99" w:rsidRPr="00EC4E85" w:rsidRDefault="00860E99" w:rsidP="00860E99">
      <w:pPr>
        <w:pStyle w:val="consplusnormal1"/>
        <w:shd w:val="clear" w:color="auto" w:fill="FFFFFF"/>
        <w:spacing w:after="0"/>
        <w:ind w:firstLine="709"/>
        <w:jc w:val="both"/>
        <w:textAlignment w:val="top"/>
        <w:rPr>
          <w:color w:val="000000"/>
          <w:sz w:val="28"/>
          <w:szCs w:val="28"/>
        </w:rPr>
      </w:pPr>
      <w:r w:rsidRPr="00EC4E85">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EC4E85">
        <w:rPr>
          <w:color w:val="000000"/>
          <w:sz w:val="28"/>
          <w:szCs w:val="28"/>
        </w:rPr>
        <w:t xml:space="preserve">руководствуясь постановлением администрации </w:t>
      </w:r>
      <w:r>
        <w:rPr>
          <w:color w:val="000000"/>
          <w:sz w:val="28"/>
          <w:szCs w:val="28"/>
        </w:rPr>
        <w:t>Чулокского сельского</w:t>
      </w:r>
      <w:r w:rsidRPr="00EC4E85">
        <w:rPr>
          <w:color w:val="000000"/>
          <w:sz w:val="28"/>
          <w:szCs w:val="28"/>
        </w:rPr>
        <w:t xml:space="preserve"> поселения </w:t>
      </w:r>
      <w:r w:rsidRPr="00154FE8">
        <w:rPr>
          <w:color w:val="000000"/>
          <w:sz w:val="28"/>
          <w:szCs w:val="28"/>
        </w:rPr>
        <w:t>от 14.09.2012 г. № 25 «</w:t>
      </w:r>
      <w:r w:rsidRPr="00154FE8">
        <w:rPr>
          <w:sz w:val="28"/>
          <w:szCs w:val="28"/>
        </w:rPr>
        <w:t>О порядке разработки и утверждения административных регламентов предоставления муниципальных услуг</w:t>
      </w:r>
      <w:r w:rsidRPr="00154FE8">
        <w:rPr>
          <w:color w:val="000000"/>
          <w:sz w:val="28"/>
          <w:szCs w:val="28"/>
        </w:rPr>
        <w:t>»</w:t>
      </w:r>
      <w:r w:rsidRPr="00FE702A">
        <w:rPr>
          <w:color w:val="000000"/>
          <w:sz w:val="28"/>
          <w:szCs w:val="28"/>
        </w:rPr>
        <w:t>,</w:t>
      </w:r>
      <w:r w:rsidRPr="00EC4E85">
        <w:rPr>
          <w:color w:val="000000"/>
          <w:sz w:val="28"/>
          <w:szCs w:val="28"/>
        </w:rPr>
        <w:t xml:space="preserve"> в  целях открытости и общедоступности информации по предоставлению муниципальных услуг населению</w:t>
      </w:r>
    </w:p>
    <w:p w:rsidR="00860E99" w:rsidRPr="00860E99" w:rsidRDefault="00860E99" w:rsidP="00860E99">
      <w:pPr>
        <w:jc w:val="both"/>
        <w:rPr>
          <w:b/>
          <w:bCs/>
        </w:rPr>
      </w:pPr>
    </w:p>
    <w:p w:rsidR="00860E99" w:rsidRPr="00860E99" w:rsidRDefault="00860E99" w:rsidP="00860E99">
      <w:pPr>
        <w:jc w:val="center"/>
        <w:rPr>
          <w:rFonts w:ascii="Times New Roman" w:hAnsi="Times New Roman" w:cs="Times New Roman"/>
          <w:b/>
          <w:sz w:val="28"/>
          <w:szCs w:val="28"/>
        </w:rPr>
      </w:pPr>
      <w:r w:rsidRPr="00860E99">
        <w:rPr>
          <w:rFonts w:ascii="Times New Roman" w:hAnsi="Times New Roman" w:cs="Times New Roman"/>
          <w:b/>
          <w:sz w:val="28"/>
          <w:szCs w:val="28"/>
        </w:rPr>
        <w:t>ПОСТАНОВЛЯЮ:</w:t>
      </w:r>
    </w:p>
    <w:p w:rsidR="00860E99" w:rsidRPr="00860E99" w:rsidRDefault="00860E99" w:rsidP="00860E99">
      <w:pPr>
        <w:pStyle w:val="ConsPlusTitle"/>
        <w:widowControl/>
        <w:numPr>
          <w:ilvl w:val="0"/>
          <w:numId w:val="19"/>
        </w:numPr>
        <w:jc w:val="both"/>
        <w:rPr>
          <w:rFonts w:ascii="Times New Roman" w:hAnsi="Times New Roman" w:cs="Times New Roman"/>
          <w:b w:val="0"/>
          <w:sz w:val="28"/>
          <w:szCs w:val="28"/>
        </w:rPr>
      </w:pPr>
      <w:r w:rsidRPr="00860E99">
        <w:rPr>
          <w:rFonts w:ascii="Times New Roman" w:hAnsi="Times New Roman" w:cs="Times New Roman"/>
          <w:b w:val="0"/>
          <w:sz w:val="28"/>
          <w:szCs w:val="28"/>
        </w:rPr>
        <w:t xml:space="preserve">Утвердить прилагаемый административный регламент администрации Чулокского сельского поселения Бутурлиновского муниципального </w:t>
      </w:r>
      <w:r w:rsidRPr="00860E99">
        <w:rPr>
          <w:rFonts w:ascii="Times New Roman" w:hAnsi="Times New Roman" w:cs="Times New Roman"/>
          <w:b w:val="0"/>
          <w:sz w:val="28"/>
          <w:szCs w:val="28"/>
        </w:rPr>
        <w:lastRenderedPageBreak/>
        <w:t xml:space="preserve">района Воронежской области по предоставлению муниципальной услуги </w:t>
      </w:r>
      <w:r w:rsidRPr="00860E99">
        <w:rPr>
          <w:rFonts w:ascii="Times New Roman" w:hAnsi="Times New Roman" w:cs="Times New Roman"/>
          <w:b w:val="0"/>
          <w:sz w:val="28"/>
          <w:szCs w:val="28"/>
          <w:lang w:eastAsia="en-US"/>
        </w:rPr>
        <w:t>«</w:t>
      </w:r>
      <w:r w:rsidRPr="00860E99">
        <w:rPr>
          <w:rFonts w:ascii="Times New Roman" w:hAnsi="Times New Roman" w:cs="Times New Roman"/>
          <w:b w:val="0"/>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860E99">
        <w:rPr>
          <w:rFonts w:ascii="Times New Roman" w:hAnsi="Times New Roman" w:cs="Times New Roman"/>
          <w:b w:val="0"/>
          <w:sz w:val="28"/>
          <w:szCs w:val="28"/>
          <w:lang w:eastAsia="en-US"/>
        </w:rPr>
        <w:t>».</w:t>
      </w:r>
    </w:p>
    <w:p w:rsidR="00860E99" w:rsidRPr="00860E99" w:rsidRDefault="00860E99" w:rsidP="00860E99">
      <w:pPr>
        <w:numPr>
          <w:ilvl w:val="0"/>
          <w:numId w:val="19"/>
        </w:numPr>
        <w:spacing w:after="0" w:line="240" w:lineRule="auto"/>
        <w:jc w:val="both"/>
        <w:rPr>
          <w:rFonts w:ascii="Times New Roman" w:hAnsi="Times New Roman" w:cs="Times New Roman"/>
          <w:sz w:val="28"/>
          <w:szCs w:val="28"/>
        </w:rPr>
      </w:pPr>
      <w:r w:rsidRPr="00860E99">
        <w:rPr>
          <w:rFonts w:ascii="Times New Roman" w:hAnsi="Times New Roman" w:cs="Times New Roman"/>
          <w:sz w:val="28"/>
          <w:szCs w:val="28"/>
        </w:rPr>
        <w:t>Опубликовать настоящее постановление в Вестнике муниципальных нормативно - правовых актов и иной официальной информации Чулокского сельского поселения и разместить в сети «Интернет» на официальном сайте органов местного самоуправления Чулокского сельского  поселения</w:t>
      </w:r>
      <w:r w:rsidRPr="00860E99">
        <w:rPr>
          <w:rFonts w:ascii="Times New Roman" w:hAnsi="Times New Roman" w:cs="Times New Roman"/>
          <w:color w:val="000000"/>
          <w:sz w:val="28"/>
          <w:szCs w:val="28"/>
        </w:rPr>
        <w:t>.</w:t>
      </w:r>
    </w:p>
    <w:p w:rsidR="00860E99" w:rsidRPr="00860E99" w:rsidRDefault="00860E99" w:rsidP="00860E99">
      <w:pPr>
        <w:numPr>
          <w:ilvl w:val="0"/>
          <w:numId w:val="19"/>
        </w:numPr>
        <w:spacing w:after="0" w:line="240" w:lineRule="auto"/>
        <w:jc w:val="both"/>
        <w:rPr>
          <w:rFonts w:ascii="Times New Roman" w:hAnsi="Times New Roman" w:cs="Times New Roman"/>
          <w:sz w:val="28"/>
          <w:szCs w:val="28"/>
        </w:rPr>
      </w:pPr>
      <w:r w:rsidRPr="00860E99">
        <w:rPr>
          <w:rFonts w:ascii="Times New Roman" w:hAnsi="Times New Roman" w:cs="Times New Roman"/>
          <w:sz w:val="28"/>
          <w:szCs w:val="28"/>
        </w:rPr>
        <w:t>Настоящее постановление вступает в силу с момента его официального опубликования.</w:t>
      </w:r>
    </w:p>
    <w:p w:rsidR="00860E99" w:rsidRPr="00860E99" w:rsidRDefault="00860E99" w:rsidP="00746D02">
      <w:pPr>
        <w:spacing w:after="0" w:line="240" w:lineRule="auto"/>
        <w:ind w:left="420"/>
        <w:jc w:val="both"/>
        <w:rPr>
          <w:rFonts w:ascii="Times New Roman" w:hAnsi="Times New Roman" w:cs="Times New Roman"/>
          <w:sz w:val="28"/>
          <w:szCs w:val="28"/>
        </w:rPr>
      </w:pPr>
    </w:p>
    <w:p w:rsidR="00860E99" w:rsidRPr="00860E99" w:rsidRDefault="00860E99" w:rsidP="00860E99">
      <w:pPr>
        <w:ind w:left="420"/>
        <w:rPr>
          <w:rFonts w:ascii="Times New Roman" w:hAnsi="Times New Roman" w:cs="Times New Roman"/>
          <w:sz w:val="28"/>
          <w:szCs w:val="28"/>
        </w:rPr>
      </w:pPr>
    </w:p>
    <w:p w:rsidR="00860E99" w:rsidRPr="00860E99" w:rsidRDefault="00860E99" w:rsidP="00860E99">
      <w:pPr>
        <w:pStyle w:val="ConsPlusNormal"/>
        <w:rPr>
          <w:rFonts w:ascii="Times New Roman" w:hAnsi="Times New Roman" w:cs="Times New Roman"/>
          <w:sz w:val="28"/>
          <w:szCs w:val="28"/>
        </w:rPr>
      </w:pPr>
    </w:p>
    <w:p w:rsidR="00860E99" w:rsidRPr="00860E99" w:rsidRDefault="00860E99" w:rsidP="00860E99">
      <w:pPr>
        <w:pStyle w:val="ConsPlusNormal"/>
        <w:rPr>
          <w:rFonts w:ascii="Times New Roman" w:hAnsi="Times New Roman" w:cs="Times New Roman"/>
          <w:bCs/>
          <w:sz w:val="28"/>
          <w:szCs w:val="28"/>
        </w:rPr>
      </w:pPr>
    </w:p>
    <w:p w:rsidR="00860E99" w:rsidRPr="00860E99" w:rsidRDefault="00860E99" w:rsidP="00860E99">
      <w:pPr>
        <w:pStyle w:val="ConsPlusNormal"/>
        <w:rPr>
          <w:rFonts w:ascii="Times New Roman" w:hAnsi="Times New Roman" w:cs="Times New Roman"/>
          <w:snapToGrid w:val="0"/>
          <w:sz w:val="28"/>
          <w:szCs w:val="28"/>
          <w:vertAlign w:val="subscript"/>
        </w:rPr>
      </w:pPr>
    </w:p>
    <w:p w:rsidR="00860E99" w:rsidRPr="00860E99" w:rsidRDefault="00860E99" w:rsidP="00860E99">
      <w:pPr>
        <w:rPr>
          <w:rFonts w:ascii="Times New Roman" w:hAnsi="Times New Roman" w:cs="Times New Roman"/>
          <w:sz w:val="28"/>
          <w:szCs w:val="28"/>
        </w:rPr>
      </w:pPr>
      <w:r w:rsidRPr="00860E99">
        <w:rPr>
          <w:rFonts w:ascii="Times New Roman" w:hAnsi="Times New Roman" w:cs="Times New Roman"/>
          <w:sz w:val="28"/>
          <w:szCs w:val="28"/>
        </w:rPr>
        <w:t>Глава Чулокского сельского поселения                        Т.Е. Мачнева</w:t>
      </w: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Default="00860E99" w:rsidP="00860E99">
      <w:pPr>
        <w:ind w:firstLine="709"/>
        <w:jc w:val="right"/>
        <w:rPr>
          <w:sz w:val="28"/>
          <w:szCs w:val="28"/>
        </w:rPr>
      </w:pPr>
    </w:p>
    <w:p w:rsidR="00860E99" w:rsidRPr="00EC4E85" w:rsidRDefault="00860E99" w:rsidP="00860E99">
      <w:pPr>
        <w:pStyle w:val="3"/>
        <w:rPr>
          <w:rFonts w:ascii="Times New Roman" w:hAnsi="Times New Roman"/>
          <w:sz w:val="28"/>
        </w:rPr>
      </w:pPr>
      <w:r w:rsidRPr="00EC4E85">
        <w:rPr>
          <w:rFonts w:ascii="Times New Roman" w:hAnsi="Times New Roman"/>
          <w:sz w:val="28"/>
        </w:rPr>
        <w:lastRenderedPageBreak/>
        <w:t xml:space="preserve">Утвержден постановлением администрации </w:t>
      </w:r>
      <w:r>
        <w:rPr>
          <w:rFonts w:ascii="Times New Roman" w:hAnsi="Times New Roman"/>
          <w:sz w:val="28"/>
        </w:rPr>
        <w:t xml:space="preserve">Чулокского сельского </w:t>
      </w:r>
      <w:r w:rsidRPr="00EC4E85">
        <w:rPr>
          <w:rFonts w:ascii="Times New Roman" w:hAnsi="Times New Roman"/>
          <w:sz w:val="28"/>
        </w:rPr>
        <w:t xml:space="preserve"> поселения</w:t>
      </w:r>
    </w:p>
    <w:p w:rsidR="00860E99" w:rsidRDefault="00FF1F54" w:rsidP="00FF1F54">
      <w:pPr>
        <w:spacing w:after="0" w:line="240" w:lineRule="auto"/>
        <w:jc w:val="center"/>
        <w:rPr>
          <w:rFonts w:ascii="Times New Roman" w:hAnsi="Times New Roman" w:cs="Times New Roman"/>
          <w:sz w:val="28"/>
        </w:rPr>
      </w:pPr>
      <w:r>
        <w:rPr>
          <w:rFonts w:ascii="Times New Roman" w:hAnsi="Times New Roman" w:cs="Times New Roman"/>
          <w:sz w:val="28"/>
        </w:rPr>
        <w:t xml:space="preserve">                                                    от 04.07.2016 года № 77</w:t>
      </w:r>
    </w:p>
    <w:p w:rsidR="00FF1F54" w:rsidRPr="00860E99" w:rsidRDefault="00FF1F54" w:rsidP="00FF1F54">
      <w:pPr>
        <w:spacing w:after="0" w:line="240" w:lineRule="auto"/>
        <w:jc w:val="center"/>
        <w:rPr>
          <w:rFonts w:ascii="Times New Roman" w:hAnsi="Times New Roman" w:cs="Times New Roman"/>
          <w:sz w:val="28"/>
        </w:rPr>
      </w:pPr>
    </w:p>
    <w:p w:rsidR="00F04160" w:rsidRPr="00F04160" w:rsidRDefault="00F04160" w:rsidP="00860E99">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860E99">
        <w:rPr>
          <w:rFonts w:ascii="Times New Roman" w:eastAsia="Times New Roman" w:hAnsi="Times New Roman" w:cs="Times New Roman"/>
          <w:b/>
          <w:sz w:val="28"/>
          <w:szCs w:val="28"/>
          <w:lang w:eastAsia="ru-RU"/>
        </w:rPr>
        <w:t>ЧУЛОКСКОГО</w:t>
      </w:r>
      <w:r w:rsidRPr="00F04160">
        <w:rPr>
          <w:rFonts w:ascii="Times New Roman" w:eastAsia="Times New Roman" w:hAnsi="Times New Roman" w:cs="Times New Roman"/>
          <w:b/>
          <w:sz w:val="28"/>
          <w:szCs w:val="28"/>
          <w:lang w:eastAsia="ru-RU"/>
        </w:rPr>
        <w:t xml:space="preserve"> СЕЛЬСКОГО ПОСЕЛЕНИЯ </w:t>
      </w:r>
      <w:r w:rsidR="00860E99">
        <w:rPr>
          <w:rFonts w:ascii="Times New Roman" w:eastAsia="Times New Roman" w:hAnsi="Times New Roman" w:cs="Times New Roman"/>
          <w:b/>
          <w:sz w:val="28"/>
          <w:szCs w:val="28"/>
          <w:lang w:eastAsia="ru-RU"/>
        </w:rPr>
        <w:t xml:space="preserve">БУТУРЛИНОВСКОГО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860E99">
        <w:rPr>
          <w:rFonts w:ascii="Times New Roman" w:eastAsia="Times New Roman" w:hAnsi="Times New Roman" w:cs="Times New Roman"/>
          <w:sz w:val="28"/>
          <w:szCs w:val="28"/>
          <w:lang w:eastAsia="ru-RU"/>
        </w:rPr>
        <w:t>Чулокского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405EB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9"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10"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860E99">
        <w:rPr>
          <w:rFonts w:ascii="Times New Roman" w:eastAsia="Times New Roman" w:hAnsi="Times New Roman" w:cs="Times New Roman"/>
          <w:sz w:val="28"/>
          <w:szCs w:val="28"/>
          <w:lang w:eastAsia="ar-SA"/>
        </w:rPr>
        <w:t>Чулокского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860E99" w:rsidRPr="00860E99">
        <w:rPr>
          <w:rFonts w:ascii="Times New Roman" w:hAnsi="Times New Roman" w:cs="Times New Roman"/>
          <w:color w:val="000000"/>
          <w:sz w:val="28"/>
          <w:szCs w:val="28"/>
        </w:rPr>
        <w:t>397511, Воронежская область, Бутурлиновский район, село Чулок, улица Советская, дом 1</w:t>
      </w:r>
      <w:r w:rsidR="00BD2062">
        <w:rPr>
          <w:rFonts w:ascii="Times New Roman" w:hAnsi="Times New Roman" w:cs="Times New Roman"/>
          <w:color w:val="000000"/>
          <w:sz w:val="28"/>
          <w:szCs w:val="28"/>
        </w:rPr>
        <w:t>.</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BD2062">
        <w:rPr>
          <w:rFonts w:ascii="Times New Roman" w:eastAsia="Times New Roman" w:hAnsi="Times New Roman" w:cs="Times New Roman"/>
          <w:sz w:val="28"/>
          <w:szCs w:val="28"/>
          <w:lang w:eastAsia="ru-RU"/>
        </w:rPr>
        <w:t>Чулокского сельского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BD2062"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сети Интернет </w:t>
      </w:r>
      <w:r w:rsidRPr="00BD2062">
        <w:rPr>
          <w:rFonts w:ascii="Times New Roman" w:eastAsia="Times New Roman" w:hAnsi="Times New Roman" w:cs="Times New Roman"/>
          <w:sz w:val="28"/>
          <w:szCs w:val="28"/>
          <w:lang w:eastAsia="ru-RU"/>
        </w:rPr>
        <w:t>(</w:t>
      </w:r>
      <w:r w:rsidR="00BD2062" w:rsidRPr="00BD2062">
        <w:rPr>
          <w:rFonts w:ascii="Times New Roman" w:hAnsi="Times New Roman" w:cs="Times New Roman"/>
          <w:sz w:val="28"/>
          <w:szCs w:val="28"/>
        </w:rPr>
        <w:t>http//chulokskoe.ru/</w:t>
      </w:r>
      <w:r w:rsidRPr="00BD2062">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BD2062">
        <w:rPr>
          <w:rFonts w:ascii="Times New Roman" w:eastAsia="Times New Roman" w:hAnsi="Times New Roman" w:cs="Times New Roman"/>
          <w:sz w:val="28"/>
          <w:szCs w:val="28"/>
          <w:lang w:eastAsia="ru-RU"/>
        </w:rPr>
        <w:t>Чулокского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0" w:name="_GoBack"/>
      <w:bookmarkEnd w:id="0"/>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BD2062">
        <w:rPr>
          <w:rFonts w:ascii="Times New Roman" w:eastAsia="Times New Roman" w:hAnsi="Times New Roman" w:cs="Times New Roman"/>
          <w:sz w:val="28"/>
          <w:szCs w:val="28"/>
          <w:lang w:eastAsia="ru-RU"/>
        </w:rPr>
        <w:t>22</w:t>
      </w:r>
      <w:r w:rsidRPr="00F04160">
        <w:rPr>
          <w:rFonts w:ascii="Times New Roman" w:eastAsia="Times New Roman" w:hAnsi="Times New Roman" w:cs="Times New Roman"/>
          <w:sz w:val="28"/>
          <w:szCs w:val="28"/>
          <w:lang w:eastAsia="ru-RU"/>
        </w:rPr>
        <w:t>»</w:t>
      </w:r>
      <w:r w:rsidR="00BD2062">
        <w:rPr>
          <w:rFonts w:ascii="Times New Roman" w:eastAsia="Times New Roman" w:hAnsi="Times New Roman" w:cs="Times New Roman"/>
          <w:sz w:val="28"/>
          <w:szCs w:val="28"/>
          <w:lang w:eastAsia="ru-RU"/>
        </w:rPr>
        <w:t xml:space="preserve"> июля</w:t>
      </w:r>
      <w:r w:rsidRPr="00F04160">
        <w:rPr>
          <w:rFonts w:ascii="Times New Roman" w:eastAsia="Times New Roman" w:hAnsi="Times New Roman" w:cs="Times New Roman"/>
          <w:sz w:val="28"/>
          <w:szCs w:val="28"/>
          <w:lang w:eastAsia="ru-RU"/>
        </w:rPr>
        <w:t xml:space="preserve"> 20</w:t>
      </w:r>
      <w:r w:rsidR="00BD2062">
        <w:rPr>
          <w:rFonts w:ascii="Times New Roman" w:eastAsia="Times New Roman" w:hAnsi="Times New Roman" w:cs="Times New Roman"/>
          <w:sz w:val="28"/>
          <w:szCs w:val="28"/>
          <w:lang w:eastAsia="ru-RU"/>
        </w:rPr>
        <w:t>15</w:t>
      </w:r>
      <w:r w:rsidRPr="00F04160">
        <w:rPr>
          <w:rFonts w:ascii="Times New Roman" w:eastAsia="Times New Roman" w:hAnsi="Times New Roman" w:cs="Times New Roman"/>
          <w:sz w:val="28"/>
          <w:szCs w:val="28"/>
          <w:lang w:eastAsia="ru-RU"/>
        </w:rPr>
        <w:t xml:space="preserve"> года.</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Pr="00570E3D">
        <w:rPr>
          <w:rFonts w:ascii="Times New Roman" w:hAnsi="Times New Roman" w:cs="Times New Roman"/>
          <w:sz w:val="28"/>
          <w:szCs w:val="28"/>
        </w:rPr>
        <w:t>осуществляется в соответствии с:</w:t>
      </w:r>
    </w:p>
    <w:p w:rsidR="00570E3D" w:rsidRPr="00570E3D" w:rsidRDefault="0071758C" w:rsidP="00570E3D">
      <w:pPr>
        <w:pStyle w:val="ConsPlusNormal"/>
        <w:ind w:firstLine="540"/>
        <w:jc w:val="both"/>
        <w:rPr>
          <w:rFonts w:ascii="Times New Roman" w:hAnsi="Times New Roman" w:cs="Times New Roman"/>
          <w:sz w:val="28"/>
          <w:szCs w:val="28"/>
        </w:rPr>
      </w:pPr>
      <w:hyperlink r:id="rId11"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lastRenderedPageBreak/>
        <w:t xml:space="preserve">Жилищным </w:t>
      </w:r>
      <w:hyperlink r:id="rId12"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3"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71758C" w:rsidP="00DC6963">
      <w:pPr>
        <w:pStyle w:val="ConsPlusNormal"/>
        <w:ind w:firstLine="567"/>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71758C" w:rsidP="00570E3D">
      <w:pPr>
        <w:pStyle w:val="ConsPlusNormal"/>
        <w:ind w:firstLine="540"/>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BD2062">
        <w:rPr>
          <w:rFonts w:ascii="Times New Roman" w:hAnsi="Times New Roman" w:cs="Times New Roman"/>
          <w:sz w:val="28"/>
          <w:szCs w:val="28"/>
        </w:rPr>
        <w:t>Чулокского</w:t>
      </w:r>
      <w:r w:rsidR="00570E3D" w:rsidRPr="00570E3D">
        <w:rPr>
          <w:rFonts w:ascii="Times New Roman" w:hAnsi="Times New Roman" w:cs="Times New Roman"/>
          <w:sz w:val="28"/>
          <w:szCs w:val="28"/>
        </w:rPr>
        <w:t xml:space="preserve"> сельского поселения </w:t>
      </w:r>
      <w:r w:rsidR="00BD2062">
        <w:rPr>
          <w:rFonts w:ascii="Times New Roman" w:hAnsi="Times New Roman" w:cs="Times New Roman"/>
          <w:sz w:val="28"/>
          <w:szCs w:val="28"/>
        </w:rPr>
        <w:t xml:space="preserve">Бутурлиновского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BD2062">
        <w:rPr>
          <w:rFonts w:ascii="Times New Roman" w:hAnsi="Times New Roman" w:cs="Times New Roman"/>
          <w:sz w:val="28"/>
          <w:szCs w:val="28"/>
        </w:rPr>
        <w:t>Чулокского</w:t>
      </w:r>
      <w:r w:rsidR="00570E3D" w:rsidRPr="00570E3D">
        <w:rPr>
          <w:rFonts w:ascii="Times New Roman" w:hAnsi="Times New Roman" w:cs="Times New Roman"/>
          <w:sz w:val="28"/>
          <w:szCs w:val="28"/>
        </w:rPr>
        <w:t xml:space="preserve"> сельского поселения </w:t>
      </w:r>
      <w:r w:rsidR="00BD2062">
        <w:rPr>
          <w:rFonts w:ascii="Times New Roman" w:hAnsi="Times New Roman" w:cs="Times New Roman"/>
          <w:sz w:val="28"/>
          <w:szCs w:val="28"/>
        </w:rPr>
        <w:t>Бутурлиновского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1</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 заключение (отчет) оценщика о рыночной стоимости транспортного средства;</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xml:space="preserve">а) </w:t>
      </w:r>
      <w:hyperlink r:id="rId17"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7F4F08" w:rsidP="007F4F08">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w:t>
      </w:r>
      <w:r w:rsidRPr="007F4F08">
        <w:rPr>
          <w:rFonts w:ascii="Times New Roman" w:hAnsi="Times New Roman" w:cs="Times New Roman"/>
          <w:sz w:val="28"/>
          <w:szCs w:val="28"/>
        </w:rPr>
        <w:lastRenderedPageBreak/>
        <w:t xml:space="preserve">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028C4">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260C8"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lastRenderedPageBreak/>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F04160"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В помещениях для ожидания заявителям отводятся места, оборудованные стульями, кресельными секциями. В местах ожидания </w:t>
      </w:r>
      <w:r w:rsidRPr="00F04160">
        <w:rPr>
          <w:rFonts w:ascii="Times New Roman" w:eastAsia="Times New Roman" w:hAnsi="Times New Roman" w:cs="Times New Roman"/>
          <w:sz w:val="28"/>
          <w:szCs w:val="28"/>
          <w:lang w:eastAsia="ru-RU"/>
        </w:rPr>
        <w:lastRenderedPageBreak/>
        <w:t>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1"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w:t>
      </w:r>
      <w:r w:rsidRPr="001F1EB2">
        <w:rPr>
          <w:rFonts w:ascii="Times New Roman" w:eastAsia="Times New Roman" w:hAnsi="Times New Roman" w:cs="Times New Roman"/>
          <w:sz w:val="28"/>
          <w:szCs w:val="28"/>
          <w:lang w:eastAsia="ru-RU"/>
        </w:rPr>
        <w:tab/>
        <w:t xml:space="preserve">Предоставление муниципальной услуги в МФЦ не осуществляется.) </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C06B51">
        <w:rPr>
          <w:rFonts w:ascii="Times New Roman" w:eastAsia="Times New Roman" w:hAnsi="Times New Roman" w:cs="Times New Roman"/>
          <w:sz w:val="28"/>
          <w:szCs w:val="28"/>
          <w:lang w:eastAsia="ru-RU"/>
        </w:rPr>
        <w:t>(</w:t>
      </w:r>
      <w:r w:rsidR="00C06B51" w:rsidRPr="00C06B51">
        <w:rPr>
          <w:rFonts w:ascii="Times New Roman" w:hAnsi="Times New Roman" w:cs="Times New Roman"/>
          <w:sz w:val="28"/>
          <w:szCs w:val="28"/>
        </w:rPr>
        <w:t>http//chulokskoe.ru/</w:t>
      </w:r>
      <w:r w:rsidRPr="00C06B51">
        <w:rPr>
          <w:rFonts w:ascii="Times New Roman" w:eastAsia="Times New Roman" w:hAnsi="Times New Roman" w:cs="Times New Roman"/>
          <w:sz w:val="28"/>
          <w:szCs w:val="28"/>
          <w:lang w:eastAsia="ru-RU"/>
        </w:rPr>
        <w:t>)</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r w:rsidR="00C06B51">
        <w:rPr>
          <w:rFonts w:ascii="Times New Roman" w:eastAsia="Times New Roman" w:hAnsi="Times New Roman" w:cs="Times New Roman"/>
          <w:sz w:val="28"/>
          <w:szCs w:val="28"/>
          <w:lang w:eastAsia="ru-RU"/>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lastRenderedPageBreak/>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2"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3"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xml:space="preserve">. Направление межведомственного запроса осуществляется в электронной форме посредством единой системы межведомственного </w:t>
      </w:r>
      <w:r w:rsidR="00BC7588" w:rsidRPr="00BC7588">
        <w:rPr>
          <w:rFonts w:ascii="Times New Roman" w:eastAsia="Times New Roman" w:hAnsi="Times New Roman" w:cs="Times New Roman"/>
          <w:sz w:val="28"/>
          <w:szCs w:val="28"/>
          <w:lang w:eastAsia="ru-RU"/>
        </w:rPr>
        <w:lastRenderedPageBreak/>
        <w:t>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783EAA">
        <w:rPr>
          <w:rFonts w:ascii="Times New Roman" w:hAnsi="Times New Roman" w:cs="Times New Roman"/>
          <w:sz w:val="28"/>
          <w:szCs w:val="28"/>
        </w:rPr>
        <w:t>,</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принятиизаявителя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lastRenderedPageBreak/>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нарушение срока регистрации заявления заявителя об оказании </w:t>
      </w:r>
      <w:r>
        <w:rPr>
          <w:rFonts w:ascii="Times New Roman" w:hAnsi="Times New Roman" w:cs="Times New Roman"/>
          <w:color w:val="000000" w:themeColor="text1"/>
          <w:sz w:val="28"/>
          <w:szCs w:val="28"/>
        </w:rPr>
        <w:lastRenderedPageBreak/>
        <w:t>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06B51">
        <w:rPr>
          <w:rFonts w:ascii="Times New Roman" w:hAnsi="Times New Roman" w:cs="Times New Roman"/>
          <w:color w:val="000000" w:themeColor="text1"/>
          <w:sz w:val="28"/>
          <w:szCs w:val="28"/>
        </w:rPr>
        <w:t>Чулокского сельского поселения</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06B51">
        <w:rPr>
          <w:rFonts w:ascii="Times New Roman" w:hAnsi="Times New Roman" w:cs="Times New Roman"/>
          <w:color w:val="000000" w:themeColor="text1"/>
          <w:sz w:val="28"/>
          <w:szCs w:val="28"/>
        </w:rPr>
        <w:t>Чулокского сельского поселения</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06B51">
        <w:rPr>
          <w:rFonts w:ascii="Times New Roman" w:hAnsi="Times New Roman" w:cs="Times New Roman"/>
          <w:color w:val="000000" w:themeColor="text1"/>
          <w:sz w:val="28"/>
          <w:szCs w:val="28"/>
        </w:rPr>
        <w:t>Чулокского сельского поселения</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06B51">
        <w:rPr>
          <w:rFonts w:ascii="Times New Roman" w:hAnsi="Times New Roman" w:cs="Times New Roman"/>
          <w:color w:val="000000" w:themeColor="text1"/>
          <w:sz w:val="28"/>
          <w:szCs w:val="28"/>
        </w:rPr>
        <w:t>Чулокского сельского поселения</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r w:rsidR="006802D5" w:rsidRPr="006802D5">
        <w:rPr>
          <w:rFonts w:ascii="Times New Roman" w:hAnsi="Times New Roman" w:cs="Times New Roman"/>
          <w:color w:val="000000" w:themeColor="text1"/>
          <w:sz w:val="28"/>
          <w:szCs w:val="28"/>
          <w:vertAlign w:val="superscript"/>
        </w:rPr>
        <w:t>3</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 позднее дня, следующего за днем принятия решения, </w:t>
      </w:r>
      <w:r>
        <w:rPr>
          <w:rFonts w:ascii="Times New Roman" w:hAnsi="Times New Roman" w:cs="Times New Roman"/>
          <w:color w:val="000000" w:themeColor="text1"/>
          <w:sz w:val="28"/>
          <w:szCs w:val="28"/>
        </w:rPr>
        <w:lastRenderedPageBreak/>
        <w:t>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06B51" w:rsidRDefault="00C06B51"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C06B51" w:rsidRDefault="00F04160" w:rsidP="00C06B51">
      <w:pPr>
        <w:spacing w:after="0" w:line="240" w:lineRule="auto"/>
        <w:rPr>
          <w:rFonts w:ascii="Times New Roman" w:hAnsi="Times New Roman" w:cs="Times New Roman"/>
          <w:sz w:val="28"/>
          <w:szCs w:val="28"/>
        </w:rPr>
      </w:pPr>
    </w:p>
    <w:p w:rsidR="00C06B51" w:rsidRDefault="00C06B51" w:rsidP="00C06B51">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1. Место нахождения администрации Чулокского сельского поселения Бутурлиновского муниципального района Воронежской области : Воронежская область, Бутурлиновский район, с. Чулок, ул.Советская, 1</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График работы администрации Чулокского сельского поселения Бутурлиновского муниципального района Воронежской области:</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понедельник - четверг: с 08.00 до 17.00;</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перерыв: с 12.00 до 14.00.</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 xml:space="preserve">Официальный сайт администрации Чулокского сельского поселения Бутурлиновского муниципального района Воронежской области  в сети Интернет: </w:t>
      </w:r>
      <w:hyperlink r:id="rId24" w:history="1">
        <w:r w:rsidR="000C23C3" w:rsidRPr="00DB368A">
          <w:rPr>
            <w:rStyle w:val="a9"/>
            <w:rFonts w:ascii="Times New Roman" w:hAnsi="Times New Roman" w:cs="Times New Roman"/>
            <w:sz w:val="24"/>
            <w:szCs w:val="24"/>
          </w:rPr>
          <w:t>http://chulokskoe.ru</w:t>
        </w:r>
      </w:hyperlink>
      <w:r w:rsidRPr="00C06B51">
        <w:rPr>
          <w:rFonts w:ascii="Times New Roman" w:hAnsi="Times New Roman" w:cs="Times New Roman"/>
          <w:sz w:val="24"/>
          <w:szCs w:val="24"/>
        </w:rPr>
        <w:t>.</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 xml:space="preserve">Адрес электронной почты администрации Чулокского сельского поселения Бутурлиновского муниципального района Воронежской области: </w:t>
      </w:r>
      <w:hyperlink r:id="rId25" w:history="1">
        <w:r w:rsidRPr="00DB368A">
          <w:rPr>
            <w:rStyle w:val="a9"/>
            <w:rFonts w:ascii="Times New Roman" w:hAnsi="Times New Roman" w:cs="Times New Roman"/>
            <w:sz w:val="24"/>
            <w:szCs w:val="24"/>
          </w:rPr>
          <w:t>shulokadm@rambler.ru</w:t>
        </w:r>
      </w:hyperlink>
      <w:r>
        <w:rPr>
          <w:rFonts w:ascii="Times New Roman" w:hAnsi="Times New Roman" w:cs="Times New Roman"/>
          <w:sz w:val="24"/>
          <w:szCs w:val="24"/>
        </w:rPr>
        <w:t xml:space="preserve"> </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2. Телефоны для справок: 8(47361)53348 факс 8(47361)53330.</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3.1. Место нахождения АУ «МФЦ»: 394026, г. Воронеж, ул. Дружинников, 3б (Коминтерновский район).</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Телефон для справок АУ «МФЦ»: (473) 226-99-99.</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Официальный сайт АУ «МФЦ» в сети Интернет: mfc.vrn.ru.</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 xml:space="preserve">Адрес электронной почты АУ «МФЦ»: </w:t>
      </w:r>
      <w:hyperlink r:id="rId26" w:history="1">
        <w:r w:rsidR="000C23C3" w:rsidRPr="00DB368A">
          <w:rPr>
            <w:rStyle w:val="a9"/>
            <w:rFonts w:ascii="Times New Roman" w:hAnsi="Times New Roman" w:cs="Times New Roman"/>
            <w:sz w:val="24"/>
            <w:szCs w:val="24"/>
          </w:rPr>
          <w:t>odno-okno@mail.ru</w:t>
        </w:r>
      </w:hyperlink>
      <w:r w:rsidRPr="00C06B51">
        <w:rPr>
          <w:rFonts w:ascii="Times New Roman" w:hAnsi="Times New Roman" w:cs="Times New Roman"/>
          <w:sz w:val="24"/>
          <w:szCs w:val="24"/>
        </w:rPr>
        <w:t>.</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График работы АУ «МФЦ»:</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вторник, четверг, пятница: с 09.00 до 18.00;</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среда: с 11.00 до 20.00;</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суббота: с 09.00 до 16.45.</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3.2. Место нахождения филиала АУ «МФЦ» в Бутурлиновском муниципальном районе:</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Воронежская область, г. Бутурлиновка, ул. Красная, 10а</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Телефон для справок филиала АУ «МФЦ»: 8(47361) 4-77-34, 4-77-41.</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График работы филиала АУ «МФЦ»:</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 xml:space="preserve">Вторник, четверг, пятница – с 08.00 до 17.00, </w:t>
      </w:r>
    </w:p>
    <w:p w:rsidR="000C23C3"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 xml:space="preserve">среда – с 11.00 до 20.00, </w:t>
      </w:r>
    </w:p>
    <w:p w:rsidR="00F04160" w:rsidRPr="00C06B51" w:rsidRDefault="00C06B51" w:rsidP="000C23C3">
      <w:pPr>
        <w:spacing w:after="0" w:line="240" w:lineRule="auto"/>
        <w:ind w:firstLine="567"/>
        <w:rPr>
          <w:rFonts w:ascii="Times New Roman" w:hAnsi="Times New Roman" w:cs="Times New Roman"/>
          <w:sz w:val="24"/>
          <w:szCs w:val="24"/>
        </w:rPr>
      </w:pPr>
      <w:r w:rsidRPr="00C06B51">
        <w:rPr>
          <w:rFonts w:ascii="Times New Roman" w:hAnsi="Times New Roman" w:cs="Times New Roman"/>
          <w:sz w:val="24"/>
          <w:szCs w:val="24"/>
        </w:rPr>
        <w:t>суббота – с 08.00 до 15.45</w:t>
      </w:r>
    </w:p>
    <w:p w:rsidR="00F04160" w:rsidRPr="00C06B51" w:rsidRDefault="00F04160" w:rsidP="00C06B51">
      <w:pPr>
        <w:spacing w:after="0" w:line="240" w:lineRule="auto"/>
        <w:rPr>
          <w:rFonts w:ascii="Times New Roman" w:hAnsi="Times New Roman" w:cs="Times New Roman"/>
          <w:sz w:val="24"/>
          <w:szCs w:val="24"/>
        </w:rPr>
      </w:pPr>
    </w:p>
    <w:p w:rsidR="00F04160" w:rsidRPr="00C06B51" w:rsidRDefault="00F04160" w:rsidP="00C06B51">
      <w:pPr>
        <w:spacing w:after="0" w:line="240" w:lineRule="auto"/>
        <w:rPr>
          <w:rFonts w:ascii="Times New Roman" w:hAnsi="Times New Roman" w:cs="Times New Roman"/>
          <w:sz w:val="24"/>
          <w:szCs w:val="24"/>
        </w:rPr>
      </w:pPr>
    </w:p>
    <w:p w:rsidR="00F04160" w:rsidRPr="00C06B51" w:rsidRDefault="00F04160" w:rsidP="00F04160">
      <w:pPr>
        <w:spacing w:after="0" w:line="240" w:lineRule="auto"/>
        <w:ind w:firstLine="709"/>
        <w:rPr>
          <w:rFonts w:ascii="Times New Roman" w:eastAsia="Times New Roman" w:hAnsi="Times New Roman" w:cs="Times New Roman"/>
          <w:sz w:val="24"/>
          <w:szCs w:val="24"/>
          <w:lang w:eastAsia="ar-SA"/>
        </w:rPr>
      </w:pPr>
    </w:p>
    <w:p w:rsidR="00CE19B4" w:rsidRPr="00C06B51" w:rsidRDefault="00CE19B4" w:rsidP="00D74149">
      <w:pPr>
        <w:autoSpaceDE w:val="0"/>
        <w:autoSpaceDN w:val="0"/>
        <w:adjustRightInd w:val="0"/>
        <w:spacing w:after="0" w:line="240" w:lineRule="auto"/>
        <w:jc w:val="right"/>
        <w:outlineLvl w:val="0"/>
        <w:rPr>
          <w:rFonts w:ascii="Times New Roman" w:hAnsi="Times New Roman" w:cs="Times New Roman"/>
          <w:sz w:val="24"/>
          <w:szCs w:val="24"/>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4"/>
          <w:szCs w:val="24"/>
        </w:rPr>
      </w:pPr>
    </w:p>
    <w:p w:rsidR="00C06B51" w:rsidRDefault="00C06B51" w:rsidP="00D74149">
      <w:pPr>
        <w:autoSpaceDE w:val="0"/>
        <w:autoSpaceDN w:val="0"/>
        <w:adjustRightInd w:val="0"/>
        <w:spacing w:after="0" w:line="240" w:lineRule="auto"/>
        <w:jc w:val="right"/>
        <w:outlineLvl w:val="0"/>
        <w:rPr>
          <w:rFonts w:ascii="Times New Roman" w:hAnsi="Times New Roman" w:cs="Times New Roman"/>
          <w:sz w:val="24"/>
          <w:szCs w:val="24"/>
        </w:rPr>
      </w:pPr>
    </w:p>
    <w:p w:rsidR="00C06B51" w:rsidRDefault="00C06B51" w:rsidP="00D74149">
      <w:pPr>
        <w:autoSpaceDE w:val="0"/>
        <w:autoSpaceDN w:val="0"/>
        <w:adjustRightInd w:val="0"/>
        <w:spacing w:after="0" w:line="240" w:lineRule="auto"/>
        <w:jc w:val="right"/>
        <w:outlineLvl w:val="0"/>
        <w:rPr>
          <w:rFonts w:ascii="Times New Roman" w:hAnsi="Times New Roman" w:cs="Times New Roman"/>
          <w:sz w:val="24"/>
          <w:szCs w:val="24"/>
        </w:rPr>
      </w:pPr>
    </w:p>
    <w:p w:rsidR="00C06B51" w:rsidRDefault="00C06B51" w:rsidP="00D74149">
      <w:pPr>
        <w:autoSpaceDE w:val="0"/>
        <w:autoSpaceDN w:val="0"/>
        <w:adjustRightInd w:val="0"/>
        <w:spacing w:after="0" w:line="240" w:lineRule="auto"/>
        <w:jc w:val="right"/>
        <w:outlineLvl w:val="0"/>
        <w:rPr>
          <w:rFonts w:ascii="Times New Roman" w:hAnsi="Times New Roman" w:cs="Times New Roman"/>
          <w:sz w:val="24"/>
          <w:szCs w:val="24"/>
        </w:rPr>
      </w:pPr>
    </w:p>
    <w:p w:rsidR="00C06B51" w:rsidRDefault="00C06B51" w:rsidP="00D74149">
      <w:pPr>
        <w:autoSpaceDE w:val="0"/>
        <w:autoSpaceDN w:val="0"/>
        <w:adjustRightInd w:val="0"/>
        <w:spacing w:after="0" w:line="240" w:lineRule="auto"/>
        <w:jc w:val="right"/>
        <w:outlineLvl w:val="0"/>
        <w:rPr>
          <w:rFonts w:ascii="Times New Roman" w:hAnsi="Times New Roman" w:cs="Times New Roman"/>
          <w:sz w:val="24"/>
          <w:szCs w:val="24"/>
        </w:rPr>
      </w:pPr>
    </w:p>
    <w:p w:rsidR="00C06B51" w:rsidRPr="00C06B51" w:rsidRDefault="00C06B51" w:rsidP="00D74149">
      <w:pPr>
        <w:autoSpaceDE w:val="0"/>
        <w:autoSpaceDN w:val="0"/>
        <w:adjustRightInd w:val="0"/>
        <w:spacing w:after="0" w:line="240" w:lineRule="auto"/>
        <w:jc w:val="right"/>
        <w:outlineLvl w:val="0"/>
        <w:rPr>
          <w:rFonts w:ascii="Times New Roman" w:hAnsi="Times New Roman" w:cs="Times New Roman"/>
          <w:sz w:val="24"/>
          <w:szCs w:val="24"/>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0C23C3" w:rsidRDefault="000C23C3"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0C23C3"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администрацию Чулокского</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 xml:space="preserve">сельского поселения </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D74149" w:rsidRPr="00D74149" w:rsidRDefault="00F14747"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Основанием для принятия на учет является</w:t>
      </w:r>
      <w:r w:rsidR="00D74149" w:rsidRPr="00D74149">
        <w:rPr>
          <w:rFonts w:ascii="Times New Roman" w:hAnsi="Times New Roman" w:cs="Times New Roman"/>
          <w:sz w:val="28"/>
          <w:szCs w:val="28"/>
        </w:rPr>
        <w:t>: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МФЦ</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F14747" w:rsidRDefault="00F14747"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71758C" w:rsidP="00D356B1">
      <w:pPr>
        <w:ind w:firstLine="709"/>
        <w:jc w:val="center"/>
        <w:rPr>
          <w:b/>
          <w:sz w:val="28"/>
          <w:szCs w:val="28"/>
          <w:highlight w:val="red"/>
        </w:rPr>
      </w:pPr>
      <w:r w:rsidRPr="0071758C">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71758C" w:rsidP="00D356B1">
      <w:pPr>
        <w:ind w:firstLine="709"/>
        <w:jc w:val="center"/>
        <w:rPr>
          <w:b/>
          <w:sz w:val="28"/>
          <w:szCs w:val="28"/>
          <w:highlight w:val="red"/>
        </w:rPr>
      </w:pPr>
      <w:r w:rsidRPr="0071758C">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7F4F08">
        <w:tc>
          <w:tcPr>
            <w:tcW w:w="9576"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71758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7F4F08">
        <w:tc>
          <w:tcPr>
            <w:tcW w:w="2802"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7F4F08">
        <w:trPr>
          <w:trHeight w:val="677"/>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71758C"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7F4F08">
        <w:trPr>
          <w:trHeight w:val="780"/>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71758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71758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71758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71758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71758C"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71758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lastRenderedPageBreak/>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71758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71758C" w:rsidP="00D356B1">
      <w:pPr>
        <w:pStyle w:val="ConsPlusNonformat"/>
        <w:ind w:firstLine="709"/>
        <w:rPr>
          <w:rFonts w:ascii="Times New Roman" w:hAnsi="Times New Roman" w:cs="Times New Roman"/>
          <w:sz w:val="22"/>
          <w:szCs w:val="22"/>
        </w:rPr>
      </w:pPr>
      <w:r w:rsidRPr="0071758C">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71758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71758C" w:rsidP="00D356B1">
      <w:pPr>
        <w:ind w:firstLine="709"/>
        <w:jc w:val="center"/>
        <w:rPr>
          <w:b/>
          <w:sz w:val="28"/>
          <w:szCs w:val="28"/>
        </w:rPr>
      </w:pPr>
      <w:r w:rsidRPr="0071758C">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71758C">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71758C" w:rsidP="00D356B1">
      <w:pPr>
        <w:ind w:firstLine="709"/>
        <w:jc w:val="center"/>
        <w:rPr>
          <w:b/>
          <w:sz w:val="28"/>
          <w:szCs w:val="28"/>
          <w:highlight w:val="red"/>
        </w:rPr>
      </w:pPr>
      <w:r w:rsidRPr="0071758C">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71758C">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71758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71758C"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lastRenderedPageBreak/>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1C2" w:rsidRDefault="009511C2" w:rsidP="00F04160">
      <w:pPr>
        <w:spacing w:after="0" w:line="240" w:lineRule="auto"/>
      </w:pPr>
      <w:r>
        <w:separator/>
      </w:r>
    </w:p>
  </w:endnote>
  <w:endnote w:type="continuationSeparator" w:id="1">
    <w:p w:rsidR="009511C2" w:rsidRDefault="009511C2"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1C2" w:rsidRDefault="009511C2" w:rsidP="00F04160">
      <w:pPr>
        <w:spacing w:after="0" w:line="240" w:lineRule="auto"/>
      </w:pPr>
      <w:r>
        <w:separator/>
      </w:r>
    </w:p>
  </w:footnote>
  <w:footnote w:type="continuationSeparator" w:id="1">
    <w:p w:rsidR="009511C2" w:rsidRDefault="009511C2"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157A2741"/>
    <w:multiLevelType w:val="multilevel"/>
    <w:tmpl w:val="F2D451C6"/>
    <w:lvl w:ilvl="0">
      <w:start w:val="1"/>
      <w:numFmt w:val="decimal"/>
      <w:lvlText w:val="%1."/>
      <w:lvlJc w:val="left"/>
      <w:pPr>
        <w:tabs>
          <w:tab w:val="num" w:pos="420"/>
        </w:tabs>
        <w:ind w:left="420" w:hanging="420"/>
      </w:pPr>
      <w:rPr>
        <w:rFonts w:cs="Arial Black"/>
        <w:b w:val="0"/>
        <w:bCs w:val="0"/>
        <w:color w:val="auto"/>
      </w:rPr>
    </w:lvl>
    <w:lvl w:ilvl="1">
      <w:start w:val="1"/>
      <w:numFmt w:val="decimal"/>
      <w:lvlText w:val="%1.%2."/>
      <w:lvlJc w:val="left"/>
      <w:pPr>
        <w:tabs>
          <w:tab w:val="num" w:pos="1080"/>
        </w:tabs>
        <w:ind w:left="1080" w:hanging="720"/>
      </w:pPr>
      <w:rPr>
        <w:rFonts w:cs="Arial Black"/>
        <w:b w:val="0"/>
        <w:bCs w:val="0"/>
        <w:i w:val="0"/>
        <w:iCs w:val="0"/>
        <w:color w:val="auto"/>
      </w:rPr>
    </w:lvl>
    <w:lvl w:ilvl="2">
      <w:start w:val="1"/>
      <w:numFmt w:val="decimal"/>
      <w:lvlText w:val="%1.%2.%3."/>
      <w:lvlJc w:val="left"/>
      <w:pPr>
        <w:tabs>
          <w:tab w:val="num" w:pos="1440"/>
        </w:tabs>
        <w:ind w:left="1440" w:hanging="720"/>
      </w:pPr>
      <w:rPr>
        <w:rFonts w:cs="Arial Black"/>
        <w:b w:val="0"/>
        <w:bCs w:val="0"/>
        <w:color w:val="auto"/>
      </w:rPr>
    </w:lvl>
    <w:lvl w:ilvl="3">
      <w:start w:val="1"/>
      <w:numFmt w:val="decimal"/>
      <w:lvlText w:val="%1.%2.%3.%4."/>
      <w:lvlJc w:val="left"/>
      <w:pPr>
        <w:tabs>
          <w:tab w:val="num" w:pos="2160"/>
        </w:tabs>
        <w:ind w:left="2160" w:hanging="1080"/>
      </w:pPr>
      <w:rPr>
        <w:rFonts w:cs="Arial Black"/>
        <w:b w:val="0"/>
        <w:bCs w:val="0"/>
        <w:color w:val="auto"/>
      </w:rPr>
    </w:lvl>
    <w:lvl w:ilvl="4">
      <w:start w:val="1"/>
      <w:numFmt w:val="decimal"/>
      <w:lvlText w:val="%1.%2.%3.%4.%5."/>
      <w:lvlJc w:val="left"/>
      <w:pPr>
        <w:tabs>
          <w:tab w:val="num" w:pos="2520"/>
        </w:tabs>
        <w:ind w:left="2520" w:hanging="1080"/>
      </w:pPr>
      <w:rPr>
        <w:rFonts w:cs="Arial Black"/>
        <w:b w:val="0"/>
        <w:bCs w:val="0"/>
        <w:color w:val="auto"/>
      </w:rPr>
    </w:lvl>
    <w:lvl w:ilvl="5">
      <w:start w:val="1"/>
      <w:numFmt w:val="decimal"/>
      <w:lvlText w:val="%1.%2.%3.%4.%5.%6."/>
      <w:lvlJc w:val="left"/>
      <w:pPr>
        <w:tabs>
          <w:tab w:val="num" w:pos="3240"/>
        </w:tabs>
        <w:ind w:left="3240" w:hanging="1440"/>
      </w:pPr>
      <w:rPr>
        <w:rFonts w:cs="Arial Black"/>
        <w:b w:val="0"/>
        <w:bCs w:val="0"/>
        <w:color w:val="auto"/>
      </w:rPr>
    </w:lvl>
    <w:lvl w:ilvl="6">
      <w:start w:val="1"/>
      <w:numFmt w:val="decimal"/>
      <w:lvlText w:val="%1.%2.%3.%4.%5.%6.%7."/>
      <w:lvlJc w:val="left"/>
      <w:pPr>
        <w:tabs>
          <w:tab w:val="num" w:pos="3960"/>
        </w:tabs>
        <w:ind w:left="3960" w:hanging="1800"/>
      </w:pPr>
      <w:rPr>
        <w:rFonts w:cs="Arial Black"/>
        <w:b w:val="0"/>
        <w:bCs w:val="0"/>
        <w:color w:val="auto"/>
      </w:rPr>
    </w:lvl>
    <w:lvl w:ilvl="7">
      <w:start w:val="1"/>
      <w:numFmt w:val="decimal"/>
      <w:lvlText w:val="%1.%2.%3.%4.%5.%6.%7.%8."/>
      <w:lvlJc w:val="left"/>
      <w:pPr>
        <w:tabs>
          <w:tab w:val="num" w:pos="4320"/>
        </w:tabs>
        <w:ind w:left="4320" w:hanging="1800"/>
      </w:pPr>
      <w:rPr>
        <w:rFonts w:cs="Arial Black"/>
        <w:b w:val="0"/>
        <w:bCs w:val="0"/>
        <w:color w:val="auto"/>
      </w:rPr>
    </w:lvl>
    <w:lvl w:ilvl="8">
      <w:start w:val="1"/>
      <w:numFmt w:val="decimal"/>
      <w:lvlText w:val="%1.%2.%3.%4.%5.%6.%7.%8.%9."/>
      <w:lvlJc w:val="left"/>
      <w:pPr>
        <w:tabs>
          <w:tab w:val="num" w:pos="5040"/>
        </w:tabs>
        <w:ind w:left="5040" w:hanging="2160"/>
      </w:pPr>
      <w:rPr>
        <w:rFonts w:cs="Arial Black"/>
        <w:b w:val="0"/>
        <w:bCs w:val="0"/>
        <w:color w:val="auto"/>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num>
  <w:num w:numId="6">
    <w:abstractNumId w:val="14"/>
  </w:num>
  <w:num w:numId="7">
    <w:abstractNumId w:val="5"/>
  </w:num>
  <w:num w:numId="8">
    <w:abstractNumId w:val="9"/>
  </w:num>
  <w:num w:numId="9">
    <w:abstractNumId w:val="10"/>
  </w:num>
  <w:num w:numId="10">
    <w:abstractNumId w:val="11"/>
  </w:num>
  <w:num w:numId="11">
    <w:abstractNumId w:val="1"/>
  </w:num>
  <w:num w:numId="12">
    <w:abstractNumId w:val="16"/>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527B"/>
    <w:rsid w:val="00087814"/>
    <w:rsid w:val="0009076C"/>
    <w:rsid w:val="000916A0"/>
    <w:rsid w:val="000C23C3"/>
    <w:rsid w:val="000E14DC"/>
    <w:rsid w:val="000F263D"/>
    <w:rsid w:val="000F448B"/>
    <w:rsid w:val="00123B41"/>
    <w:rsid w:val="001436DD"/>
    <w:rsid w:val="001456FA"/>
    <w:rsid w:val="00194771"/>
    <w:rsid w:val="001A61E3"/>
    <w:rsid w:val="001B1C8D"/>
    <w:rsid w:val="001E68D9"/>
    <w:rsid w:val="001F1EB2"/>
    <w:rsid w:val="00255749"/>
    <w:rsid w:val="002903C0"/>
    <w:rsid w:val="002A044B"/>
    <w:rsid w:val="00303A13"/>
    <w:rsid w:val="003268BA"/>
    <w:rsid w:val="00353B7F"/>
    <w:rsid w:val="00356E0E"/>
    <w:rsid w:val="003B1961"/>
    <w:rsid w:val="003C28E5"/>
    <w:rsid w:val="003C57A9"/>
    <w:rsid w:val="00405EB8"/>
    <w:rsid w:val="004149BD"/>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606C78"/>
    <w:rsid w:val="00636725"/>
    <w:rsid w:val="00637C05"/>
    <w:rsid w:val="00637D68"/>
    <w:rsid w:val="0066258E"/>
    <w:rsid w:val="006802D5"/>
    <w:rsid w:val="006932DC"/>
    <w:rsid w:val="006A2EDC"/>
    <w:rsid w:val="006F155B"/>
    <w:rsid w:val="0071758C"/>
    <w:rsid w:val="007247BE"/>
    <w:rsid w:val="00746D02"/>
    <w:rsid w:val="00756280"/>
    <w:rsid w:val="00770680"/>
    <w:rsid w:val="007822EB"/>
    <w:rsid w:val="00783EAA"/>
    <w:rsid w:val="00784905"/>
    <w:rsid w:val="007B18ED"/>
    <w:rsid w:val="007C196B"/>
    <w:rsid w:val="007F4A30"/>
    <w:rsid w:val="007F4F08"/>
    <w:rsid w:val="008013FC"/>
    <w:rsid w:val="00853649"/>
    <w:rsid w:val="00860E99"/>
    <w:rsid w:val="00881546"/>
    <w:rsid w:val="0088511F"/>
    <w:rsid w:val="008A369A"/>
    <w:rsid w:val="008B4A83"/>
    <w:rsid w:val="008D4EBD"/>
    <w:rsid w:val="00904F5B"/>
    <w:rsid w:val="009102B9"/>
    <w:rsid w:val="009255B1"/>
    <w:rsid w:val="00945CA0"/>
    <w:rsid w:val="009511C2"/>
    <w:rsid w:val="0095637A"/>
    <w:rsid w:val="0096470D"/>
    <w:rsid w:val="009801C0"/>
    <w:rsid w:val="00990573"/>
    <w:rsid w:val="009B71CA"/>
    <w:rsid w:val="009D075B"/>
    <w:rsid w:val="009D276E"/>
    <w:rsid w:val="009F01C4"/>
    <w:rsid w:val="009F3F35"/>
    <w:rsid w:val="00A11F85"/>
    <w:rsid w:val="00A178FB"/>
    <w:rsid w:val="00A84232"/>
    <w:rsid w:val="00A85DEB"/>
    <w:rsid w:val="00AA180B"/>
    <w:rsid w:val="00AB26CE"/>
    <w:rsid w:val="00AB5F64"/>
    <w:rsid w:val="00B10C68"/>
    <w:rsid w:val="00B2666E"/>
    <w:rsid w:val="00B56BC3"/>
    <w:rsid w:val="00B80186"/>
    <w:rsid w:val="00B80503"/>
    <w:rsid w:val="00B91497"/>
    <w:rsid w:val="00BB561E"/>
    <w:rsid w:val="00BC7588"/>
    <w:rsid w:val="00BD2062"/>
    <w:rsid w:val="00BD2E12"/>
    <w:rsid w:val="00C06B51"/>
    <w:rsid w:val="00C073EF"/>
    <w:rsid w:val="00C15275"/>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C6963"/>
    <w:rsid w:val="00DE71D4"/>
    <w:rsid w:val="00E028C4"/>
    <w:rsid w:val="00E075ED"/>
    <w:rsid w:val="00E2397D"/>
    <w:rsid w:val="00E260C8"/>
    <w:rsid w:val="00E560B8"/>
    <w:rsid w:val="00EA23ED"/>
    <w:rsid w:val="00F04160"/>
    <w:rsid w:val="00F05BF7"/>
    <w:rsid w:val="00F14747"/>
    <w:rsid w:val="00F22F2D"/>
    <w:rsid w:val="00F603BE"/>
    <w:rsid w:val="00F60E53"/>
    <w:rsid w:val="00F67A18"/>
    <w:rsid w:val="00FA14FA"/>
    <w:rsid w:val="00FD1AC9"/>
    <w:rsid w:val="00FF1F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7" type="connector" idref="#Прямая со стрелкой 13"/>
        <o:r id="V:Rule18" type="connector" idref="#Прямая со стрелкой 9"/>
        <o:r id="V:Rule19" type="connector" idref="#Прямая со стрелкой 12"/>
        <o:r id="V:Rule20" type="connector" idref="#Прямая со стрелкой 28"/>
        <o:r id="V:Rule21" type="connector" idref="#Прямая со стрелкой 17"/>
        <o:r id="V:Rule22" type="connector" idref="#Прямая со стрелкой 7"/>
        <o:r id="V:Rule23" type="connector" idref="#Прямая со стрелкой 8"/>
        <o:r id="V:Rule24" type="connector" idref="#Прямая со стрелкой 26"/>
        <o:r id="V:Rule25" type="connector" idref="#Прямая со стрелкой 3"/>
        <o:r id="V:Rule26" type="connector" idref="#Прямая со стрелкой 27"/>
        <o:r id="V:Rule27" type="connector" idref="#Прямая со стрелкой 18"/>
        <o:r id="V:Rule28" type="connector" idref="#Прямая со стрелкой 25"/>
        <o:r id="V:Rule29" type="connector" idref="#Прямая со стрелкой 4"/>
        <o:r id="V:Rule30" type="connector" idref="#Прямая со стрелкой 24"/>
        <o:r id="V:Rule31" type="connector" idref="#Прямая со стрелкой 19"/>
        <o:r id="V:Rule32"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860E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1">
    <w:name w:val="consplusnormal"/>
    <w:basedOn w:val="a"/>
    <w:uiPriority w:val="99"/>
    <w:rsid w:val="00860E99"/>
    <w:pPr>
      <w:spacing w:after="240" w:line="240" w:lineRule="auto"/>
    </w:pPr>
    <w:rPr>
      <w:rFonts w:ascii="Times New Roman" w:eastAsia="Times New Roman" w:hAnsi="Times New Roman" w:cs="Times New Roman"/>
      <w:sz w:val="24"/>
      <w:szCs w:val="24"/>
      <w:lang w:eastAsia="ru-RU"/>
    </w:rPr>
  </w:style>
  <w:style w:type="paragraph" w:customStyle="1" w:styleId="2">
    <w:name w:val="2Название"/>
    <w:basedOn w:val="a"/>
    <w:link w:val="20"/>
    <w:qFormat/>
    <w:rsid w:val="00860E99"/>
    <w:pPr>
      <w:spacing w:after="0" w:line="240" w:lineRule="auto"/>
      <w:jc w:val="center"/>
    </w:pPr>
    <w:rPr>
      <w:rFonts w:ascii="Arial" w:eastAsia="Times New Roman" w:hAnsi="Arial" w:cs="Arial"/>
      <w:b/>
      <w:sz w:val="28"/>
      <w:szCs w:val="28"/>
      <w:lang w:eastAsia="ar-SA"/>
    </w:rPr>
  </w:style>
  <w:style w:type="character" w:customStyle="1" w:styleId="20">
    <w:name w:val="2Название Знак"/>
    <w:basedOn w:val="a0"/>
    <w:link w:val="2"/>
    <w:rsid w:val="00860E99"/>
    <w:rPr>
      <w:rFonts w:ascii="Arial" w:eastAsia="Times New Roman" w:hAnsi="Arial" w:cs="Arial"/>
      <w:b/>
      <w:sz w:val="28"/>
      <w:szCs w:val="28"/>
      <w:lang w:eastAsia="ar-SA"/>
    </w:rPr>
  </w:style>
  <w:style w:type="paragraph" w:customStyle="1" w:styleId="3">
    <w:name w:val="3Приложение"/>
    <w:basedOn w:val="a"/>
    <w:link w:val="30"/>
    <w:qFormat/>
    <w:rsid w:val="00860E99"/>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basedOn w:val="a0"/>
    <w:link w:val="3"/>
    <w:rsid w:val="00860E99"/>
    <w:rPr>
      <w:rFonts w:ascii="Arial" w:eastAsia="Times New Roman" w:hAnsi="Arial" w:cs="Times New Roman"/>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26" Type="http://schemas.openxmlformats.org/officeDocument/2006/relationships/hyperlink" Target="mailto:odno-okno@mail.ru" TargetMode="Externa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hyperlink" Target="mailto:shulokadm@rambler.ru" TargetMode="Externa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hyperlink" Target="http://chulokskoe.ru" TargetMode="Externa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28" Type="http://schemas.openxmlformats.org/officeDocument/2006/relationships/theme" Target="theme/theme1.xm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EBCA79C5090D30C68AFFE14718FDE5CD2F356C2E160AFE670A7C18BA2AS0u6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389A7EC46534918C6224AFBF9725C2FBCB3E5F63834A234249170635378BCBC6B65C2B7A361061DC19EC8001AA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F4E7-2BA7-40BE-92FB-F52587BC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1</Pages>
  <Words>8118</Words>
  <Characters>46273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ДОМ</cp:lastModifiedBy>
  <cp:revision>189</cp:revision>
  <cp:lastPrinted>2015-09-29T10:56:00Z</cp:lastPrinted>
  <dcterms:created xsi:type="dcterms:W3CDTF">2015-06-18T11:20:00Z</dcterms:created>
  <dcterms:modified xsi:type="dcterms:W3CDTF">2016-07-20T20:04:00Z</dcterms:modified>
</cp:coreProperties>
</file>